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EE1" w:rsidRPr="0095633E" w:rsidRDefault="00483EE1" w:rsidP="003A7876">
      <w:pPr>
        <w:jc w:val="both"/>
        <w:rPr>
          <w:rFonts w:ascii="Times New Roman" w:hAnsi="Times New Roman" w:cs="Times New Roman"/>
          <w:b/>
          <w:sz w:val="36"/>
          <w:u w:val="single"/>
        </w:rPr>
      </w:pPr>
      <w:r w:rsidRPr="0095633E">
        <w:rPr>
          <w:rFonts w:ascii="Times New Roman" w:hAnsi="Times New Roman" w:cs="Times New Roman"/>
          <w:b/>
          <w:sz w:val="36"/>
          <w:u w:val="single"/>
        </w:rPr>
        <w:t>D</w:t>
      </w:r>
      <w:r w:rsidR="003752FC" w:rsidRPr="0095633E">
        <w:rPr>
          <w:rFonts w:ascii="Times New Roman" w:hAnsi="Times New Roman" w:cs="Times New Roman"/>
          <w:b/>
          <w:sz w:val="36"/>
          <w:u w:val="single"/>
        </w:rPr>
        <w:t>etailed Business Specific Requirements:-</w:t>
      </w:r>
    </w:p>
    <w:p w:rsidR="00BE4E6E" w:rsidRPr="0095633E" w:rsidRDefault="008F436D" w:rsidP="003A7876">
      <w:pPr>
        <w:jc w:val="both"/>
        <w:rPr>
          <w:rFonts w:ascii="Times New Roman" w:hAnsi="Times New Roman" w:cs="Times New Roman"/>
        </w:rPr>
      </w:pPr>
      <w:r w:rsidRPr="0095633E">
        <w:rPr>
          <w:rFonts w:ascii="Times New Roman" w:hAnsi="Times New Roman" w:cs="Times New Roman"/>
          <w:b/>
          <w:sz w:val="28"/>
          <w:u w:val="single"/>
        </w:rPr>
        <w:t>Theme</w:t>
      </w:r>
      <w:r w:rsidRPr="0095633E">
        <w:rPr>
          <w:rFonts w:ascii="Times New Roman" w:hAnsi="Times New Roman" w:cs="Times New Roman"/>
          <w:sz w:val="28"/>
          <w:u w:val="single"/>
        </w:rPr>
        <w:t>:</w:t>
      </w:r>
      <w:r w:rsidR="0036724C" w:rsidRPr="0095633E">
        <w:rPr>
          <w:rFonts w:ascii="Times New Roman" w:hAnsi="Times New Roman" w:cs="Times New Roman"/>
        </w:rPr>
        <w:t xml:space="preserve"> </w:t>
      </w:r>
      <w:r w:rsidR="00E13DCE" w:rsidRPr="0095633E">
        <w:rPr>
          <w:rFonts w:ascii="Times New Roman" w:hAnsi="Times New Roman" w:cs="Times New Roman"/>
        </w:rPr>
        <w:t>Existing IT system for internal agencies of MoJS</w:t>
      </w:r>
    </w:p>
    <w:p w:rsidR="006D39C4" w:rsidRPr="0095633E" w:rsidRDefault="008F436D" w:rsidP="003A7876">
      <w:pPr>
        <w:jc w:val="both"/>
        <w:rPr>
          <w:rFonts w:ascii="Times New Roman" w:hAnsi="Times New Roman" w:cs="Times New Roman"/>
          <w:b/>
          <w:sz w:val="24"/>
        </w:rPr>
      </w:pPr>
      <w:r w:rsidRPr="0095633E">
        <w:rPr>
          <w:rFonts w:ascii="Times New Roman" w:hAnsi="Times New Roman" w:cs="Times New Roman"/>
          <w:b/>
          <w:sz w:val="28"/>
          <w:u w:val="single"/>
        </w:rPr>
        <w:t>Applications</w:t>
      </w:r>
      <w:r w:rsidRPr="0095633E">
        <w:rPr>
          <w:rFonts w:ascii="Times New Roman" w:hAnsi="Times New Roman" w:cs="Times New Roman"/>
          <w:u w:val="single"/>
        </w:rPr>
        <w:t>:</w:t>
      </w:r>
      <w:r w:rsidR="0036724C" w:rsidRPr="0095633E">
        <w:rPr>
          <w:rFonts w:ascii="Times New Roman" w:hAnsi="Times New Roman" w:cs="Times New Roman"/>
        </w:rPr>
        <w:t xml:space="preserve"> </w:t>
      </w:r>
      <w:r w:rsidR="00E13DCE" w:rsidRPr="0095633E">
        <w:rPr>
          <w:rFonts w:ascii="Times New Roman" w:hAnsi="Times New Roman" w:cs="Times New Roman"/>
        </w:rPr>
        <w:t>"</w:t>
      </w:r>
      <w:r w:rsidR="00E13DCE" w:rsidRPr="0095633E">
        <w:rPr>
          <w:rFonts w:ascii="Times New Roman" w:hAnsi="Times New Roman" w:cs="Times New Roman"/>
          <w:b/>
        </w:rPr>
        <w:t>WIMS expansion-WRIS</w:t>
      </w:r>
    </w:p>
    <w:p w:rsidR="008F436D" w:rsidRPr="0095633E" w:rsidRDefault="005F3B0C" w:rsidP="003A7876">
      <w:pPr>
        <w:jc w:val="both"/>
        <w:rPr>
          <w:rFonts w:ascii="Times New Roman" w:hAnsi="Times New Roman" w:cs="Times New Roman"/>
          <w:b/>
          <w:sz w:val="28"/>
          <w:u w:val="single"/>
        </w:rPr>
      </w:pPr>
      <w:r w:rsidRPr="0095633E">
        <w:rPr>
          <w:rFonts w:ascii="Times New Roman" w:hAnsi="Times New Roman" w:cs="Times New Roman"/>
          <w:b/>
          <w:sz w:val="28"/>
          <w:u w:val="single"/>
        </w:rPr>
        <w:t>Use Cases</w:t>
      </w:r>
      <w:proofErr w:type="gramStart"/>
      <w:r w:rsidRPr="0095633E">
        <w:rPr>
          <w:rFonts w:ascii="Times New Roman" w:hAnsi="Times New Roman" w:cs="Times New Roman"/>
          <w:b/>
          <w:sz w:val="28"/>
          <w:u w:val="single"/>
        </w:rPr>
        <w:t>:-</w:t>
      </w:r>
      <w:proofErr w:type="gramEnd"/>
      <w:r w:rsidR="006D39C4" w:rsidRPr="0095633E">
        <w:rPr>
          <w:rFonts w:ascii="Times New Roman" w:hAnsi="Times New Roman" w:cs="Times New Roman"/>
        </w:rPr>
        <w:t xml:space="preserve"> </w:t>
      </w:r>
      <w:r w:rsidR="00E13DCE" w:rsidRPr="0095633E">
        <w:rPr>
          <w:rFonts w:ascii="Times New Roman" w:hAnsi="Times New Roman" w:cs="Times New Roman"/>
        </w:rPr>
        <w:t>"Flood Inundation Mapping”</w:t>
      </w:r>
      <w:r w:rsidR="00111E78" w:rsidRPr="0095633E">
        <w:rPr>
          <w:rFonts w:ascii="Times New Roman" w:hAnsi="Times New Roman" w:cs="Times New Roman"/>
        </w:rPr>
        <w:t>-</w:t>
      </w:r>
      <w:r w:rsidR="00111E78" w:rsidRPr="0095633E">
        <w:rPr>
          <w:rFonts w:ascii="Times New Roman" w:hAnsi="Times New Roman" w:cs="Times New Roman"/>
          <w:b/>
          <w:sz w:val="24"/>
        </w:rPr>
        <w:t>FA-UC-02</w:t>
      </w:r>
    </w:p>
    <w:p w:rsidR="00BE4E6E" w:rsidRPr="0095633E" w:rsidRDefault="0036724C" w:rsidP="003A7876">
      <w:pPr>
        <w:tabs>
          <w:tab w:val="left" w:pos="10440"/>
        </w:tabs>
        <w:jc w:val="both"/>
        <w:rPr>
          <w:rFonts w:ascii="Times New Roman" w:hAnsi="Times New Roman" w:cs="Times New Roman"/>
        </w:rPr>
      </w:pPr>
      <w:r w:rsidRPr="0095633E">
        <w:rPr>
          <w:rFonts w:ascii="Times New Roman" w:hAnsi="Times New Roman" w:cs="Times New Roman"/>
          <w:b/>
          <w:sz w:val="28"/>
          <w:u w:val="single"/>
        </w:rPr>
        <w:t xml:space="preserve">Other linked Use </w:t>
      </w:r>
      <w:proofErr w:type="gramStart"/>
      <w:r w:rsidRPr="0095633E">
        <w:rPr>
          <w:rFonts w:ascii="Times New Roman" w:hAnsi="Times New Roman" w:cs="Times New Roman"/>
          <w:b/>
          <w:sz w:val="28"/>
          <w:u w:val="single"/>
        </w:rPr>
        <w:t xml:space="preserve">Case </w:t>
      </w:r>
      <w:r w:rsidR="008E5726" w:rsidRPr="0095633E">
        <w:rPr>
          <w:rFonts w:ascii="Times New Roman" w:hAnsi="Times New Roman" w:cs="Times New Roman"/>
          <w:b/>
          <w:sz w:val="28"/>
          <w:u w:val="single"/>
        </w:rPr>
        <w:t>:-</w:t>
      </w:r>
      <w:proofErr w:type="gramEnd"/>
      <w:r w:rsidR="00732C22" w:rsidRPr="0095633E">
        <w:rPr>
          <w:rFonts w:ascii="Times New Roman" w:hAnsi="Times New Roman" w:cs="Times New Roman"/>
          <w:b/>
          <w:sz w:val="28"/>
          <w:u w:val="single"/>
        </w:rPr>
        <w:t xml:space="preserve"> </w:t>
      </w:r>
      <w:r w:rsidR="00732C22" w:rsidRPr="0095633E">
        <w:rPr>
          <w:rFonts w:ascii="Times New Roman" w:hAnsi="Times New Roman" w:cs="Times New Roman"/>
        </w:rPr>
        <w:t>Flood prone area assessment (FPA)(FA-UC-03)&amp; Flood plain Zoning(FA-UC-05)&amp; other purposes like post damage assessment.</w:t>
      </w:r>
      <w:r w:rsidR="00732C22" w:rsidRPr="0095633E">
        <w:rPr>
          <w:rFonts w:ascii="Times New Roman" w:hAnsi="Times New Roman" w:cs="Times New Roman"/>
          <w:b/>
          <w:u w:val="single"/>
        </w:rPr>
        <w:t xml:space="preserve"> </w:t>
      </w:r>
      <w:r w:rsidR="006D39C4" w:rsidRPr="0095633E">
        <w:rPr>
          <w:rFonts w:ascii="Times New Roman" w:hAnsi="Times New Roman" w:cs="Times New Roman"/>
          <w:sz w:val="18"/>
        </w:rPr>
        <w:t xml:space="preserve"> </w:t>
      </w:r>
    </w:p>
    <w:p w:rsidR="00732C22" w:rsidRDefault="008F436D" w:rsidP="003A7876">
      <w:pPr>
        <w:tabs>
          <w:tab w:val="left" w:pos="10440"/>
        </w:tabs>
        <w:jc w:val="both"/>
        <w:rPr>
          <w:rFonts w:ascii="Times New Roman" w:hAnsi="Times New Roman" w:cs="Times New Roman"/>
        </w:rPr>
      </w:pPr>
      <w:r w:rsidRPr="0095633E">
        <w:rPr>
          <w:rFonts w:ascii="Times New Roman" w:hAnsi="Times New Roman" w:cs="Times New Roman"/>
          <w:b/>
          <w:sz w:val="28"/>
          <w:u w:val="single"/>
        </w:rPr>
        <w:t>Description</w:t>
      </w:r>
      <w:r w:rsidRPr="0095633E">
        <w:rPr>
          <w:rFonts w:ascii="Times New Roman" w:hAnsi="Times New Roman" w:cs="Times New Roman"/>
          <w:sz w:val="28"/>
          <w:u w:val="single"/>
        </w:rPr>
        <w:t>:</w:t>
      </w:r>
      <w:r w:rsidR="008E5726" w:rsidRPr="0095633E">
        <w:rPr>
          <w:rFonts w:ascii="Times New Roman" w:hAnsi="Times New Roman" w:cs="Times New Roman"/>
          <w:sz w:val="28"/>
          <w:u w:val="single"/>
        </w:rPr>
        <w:t>-</w:t>
      </w:r>
      <w:r w:rsidR="00732C22" w:rsidRPr="0095633E">
        <w:rPr>
          <w:rFonts w:ascii="Times New Roman" w:hAnsi="Times New Roman" w:cs="Times New Roman"/>
        </w:rPr>
        <w:t xml:space="preserve">Remote sensing data already plays a significant role in water Resources management, but further, advancement in the technology promise to support sustainable water resource management and development in more comprehensive and holistic manner. Earth Observation Satellite (EOS)-04 or RISAT -1 A is follow on to RISAT -1 and launched in February 2022 based on the recommendation from </w:t>
      </w:r>
      <w:r w:rsidR="00834E3C" w:rsidRPr="0095633E">
        <w:rPr>
          <w:rFonts w:ascii="Times New Roman" w:hAnsi="Times New Roman" w:cs="Times New Roman"/>
        </w:rPr>
        <w:t xml:space="preserve"> </w:t>
      </w:r>
      <w:r w:rsidR="00732C22" w:rsidRPr="0095633E">
        <w:rPr>
          <w:rFonts w:ascii="Times New Roman" w:hAnsi="Times New Roman" w:cs="Times New Roman"/>
        </w:rPr>
        <w:t xml:space="preserve"> planning Committee of space applications Management System (PC-SAMS),Subsequent to evaluation of  its needs aspects by various Ministry/Dept. The EOS-04 is first of its kind mission that went through a series of deliberations with planning committee, of Space Applications Management systems</w:t>
      </w:r>
      <w:r w:rsidR="00834E3C" w:rsidRPr="0095633E">
        <w:rPr>
          <w:rFonts w:ascii="Times New Roman" w:hAnsi="Times New Roman" w:cs="Times New Roman"/>
        </w:rPr>
        <w:t xml:space="preserve"> </w:t>
      </w:r>
      <w:r w:rsidR="00732C22" w:rsidRPr="0095633E">
        <w:rPr>
          <w:rFonts w:ascii="Times New Roman" w:hAnsi="Times New Roman" w:cs="Times New Roman"/>
        </w:rPr>
        <w:t xml:space="preserve">(PC-SAMS) mechanism, wherein it intended utilization plan was endorsed by the user Ministries, and funding support </w:t>
      </w:r>
      <w:r w:rsidR="00834E3C" w:rsidRPr="0095633E">
        <w:rPr>
          <w:rFonts w:ascii="Times New Roman" w:hAnsi="Times New Roman" w:cs="Times New Roman"/>
        </w:rPr>
        <w:t xml:space="preserve">was also provided by them, including launch cost. Ministry of Jal </w:t>
      </w:r>
      <w:proofErr w:type="gramStart"/>
      <w:r w:rsidR="00834E3C" w:rsidRPr="0095633E">
        <w:rPr>
          <w:rFonts w:ascii="Times New Roman" w:hAnsi="Times New Roman" w:cs="Times New Roman"/>
        </w:rPr>
        <w:t>shakti</w:t>
      </w:r>
      <w:proofErr w:type="gramEnd"/>
      <w:r w:rsidR="00966D87">
        <w:rPr>
          <w:rFonts w:ascii="Times New Roman" w:hAnsi="Times New Roman" w:cs="Times New Roman"/>
        </w:rPr>
        <w:t xml:space="preserve"> </w:t>
      </w:r>
      <w:r w:rsidR="00834E3C" w:rsidRPr="0095633E">
        <w:rPr>
          <w:rFonts w:ascii="Times New Roman" w:hAnsi="Times New Roman" w:cs="Times New Roman"/>
        </w:rPr>
        <w:t xml:space="preserve">(MoJS) is one of such agency. The Image acquired from RISA-1A at regular intervals </w:t>
      </w:r>
      <w:proofErr w:type="gramStart"/>
      <w:r w:rsidR="00834E3C" w:rsidRPr="0095633E">
        <w:rPr>
          <w:rFonts w:ascii="Times New Roman" w:hAnsi="Times New Roman" w:cs="Times New Roman"/>
        </w:rPr>
        <w:t>are</w:t>
      </w:r>
      <w:proofErr w:type="gramEnd"/>
      <w:r w:rsidR="00834E3C" w:rsidRPr="0095633E">
        <w:rPr>
          <w:rFonts w:ascii="Times New Roman" w:hAnsi="Times New Roman" w:cs="Times New Roman"/>
        </w:rPr>
        <w:t xml:space="preserve"> being used for various application in water resources. </w:t>
      </w:r>
      <w:r w:rsidR="00732C22" w:rsidRPr="0095633E">
        <w:rPr>
          <w:rFonts w:ascii="Times New Roman" w:hAnsi="Times New Roman" w:cs="Times New Roman"/>
        </w:rPr>
        <w:t xml:space="preserve">    </w:t>
      </w:r>
      <w:r w:rsidR="006D39C4" w:rsidRPr="0095633E">
        <w:rPr>
          <w:rFonts w:ascii="Times New Roman" w:hAnsi="Times New Roman" w:cs="Times New Roman"/>
        </w:rPr>
        <w:t xml:space="preserve"> </w:t>
      </w:r>
    </w:p>
    <w:p w:rsidR="00AD3DC3" w:rsidRPr="009539CC" w:rsidRDefault="00AD3DC3" w:rsidP="003A7876">
      <w:pPr>
        <w:tabs>
          <w:tab w:val="left" w:pos="10440"/>
        </w:tabs>
        <w:jc w:val="both"/>
        <w:rPr>
          <w:rFonts w:ascii="Times New Roman" w:hAnsi="Times New Roman" w:cs="Times New Roman"/>
        </w:rPr>
      </w:pPr>
      <w:r w:rsidRPr="00AD3DC3">
        <w:rPr>
          <w:rFonts w:ascii="Times New Roman" w:hAnsi="Times New Roman" w:cs="Times New Roman"/>
          <w:b/>
          <w:sz w:val="24"/>
        </w:rPr>
        <w:t>Reframe:</w:t>
      </w:r>
      <w:r w:rsidR="009539CC" w:rsidRPr="009539CC">
        <w:t xml:space="preserve"> </w:t>
      </w:r>
      <w:r w:rsidR="009539CC" w:rsidRPr="009539CC">
        <w:rPr>
          <w:rFonts w:ascii="Times New Roman" w:hAnsi="Times New Roman" w:cs="Times New Roman"/>
        </w:rPr>
        <w:t xml:space="preserve">Remote sensing data has already made a significant impact on water resource management, and advancements in technology promise to enhance sustainable management and development in a more comprehensive and holistic manner. The Earth Observation Satellite (EOS)-04, also known as RISAT-1A, was launched in February 2022 as </w:t>
      </w:r>
      <w:proofErr w:type="gramStart"/>
      <w:r w:rsidR="009539CC" w:rsidRPr="009539CC">
        <w:rPr>
          <w:rFonts w:ascii="Times New Roman" w:hAnsi="Times New Roman" w:cs="Times New Roman"/>
        </w:rPr>
        <w:t>a follow</w:t>
      </w:r>
      <w:proofErr w:type="gramEnd"/>
      <w:r w:rsidR="009539CC" w:rsidRPr="009539CC">
        <w:rPr>
          <w:rFonts w:ascii="Times New Roman" w:hAnsi="Times New Roman" w:cs="Times New Roman"/>
        </w:rPr>
        <w:t>-on to RISAT-1, following recommendations from the Planning Committee of the Space Applications Management System (PC-SAMS). This mission underwent extensive deliberations with the PC-SAMS, where its intended utilization plan received endorsement from user ministries, which also provided funding support, including the launch costs. The Ministry of Jal Shakti (MoJS) is one of the key agencies involved. The images acquired from RISAT-1A at regular intervals are being utilized for various applications in water resource management.</w:t>
      </w:r>
    </w:p>
    <w:p w:rsidR="00AD3DC3" w:rsidRDefault="00AD3DC3" w:rsidP="003A7876">
      <w:pPr>
        <w:tabs>
          <w:tab w:val="left" w:pos="10440"/>
        </w:tabs>
        <w:jc w:val="both"/>
        <w:rPr>
          <w:rFonts w:ascii="Times New Roman" w:hAnsi="Times New Roman" w:cs="Times New Roman"/>
          <w:b/>
          <w:sz w:val="24"/>
          <w:u w:val="single"/>
        </w:rPr>
      </w:pPr>
      <w:r w:rsidRPr="009539CC">
        <w:rPr>
          <w:rFonts w:ascii="Times New Roman" w:hAnsi="Times New Roman" w:cs="Times New Roman"/>
          <w:b/>
          <w:sz w:val="24"/>
          <w:u w:val="single"/>
        </w:rPr>
        <w:t>Use case Of Description:</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Use Case: Utilization of RISAT-1A Data for Water Resource Management</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Actors:</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Water Resource Manager</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Data Analyst</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Policy Maker</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Ministry of Jal Shakti (MoJS)</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Researcher</w:t>
      </w:r>
    </w:p>
    <w:p w:rsidR="009539CC" w:rsidRPr="009539CC" w:rsidRDefault="009539CC" w:rsidP="00325434">
      <w:pPr>
        <w:numPr>
          <w:ilvl w:val="0"/>
          <w:numId w:val="19"/>
        </w:numPr>
        <w:tabs>
          <w:tab w:val="left" w:pos="10440"/>
        </w:tabs>
        <w:jc w:val="both"/>
        <w:rPr>
          <w:rFonts w:ascii="Times New Roman" w:hAnsi="Times New Roman" w:cs="Times New Roman"/>
        </w:rPr>
      </w:pPr>
      <w:r w:rsidRPr="009539CC">
        <w:rPr>
          <w:rFonts w:ascii="Times New Roman" w:hAnsi="Times New Roman" w:cs="Times New Roman"/>
          <w:bCs/>
        </w:rPr>
        <w:t>General Public</w:t>
      </w:r>
    </w:p>
    <w:p w:rsidR="00760217" w:rsidRDefault="00760217" w:rsidP="009539CC">
      <w:pPr>
        <w:tabs>
          <w:tab w:val="left" w:pos="10440"/>
        </w:tabs>
        <w:jc w:val="both"/>
        <w:rPr>
          <w:rFonts w:ascii="Times New Roman" w:hAnsi="Times New Roman" w:cs="Times New Roman"/>
          <w:b/>
          <w:bCs/>
          <w:sz w:val="24"/>
        </w:rPr>
      </w:pP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lastRenderedPageBreak/>
        <w:t>Description:</w:t>
      </w:r>
    </w:p>
    <w:p w:rsidR="009539CC" w:rsidRPr="009539CC" w:rsidRDefault="009539CC" w:rsidP="009539CC">
      <w:pPr>
        <w:tabs>
          <w:tab w:val="left" w:pos="10440"/>
        </w:tabs>
        <w:jc w:val="both"/>
        <w:rPr>
          <w:rFonts w:ascii="Times New Roman" w:hAnsi="Times New Roman" w:cs="Times New Roman"/>
        </w:rPr>
      </w:pPr>
      <w:r w:rsidRPr="009539CC">
        <w:rPr>
          <w:rFonts w:ascii="Times New Roman" w:hAnsi="Times New Roman" w:cs="Times New Roman"/>
        </w:rPr>
        <w:t>This use case involves the application of data acquired from the RISAT-1A satellite to support sustainable water resource management and development. The data is used for monitoring, assessment, and planning purposes by various stakeholders.</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Pre</w:t>
      </w:r>
      <w:r w:rsidR="00760217">
        <w:rPr>
          <w:rFonts w:ascii="Times New Roman" w:hAnsi="Times New Roman" w:cs="Times New Roman"/>
          <w:b/>
          <w:bCs/>
          <w:sz w:val="24"/>
        </w:rPr>
        <w:t xml:space="preserve"> </w:t>
      </w:r>
      <w:r w:rsidRPr="009539CC">
        <w:rPr>
          <w:rFonts w:ascii="Times New Roman" w:hAnsi="Times New Roman" w:cs="Times New Roman"/>
          <w:b/>
          <w:bCs/>
          <w:sz w:val="24"/>
        </w:rPr>
        <w:t>conditions:</w:t>
      </w:r>
    </w:p>
    <w:p w:rsidR="009539CC" w:rsidRPr="009539CC" w:rsidRDefault="009539CC" w:rsidP="00325434">
      <w:pPr>
        <w:numPr>
          <w:ilvl w:val="0"/>
          <w:numId w:val="20"/>
        </w:numPr>
        <w:tabs>
          <w:tab w:val="left" w:pos="10440"/>
        </w:tabs>
        <w:jc w:val="both"/>
        <w:rPr>
          <w:rFonts w:ascii="Times New Roman" w:hAnsi="Times New Roman" w:cs="Times New Roman"/>
        </w:rPr>
      </w:pPr>
      <w:r w:rsidRPr="009539CC">
        <w:rPr>
          <w:rFonts w:ascii="Times New Roman" w:hAnsi="Times New Roman" w:cs="Times New Roman"/>
        </w:rPr>
        <w:t>RISAT-1A satellite is operational and regularly acquiring images.</w:t>
      </w:r>
    </w:p>
    <w:p w:rsidR="009539CC" w:rsidRPr="009539CC" w:rsidRDefault="009539CC" w:rsidP="00325434">
      <w:pPr>
        <w:numPr>
          <w:ilvl w:val="0"/>
          <w:numId w:val="20"/>
        </w:numPr>
        <w:tabs>
          <w:tab w:val="left" w:pos="10440"/>
        </w:tabs>
        <w:jc w:val="both"/>
        <w:rPr>
          <w:rFonts w:ascii="Times New Roman" w:hAnsi="Times New Roman" w:cs="Times New Roman"/>
        </w:rPr>
      </w:pPr>
      <w:r w:rsidRPr="009539CC">
        <w:rPr>
          <w:rFonts w:ascii="Times New Roman" w:hAnsi="Times New Roman" w:cs="Times New Roman"/>
        </w:rPr>
        <w:t>Relevant data processing and analysis tools are available.</w:t>
      </w:r>
    </w:p>
    <w:p w:rsidR="009539CC" w:rsidRPr="009539CC" w:rsidRDefault="009539CC" w:rsidP="00325434">
      <w:pPr>
        <w:numPr>
          <w:ilvl w:val="0"/>
          <w:numId w:val="20"/>
        </w:numPr>
        <w:tabs>
          <w:tab w:val="left" w:pos="10440"/>
        </w:tabs>
        <w:jc w:val="both"/>
        <w:rPr>
          <w:rFonts w:ascii="Times New Roman" w:hAnsi="Times New Roman" w:cs="Times New Roman"/>
        </w:rPr>
      </w:pPr>
      <w:r w:rsidRPr="009539CC">
        <w:rPr>
          <w:rFonts w:ascii="Times New Roman" w:hAnsi="Times New Roman" w:cs="Times New Roman"/>
        </w:rPr>
        <w:t>Stakeholders have access to the satellite data.</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Post</w:t>
      </w:r>
      <w:r>
        <w:rPr>
          <w:rFonts w:ascii="Times New Roman" w:hAnsi="Times New Roman" w:cs="Times New Roman"/>
          <w:b/>
          <w:bCs/>
          <w:sz w:val="24"/>
        </w:rPr>
        <w:t xml:space="preserve"> </w:t>
      </w:r>
      <w:r w:rsidRPr="009539CC">
        <w:rPr>
          <w:rFonts w:ascii="Times New Roman" w:hAnsi="Times New Roman" w:cs="Times New Roman"/>
          <w:b/>
          <w:bCs/>
          <w:sz w:val="24"/>
        </w:rPr>
        <w:t>conditions:</w:t>
      </w:r>
    </w:p>
    <w:p w:rsidR="009539CC" w:rsidRPr="009539CC" w:rsidRDefault="009539CC" w:rsidP="00325434">
      <w:pPr>
        <w:numPr>
          <w:ilvl w:val="0"/>
          <w:numId w:val="21"/>
        </w:numPr>
        <w:tabs>
          <w:tab w:val="left" w:pos="10440"/>
        </w:tabs>
        <w:jc w:val="both"/>
        <w:rPr>
          <w:rFonts w:ascii="Times New Roman" w:hAnsi="Times New Roman" w:cs="Times New Roman"/>
        </w:rPr>
      </w:pPr>
      <w:r w:rsidRPr="009539CC">
        <w:rPr>
          <w:rFonts w:ascii="Times New Roman" w:hAnsi="Times New Roman" w:cs="Times New Roman"/>
        </w:rPr>
        <w:t>Enhanced decision-making for water resource management.</w:t>
      </w:r>
    </w:p>
    <w:p w:rsidR="009539CC" w:rsidRPr="009539CC" w:rsidRDefault="009539CC" w:rsidP="00325434">
      <w:pPr>
        <w:numPr>
          <w:ilvl w:val="0"/>
          <w:numId w:val="21"/>
        </w:numPr>
        <w:tabs>
          <w:tab w:val="left" w:pos="10440"/>
        </w:tabs>
        <w:jc w:val="both"/>
        <w:rPr>
          <w:rFonts w:ascii="Times New Roman" w:hAnsi="Times New Roman" w:cs="Times New Roman"/>
        </w:rPr>
      </w:pPr>
      <w:r w:rsidRPr="009539CC">
        <w:rPr>
          <w:rFonts w:ascii="Times New Roman" w:hAnsi="Times New Roman" w:cs="Times New Roman"/>
        </w:rPr>
        <w:t>Improved planning and implementation of water-related projects.</w:t>
      </w:r>
    </w:p>
    <w:p w:rsidR="009539CC" w:rsidRPr="009539CC" w:rsidRDefault="009539CC" w:rsidP="00325434">
      <w:pPr>
        <w:numPr>
          <w:ilvl w:val="0"/>
          <w:numId w:val="21"/>
        </w:numPr>
        <w:tabs>
          <w:tab w:val="left" w:pos="10440"/>
        </w:tabs>
        <w:jc w:val="both"/>
        <w:rPr>
          <w:rFonts w:ascii="Times New Roman" w:hAnsi="Times New Roman" w:cs="Times New Roman"/>
        </w:rPr>
      </w:pPr>
      <w:r w:rsidRPr="009539CC">
        <w:rPr>
          <w:rFonts w:ascii="Times New Roman" w:hAnsi="Times New Roman" w:cs="Times New Roman"/>
        </w:rPr>
        <w:t>Increased public awareness and engagement in water resource issues.</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Main Flow:</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Data Acquisition</w:t>
      </w:r>
      <w:r w:rsidRPr="009539CC">
        <w:rPr>
          <w:rFonts w:ascii="Times New Roman" w:hAnsi="Times New Roman" w:cs="Times New Roman"/>
          <w:b/>
          <w:sz w:val="24"/>
        </w:rPr>
        <w:t xml:space="preserve">: </w:t>
      </w:r>
      <w:r w:rsidRPr="009539CC">
        <w:rPr>
          <w:rFonts w:ascii="Times New Roman" w:hAnsi="Times New Roman" w:cs="Times New Roman"/>
        </w:rPr>
        <w:t>The Water Resource Manager schedules the acquisition of satellite images from RISAT-1A.</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Data Processing</w:t>
      </w:r>
      <w:r w:rsidRPr="009539CC">
        <w:rPr>
          <w:rFonts w:ascii="Times New Roman" w:hAnsi="Times New Roman" w:cs="Times New Roman"/>
          <w:b/>
          <w:sz w:val="24"/>
        </w:rPr>
        <w:t xml:space="preserve">: </w:t>
      </w:r>
      <w:r w:rsidRPr="009539CC">
        <w:rPr>
          <w:rFonts w:ascii="Times New Roman" w:hAnsi="Times New Roman" w:cs="Times New Roman"/>
        </w:rPr>
        <w:t>The Data Analyst processes the acquired images to extract relevant information, such as water body extents, soil moisture levels, and land use changes.</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Data Analysis</w:t>
      </w:r>
      <w:r w:rsidRPr="009539CC">
        <w:rPr>
          <w:rFonts w:ascii="Times New Roman" w:hAnsi="Times New Roman" w:cs="Times New Roman"/>
          <w:b/>
          <w:sz w:val="24"/>
        </w:rPr>
        <w:t xml:space="preserve">: </w:t>
      </w:r>
      <w:r w:rsidRPr="009539CC">
        <w:rPr>
          <w:rFonts w:ascii="Times New Roman" w:hAnsi="Times New Roman" w:cs="Times New Roman"/>
        </w:rPr>
        <w:t>The processed data is analyzed to assess water availability, quality, and usage patterns.</w:t>
      </w:r>
    </w:p>
    <w:p w:rsidR="009539CC" w:rsidRPr="009539CC" w:rsidRDefault="009539CC" w:rsidP="00325434">
      <w:pPr>
        <w:numPr>
          <w:ilvl w:val="0"/>
          <w:numId w:val="22"/>
        </w:numPr>
        <w:tabs>
          <w:tab w:val="left" w:pos="10440"/>
        </w:tabs>
        <w:jc w:val="both"/>
        <w:rPr>
          <w:rFonts w:ascii="Times New Roman" w:hAnsi="Times New Roman" w:cs="Times New Roman"/>
          <w:b/>
          <w:sz w:val="24"/>
        </w:rPr>
      </w:pPr>
      <w:r w:rsidRPr="009539CC">
        <w:rPr>
          <w:rFonts w:ascii="Times New Roman" w:hAnsi="Times New Roman" w:cs="Times New Roman"/>
          <w:b/>
          <w:bCs/>
          <w:sz w:val="24"/>
        </w:rPr>
        <w:t>Reporting</w:t>
      </w:r>
      <w:r w:rsidRPr="009539CC">
        <w:rPr>
          <w:rFonts w:ascii="Times New Roman" w:hAnsi="Times New Roman" w:cs="Times New Roman"/>
          <w:b/>
          <w:sz w:val="24"/>
        </w:rPr>
        <w:t xml:space="preserve">: </w:t>
      </w:r>
      <w:r w:rsidRPr="009539CC">
        <w:rPr>
          <w:rFonts w:ascii="Times New Roman" w:hAnsi="Times New Roman" w:cs="Times New Roman"/>
        </w:rPr>
        <w:t>The Data Analyst generates reports based on the analysis, highlighting key findings and recommendations.</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Policy Development</w:t>
      </w:r>
      <w:r w:rsidRPr="009539CC">
        <w:rPr>
          <w:rFonts w:ascii="Times New Roman" w:hAnsi="Times New Roman" w:cs="Times New Roman"/>
          <w:b/>
          <w:sz w:val="24"/>
        </w:rPr>
        <w:t xml:space="preserve">: </w:t>
      </w:r>
      <w:r w:rsidRPr="009539CC">
        <w:rPr>
          <w:rFonts w:ascii="Times New Roman" w:hAnsi="Times New Roman" w:cs="Times New Roman"/>
        </w:rPr>
        <w:t>The Policy Maker uses the reports to inform policy decisions and develop strategies for sustainable water resource management.</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Public Engagement</w:t>
      </w:r>
      <w:r w:rsidRPr="009539CC">
        <w:rPr>
          <w:rFonts w:ascii="Times New Roman" w:hAnsi="Times New Roman" w:cs="Times New Roman"/>
          <w:b/>
          <w:sz w:val="24"/>
        </w:rPr>
        <w:t xml:space="preserve">: </w:t>
      </w:r>
      <w:r w:rsidRPr="009539CC">
        <w:rPr>
          <w:rFonts w:ascii="Times New Roman" w:hAnsi="Times New Roman" w:cs="Times New Roman"/>
        </w:rPr>
        <w:t>The Ministry of Jal Shakti (MoJS) disseminates information to the general public, raising awareness about water resource management and encouraging community involvement.</w:t>
      </w:r>
    </w:p>
    <w:p w:rsidR="009539CC" w:rsidRPr="009539CC" w:rsidRDefault="009539CC" w:rsidP="00325434">
      <w:pPr>
        <w:numPr>
          <w:ilvl w:val="0"/>
          <w:numId w:val="22"/>
        </w:numPr>
        <w:tabs>
          <w:tab w:val="left" w:pos="10440"/>
        </w:tabs>
        <w:jc w:val="both"/>
        <w:rPr>
          <w:rFonts w:ascii="Times New Roman" w:hAnsi="Times New Roman" w:cs="Times New Roman"/>
        </w:rPr>
      </w:pPr>
      <w:r w:rsidRPr="009539CC">
        <w:rPr>
          <w:rFonts w:ascii="Times New Roman" w:hAnsi="Times New Roman" w:cs="Times New Roman"/>
          <w:b/>
          <w:bCs/>
          <w:sz w:val="24"/>
        </w:rPr>
        <w:t>Research and Development</w:t>
      </w:r>
      <w:r w:rsidRPr="009539CC">
        <w:rPr>
          <w:rFonts w:ascii="Times New Roman" w:hAnsi="Times New Roman" w:cs="Times New Roman"/>
          <w:b/>
          <w:sz w:val="24"/>
        </w:rPr>
        <w:t xml:space="preserve">: </w:t>
      </w:r>
      <w:r w:rsidRPr="009539CC">
        <w:rPr>
          <w:rFonts w:ascii="Times New Roman" w:hAnsi="Times New Roman" w:cs="Times New Roman"/>
        </w:rPr>
        <w:t>Researchers utilize the data for further studies on water resource management and to develop innovative solutions.</w:t>
      </w: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t>Alternative Flows:</w:t>
      </w:r>
    </w:p>
    <w:p w:rsidR="009539CC" w:rsidRPr="009539CC" w:rsidRDefault="009539CC" w:rsidP="00325434">
      <w:pPr>
        <w:numPr>
          <w:ilvl w:val="0"/>
          <w:numId w:val="23"/>
        </w:numPr>
        <w:tabs>
          <w:tab w:val="left" w:pos="10440"/>
        </w:tabs>
        <w:jc w:val="both"/>
        <w:rPr>
          <w:rFonts w:ascii="Times New Roman" w:hAnsi="Times New Roman" w:cs="Times New Roman"/>
        </w:rPr>
      </w:pPr>
      <w:r w:rsidRPr="009539CC">
        <w:rPr>
          <w:rFonts w:ascii="Times New Roman" w:hAnsi="Times New Roman" w:cs="Times New Roman"/>
        </w:rPr>
        <w:t>If data acquisition fails, the Water Resource Manager will reschedule the acquisition or seek alternative data sources.</w:t>
      </w:r>
    </w:p>
    <w:p w:rsidR="009539CC" w:rsidRPr="009539CC" w:rsidRDefault="009539CC" w:rsidP="00325434">
      <w:pPr>
        <w:numPr>
          <w:ilvl w:val="0"/>
          <w:numId w:val="23"/>
        </w:numPr>
        <w:tabs>
          <w:tab w:val="left" w:pos="10440"/>
        </w:tabs>
        <w:jc w:val="both"/>
        <w:rPr>
          <w:rFonts w:ascii="Times New Roman" w:hAnsi="Times New Roman" w:cs="Times New Roman"/>
        </w:rPr>
      </w:pPr>
      <w:r w:rsidRPr="009539CC">
        <w:rPr>
          <w:rFonts w:ascii="Times New Roman" w:hAnsi="Times New Roman" w:cs="Times New Roman"/>
        </w:rPr>
        <w:t>If the analysis reveals critical issues, the Policy Maker may convene an emergency meeting to address the situation.</w:t>
      </w:r>
    </w:p>
    <w:p w:rsidR="00E32DC2" w:rsidRDefault="00E32DC2" w:rsidP="009539CC">
      <w:pPr>
        <w:tabs>
          <w:tab w:val="left" w:pos="10440"/>
        </w:tabs>
        <w:jc w:val="both"/>
        <w:rPr>
          <w:rFonts w:ascii="Times New Roman" w:hAnsi="Times New Roman" w:cs="Times New Roman"/>
          <w:b/>
          <w:bCs/>
          <w:sz w:val="24"/>
        </w:rPr>
      </w:pPr>
    </w:p>
    <w:p w:rsidR="009539CC" w:rsidRPr="009539CC" w:rsidRDefault="009539CC" w:rsidP="009539CC">
      <w:pPr>
        <w:tabs>
          <w:tab w:val="left" w:pos="10440"/>
        </w:tabs>
        <w:jc w:val="both"/>
        <w:rPr>
          <w:rFonts w:ascii="Times New Roman" w:hAnsi="Times New Roman" w:cs="Times New Roman"/>
          <w:b/>
          <w:bCs/>
          <w:sz w:val="24"/>
        </w:rPr>
      </w:pPr>
      <w:r w:rsidRPr="009539CC">
        <w:rPr>
          <w:rFonts w:ascii="Times New Roman" w:hAnsi="Times New Roman" w:cs="Times New Roman"/>
          <w:b/>
          <w:bCs/>
          <w:sz w:val="24"/>
        </w:rPr>
        <w:lastRenderedPageBreak/>
        <w:t>Use Case Benefits:</w:t>
      </w:r>
    </w:p>
    <w:p w:rsidR="009539CC" w:rsidRPr="009539CC" w:rsidRDefault="009539CC" w:rsidP="00325434">
      <w:pPr>
        <w:numPr>
          <w:ilvl w:val="0"/>
          <w:numId w:val="24"/>
        </w:numPr>
        <w:tabs>
          <w:tab w:val="left" w:pos="10440"/>
        </w:tabs>
        <w:jc w:val="both"/>
        <w:rPr>
          <w:rFonts w:ascii="Times New Roman" w:hAnsi="Times New Roman" w:cs="Times New Roman"/>
        </w:rPr>
      </w:pPr>
      <w:r w:rsidRPr="009539CC">
        <w:rPr>
          <w:rFonts w:ascii="Times New Roman" w:hAnsi="Times New Roman" w:cs="Times New Roman"/>
        </w:rPr>
        <w:t>Facilitates informed decision-making through timely access to satellite data.</w:t>
      </w:r>
    </w:p>
    <w:p w:rsidR="009539CC" w:rsidRPr="009539CC" w:rsidRDefault="009539CC" w:rsidP="00325434">
      <w:pPr>
        <w:numPr>
          <w:ilvl w:val="0"/>
          <w:numId w:val="24"/>
        </w:numPr>
        <w:tabs>
          <w:tab w:val="left" w:pos="10440"/>
        </w:tabs>
        <w:jc w:val="both"/>
        <w:rPr>
          <w:rFonts w:ascii="Times New Roman" w:hAnsi="Times New Roman" w:cs="Times New Roman"/>
        </w:rPr>
      </w:pPr>
      <w:r w:rsidRPr="009539CC">
        <w:rPr>
          <w:rFonts w:ascii="Times New Roman" w:hAnsi="Times New Roman" w:cs="Times New Roman"/>
        </w:rPr>
        <w:t>Enhances the ability to monitor and manage water resources effectively.</w:t>
      </w:r>
    </w:p>
    <w:p w:rsidR="009539CC" w:rsidRPr="009539CC" w:rsidRDefault="009539CC" w:rsidP="00325434">
      <w:pPr>
        <w:numPr>
          <w:ilvl w:val="0"/>
          <w:numId w:val="24"/>
        </w:numPr>
        <w:tabs>
          <w:tab w:val="left" w:pos="10440"/>
        </w:tabs>
        <w:jc w:val="both"/>
        <w:rPr>
          <w:rFonts w:ascii="Times New Roman" w:hAnsi="Times New Roman" w:cs="Times New Roman"/>
        </w:rPr>
      </w:pPr>
      <w:r w:rsidRPr="009539CC">
        <w:rPr>
          <w:rFonts w:ascii="Times New Roman" w:hAnsi="Times New Roman" w:cs="Times New Roman"/>
        </w:rPr>
        <w:t>Promotes collaboration among various stakeholders in water resource management.</w:t>
      </w:r>
    </w:p>
    <w:p w:rsidR="009539CC" w:rsidRPr="009539CC" w:rsidRDefault="009539CC" w:rsidP="009539CC">
      <w:pPr>
        <w:tabs>
          <w:tab w:val="left" w:pos="10440"/>
        </w:tabs>
        <w:jc w:val="both"/>
        <w:rPr>
          <w:rFonts w:ascii="Times New Roman" w:hAnsi="Times New Roman" w:cs="Times New Roman"/>
        </w:rPr>
      </w:pPr>
      <w:r w:rsidRPr="009539CC">
        <w:rPr>
          <w:rFonts w:ascii="Times New Roman" w:hAnsi="Times New Roman" w:cs="Times New Roman"/>
        </w:rPr>
        <w:t>This use case highlights the importance of utilizing RISAT-1A satellite data to support sustainable water resource management, enabling stakeholders to make informed decisions and engage the public in water-related issues.</w:t>
      </w:r>
    </w:p>
    <w:p w:rsidR="009539CC" w:rsidRPr="009539CC" w:rsidRDefault="009539CC" w:rsidP="003A7876">
      <w:pPr>
        <w:tabs>
          <w:tab w:val="left" w:pos="10440"/>
        </w:tabs>
        <w:jc w:val="both"/>
        <w:rPr>
          <w:rFonts w:ascii="Times New Roman" w:hAnsi="Times New Roman" w:cs="Times New Roman"/>
          <w:b/>
          <w:sz w:val="24"/>
        </w:rPr>
      </w:pPr>
    </w:p>
    <w:p w:rsidR="00AD3DC3" w:rsidRPr="00290CAF" w:rsidRDefault="00AD3DC3" w:rsidP="003A7876">
      <w:pPr>
        <w:tabs>
          <w:tab w:val="left" w:pos="10440"/>
        </w:tabs>
        <w:jc w:val="both"/>
        <w:rPr>
          <w:rFonts w:ascii="Times New Roman" w:hAnsi="Times New Roman" w:cs="Times New Roman"/>
          <w:sz w:val="24"/>
        </w:rPr>
      </w:pPr>
      <w:r w:rsidRPr="00290CAF">
        <w:rPr>
          <w:rFonts w:ascii="Times New Roman" w:hAnsi="Times New Roman" w:cs="Times New Roman"/>
          <w:b/>
          <w:sz w:val="24"/>
          <w:u w:val="single"/>
        </w:rPr>
        <w:t>Summary:</w:t>
      </w:r>
      <w:r w:rsidR="00290CAF">
        <w:rPr>
          <w:rFonts w:ascii="Times New Roman" w:hAnsi="Times New Roman" w:cs="Times New Roman"/>
          <w:b/>
          <w:sz w:val="24"/>
          <w:u w:val="single"/>
        </w:rPr>
        <w:t xml:space="preserve"> </w:t>
      </w:r>
      <w:r w:rsidR="00290CAF">
        <w:rPr>
          <w:rFonts w:ascii="Times New Roman" w:hAnsi="Times New Roman" w:cs="Times New Roman"/>
          <w:b/>
          <w:sz w:val="24"/>
        </w:rPr>
        <w:t xml:space="preserve"> </w:t>
      </w:r>
      <w:r w:rsidR="00290CAF" w:rsidRPr="00290CAF">
        <w:rPr>
          <w:rFonts w:ascii="Times New Roman" w:hAnsi="Times New Roman" w:cs="Times New Roman"/>
        </w:rPr>
        <w:t>The use case for the utilization of RISAT-1A data in water resource management focuses on leveraging satellite imagery to enhance decision-making and planning for sustainable water management. Key actors, including water resource managers, data analysts, policy makers, the Ministry of Jal Shakti (MoJS), researchers, and the general public, collaborate to acquire, process, and analyze data from the RISAT-1A satellite. This process involves monitoring water availability, quality, and usage patterns, generating insightful reports, and informing policy development. The initiative aims to raise public awareness and encourage community involvement in water resource issues while promoting effective collaboration among stakeholders. Ultimately, this use case underscores the critical role of satellite data in facilitating informed decisions and improving the management of water resources.</w:t>
      </w:r>
    </w:p>
    <w:p w:rsidR="00AD3DC3" w:rsidRDefault="00AD3DC3" w:rsidP="003A7876">
      <w:pPr>
        <w:tabs>
          <w:tab w:val="left" w:pos="10440"/>
        </w:tabs>
        <w:jc w:val="both"/>
        <w:rPr>
          <w:rFonts w:ascii="Times New Roman" w:hAnsi="Times New Roman" w:cs="Times New Roman"/>
          <w:b/>
          <w:sz w:val="24"/>
        </w:rPr>
      </w:pPr>
      <w:r w:rsidRPr="00AD3DC3">
        <w:rPr>
          <w:rFonts w:ascii="Times New Roman" w:hAnsi="Times New Roman" w:cs="Times New Roman"/>
          <w:b/>
          <w:sz w:val="24"/>
        </w:rPr>
        <w:t>Figure 001_Intro_Usecase_PlantUML</w:t>
      </w:r>
    </w:p>
    <w:p w:rsidR="00760217" w:rsidRDefault="00760217" w:rsidP="00760217">
      <w:pPr>
        <w:pStyle w:val="NormalWeb"/>
        <w:jc w:val="center"/>
      </w:pPr>
      <w:r>
        <w:rPr>
          <w:noProof/>
        </w:rPr>
        <w:drawing>
          <wp:inline distT="0" distB="0" distL="0" distR="0">
            <wp:extent cx="6415800" cy="1180532"/>
            <wp:effectExtent l="19050" t="0" r="4050" b="0"/>
            <wp:docPr id="37" name="Picture 37" descr="D:\Documentation_Krishna\Warims\BSR-63\07_Existing_UseCases\2023.11.13 FA-UC-02 Flood Inundation Mapping\Ongoing Documentation\Figure\Figure 001_Intro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umentation_Krishna\Warims\BSR-63\07_Existing_UseCases\2023.11.13 FA-UC-02 Flood Inundation Mapping\Ongoing Documentation\Figure\Figure 001_Intro_Usecase_PlantUML.png"/>
                    <pic:cNvPicPr>
                      <a:picLocks noChangeAspect="1" noChangeArrowheads="1"/>
                    </pic:cNvPicPr>
                  </pic:nvPicPr>
                  <pic:blipFill>
                    <a:blip r:embed="rId5"/>
                    <a:srcRect/>
                    <a:stretch>
                      <a:fillRect/>
                    </a:stretch>
                  </pic:blipFill>
                  <pic:spPr bwMode="auto">
                    <a:xfrm>
                      <a:off x="0" y="0"/>
                      <a:ext cx="6418582" cy="1181044"/>
                    </a:xfrm>
                    <a:prstGeom prst="rect">
                      <a:avLst/>
                    </a:prstGeom>
                    <a:noFill/>
                    <a:ln w="9525">
                      <a:noFill/>
                      <a:miter lim="800000"/>
                      <a:headEnd/>
                      <a:tailEnd/>
                    </a:ln>
                  </pic:spPr>
                </pic:pic>
              </a:graphicData>
            </a:graphic>
          </wp:inline>
        </w:drawing>
      </w:r>
    </w:p>
    <w:p w:rsidR="00AD3DC3" w:rsidRDefault="00AD3DC3" w:rsidP="00AD3DC3">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w:t>
      </w:r>
      <w:r w:rsidRPr="00AD3DC3">
        <w:rPr>
          <w:rFonts w:ascii="Times New Roman" w:hAnsi="Times New Roman" w:cs="Times New Roman"/>
          <w:b/>
          <w:sz w:val="24"/>
        </w:rPr>
        <w:t>Figure 001_Intro_Usecase_PlantUML</w:t>
      </w:r>
    </w:p>
    <w:p w:rsidR="00760217" w:rsidRDefault="00760217" w:rsidP="00760217">
      <w:pPr>
        <w:pStyle w:val="NoSpacing"/>
      </w:pPr>
      <w:r>
        <w:t>@startuml</w:t>
      </w:r>
    </w:p>
    <w:p w:rsidR="00760217" w:rsidRDefault="00760217" w:rsidP="00760217">
      <w:pPr>
        <w:pStyle w:val="NoSpacing"/>
      </w:pPr>
      <w:proofErr w:type="gramStart"/>
      <w:r>
        <w:t>package</w:t>
      </w:r>
      <w:proofErr w:type="gramEnd"/>
      <w:r>
        <w:t xml:space="preserve"> "Utilization of RISAT-1A Data for Water Resource Management" {</w:t>
      </w:r>
    </w:p>
    <w:p w:rsidR="00760217" w:rsidRDefault="00760217" w:rsidP="00760217">
      <w:pPr>
        <w:pStyle w:val="NoSpacing"/>
      </w:pPr>
      <w:r>
        <w:t xml:space="preserve">    </w:t>
      </w:r>
      <w:proofErr w:type="gramStart"/>
      <w:r>
        <w:t>actor</w:t>
      </w:r>
      <w:proofErr w:type="gramEnd"/>
      <w:r>
        <w:t xml:space="preserve"> "Water Resource Manager" as WRM</w:t>
      </w:r>
    </w:p>
    <w:p w:rsidR="00760217" w:rsidRDefault="00760217" w:rsidP="00760217">
      <w:pPr>
        <w:pStyle w:val="NoSpacing"/>
      </w:pPr>
      <w:r>
        <w:t xml:space="preserve">    </w:t>
      </w:r>
      <w:proofErr w:type="gramStart"/>
      <w:r>
        <w:t>actor</w:t>
      </w:r>
      <w:proofErr w:type="gramEnd"/>
      <w:r>
        <w:t xml:space="preserve"> "Data Analyst" as DA</w:t>
      </w:r>
    </w:p>
    <w:p w:rsidR="00760217" w:rsidRDefault="00760217" w:rsidP="00760217">
      <w:pPr>
        <w:pStyle w:val="NoSpacing"/>
      </w:pPr>
      <w:r>
        <w:t xml:space="preserve">    </w:t>
      </w:r>
      <w:proofErr w:type="gramStart"/>
      <w:r>
        <w:t>actor</w:t>
      </w:r>
      <w:proofErr w:type="gramEnd"/>
      <w:r>
        <w:t xml:space="preserve"> "Policy Maker" as PM</w:t>
      </w:r>
    </w:p>
    <w:p w:rsidR="00760217" w:rsidRDefault="00760217" w:rsidP="00760217">
      <w:pPr>
        <w:pStyle w:val="NoSpacing"/>
      </w:pPr>
      <w:r>
        <w:t xml:space="preserve">    </w:t>
      </w:r>
      <w:proofErr w:type="gramStart"/>
      <w:r>
        <w:t>actor</w:t>
      </w:r>
      <w:proofErr w:type="gramEnd"/>
      <w:r>
        <w:t xml:space="preserve"> "Ministry of Jal Shakti (MoJS)" as MoJS</w:t>
      </w:r>
    </w:p>
    <w:p w:rsidR="00760217" w:rsidRDefault="00760217" w:rsidP="00760217">
      <w:pPr>
        <w:pStyle w:val="NoSpacing"/>
      </w:pPr>
      <w:r>
        <w:t xml:space="preserve">    </w:t>
      </w:r>
      <w:proofErr w:type="gramStart"/>
      <w:r>
        <w:t>actor</w:t>
      </w:r>
      <w:proofErr w:type="gramEnd"/>
      <w:r>
        <w:t xml:space="preserve"> "Researcher" as R</w:t>
      </w:r>
    </w:p>
    <w:p w:rsidR="00760217" w:rsidRDefault="00760217" w:rsidP="00760217">
      <w:pPr>
        <w:pStyle w:val="NoSpacing"/>
      </w:pPr>
      <w:r>
        <w:t xml:space="preserve">    </w:t>
      </w:r>
      <w:proofErr w:type="gramStart"/>
      <w:r>
        <w:t>actor</w:t>
      </w:r>
      <w:proofErr w:type="gramEnd"/>
      <w:r>
        <w:t xml:space="preserve"> "General Public" as GP</w:t>
      </w:r>
    </w:p>
    <w:p w:rsidR="00760217" w:rsidRDefault="00760217" w:rsidP="00760217">
      <w:pPr>
        <w:pStyle w:val="NoSpacing"/>
      </w:pPr>
    </w:p>
    <w:p w:rsidR="00760217" w:rsidRDefault="00760217" w:rsidP="00760217">
      <w:pPr>
        <w:pStyle w:val="NoSpacing"/>
      </w:pPr>
      <w:r>
        <w:t xml:space="preserve">    </w:t>
      </w:r>
      <w:proofErr w:type="spellStart"/>
      <w:proofErr w:type="gramStart"/>
      <w:r>
        <w:t>usecase</w:t>
      </w:r>
      <w:proofErr w:type="spellEnd"/>
      <w:proofErr w:type="gramEnd"/>
      <w:r>
        <w:t xml:space="preserve"> "Acquire Satellite Data" as UCA1</w:t>
      </w:r>
    </w:p>
    <w:p w:rsidR="00760217" w:rsidRDefault="00760217" w:rsidP="00760217">
      <w:pPr>
        <w:pStyle w:val="NoSpacing"/>
      </w:pPr>
      <w:r>
        <w:t xml:space="preserve">    </w:t>
      </w:r>
      <w:proofErr w:type="spellStart"/>
      <w:proofErr w:type="gramStart"/>
      <w:r>
        <w:t>usecase</w:t>
      </w:r>
      <w:proofErr w:type="spellEnd"/>
      <w:proofErr w:type="gramEnd"/>
      <w:r>
        <w:t xml:space="preserve"> "Process Satellite Images" as UCA2</w:t>
      </w:r>
    </w:p>
    <w:p w:rsidR="00760217" w:rsidRDefault="00760217" w:rsidP="00760217">
      <w:pPr>
        <w:pStyle w:val="NoSpacing"/>
      </w:pPr>
      <w:r>
        <w:t xml:space="preserve">    </w:t>
      </w:r>
      <w:proofErr w:type="spellStart"/>
      <w:proofErr w:type="gramStart"/>
      <w:r>
        <w:t>usecase</w:t>
      </w:r>
      <w:proofErr w:type="spellEnd"/>
      <w:proofErr w:type="gramEnd"/>
      <w:r>
        <w:t xml:space="preserve"> "Analyze Water Resources" as UCA3</w:t>
      </w:r>
    </w:p>
    <w:p w:rsidR="00760217" w:rsidRDefault="00760217" w:rsidP="00760217">
      <w:pPr>
        <w:pStyle w:val="NoSpacing"/>
      </w:pPr>
      <w:r>
        <w:t xml:space="preserve">    </w:t>
      </w:r>
      <w:proofErr w:type="spellStart"/>
      <w:proofErr w:type="gramStart"/>
      <w:r>
        <w:t>usecase</w:t>
      </w:r>
      <w:proofErr w:type="spellEnd"/>
      <w:proofErr w:type="gramEnd"/>
      <w:r>
        <w:t xml:space="preserve"> "Generate Reports" as UCA4</w:t>
      </w:r>
    </w:p>
    <w:p w:rsidR="00760217" w:rsidRDefault="00760217" w:rsidP="00760217">
      <w:pPr>
        <w:pStyle w:val="NoSpacing"/>
      </w:pPr>
      <w:r>
        <w:t xml:space="preserve">    </w:t>
      </w:r>
      <w:proofErr w:type="spellStart"/>
      <w:proofErr w:type="gramStart"/>
      <w:r>
        <w:t>usecase</w:t>
      </w:r>
      <w:proofErr w:type="spellEnd"/>
      <w:proofErr w:type="gramEnd"/>
      <w:r>
        <w:t xml:space="preserve"> "Develop Policies" as UCA5</w:t>
      </w:r>
    </w:p>
    <w:p w:rsidR="00760217" w:rsidRDefault="00760217" w:rsidP="00760217">
      <w:pPr>
        <w:pStyle w:val="NoSpacing"/>
      </w:pPr>
      <w:r>
        <w:t xml:space="preserve">    </w:t>
      </w:r>
      <w:proofErr w:type="spellStart"/>
      <w:proofErr w:type="gramStart"/>
      <w:r>
        <w:t>usecase</w:t>
      </w:r>
      <w:proofErr w:type="spellEnd"/>
      <w:proofErr w:type="gramEnd"/>
      <w:r>
        <w:t xml:space="preserve"> "Disseminate Information" as UCA6</w:t>
      </w:r>
    </w:p>
    <w:p w:rsidR="00760217" w:rsidRDefault="00760217" w:rsidP="00760217">
      <w:pPr>
        <w:pStyle w:val="NoSpacing"/>
      </w:pPr>
      <w:r>
        <w:t xml:space="preserve">    </w:t>
      </w:r>
      <w:proofErr w:type="spellStart"/>
      <w:proofErr w:type="gramStart"/>
      <w:r>
        <w:t>usecase</w:t>
      </w:r>
      <w:proofErr w:type="spellEnd"/>
      <w:proofErr w:type="gramEnd"/>
      <w:r>
        <w:t xml:space="preserve"> "Conduct Research" as UCA7</w:t>
      </w:r>
    </w:p>
    <w:p w:rsidR="00760217" w:rsidRDefault="00760217" w:rsidP="00760217">
      <w:pPr>
        <w:pStyle w:val="NoSpacing"/>
      </w:pPr>
    </w:p>
    <w:p w:rsidR="00760217" w:rsidRDefault="00760217" w:rsidP="00760217">
      <w:pPr>
        <w:pStyle w:val="NoSpacing"/>
      </w:pPr>
      <w:r>
        <w:t xml:space="preserve">    WRM --&gt; UCA1</w:t>
      </w:r>
    </w:p>
    <w:p w:rsidR="00760217" w:rsidRDefault="00760217" w:rsidP="00760217">
      <w:pPr>
        <w:pStyle w:val="NoSpacing"/>
      </w:pPr>
      <w:r>
        <w:t xml:space="preserve">    DA --&gt; UCA2</w:t>
      </w:r>
    </w:p>
    <w:p w:rsidR="00760217" w:rsidRDefault="00760217" w:rsidP="00760217">
      <w:pPr>
        <w:pStyle w:val="NoSpacing"/>
      </w:pPr>
      <w:r>
        <w:lastRenderedPageBreak/>
        <w:t xml:space="preserve">    DA --&gt; UCA3</w:t>
      </w:r>
    </w:p>
    <w:p w:rsidR="00760217" w:rsidRDefault="00760217" w:rsidP="00760217">
      <w:pPr>
        <w:pStyle w:val="NoSpacing"/>
      </w:pPr>
      <w:r>
        <w:t xml:space="preserve">    DA --&gt; UCA4</w:t>
      </w:r>
    </w:p>
    <w:p w:rsidR="00760217" w:rsidRDefault="00760217" w:rsidP="00760217">
      <w:pPr>
        <w:pStyle w:val="NoSpacing"/>
      </w:pPr>
      <w:r>
        <w:t xml:space="preserve">    PM --&gt; UCA5</w:t>
      </w:r>
    </w:p>
    <w:p w:rsidR="00760217" w:rsidRDefault="00760217" w:rsidP="00760217">
      <w:pPr>
        <w:pStyle w:val="NoSpacing"/>
      </w:pPr>
      <w:r>
        <w:t xml:space="preserve">    MoJS --&gt; UCA6</w:t>
      </w:r>
    </w:p>
    <w:p w:rsidR="00760217" w:rsidRDefault="00760217" w:rsidP="00760217">
      <w:pPr>
        <w:pStyle w:val="NoSpacing"/>
      </w:pPr>
      <w:r>
        <w:t xml:space="preserve">    R --&gt; UCA7</w:t>
      </w:r>
    </w:p>
    <w:p w:rsidR="00760217" w:rsidRDefault="00760217" w:rsidP="00760217">
      <w:pPr>
        <w:pStyle w:val="NoSpacing"/>
      </w:pPr>
      <w:r>
        <w:t xml:space="preserve">    GP --&gt; UCA6</w:t>
      </w:r>
    </w:p>
    <w:p w:rsidR="00760217" w:rsidRDefault="00760217" w:rsidP="00760217">
      <w:pPr>
        <w:pStyle w:val="NoSpacing"/>
      </w:pPr>
      <w:r>
        <w:t>}</w:t>
      </w:r>
    </w:p>
    <w:p w:rsidR="00760217" w:rsidRPr="00AD3DC3" w:rsidRDefault="00760217" w:rsidP="00760217">
      <w:pPr>
        <w:pStyle w:val="NoSpacing"/>
      </w:pPr>
      <w:r>
        <w:t>@enduml</w:t>
      </w:r>
    </w:p>
    <w:p w:rsidR="00AD3DC3" w:rsidRDefault="00775C92" w:rsidP="00AD3DC3">
      <w:pPr>
        <w:tabs>
          <w:tab w:val="left" w:pos="10440"/>
        </w:tabs>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1" locked="0" layoutInCell="1" allowOverlap="1">
            <wp:simplePos x="0" y="0"/>
            <wp:positionH relativeFrom="column">
              <wp:posOffset>1362075</wp:posOffset>
            </wp:positionH>
            <wp:positionV relativeFrom="paragraph">
              <wp:posOffset>245110</wp:posOffset>
            </wp:positionV>
            <wp:extent cx="3924935" cy="3930015"/>
            <wp:effectExtent l="19050" t="0" r="0" b="0"/>
            <wp:wrapTight wrapText="bothSides">
              <wp:wrapPolygon edited="0">
                <wp:start x="-105" y="0"/>
                <wp:lineTo x="-105" y="21464"/>
                <wp:lineTo x="21597" y="21464"/>
                <wp:lineTo x="21597" y="0"/>
                <wp:lineTo x="-105" y="0"/>
              </wp:wrapPolygon>
            </wp:wrapTight>
            <wp:docPr id="8" name="Picture 7" descr="C:\Users\Bisag N\Downloads\_- visual selection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sag N\Downloads\_- visual selection (50).png"/>
                    <pic:cNvPicPr>
                      <a:picLocks noChangeAspect="1" noChangeArrowheads="1"/>
                    </pic:cNvPicPr>
                  </pic:nvPicPr>
                  <pic:blipFill>
                    <a:blip r:embed="rId6" cstate="print"/>
                    <a:srcRect/>
                    <a:stretch>
                      <a:fillRect/>
                    </a:stretch>
                  </pic:blipFill>
                  <pic:spPr bwMode="auto">
                    <a:xfrm>
                      <a:off x="0" y="0"/>
                      <a:ext cx="3924935" cy="3930015"/>
                    </a:xfrm>
                    <a:prstGeom prst="rect">
                      <a:avLst/>
                    </a:prstGeom>
                    <a:noFill/>
                    <a:ln w="9525">
                      <a:noFill/>
                      <a:miter lim="800000"/>
                      <a:headEnd/>
                      <a:tailEnd/>
                    </a:ln>
                  </pic:spPr>
                </pic:pic>
              </a:graphicData>
            </a:graphic>
          </wp:anchor>
        </w:drawing>
      </w:r>
      <w:r w:rsidR="00AD3DC3" w:rsidRPr="00AD3DC3">
        <w:rPr>
          <w:rFonts w:ascii="Times New Roman" w:hAnsi="Times New Roman" w:cs="Times New Roman"/>
          <w:b/>
          <w:sz w:val="24"/>
        </w:rPr>
        <w:t>Figure 001_Intro_Usecase</w:t>
      </w:r>
      <w:r w:rsidR="00AD3DC3">
        <w:rPr>
          <w:rFonts w:ascii="Times New Roman" w:hAnsi="Times New Roman" w:cs="Times New Roman"/>
          <w:b/>
          <w:sz w:val="24"/>
        </w:rPr>
        <w:t>Flow_NapkinAI</w:t>
      </w: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775C92" w:rsidRDefault="00775C92" w:rsidP="00775C92">
      <w:pPr>
        <w:pStyle w:val="NormalWeb"/>
        <w:jc w:val="center"/>
        <w:rPr>
          <w:b/>
        </w:rPr>
      </w:pPr>
    </w:p>
    <w:p w:rsidR="00AD3DC3" w:rsidRPr="00775C92" w:rsidRDefault="00AD3DC3" w:rsidP="00775C92">
      <w:pPr>
        <w:pStyle w:val="NormalWeb"/>
      </w:pPr>
      <w:r w:rsidRPr="00AD3DC3">
        <w:rPr>
          <w:b/>
        </w:rPr>
        <w:t>F</w:t>
      </w:r>
      <w:r>
        <w:rPr>
          <w:b/>
        </w:rPr>
        <w:t>igure 001_Intro_FlowChart_</w:t>
      </w:r>
      <w:r w:rsidR="00F10FE6">
        <w:rPr>
          <w:b/>
        </w:rPr>
        <w:t>PlantUML</w:t>
      </w:r>
    </w:p>
    <w:p w:rsidR="0066436F" w:rsidRDefault="0066436F" w:rsidP="0066436F">
      <w:pPr>
        <w:pStyle w:val="NormalWeb"/>
        <w:jc w:val="center"/>
        <w:rPr>
          <w:b/>
        </w:rPr>
      </w:pPr>
      <w:r>
        <w:rPr>
          <w:noProof/>
        </w:rPr>
        <w:drawing>
          <wp:inline distT="0" distB="0" distL="0" distR="0">
            <wp:extent cx="1928943" cy="2969267"/>
            <wp:effectExtent l="19050" t="0" r="0" b="0"/>
            <wp:docPr id="40" name="Picture 40" descr="D:\Documentation_Krishna\Warims\BSR-63\07_Existing_UseCases\2023.11.13 FA-UC-02 Flood Inundation Mapping\Ongoing Documentation\Figure\Figure 001_Intro_FlowChart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ocumentation_Krishna\Warims\BSR-63\07_Existing_UseCases\2023.11.13 FA-UC-02 Flood Inundation Mapping\Ongoing Documentation\Figure\Figure 001_Intro_FlowChart_PlantUML.png"/>
                    <pic:cNvPicPr>
                      <a:picLocks noChangeAspect="1" noChangeArrowheads="1"/>
                    </pic:cNvPicPr>
                  </pic:nvPicPr>
                  <pic:blipFill>
                    <a:blip r:embed="rId7"/>
                    <a:srcRect/>
                    <a:stretch>
                      <a:fillRect/>
                    </a:stretch>
                  </pic:blipFill>
                  <pic:spPr bwMode="auto">
                    <a:xfrm>
                      <a:off x="0" y="0"/>
                      <a:ext cx="1931011" cy="2972451"/>
                    </a:xfrm>
                    <a:prstGeom prst="rect">
                      <a:avLst/>
                    </a:prstGeom>
                    <a:noFill/>
                    <a:ln w="9525">
                      <a:noFill/>
                      <a:miter lim="800000"/>
                      <a:headEnd/>
                      <a:tailEnd/>
                    </a:ln>
                  </pic:spPr>
                </pic:pic>
              </a:graphicData>
            </a:graphic>
          </wp:inline>
        </w:drawing>
      </w:r>
    </w:p>
    <w:p w:rsidR="00AD3DC3" w:rsidRPr="0066436F" w:rsidRDefault="00AD3DC3" w:rsidP="0066436F">
      <w:pPr>
        <w:pStyle w:val="NormalWeb"/>
      </w:pPr>
      <w:r>
        <w:rPr>
          <w:b/>
        </w:rPr>
        <w:lastRenderedPageBreak/>
        <w:t xml:space="preserve">Code </w:t>
      </w:r>
      <w:proofErr w:type="gramStart"/>
      <w:r>
        <w:rPr>
          <w:b/>
        </w:rPr>
        <w:t>For</w:t>
      </w:r>
      <w:proofErr w:type="gramEnd"/>
      <w:r>
        <w:rPr>
          <w:b/>
        </w:rPr>
        <w:t xml:space="preserve"> </w:t>
      </w:r>
      <w:r w:rsidRPr="00AD3DC3">
        <w:rPr>
          <w:b/>
        </w:rPr>
        <w:t>F</w:t>
      </w:r>
      <w:r>
        <w:rPr>
          <w:b/>
        </w:rPr>
        <w:t>igure 001_Intro_FlowChart_</w:t>
      </w:r>
      <w:r w:rsidR="00F10FE6">
        <w:rPr>
          <w:b/>
        </w:rPr>
        <w:t>PlantUML</w:t>
      </w:r>
    </w:p>
    <w:p w:rsidR="00F10FE6" w:rsidRDefault="00F10FE6" w:rsidP="00F10FE6">
      <w:pPr>
        <w:pStyle w:val="NoSpacing"/>
      </w:pPr>
      <w:r>
        <w:t>@startuml</w:t>
      </w:r>
    </w:p>
    <w:p w:rsidR="00F10FE6" w:rsidRDefault="00F10FE6" w:rsidP="00F10FE6">
      <w:pPr>
        <w:pStyle w:val="NoSpacing"/>
      </w:pPr>
      <w:proofErr w:type="gramStart"/>
      <w:r>
        <w:t>start</w:t>
      </w:r>
      <w:proofErr w:type="gramEnd"/>
    </w:p>
    <w:p w:rsidR="00F10FE6" w:rsidRDefault="00F10FE6" w:rsidP="00F10FE6">
      <w:pPr>
        <w:pStyle w:val="NoSpacing"/>
      </w:pPr>
    </w:p>
    <w:p w:rsidR="00F10FE6" w:rsidRDefault="00F10FE6" w:rsidP="00F10FE6">
      <w:pPr>
        <w:pStyle w:val="NoSpacing"/>
      </w:pPr>
      <w:proofErr w:type="gramStart"/>
      <w:r>
        <w:t>:Acquire</w:t>
      </w:r>
      <w:proofErr w:type="gramEnd"/>
      <w:r>
        <w:t xml:space="preserve"> Satellite Data;</w:t>
      </w:r>
    </w:p>
    <w:p w:rsidR="00F10FE6" w:rsidRDefault="00F10FE6" w:rsidP="00F10FE6">
      <w:pPr>
        <w:pStyle w:val="NoSpacing"/>
      </w:pPr>
      <w:proofErr w:type="gramStart"/>
      <w:r>
        <w:t>:Process</w:t>
      </w:r>
      <w:proofErr w:type="gramEnd"/>
      <w:r>
        <w:t xml:space="preserve"> Satellite Images;</w:t>
      </w:r>
    </w:p>
    <w:p w:rsidR="00F10FE6" w:rsidRDefault="00F10FE6" w:rsidP="00F10FE6">
      <w:pPr>
        <w:pStyle w:val="NoSpacing"/>
      </w:pPr>
      <w:proofErr w:type="gramStart"/>
      <w:r>
        <w:t>:Analyze</w:t>
      </w:r>
      <w:proofErr w:type="gramEnd"/>
      <w:r>
        <w:t xml:space="preserve"> Water Resources;</w:t>
      </w:r>
    </w:p>
    <w:p w:rsidR="00F10FE6" w:rsidRDefault="00F10FE6" w:rsidP="00F10FE6">
      <w:pPr>
        <w:pStyle w:val="NoSpacing"/>
      </w:pPr>
    </w:p>
    <w:p w:rsidR="00F10FE6" w:rsidRDefault="00F10FE6" w:rsidP="00F10FE6">
      <w:pPr>
        <w:pStyle w:val="NoSpacing"/>
      </w:pPr>
      <w:proofErr w:type="gramStart"/>
      <w:r>
        <w:t>if</w:t>
      </w:r>
      <w:proofErr w:type="gramEnd"/>
      <w:r>
        <w:t xml:space="preserve"> (Is Analysis Complete?) then (yes)</w:t>
      </w:r>
    </w:p>
    <w:p w:rsidR="00F10FE6" w:rsidRDefault="00F10FE6" w:rsidP="00F10FE6">
      <w:pPr>
        <w:pStyle w:val="NoSpacing"/>
      </w:pPr>
      <w:r>
        <w:t xml:space="preserve">    </w:t>
      </w:r>
      <w:proofErr w:type="gramStart"/>
      <w:r>
        <w:t>:Generate</w:t>
      </w:r>
      <w:proofErr w:type="gramEnd"/>
      <w:r>
        <w:t xml:space="preserve"> Reports;</w:t>
      </w:r>
    </w:p>
    <w:p w:rsidR="00F10FE6" w:rsidRDefault="00F10FE6" w:rsidP="00F10FE6">
      <w:pPr>
        <w:pStyle w:val="NoSpacing"/>
      </w:pPr>
      <w:r>
        <w:t xml:space="preserve">    </w:t>
      </w:r>
      <w:proofErr w:type="gramStart"/>
      <w:r>
        <w:t>:Develop</w:t>
      </w:r>
      <w:proofErr w:type="gramEnd"/>
      <w:r>
        <w:t xml:space="preserve"> Policies;</w:t>
      </w:r>
    </w:p>
    <w:p w:rsidR="00F10FE6" w:rsidRDefault="00F10FE6" w:rsidP="00F10FE6">
      <w:pPr>
        <w:pStyle w:val="NoSpacing"/>
      </w:pPr>
      <w:r>
        <w:t xml:space="preserve">    </w:t>
      </w:r>
      <w:proofErr w:type="gramStart"/>
      <w:r>
        <w:t>:Disseminate</w:t>
      </w:r>
      <w:proofErr w:type="gramEnd"/>
      <w:r>
        <w:t xml:space="preserve"> Information;</w:t>
      </w:r>
    </w:p>
    <w:p w:rsidR="00F10FE6" w:rsidRDefault="00F10FE6" w:rsidP="00F10FE6">
      <w:pPr>
        <w:pStyle w:val="NoSpacing"/>
      </w:pPr>
      <w:proofErr w:type="gramStart"/>
      <w:r>
        <w:t>else</w:t>
      </w:r>
      <w:proofErr w:type="gramEnd"/>
      <w:r>
        <w:t xml:space="preserve"> (no)</w:t>
      </w:r>
    </w:p>
    <w:p w:rsidR="00F10FE6" w:rsidRDefault="00F10FE6" w:rsidP="00F10FE6">
      <w:pPr>
        <w:pStyle w:val="NoSpacing"/>
      </w:pPr>
      <w:r>
        <w:t xml:space="preserve">    </w:t>
      </w:r>
      <w:proofErr w:type="gramStart"/>
      <w:r>
        <w:t>:Reassess</w:t>
      </w:r>
      <w:proofErr w:type="gramEnd"/>
      <w:r>
        <w:t xml:space="preserve"> Data;</w:t>
      </w:r>
    </w:p>
    <w:p w:rsidR="00F10FE6" w:rsidRDefault="00F10FE6" w:rsidP="00F10FE6">
      <w:pPr>
        <w:pStyle w:val="NoSpacing"/>
      </w:pPr>
      <w:r>
        <w:t xml:space="preserve">    </w:t>
      </w:r>
      <w:proofErr w:type="gramStart"/>
      <w:r>
        <w:t>:Acquire</w:t>
      </w:r>
      <w:proofErr w:type="gramEnd"/>
      <w:r>
        <w:t xml:space="preserve"> Additional Data;</w:t>
      </w:r>
    </w:p>
    <w:p w:rsidR="00F10FE6" w:rsidRDefault="00F10FE6" w:rsidP="00F10FE6">
      <w:pPr>
        <w:pStyle w:val="NoSpacing"/>
      </w:pPr>
      <w:r>
        <w:t xml:space="preserve">    </w:t>
      </w:r>
      <w:proofErr w:type="gramStart"/>
      <w:r>
        <w:t>:Process</w:t>
      </w:r>
      <w:proofErr w:type="gramEnd"/>
      <w:r>
        <w:t xml:space="preserve"> Satellite Images;</w:t>
      </w:r>
    </w:p>
    <w:p w:rsidR="00F10FE6" w:rsidRDefault="00F10FE6" w:rsidP="00F10FE6">
      <w:pPr>
        <w:pStyle w:val="NoSpacing"/>
      </w:pPr>
      <w:proofErr w:type="gramStart"/>
      <w:r>
        <w:t>endif</w:t>
      </w:r>
      <w:proofErr w:type="gramEnd"/>
    </w:p>
    <w:p w:rsidR="00F10FE6" w:rsidRDefault="00F10FE6" w:rsidP="00F10FE6">
      <w:pPr>
        <w:pStyle w:val="NoSpacing"/>
      </w:pPr>
    </w:p>
    <w:p w:rsidR="00F10FE6" w:rsidRDefault="00F10FE6" w:rsidP="00F10FE6">
      <w:pPr>
        <w:pStyle w:val="NoSpacing"/>
      </w:pPr>
      <w:proofErr w:type="gramStart"/>
      <w:r>
        <w:t>:Conduct</w:t>
      </w:r>
      <w:proofErr w:type="gramEnd"/>
      <w:r>
        <w:t xml:space="preserve"> Research;</w:t>
      </w:r>
    </w:p>
    <w:p w:rsidR="00F10FE6" w:rsidRDefault="00F10FE6" w:rsidP="00F10FE6">
      <w:pPr>
        <w:pStyle w:val="NoSpacing"/>
      </w:pPr>
    </w:p>
    <w:p w:rsidR="00F10FE6" w:rsidRDefault="00F10FE6" w:rsidP="00F10FE6">
      <w:pPr>
        <w:pStyle w:val="NoSpacing"/>
      </w:pPr>
      <w:proofErr w:type="gramStart"/>
      <w:r>
        <w:t>:Engage</w:t>
      </w:r>
      <w:proofErr w:type="gramEnd"/>
      <w:r>
        <w:t xml:space="preserve"> General Public;</w:t>
      </w:r>
    </w:p>
    <w:p w:rsidR="00F10FE6" w:rsidRDefault="00F10FE6" w:rsidP="00F10FE6">
      <w:pPr>
        <w:pStyle w:val="NoSpacing"/>
      </w:pPr>
    </w:p>
    <w:p w:rsidR="00F10FE6" w:rsidRDefault="00F10FE6" w:rsidP="00F10FE6">
      <w:pPr>
        <w:pStyle w:val="NoSpacing"/>
      </w:pPr>
      <w:proofErr w:type="gramStart"/>
      <w:r>
        <w:t>stop</w:t>
      </w:r>
      <w:proofErr w:type="gramEnd"/>
    </w:p>
    <w:p w:rsidR="00F10FE6" w:rsidRDefault="00F10FE6" w:rsidP="00F10FE6">
      <w:pPr>
        <w:pStyle w:val="NoSpacing"/>
      </w:pPr>
      <w:r>
        <w:t>@enduml</w:t>
      </w:r>
    </w:p>
    <w:p w:rsidR="007F424D" w:rsidRDefault="007F424D" w:rsidP="003A7876">
      <w:pPr>
        <w:tabs>
          <w:tab w:val="left" w:pos="10440"/>
        </w:tabs>
        <w:jc w:val="both"/>
        <w:rPr>
          <w:rFonts w:ascii="Times New Roman" w:hAnsi="Times New Roman" w:cs="Times New Roman"/>
          <w:b/>
          <w:sz w:val="24"/>
        </w:rPr>
      </w:pPr>
    </w:p>
    <w:p w:rsidR="00BE4E6E" w:rsidRDefault="008F436D" w:rsidP="003A7876">
      <w:pPr>
        <w:tabs>
          <w:tab w:val="left" w:pos="10440"/>
        </w:tabs>
        <w:jc w:val="both"/>
        <w:rPr>
          <w:rFonts w:ascii="Times New Roman" w:hAnsi="Times New Roman" w:cs="Times New Roman"/>
        </w:rPr>
      </w:pPr>
      <w:r w:rsidRPr="0095633E">
        <w:rPr>
          <w:rFonts w:ascii="Times New Roman" w:hAnsi="Times New Roman" w:cs="Times New Roman"/>
          <w:b/>
          <w:sz w:val="28"/>
          <w:u w:val="single"/>
        </w:rPr>
        <w:t>Used By (End Users):</w:t>
      </w:r>
      <w:r w:rsidR="008E5726" w:rsidRPr="0095633E">
        <w:rPr>
          <w:rFonts w:ascii="Times New Roman" w:hAnsi="Times New Roman" w:cs="Times New Roman"/>
          <w:b/>
          <w:sz w:val="28"/>
          <w:u w:val="single"/>
        </w:rPr>
        <w:t>-</w:t>
      </w:r>
      <w:r w:rsidR="00A05C99" w:rsidRPr="0095633E">
        <w:rPr>
          <w:rFonts w:ascii="Times New Roman" w:hAnsi="Times New Roman" w:cs="Times New Roman"/>
        </w:rPr>
        <w:t xml:space="preserve"> </w:t>
      </w:r>
      <w:r w:rsidR="00BE4E6E" w:rsidRPr="0095633E">
        <w:rPr>
          <w:rFonts w:ascii="Times New Roman" w:hAnsi="Times New Roman" w:cs="Times New Roman"/>
        </w:rPr>
        <w:t xml:space="preserve">Planners, Decision makers, </w:t>
      </w:r>
      <w:r w:rsidR="00732C22" w:rsidRPr="0095633E">
        <w:rPr>
          <w:rFonts w:ascii="Times New Roman" w:hAnsi="Times New Roman" w:cs="Times New Roman"/>
        </w:rPr>
        <w:t xml:space="preserve">administrator, academicians, SDMA </w:t>
      </w:r>
      <w:proofErr w:type="gramStart"/>
      <w:r w:rsidR="00732C22" w:rsidRPr="0095633E">
        <w:rPr>
          <w:rFonts w:ascii="Times New Roman" w:hAnsi="Times New Roman" w:cs="Times New Roman"/>
        </w:rPr>
        <w:t>and  NDMA</w:t>
      </w:r>
      <w:proofErr w:type="gramEnd"/>
      <w:r w:rsidR="00732C22" w:rsidRPr="0095633E">
        <w:rPr>
          <w:rFonts w:ascii="Times New Roman" w:hAnsi="Times New Roman" w:cs="Times New Roman"/>
        </w:rPr>
        <w:t>, Insurers and General</w:t>
      </w:r>
      <w:r w:rsidR="00772A4B">
        <w:rPr>
          <w:rFonts w:ascii="Times New Roman" w:hAnsi="Times New Roman" w:cs="Times New Roman"/>
        </w:rPr>
        <w:t xml:space="preserve"> public</w:t>
      </w:r>
      <w:r w:rsidR="00732C22" w:rsidRPr="0095633E">
        <w:rPr>
          <w:rFonts w:ascii="Times New Roman" w:hAnsi="Times New Roman" w:cs="Times New Roman"/>
        </w:rPr>
        <w:t>.</w:t>
      </w:r>
    </w:p>
    <w:p w:rsidR="0059353B" w:rsidRDefault="00D560FA" w:rsidP="003A7876">
      <w:pPr>
        <w:tabs>
          <w:tab w:val="left" w:pos="10440"/>
        </w:tabs>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3360" behindDoc="1" locked="0" layoutInCell="1" allowOverlap="1">
            <wp:simplePos x="0" y="0"/>
            <wp:positionH relativeFrom="column">
              <wp:posOffset>-261620</wp:posOffset>
            </wp:positionH>
            <wp:positionV relativeFrom="paragraph">
              <wp:posOffset>333375</wp:posOffset>
            </wp:positionV>
            <wp:extent cx="7029450" cy="1398270"/>
            <wp:effectExtent l="19050" t="0" r="0" b="0"/>
            <wp:wrapTight wrapText="bothSides">
              <wp:wrapPolygon edited="0">
                <wp:start x="-59" y="0"/>
                <wp:lineTo x="-59" y="21188"/>
                <wp:lineTo x="21600" y="21188"/>
                <wp:lineTo x="21600" y="0"/>
                <wp:lineTo x="-59" y="0"/>
              </wp:wrapPolygon>
            </wp:wrapTight>
            <wp:docPr id="31" name="Picture 31" descr="D:\Documentation_Krishna\Warims\BSR-63\07_Existing_UseCases\2023.11.13 FA-UC-02 Flood Inundation Mapping\Ongoing Documentation\Figure\Figure 002_EndUsers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ation_Krishna\Warims\BSR-63\07_Existing_UseCases\2023.11.13 FA-UC-02 Flood Inundation Mapping\Ongoing Documentation\Figure\Figure 002_EndUsers_Usecase_PlantUML.png"/>
                    <pic:cNvPicPr>
                      <a:picLocks noChangeAspect="1" noChangeArrowheads="1"/>
                    </pic:cNvPicPr>
                  </pic:nvPicPr>
                  <pic:blipFill>
                    <a:blip r:embed="rId8"/>
                    <a:srcRect/>
                    <a:stretch>
                      <a:fillRect/>
                    </a:stretch>
                  </pic:blipFill>
                  <pic:spPr bwMode="auto">
                    <a:xfrm>
                      <a:off x="0" y="0"/>
                      <a:ext cx="7029450" cy="1398270"/>
                    </a:xfrm>
                    <a:prstGeom prst="rect">
                      <a:avLst/>
                    </a:prstGeom>
                    <a:noFill/>
                    <a:ln w="9525">
                      <a:noFill/>
                      <a:miter lim="800000"/>
                      <a:headEnd/>
                      <a:tailEnd/>
                    </a:ln>
                  </pic:spPr>
                </pic:pic>
              </a:graphicData>
            </a:graphic>
          </wp:anchor>
        </w:drawing>
      </w:r>
      <w:r w:rsidR="0059353B">
        <w:rPr>
          <w:rFonts w:ascii="Times New Roman" w:hAnsi="Times New Roman" w:cs="Times New Roman"/>
          <w:b/>
          <w:sz w:val="24"/>
        </w:rPr>
        <w:t>Figure 002_EndUsers_Usecase_PlantUML</w:t>
      </w:r>
    </w:p>
    <w:p w:rsidR="0059353B" w:rsidRDefault="0059353B" w:rsidP="0059353B">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Figure 002_EndUsers_Usecase_PlantUML</w:t>
      </w:r>
    </w:p>
    <w:p w:rsidR="00435825" w:rsidRDefault="00435825" w:rsidP="00435825">
      <w:pPr>
        <w:pStyle w:val="NoSpacing"/>
      </w:pPr>
      <w:r>
        <w:t>@startuml</w:t>
      </w:r>
    </w:p>
    <w:p w:rsidR="00435825" w:rsidRDefault="00435825" w:rsidP="00435825">
      <w:pPr>
        <w:pStyle w:val="NoSpacing"/>
      </w:pPr>
      <w:proofErr w:type="gramStart"/>
      <w:r>
        <w:t>package</w:t>
      </w:r>
      <w:proofErr w:type="gramEnd"/>
      <w:r>
        <w:t xml:space="preserve"> "Disaster Management Stakeholders" {</w:t>
      </w:r>
    </w:p>
    <w:p w:rsidR="00435825" w:rsidRDefault="00435825" w:rsidP="00435825">
      <w:pPr>
        <w:pStyle w:val="NoSpacing"/>
      </w:pPr>
      <w:r>
        <w:t xml:space="preserve">    </w:t>
      </w:r>
      <w:proofErr w:type="gramStart"/>
      <w:r>
        <w:t>actor</w:t>
      </w:r>
      <w:proofErr w:type="gramEnd"/>
      <w:r>
        <w:t xml:space="preserve"> "Planners" as P</w:t>
      </w:r>
    </w:p>
    <w:p w:rsidR="00435825" w:rsidRDefault="00435825" w:rsidP="00435825">
      <w:pPr>
        <w:pStyle w:val="NoSpacing"/>
      </w:pPr>
      <w:r>
        <w:t xml:space="preserve">    </w:t>
      </w:r>
      <w:proofErr w:type="gramStart"/>
      <w:r>
        <w:t>actor</w:t>
      </w:r>
      <w:proofErr w:type="gramEnd"/>
      <w:r>
        <w:t xml:space="preserve"> "Decision Makers" as DM</w:t>
      </w:r>
    </w:p>
    <w:p w:rsidR="00435825" w:rsidRDefault="00435825" w:rsidP="00435825">
      <w:pPr>
        <w:pStyle w:val="NoSpacing"/>
      </w:pPr>
      <w:r>
        <w:t xml:space="preserve">    </w:t>
      </w:r>
      <w:proofErr w:type="gramStart"/>
      <w:r>
        <w:t>actor</w:t>
      </w:r>
      <w:proofErr w:type="gramEnd"/>
      <w:r>
        <w:t xml:space="preserve"> "Administrators" as A</w:t>
      </w:r>
    </w:p>
    <w:p w:rsidR="00435825" w:rsidRDefault="00435825" w:rsidP="00435825">
      <w:pPr>
        <w:pStyle w:val="NoSpacing"/>
      </w:pPr>
      <w:r>
        <w:t xml:space="preserve">    </w:t>
      </w:r>
      <w:proofErr w:type="gramStart"/>
      <w:r>
        <w:t>actor</w:t>
      </w:r>
      <w:proofErr w:type="gramEnd"/>
      <w:r>
        <w:t xml:space="preserve"> "Academicians" as AC</w:t>
      </w:r>
    </w:p>
    <w:p w:rsidR="00435825" w:rsidRDefault="00435825" w:rsidP="00435825">
      <w:pPr>
        <w:pStyle w:val="NoSpacing"/>
      </w:pPr>
      <w:r>
        <w:t xml:space="preserve">    </w:t>
      </w:r>
      <w:proofErr w:type="gramStart"/>
      <w:r>
        <w:t>actor</w:t>
      </w:r>
      <w:proofErr w:type="gramEnd"/>
      <w:r>
        <w:t xml:space="preserve"> "SDMA" as SD</w:t>
      </w:r>
    </w:p>
    <w:p w:rsidR="00435825" w:rsidRDefault="00435825" w:rsidP="00435825">
      <w:pPr>
        <w:pStyle w:val="NoSpacing"/>
      </w:pPr>
      <w:r>
        <w:t xml:space="preserve">    </w:t>
      </w:r>
      <w:proofErr w:type="gramStart"/>
      <w:r>
        <w:t>actor</w:t>
      </w:r>
      <w:proofErr w:type="gramEnd"/>
      <w:r>
        <w:t xml:space="preserve"> "NDMA" as ND</w:t>
      </w:r>
    </w:p>
    <w:p w:rsidR="00435825" w:rsidRDefault="00435825" w:rsidP="00435825">
      <w:pPr>
        <w:pStyle w:val="NoSpacing"/>
      </w:pPr>
      <w:r>
        <w:t xml:space="preserve">    </w:t>
      </w:r>
      <w:proofErr w:type="gramStart"/>
      <w:r>
        <w:t>actor</w:t>
      </w:r>
      <w:proofErr w:type="gramEnd"/>
      <w:r>
        <w:t xml:space="preserve"> "Insurers" as I</w:t>
      </w:r>
    </w:p>
    <w:p w:rsidR="00435825" w:rsidRDefault="00435825" w:rsidP="00435825">
      <w:pPr>
        <w:pStyle w:val="NoSpacing"/>
      </w:pPr>
      <w:r>
        <w:t xml:space="preserve">    </w:t>
      </w:r>
      <w:proofErr w:type="gramStart"/>
      <w:r>
        <w:t>actor</w:t>
      </w:r>
      <w:proofErr w:type="gramEnd"/>
      <w:r>
        <w:t xml:space="preserve"> "General Public" as GP</w:t>
      </w:r>
    </w:p>
    <w:p w:rsidR="00435825" w:rsidRDefault="00435825" w:rsidP="00435825">
      <w:pPr>
        <w:pStyle w:val="NoSpacing"/>
      </w:pPr>
    </w:p>
    <w:p w:rsidR="00435825" w:rsidRDefault="00435825" w:rsidP="00435825">
      <w:pPr>
        <w:pStyle w:val="NoSpacing"/>
      </w:pPr>
      <w:r>
        <w:t xml:space="preserve">    </w:t>
      </w:r>
      <w:proofErr w:type="spellStart"/>
      <w:proofErr w:type="gramStart"/>
      <w:r>
        <w:t>usecase</w:t>
      </w:r>
      <w:proofErr w:type="spellEnd"/>
      <w:proofErr w:type="gramEnd"/>
      <w:r>
        <w:t xml:space="preserve"> "Access Disaster Data" as UCA1</w:t>
      </w:r>
    </w:p>
    <w:p w:rsidR="00435825" w:rsidRDefault="00435825" w:rsidP="00435825">
      <w:pPr>
        <w:pStyle w:val="NoSpacing"/>
      </w:pPr>
      <w:r>
        <w:t xml:space="preserve">    </w:t>
      </w:r>
      <w:proofErr w:type="spellStart"/>
      <w:proofErr w:type="gramStart"/>
      <w:r>
        <w:t>usecase</w:t>
      </w:r>
      <w:proofErr w:type="spellEnd"/>
      <w:proofErr w:type="gramEnd"/>
      <w:r>
        <w:t xml:space="preserve"> "Analyze Risk Factors" as UCA2</w:t>
      </w:r>
    </w:p>
    <w:p w:rsidR="00435825" w:rsidRDefault="00435825" w:rsidP="00435825">
      <w:pPr>
        <w:pStyle w:val="NoSpacing"/>
      </w:pPr>
      <w:r>
        <w:t xml:space="preserve">    </w:t>
      </w:r>
      <w:proofErr w:type="spellStart"/>
      <w:proofErr w:type="gramStart"/>
      <w:r>
        <w:t>usecase</w:t>
      </w:r>
      <w:proofErr w:type="spellEnd"/>
      <w:proofErr w:type="gramEnd"/>
      <w:r>
        <w:t xml:space="preserve"> "Develop Mitigation Strategies" as UCA3</w:t>
      </w:r>
    </w:p>
    <w:p w:rsidR="00435825" w:rsidRDefault="00435825" w:rsidP="00435825">
      <w:pPr>
        <w:pStyle w:val="NoSpacing"/>
      </w:pPr>
      <w:r>
        <w:t xml:space="preserve">    </w:t>
      </w:r>
      <w:proofErr w:type="spellStart"/>
      <w:proofErr w:type="gramStart"/>
      <w:r>
        <w:t>usecase</w:t>
      </w:r>
      <w:proofErr w:type="spellEnd"/>
      <w:proofErr w:type="gramEnd"/>
      <w:r>
        <w:t xml:space="preserve"> "Make Informed Decisions" as UCA4</w:t>
      </w:r>
    </w:p>
    <w:p w:rsidR="00435825" w:rsidRDefault="00435825" w:rsidP="00435825">
      <w:pPr>
        <w:pStyle w:val="NoSpacing"/>
      </w:pPr>
      <w:r>
        <w:t xml:space="preserve">    </w:t>
      </w:r>
      <w:proofErr w:type="spellStart"/>
      <w:proofErr w:type="gramStart"/>
      <w:r>
        <w:t>usecase</w:t>
      </w:r>
      <w:proofErr w:type="spellEnd"/>
      <w:proofErr w:type="gramEnd"/>
      <w:r>
        <w:t xml:space="preserve"> "Implement Policies" as UCA5</w:t>
      </w:r>
    </w:p>
    <w:p w:rsidR="00435825" w:rsidRDefault="00435825" w:rsidP="00435825">
      <w:pPr>
        <w:pStyle w:val="NoSpacing"/>
      </w:pPr>
      <w:r>
        <w:t xml:space="preserve">    </w:t>
      </w:r>
      <w:proofErr w:type="spellStart"/>
      <w:proofErr w:type="gramStart"/>
      <w:r>
        <w:t>usecase</w:t>
      </w:r>
      <w:proofErr w:type="spellEnd"/>
      <w:proofErr w:type="gramEnd"/>
      <w:r>
        <w:t xml:space="preserve"> "Conduct Research" as UCA6</w:t>
      </w:r>
    </w:p>
    <w:p w:rsidR="00435825" w:rsidRDefault="00435825" w:rsidP="00435825">
      <w:pPr>
        <w:pStyle w:val="NoSpacing"/>
      </w:pPr>
      <w:r>
        <w:t xml:space="preserve">    </w:t>
      </w:r>
      <w:proofErr w:type="spellStart"/>
      <w:proofErr w:type="gramStart"/>
      <w:r>
        <w:t>usecase</w:t>
      </w:r>
      <w:proofErr w:type="spellEnd"/>
      <w:proofErr w:type="gramEnd"/>
      <w:r>
        <w:t xml:space="preserve"> "Provide Insurance Services" as UCA7</w:t>
      </w:r>
    </w:p>
    <w:p w:rsidR="00435825" w:rsidRDefault="00435825" w:rsidP="00435825">
      <w:pPr>
        <w:pStyle w:val="NoSpacing"/>
      </w:pPr>
      <w:r>
        <w:t xml:space="preserve">    </w:t>
      </w:r>
      <w:proofErr w:type="spellStart"/>
      <w:proofErr w:type="gramStart"/>
      <w:r>
        <w:t>usecase</w:t>
      </w:r>
      <w:proofErr w:type="spellEnd"/>
      <w:proofErr w:type="gramEnd"/>
      <w:r>
        <w:t xml:space="preserve"> "Receive Information" as UCA8</w:t>
      </w:r>
    </w:p>
    <w:p w:rsidR="00435825" w:rsidRDefault="00435825" w:rsidP="00435825">
      <w:pPr>
        <w:pStyle w:val="NoSpacing"/>
      </w:pPr>
    </w:p>
    <w:p w:rsidR="00435825" w:rsidRDefault="00435825" w:rsidP="00435825">
      <w:pPr>
        <w:pStyle w:val="NoSpacing"/>
      </w:pPr>
      <w:r>
        <w:t xml:space="preserve">    P --&gt; UCA1</w:t>
      </w:r>
    </w:p>
    <w:p w:rsidR="00435825" w:rsidRDefault="00435825" w:rsidP="00435825">
      <w:pPr>
        <w:pStyle w:val="NoSpacing"/>
      </w:pPr>
      <w:r>
        <w:t xml:space="preserve">    P --&gt; UCA3</w:t>
      </w:r>
    </w:p>
    <w:p w:rsidR="00435825" w:rsidRDefault="00435825" w:rsidP="00435825">
      <w:pPr>
        <w:pStyle w:val="NoSpacing"/>
      </w:pPr>
      <w:r>
        <w:t xml:space="preserve">    DM --&gt; UCA4</w:t>
      </w:r>
    </w:p>
    <w:p w:rsidR="00435825" w:rsidRDefault="00435825" w:rsidP="00435825">
      <w:pPr>
        <w:pStyle w:val="NoSpacing"/>
      </w:pPr>
      <w:r>
        <w:t xml:space="preserve">    A --&gt; UCA5</w:t>
      </w:r>
    </w:p>
    <w:p w:rsidR="00435825" w:rsidRDefault="00435825" w:rsidP="00435825">
      <w:pPr>
        <w:pStyle w:val="NoSpacing"/>
      </w:pPr>
      <w:r>
        <w:t xml:space="preserve">    AC --&gt; UCA6</w:t>
      </w:r>
    </w:p>
    <w:p w:rsidR="00435825" w:rsidRDefault="00435825" w:rsidP="00435825">
      <w:pPr>
        <w:pStyle w:val="NoSpacing"/>
      </w:pPr>
      <w:r>
        <w:t xml:space="preserve">    SD --&gt; UCA1</w:t>
      </w:r>
    </w:p>
    <w:p w:rsidR="00435825" w:rsidRDefault="00435825" w:rsidP="00435825">
      <w:pPr>
        <w:pStyle w:val="NoSpacing"/>
      </w:pPr>
      <w:r>
        <w:t xml:space="preserve">    ND --&gt; UCA1</w:t>
      </w:r>
    </w:p>
    <w:p w:rsidR="00435825" w:rsidRDefault="00435825" w:rsidP="00435825">
      <w:pPr>
        <w:pStyle w:val="NoSpacing"/>
      </w:pPr>
      <w:r>
        <w:t xml:space="preserve">    I --&gt; UCA7</w:t>
      </w:r>
    </w:p>
    <w:p w:rsidR="00435825" w:rsidRDefault="00435825" w:rsidP="00435825">
      <w:pPr>
        <w:pStyle w:val="NoSpacing"/>
      </w:pPr>
      <w:r>
        <w:t xml:space="preserve">    GP --&gt; UCA8</w:t>
      </w:r>
    </w:p>
    <w:p w:rsidR="00435825" w:rsidRDefault="00435825" w:rsidP="00435825">
      <w:pPr>
        <w:pStyle w:val="NoSpacing"/>
      </w:pPr>
      <w:r>
        <w:t>}</w:t>
      </w:r>
    </w:p>
    <w:p w:rsidR="00435825" w:rsidRDefault="00435825" w:rsidP="00435825">
      <w:pPr>
        <w:pStyle w:val="NoSpacing"/>
      </w:pPr>
      <w:r>
        <w:t>@enduml</w:t>
      </w:r>
    </w:p>
    <w:p w:rsidR="00A43854" w:rsidRDefault="00A43854" w:rsidP="0059353B">
      <w:pPr>
        <w:tabs>
          <w:tab w:val="left" w:pos="10440"/>
        </w:tabs>
        <w:jc w:val="both"/>
        <w:rPr>
          <w:rFonts w:ascii="Times New Roman" w:hAnsi="Times New Roman" w:cs="Times New Roman"/>
          <w:b/>
          <w:sz w:val="24"/>
        </w:rPr>
      </w:pPr>
    </w:p>
    <w:p w:rsidR="0059353B" w:rsidRDefault="0059353B" w:rsidP="0059353B">
      <w:pPr>
        <w:tabs>
          <w:tab w:val="left" w:pos="10440"/>
        </w:tabs>
        <w:jc w:val="both"/>
        <w:rPr>
          <w:rFonts w:ascii="Times New Roman" w:hAnsi="Times New Roman" w:cs="Times New Roman"/>
          <w:b/>
          <w:sz w:val="24"/>
        </w:rPr>
      </w:pPr>
      <w:r>
        <w:rPr>
          <w:rFonts w:ascii="Times New Roman" w:hAnsi="Times New Roman" w:cs="Times New Roman"/>
          <w:b/>
          <w:sz w:val="24"/>
        </w:rPr>
        <w:t>Figure 002_EndUsers_UsecaseFlow_NapkinAI</w:t>
      </w:r>
    </w:p>
    <w:p w:rsidR="00860B90" w:rsidRDefault="00860B90" w:rsidP="00860B90">
      <w:pPr>
        <w:pStyle w:val="NormalWeb"/>
        <w:jc w:val="center"/>
        <w:rPr>
          <w:b/>
        </w:rPr>
      </w:pPr>
      <w:r>
        <w:rPr>
          <w:noProof/>
        </w:rPr>
        <w:drawing>
          <wp:inline distT="0" distB="0" distL="0" distR="0">
            <wp:extent cx="3982958" cy="3310380"/>
            <wp:effectExtent l="19050" t="0" r="0" b="0"/>
            <wp:docPr id="43" name="Picture 43" descr="C:\Users\Bisag N\Downloads\_- visual selection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isag N\Downloads\_- visual selection (47).png"/>
                    <pic:cNvPicPr>
                      <a:picLocks noChangeAspect="1" noChangeArrowheads="1"/>
                    </pic:cNvPicPr>
                  </pic:nvPicPr>
                  <pic:blipFill>
                    <a:blip r:embed="rId9" cstate="print"/>
                    <a:srcRect/>
                    <a:stretch>
                      <a:fillRect/>
                    </a:stretch>
                  </pic:blipFill>
                  <pic:spPr bwMode="auto">
                    <a:xfrm>
                      <a:off x="0" y="0"/>
                      <a:ext cx="3983080" cy="3310481"/>
                    </a:xfrm>
                    <a:prstGeom prst="rect">
                      <a:avLst/>
                    </a:prstGeom>
                    <a:noFill/>
                    <a:ln w="9525">
                      <a:noFill/>
                      <a:miter lim="800000"/>
                      <a:headEnd/>
                      <a:tailEnd/>
                    </a:ln>
                  </pic:spPr>
                </pic:pic>
              </a:graphicData>
            </a:graphic>
          </wp:inline>
        </w:drawing>
      </w:r>
    </w:p>
    <w:p w:rsidR="00FA5C36" w:rsidRDefault="00FA5C36" w:rsidP="00860B90">
      <w:pPr>
        <w:pStyle w:val="NormalWeb"/>
        <w:rPr>
          <w:b/>
        </w:rPr>
      </w:pPr>
    </w:p>
    <w:p w:rsidR="00FA5C36" w:rsidRDefault="00FA5C36" w:rsidP="00860B90">
      <w:pPr>
        <w:pStyle w:val="NormalWeb"/>
        <w:rPr>
          <w:b/>
        </w:rPr>
      </w:pPr>
    </w:p>
    <w:p w:rsidR="00FA5C36" w:rsidRDefault="00FA5C36" w:rsidP="00860B90">
      <w:pPr>
        <w:pStyle w:val="NormalWeb"/>
        <w:rPr>
          <w:b/>
        </w:rPr>
      </w:pPr>
    </w:p>
    <w:p w:rsidR="00FA5C36" w:rsidRDefault="00FA5C36" w:rsidP="00860B90">
      <w:pPr>
        <w:pStyle w:val="NormalWeb"/>
        <w:rPr>
          <w:b/>
        </w:rPr>
      </w:pPr>
    </w:p>
    <w:p w:rsidR="0059353B" w:rsidRPr="00860B90" w:rsidRDefault="0059353B" w:rsidP="00860B90">
      <w:pPr>
        <w:pStyle w:val="NormalWeb"/>
      </w:pPr>
      <w:r>
        <w:rPr>
          <w:b/>
        </w:rPr>
        <w:lastRenderedPageBreak/>
        <w:t>Figure 002_EndUsers_FlowChart_</w:t>
      </w:r>
      <w:r w:rsidR="00A43854">
        <w:rPr>
          <w:b/>
        </w:rPr>
        <w:t>Diagram</w:t>
      </w:r>
      <w:r>
        <w:rPr>
          <w:b/>
        </w:rPr>
        <w:t>GPT_With MermaidCode</w:t>
      </w:r>
    </w:p>
    <w:p w:rsidR="00A43854" w:rsidRDefault="00A43854" w:rsidP="00A43854">
      <w:pPr>
        <w:pStyle w:val="NormalWeb"/>
        <w:jc w:val="center"/>
      </w:pPr>
      <w:r>
        <w:rPr>
          <w:noProof/>
        </w:rPr>
        <w:drawing>
          <wp:inline distT="0" distB="0" distL="0" distR="0">
            <wp:extent cx="4740437" cy="3664424"/>
            <wp:effectExtent l="19050" t="0" r="3013" b="0"/>
            <wp:docPr id="34" name="Picture 34" descr="C:\Users\Bisag N\Downloads\mermai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isag N\Downloads\mermaid (36).png"/>
                    <pic:cNvPicPr>
                      <a:picLocks noChangeAspect="1" noChangeArrowheads="1"/>
                    </pic:cNvPicPr>
                  </pic:nvPicPr>
                  <pic:blipFill>
                    <a:blip r:embed="rId10"/>
                    <a:srcRect/>
                    <a:stretch>
                      <a:fillRect/>
                    </a:stretch>
                  </pic:blipFill>
                  <pic:spPr bwMode="auto">
                    <a:xfrm>
                      <a:off x="0" y="0"/>
                      <a:ext cx="4740552" cy="3664513"/>
                    </a:xfrm>
                    <a:prstGeom prst="rect">
                      <a:avLst/>
                    </a:prstGeom>
                    <a:noFill/>
                    <a:ln w="9525">
                      <a:noFill/>
                      <a:miter lim="800000"/>
                      <a:headEnd/>
                      <a:tailEnd/>
                    </a:ln>
                  </pic:spPr>
                </pic:pic>
              </a:graphicData>
            </a:graphic>
          </wp:inline>
        </w:drawing>
      </w:r>
    </w:p>
    <w:p w:rsidR="00A43854" w:rsidRPr="0059353B" w:rsidRDefault="00A43854" w:rsidP="0059353B">
      <w:pPr>
        <w:tabs>
          <w:tab w:val="left" w:pos="10440"/>
        </w:tabs>
        <w:jc w:val="both"/>
        <w:rPr>
          <w:rFonts w:ascii="Times New Roman" w:hAnsi="Times New Roman" w:cs="Times New Roman"/>
        </w:rPr>
      </w:pPr>
    </w:p>
    <w:p w:rsidR="00325434" w:rsidRDefault="00325434" w:rsidP="0059353B">
      <w:pPr>
        <w:tabs>
          <w:tab w:val="left" w:pos="10440"/>
        </w:tabs>
        <w:jc w:val="both"/>
        <w:rPr>
          <w:rFonts w:ascii="Times New Roman" w:hAnsi="Times New Roman" w:cs="Times New Roman"/>
          <w:b/>
          <w:sz w:val="24"/>
        </w:rPr>
      </w:pPr>
    </w:p>
    <w:p w:rsidR="0059353B" w:rsidRDefault="0059353B" w:rsidP="0059353B">
      <w:pPr>
        <w:tabs>
          <w:tab w:val="left" w:pos="10440"/>
        </w:tabs>
        <w:jc w:val="both"/>
        <w:rPr>
          <w:rFonts w:ascii="Times New Roman" w:hAnsi="Times New Roman" w:cs="Times New Roman"/>
          <w:b/>
          <w:sz w:val="24"/>
        </w:rPr>
      </w:pPr>
      <w:r w:rsidRPr="0059353B">
        <w:rPr>
          <w:rFonts w:ascii="Times New Roman" w:hAnsi="Times New Roman" w:cs="Times New Roman"/>
          <w:b/>
          <w:sz w:val="24"/>
        </w:rPr>
        <w:t xml:space="preserve">Code </w:t>
      </w:r>
      <w:proofErr w:type="gramStart"/>
      <w:r w:rsidRPr="0059353B">
        <w:rPr>
          <w:rFonts w:ascii="Times New Roman" w:hAnsi="Times New Roman" w:cs="Times New Roman"/>
          <w:b/>
          <w:sz w:val="24"/>
        </w:rPr>
        <w:t>For</w:t>
      </w:r>
      <w:proofErr w:type="gramEnd"/>
      <w:r w:rsidRPr="0059353B">
        <w:rPr>
          <w:rFonts w:ascii="Times New Roman" w:hAnsi="Times New Roman" w:cs="Times New Roman"/>
          <w:b/>
          <w:sz w:val="24"/>
        </w:rPr>
        <w:t xml:space="preserve"> Figure</w:t>
      </w:r>
      <w:r w:rsidRPr="0059353B">
        <w:rPr>
          <w:rFonts w:ascii="Times New Roman" w:hAnsi="Times New Roman" w:cs="Times New Roman"/>
          <w:b/>
          <w:sz w:val="28"/>
        </w:rPr>
        <w:t xml:space="preserve"> </w:t>
      </w:r>
      <w:r>
        <w:rPr>
          <w:rFonts w:ascii="Times New Roman" w:hAnsi="Times New Roman" w:cs="Times New Roman"/>
          <w:b/>
          <w:sz w:val="24"/>
        </w:rPr>
        <w:t>002_EndUsers_FlowChart_</w:t>
      </w:r>
      <w:r w:rsidR="00F2744E">
        <w:rPr>
          <w:rFonts w:ascii="Times New Roman" w:hAnsi="Times New Roman" w:cs="Times New Roman"/>
          <w:b/>
          <w:sz w:val="24"/>
        </w:rPr>
        <w:t>Diagram</w:t>
      </w:r>
      <w:r>
        <w:rPr>
          <w:rFonts w:ascii="Times New Roman" w:hAnsi="Times New Roman" w:cs="Times New Roman"/>
          <w:b/>
          <w:sz w:val="24"/>
        </w:rPr>
        <w:t>GPT_With MermaidCode</w:t>
      </w:r>
    </w:p>
    <w:p w:rsidR="00F2744E" w:rsidRDefault="00F2744E" w:rsidP="00F2744E">
      <w:pPr>
        <w:pStyle w:val="NoSpacing"/>
      </w:pPr>
      <w:proofErr w:type="gramStart"/>
      <w:r>
        <w:t>flowchart</w:t>
      </w:r>
      <w:proofErr w:type="gramEnd"/>
      <w:r>
        <w:t xml:space="preserve"> LR</w:t>
      </w:r>
    </w:p>
    <w:p w:rsidR="00F2744E" w:rsidRDefault="00F2744E" w:rsidP="00F2744E">
      <w:pPr>
        <w:pStyle w:val="NoSpacing"/>
      </w:pPr>
      <w:r>
        <w:t xml:space="preserve">  </w:t>
      </w:r>
      <w:proofErr w:type="gramStart"/>
      <w:r>
        <w:t>A[</w:t>
      </w:r>
      <w:proofErr w:type="gramEnd"/>
      <w:r>
        <w:t>Start] --Engage Stakeholders--&gt; B(Identify Needs)</w:t>
      </w:r>
    </w:p>
    <w:p w:rsidR="00F2744E" w:rsidRDefault="00F2744E" w:rsidP="00F2744E">
      <w:pPr>
        <w:pStyle w:val="NoSpacing"/>
      </w:pPr>
      <w:r>
        <w:t xml:space="preserve">  B --&gt; </w:t>
      </w:r>
      <w:proofErr w:type="gramStart"/>
      <w:r>
        <w:t>C{</w:t>
      </w:r>
      <w:proofErr w:type="gramEnd"/>
      <w:r>
        <w:t>Stakeholders}</w:t>
      </w:r>
    </w:p>
    <w:p w:rsidR="00F2744E" w:rsidRDefault="00F2744E" w:rsidP="00F2744E">
      <w:pPr>
        <w:pStyle w:val="NoSpacing"/>
      </w:pPr>
      <w:r>
        <w:t xml:space="preserve">  C -- Planners --&gt; </w:t>
      </w:r>
      <w:proofErr w:type="gramStart"/>
      <w:r>
        <w:t>D[</w:t>
      </w:r>
      <w:proofErr w:type="gramEnd"/>
      <w:r>
        <w:t>AccessDisasterData]</w:t>
      </w:r>
    </w:p>
    <w:p w:rsidR="00F2744E" w:rsidRDefault="00F2744E" w:rsidP="00F2744E">
      <w:pPr>
        <w:pStyle w:val="NoSpacing"/>
      </w:pPr>
      <w:r>
        <w:t xml:space="preserve">  C -- Planners --&gt; </w:t>
      </w:r>
      <w:proofErr w:type="gramStart"/>
      <w:r>
        <w:t>E[</w:t>
      </w:r>
      <w:proofErr w:type="gramEnd"/>
      <w:r>
        <w:t>DevelopMitigationStrategies]</w:t>
      </w:r>
    </w:p>
    <w:p w:rsidR="00F2744E" w:rsidRDefault="00F2744E" w:rsidP="00F2744E">
      <w:pPr>
        <w:pStyle w:val="NoSpacing"/>
      </w:pPr>
      <w:r>
        <w:t xml:space="preserve">  C -- DecisionMakers --&gt; </w:t>
      </w:r>
      <w:proofErr w:type="gramStart"/>
      <w:r>
        <w:t>F[</w:t>
      </w:r>
      <w:proofErr w:type="gramEnd"/>
      <w:r>
        <w:t>MakeInformedDecisions]</w:t>
      </w:r>
    </w:p>
    <w:p w:rsidR="00F2744E" w:rsidRDefault="00F2744E" w:rsidP="00F2744E">
      <w:pPr>
        <w:pStyle w:val="NoSpacing"/>
      </w:pPr>
      <w:r>
        <w:t xml:space="preserve">  C -- Administrators --&gt; </w:t>
      </w:r>
      <w:proofErr w:type="gramStart"/>
      <w:r>
        <w:t>G[</w:t>
      </w:r>
      <w:proofErr w:type="spellStart"/>
      <w:proofErr w:type="gramEnd"/>
      <w:r>
        <w:t>ImplementPolicies</w:t>
      </w:r>
      <w:proofErr w:type="spellEnd"/>
      <w:r>
        <w:t>]</w:t>
      </w:r>
    </w:p>
    <w:p w:rsidR="00F2744E" w:rsidRDefault="00F2744E" w:rsidP="00F2744E">
      <w:pPr>
        <w:pStyle w:val="NoSpacing"/>
      </w:pPr>
      <w:r>
        <w:t xml:space="preserve">  C -- Academicians --&gt; </w:t>
      </w:r>
      <w:proofErr w:type="gramStart"/>
      <w:r>
        <w:t>H[</w:t>
      </w:r>
      <w:proofErr w:type="gramEnd"/>
      <w:r>
        <w:t>ConductResearch]</w:t>
      </w:r>
    </w:p>
    <w:p w:rsidR="00F2744E" w:rsidRDefault="00F2744E" w:rsidP="00F2744E">
      <w:pPr>
        <w:pStyle w:val="NoSpacing"/>
      </w:pPr>
      <w:r>
        <w:t xml:space="preserve">  C -- SDMA --&gt; </w:t>
      </w:r>
      <w:proofErr w:type="gramStart"/>
      <w:r>
        <w:t>I[</w:t>
      </w:r>
      <w:proofErr w:type="gramEnd"/>
      <w:r>
        <w:t>AccessDisasterData]</w:t>
      </w:r>
    </w:p>
    <w:p w:rsidR="00F2744E" w:rsidRDefault="00F2744E" w:rsidP="00F2744E">
      <w:pPr>
        <w:pStyle w:val="NoSpacing"/>
      </w:pPr>
      <w:r>
        <w:t xml:space="preserve">  C -- NDMA --&gt; </w:t>
      </w:r>
      <w:proofErr w:type="gramStart"/>
      <w:r>
        <w:t>J[</w:t>
      </w:r>
      <w:proofErr w:type="gramEnd"/>
      <w:r>
        <w:t>AccessDisasterData]</w:t>
      </w:r>
    </w:p>
    <w:p w:rsidR="00F2744E" w:rsidRDefault="00F2744E" w:rsidP="00F2744E">
      <w:pPr>
        <w:pStyle w:val="NoSpacing"/>
      </w:pPr>
      <w:r>
        <w:t xml:space="preserve">  C -- Insurers --&gt; </w:t>
      </w:r>
      <w:proofErr w:type="gramStart"/>
      <w:r>
        <w:t>K[</w:t>
      </w:r>
      <w:proofErr w:type="gramEnd"/>
      <w:r>
        <w:t>ProvideInsuranceServices]</w:t>
      </w:r>
    </w:p>
    <w:p w:rsidR="00F2744E" w:rsidRPr="0059353B" w:rsidRDefault="00F2744E" w:rsidP="00F2744E">
      <w:pPr>
        <w:pStyle w:val="NoSpacing"/>
      </w:pPr>
      <w:r>
        <w:t xml:space="preserve">  C -- GeneralPublic --&gt; </w:t>
      </w:r>
      <w:proofErr w:type="gramStart"/>
      <w:r>
        <w:t>L[</w:t>
      </w:r>
      <w:proofErr w:type="gramEnd"/>
      <w:r>
        <w:t>ReceiveInformation]</w:t>
      </w:r>
    </w:p>
    <w:p w:rsidR="0059353B" w:rsidRPr="0095633E" w:rsidRDefault="0059353B" w:rsidP="003A7876">
      <w:pPr>
        <w:tabs>
          <w:tab w:val="left" w:pos="10440"/>
        </w:tabs>
        <w:jc w:val="both"/>
        <w:rPr>
          <w:rFonts w:ascii="Times New Roman" w:hAnsi="Times New Roman" w:cs="Times New Roman"/>
        </w:rPr>
      </w:pPr>
    </w:p>
    <w:p w:rsidR="002B1C73" w:rsidRDefault="008E5726" w:rsidP="003A7876">
      <w:pPr>
        <w:tabs>
          <w:tab w:val="left" w:pos="10440"/>
        </w:tabs>
        <w:jc w:val="both"/>
        <w:rPr>
          <w:rFonts w:ascii="Times New Roman" w:hAnsi="Times New Roman" w:cs="Times New Roman"/>
        </w:rPr>
      </w:pPr>
      <w:r w:rsidRPr="0095633E">
        <w:rPr>
          <w:rFonts w:ascii="Times New Roman" w:hAnsi="Times New Roman" w:cs="Times New Roman"/>
          <w:b/>
          <w:sz w:val="28"/>
          <w:u w:val="single"/>
        </w:rPr>
        <w:t>Priority</w:t>
      </w:r>
      <w:r w:rsidRPr="0095633E">
        <w:rPr>
          <w:rFonts w:ascii="Times New Roman" w:hAnsi="Times New Roman" w:cs="Times New Roman"/>
          <w:sz w:val="28"/>
          <w:u w:val="single"/>
        </w:rPr>
        <w:t xml:space="preserve">:- </w:t>
      </w:r>
      <w:r w:rsidR="0012551A" w:rsidRPr="0095633E">
        <w:rPr>
          <w:rFonts w:ascii="Times New Roman" w:hAnsi="Times New Roman" w:cs="Times New Roman"/>
          <w:b/>
          <w:sz w:val="24"/>
        </w:rPr>
        <w:t>High Priority :</w:t>
      </w:r>
      <w:r w:rsidR="0012551A" w:rsidRPr="0095633E">
        <w:rPr>
          <w:rFonts w:ascii="Times New Roman" w:hAnsi="Times New Roman" w:cs="Times New Roman"/>
          <w:sz w:val="24"/>
        </w:rPr>
        <w:t xml:space="preserve"> </w:t>
      </w:r>
      <w:r w:rsidR="002A0F05" w:rsidRPr="0095633E">
        <w:rPr>
          <w:rFonts w:ascii="Times New Roman" w:hAnsi="Times New Roman" w:cs="Times New Roman"/>
        </w:rPr>
        <w:t>This use case is important for post disaster management, assessment, deployment of disaster response teams, planning of mitigation measures and as an input to calibrate and validate models on flood inundation forecasting.</w:t>
      </w:r>
    </w:p>
    <w:p w:rsidR="006C4617" w:rsidRPr="00AD3DC3" w:rsidRDefault="006C4617" w:rsidP="006C4617">
      <w:pPr>
        <w:tabs>
          <w:tab w:val="left" w:pos="10440"/>
        </w:tabs>
        <w:jc w:val="both"/>
        <w:rPr>
          <w:rFonts w:ascii="Times New Roman" w:hAnsi="Times New Roman" w:cs="Times New Roman"/>
          <w:b/>
          <w:sz w:val="24"/>
        </w:rPr>
      </w:pPr>
      <w:r w:rsidRPr="00AD3DC3">
        <w:rPr>
          <w:rFonts w:ascii="Times New Roman" w:hAnsi="Times New Roman" w:cs="Times New Roman"/>
          <w:b/>
          <w:sz w:val="24"/>
        </w:rPr>
        <w:t>Reframe:</w:t>
      </w:r>
      <w:r w:rsidR="00140A15" w:rsidRPr="00140A15">
        <w:t xml:space="preserve"> </w:t>
      </w:r>
      <w:r w:rsidR="00140A15" w:rsidRPr="00140A15">
        <w:rPr>
          <w:rFonts w:ascii="Times New Roman" w:hAnsi="Times New Roman" w:cs="Times New Roman"/>
        </w:rPr>
        <w:t>This use case is crucial for post-disaster management, enabling effective assessment, deployment of disaster response teams, planning of mitigation measures, and serving as a key input for calibrating and validating flood inundation forecasting models.</w:t>
      </w:r>
    </w:p>
    <w:p w:rsidR="006C4617" w:rsidRDefault="006C4617" w:rsidP="006C4617">
      <w:pPr>
        <w:tabs>
          <w:tab w:val="left" w:pos="10440"/>
        </w:tabs>
        <w:jc w:val="both"/>
        <w:rPr>
          <w:rFonts w:ascii="Times New Roman" w:hAnsi="Times New Roman" w:cs="Times New Roman"/>
          <w:b/>
          <w:sz w:val="24"/>
          <w:u w:val="single"/>
        </w:rPr>
      </w:pPr>
      <w:r w:rsidRPr="00292FC3">
        <w:rPr>
          <w:rFonts w:ascii="Times New Roman" w:hAnsi="Times New Roman" w:cs="Times New Roman"/>
          <w:b/>
          <w:sz w:val="24"/>
          <w:u w:val="single"/>
        </w:rPr>
        <w:lastRenderedPageBreak/>
        <w:t>Use case Of Priority:</w:t>
      </w:r>
    </w:p>
    <w:p w:rsidR="000F63DE" w:rsidRPr="000F63DE" w:rsidRDefault="000F63DE" w:rsidP="000F63DE">
      <w:pPr>
        <w:pStyle w:val="NoSpacing"/>
        <w:rPr>
          <w:b/>
          <w:bCs/>
          <w:sz w:val="24"/>
        </w:rPr>
      </w:pPr>
      <w:r w:rsidRPr="000F63DE">
        <w:rPr>
          <w:b/>
          <w:bCs/>
          <w:sz w:val="24"/>
        </w:rPr>
        <w:t>Use Case: Post-Disaster Management and Response Planning</w:t>
      </w:r>
    </w:p>
    <w:p w:rsidR="000F63DE" w:rsidRPr="000F63DE" w:rsidRDefault="000F63DE" w:rsidP="000F63DE">
      <w:pPr>
        <w:pStyle w:val="NoSpacing"/>
        <w:rPr>
          <w:b/>
          <w:bCs/>
          <w:sz w:val="24"/>
        </w:rPr>
      </w:pPr>
      <w:r w:rsidRPr="000F63DE">
        <w:rPr>
          <w:b/>
          <w:bCs/>
          <w:sz w:val="24"/>
        </w:rPr>
        <w:t>Actors:</w:t>
      </w:r>
    </w:p>
    <w:p w:rsidR="000F63DE" w:rsidRPr="000F63DE" w:rsidRDefault="000F63DE" w:rsidP="00325434">
      <w:pPr>
        <w:pStyle w:val="NoSpacing"/>
        <w:numPr>
          <w:ilvl w:val="0"/>
          <w:numId w:val="13"/>
        </w:numPr>
      </w:pPr>
      <w:r w:rsidRPr="000F63DE">
        <w:rPr>
          <w:bCs/>
        </w:rPr>
        <w:t>Disaster Management Coordinator</w:t>
      </w:r>
    </w:p>
    <w:p w:rsidR="000F63DE" w:rsidRPr="000F63DE" w:rsidRDefault="000F63DE" w:rsidP="00325434">
      <w:pPr>
        <w:pStyle w:val="NoSpacing"/>
        <w:numPr>
          <w:ilvl w:val="0"/>
          <w:numId w:val="13"/>
        </w:numPr>
      </w:pPr>
      <w:r w:rsidRPr="000F63DE">
        <w:rPr>
          <w:bCs/>
        </w:rPr>
        <w:t>Data Analyst</w:t>
      </w:r>
    </w:p>
    <w:p w:rsidR="000F63DE" w:rsidRPr="000F63DE" w:rsidRDefault="000F63DE" w:rsidP="00325434">
      <w:pPr>
        <w:pStyle w:val="NoSpacing"/>
        <w:numPr>
          <w:ilvl w:val="0"/>
          <w:numId w:val="13"/>
        </w:numPr>
      </w:pPr>
      <w:r w:rsidRPr="000F63DE">
        <w:rPr>
          <w:bCs/>
        </w:rPr>
        <w:t>Disaster Response Team</w:t>
      </w:r>
    </w:p>
    <w:p w:rsidR="000F63DE" w:rsidRPr="000F63DE" w:rsidRDefault="000F63DE" w:rsidP="00325434">
      <w:pPr>
        <w:pStyle w:val="NoSpacing"/>
        <w:numPr>
          <w:ilvl w:val="0"/>
          <w:numId w:val="13"/>
        </w:numPr>
      </w:pPr>
      <w:r w:rsidRPr="000F63DE">
        <w:rPr>
          <w:bCs/>
        </w:rPr>
        <w:t>Modeling Specialist</w:t>
      </w:r>
    </w:p>
    <w:p w:rsidR="000F63DE" w:rsidRPr="000F63DE" w:rsidRDefault="000F63DE" w:rsidP="00325434">
      <w:pPr>
        <w:pStyle w:val="NoSpacing"/>
        <w:numPr>
          <w:ilvl w:val="0"/>
          <w:numId w:val="13"/>
        </w:numPr>
      </w:pPr>
      <w:r w:rsidRPr="000F63DE">
        <w:rPr>
          <w:bCs/>
        </w:rPr>
        <w:t>Stakeholders (Government Agencies, NGOs)</w:t>
      </w:r>
    </w:p>
    <w:p w:rsidR="000F63DE" w:rsidRPr="000F63DE" w:rsidRDefault="000F63DE" w:rsidP="000F63DE">
      <w:pPr>
        <w:pStyle w:val="NoSpacing"/>
        <w:rPr>
          <w:b/>
          <w:bCs/>
          <w:sz w:val="24"/>
        </w:rPr>
      </w:pPr>
      <w:r w:rsidRPr="000F63DE">
        <w:rPr>
          <w:b/>
          <w:bCs/>
          <w:sz w:val="24"/>
        </w:rPr>
        <w:t>Description:</w:t>
      </w:r>
    </w:p>
    <w:p w:rsidR="000F63DE" w:rsidRPr="000F63DE" w:rsidRDefault="000F63DE" w:rsidP="000F63DE">
      <w:pPr>
        <w:pStyle w:val="NoSpacing"/>
      </w:pPr>
      <w:r w:rsidRPr="000F63DE">
        <w:t>This use case involves the systematic assessment and management of disaster response efforts following an event, utilizing data to inform decision-making, deploy response teams, plan mitigation measures, and calibrate flood inundation forecasting models.</w:t>
      </w:r>
    </w:p>
    <w:p w:rsidR="000F63DE" w:rsidRPr="000F63DE" w:rsidRDefault="000F63DE" w:rsidP="000F63DE">
      <w:pPr>
        <w:pStyle w:val="NoSpacing"/>
        <w:rPr>
          <w:b/>
          <w:bCs/>
          <w:sz w:val="24"/>
        </w:rPr>
      </w:pPr>
      <w:r w:rsidRPr="000F63DE">
        <w:rPr>
          <w:b/>
          <w:bCs/>
          <w:sz w:val="24"/>
        </w:rPr>
        <w:t>Preconditions:</w:t>
      </w:r>
    </w:p>
    <w:p w:rsidR="000F63DE" w:rsidRPr="000F63DE" w:rsidRDefault="000F63DE" w:rsidP="00325434">
      <w:pPr>
        <w:pStyle w:val="NoSpacing"/>
        <w:numPr>
          <w:ilvl w:val="0"/>
          <w:numId w:val="14"/>
        </w:numPr>
      </w:pPr>
      <w:r w:rsidRPr="000F63DE">
        <w:t>A disaster event has occurred, necessitating immediate response and assessment.</w:t>
      </w:r>
    </w:p>
    <w:p w:rsidR="000F63DE" w:rsidRPr="000F63DE" w:rsidRDefault="000F63DE" w:rsidP="00325434">
      <w:pPr>
        <w:pStyle w:val="NoSpacing"/>
        <w:numPr>
          <w:ilvl w:val="0"/>
          <w:numId w:val="14"/>
        </w:numPr>
      </w:pPr>
      <w:r w:rsidRPr="000F63DE">
        <w:t>Relevant data from satellite imagery, ground reports, and historical records is available.</w:t>
      </w:r>
    </w:p>
    <w:p w:rsidR="000F63DE" w:rsidRPr="000F63DE" w:rsidRDefault="000F63DE" w:rsidP="00325434">
      <w:pPr>
        <w:pStyle w:val="NoSpacing"/>
        <w:numPr>
          <w:ilvl w:val="0"/>
          <w:numId w:val="14"/>
        </w:numPr>
      </w:pPr>
      <w:r w:rsidRPr="000F63DE">
        <w:t>Communication channels among stakeholders are established.</w:t>
      </w:r>
    </w:p>
    <w:p w:rsidR="000F63DE" w:rsidRPr="000F63DE" w:rsidRDefault="000F63DE" w:rsidP="000F63DE">
      <w:pPr>
        <w:pStyle w:val="NoSpacing"/>
        <w:rPr>
          <w:b/>
          <w:bCs/>
          <w:sz w:val="24"/>
        </w:rPr>
      </w:pPr>
      <w:r w:rsidRPr="000F63DE">
        <w:rPr>
          <w:b/>
          <w:bCs/>
          <w:sz w:val="24"/>
        </w:rPr>
        <w:t>Post conditions:</w:t>
      </w:r>
    </w:p>
    <w:p w:rsidR="000F63DE" w:rsidRPr="000F63DE" w:rsidRDefault="000F63DE" w:rsidP="00325434">
      <w:pPr>
        <w:pStyle w:val="NoSpacing"/>
        <w:numPr>
          <w:ilvl w:val="0"/>
          <w:numId w:val="15"/>
        </w:numPr>
      </w:pPr>
      <w:r w:rsidRPr="000F63DE">
        <w:t>Effective deployment of disaster response teams.</w:t>
      </w:r>
    </w:p>
    <w:p w:rsidR="000F63DE" w:rsidRPr="000F63DE" w:rsidRDefault="000F63DE" w:rsidP="00325434">
      <w:pPr>
        <w:pStyle w:val="NoSpacing"/>
        <w:numPr>
          <w:ilvl w:val="0"/>
          <w:numId w:val="15"/>
        </w:numPr>
      </w:pPr>
      <w:r w:rsidRPr="000F63DE">
        <w:t>Comprehensive assessment reports generated for stakeholders.</w:t>
      </w:r>
    </w:p>
    <w:p w:rsidR="000F63DE" w:rsidRPr="000F63DE" w:rsidRDefault="000F63DE" w:rsidP="00325434">
      <w:pPr>
        <w:pStyle w:val="NoSpacing"/>
        <w:numPr>
          <w:ilvl w:val="0"/>
          <w:numId w:val="15"/>
        </w:numPr>
      </w:pPr>
      <w:r w:rsidRPr="000F63DE">
        <w:t>Mitigation measures planned and implemented.</w:t>
      </w:r>
    </w:p>
    <w:p w:rsidR="000F63DE" w:rsidRPr="000F63DE" w:rsidRDefault="000F63DE" w:rsidP="00325434">
      <w:pPr>
        <w:pStyle w:val="NoSpacing"/>
        <w:numPr>
          <w:ilvl w:val="0"/>
          <w:numId w:val="15"/>
        </w:numPr>
      </w:pPr>
      <w:r w:rsidRPr="000F63DE">
        <w:t>Flood inundation forecasting models calibrated and validated.</w:t>
      </w:r>
    </w:p>
    <w:p w:rsidR="000F63DE" w:rsidRPr="000F63DE" w:rsidRDefault="000F63DE" w:rsidP="000F63DE">
      <w:pPr>
        <w:pStyle w:val="NoSpacing"/>
        <w:rPr>
          <w:b/>
          <w:bCs/>
          <w:sz w:val="24"/>
        </w:rPr>
      </w:pPr>
      <w:r w:rsidRPr="000F63DE">
        <w:rPr>
          <w:b/>
          <w:bCs/>
          <w:sz w:val="24"/>
        </w:rPr>
        <w:t>Main Flow:</w:t>
      </w:r>
    </w:p>
    <w:p w:rsidR="000F63DE" w:rsidRPr="000F63DE" w:rsidRDefault="000F63DE" w:rsidP="00325434">
      <w:pPr>
        <w:pStyle w:val="NoSpacing"/>
        <w:numPr>
          <w:ilvl w:val="0"/>
          <w:numId w:val="16"/>
        </w:numPr>
      </w:pPr>
      <w:r w:rsidRPr="000F63DE">
        <w:rPr>
          <w:b/>
          <w:bCs/>
          <w:sz w:val="24"/>
        </w:rPr>
        <w:t>Initiate Assessment</w:t>
      </w:r>
      <w:r w:rsidRPr="000F63DE">
        <w:rPr>
          <w:sz w:val="24"/>
        </w:rPr>
        <w:t xml:space="preserve">: </w:t>
      </w:r>
      <w:r w:rsidRPr="000F63DE">
        <w:t>The disaster management coordinator initiates the assessment process following a disaster event.</w:t>
      </w:r>
    </w:p>
    <w:p w:rsidR="000F63DE" w:rsidRPr="000F63DE" w:rsidRDefault="000F63DE" w:rsidP="00325434">
      <w:pPr>
        <w:pStyle w:val="NoSpacing"/>
        <w:numPr>
          <w:ilvl w:val="0"/>
          <w:numId w:val="16"/>
        </w:numPr>
      </w:pPr>
      <w:r w:rsidRPr="000F63DE">
        <w:rPr>
          <w:b/>
          <w:bCs/>
          <w:sz w:val="24"/>
        </w:rPr>
        <w:t>Collect Data</w:t>
      </w:r>
      <w:r w:rsidRPr="000F63DE">
        <w:rPr>
          <w:sz w:val="24"/>
        </w:rPr>
        <w:t xml:space="preserve">: </w:t>
      </w:r>
      <w:r w:rsidRPr="000F63DE">
        <w:t>The data analyst gathers relevant data, including satellite imagery, ground reports, and historical data.</w:t>
      </w:r>
    </w:p>
    <w:p w:rsidR="000F63DE" w:rsidRPr="000F63DE" w:rsidRDefault="000F63DE" w:rsidP="00325434">
      <w:pPr>
        <w:pStyle w:val="NoSpacing"/>
        <w:numPr>
          <w:ilvl w:val="0"/>
          <w:numId w:val="16"/>
        </w:numPr>
      </w:pPr>
      <w:r w:rsidRPr="000F63DE">
        <w:rPr>
          <w:b/>
          <w:bCs/>
          <w:sz w:val="24"/>
        </w:rPr>
        <w:t>Analyze Data</w:t>
      </w:r>
      <w:r w:rsidRPr="000F63DE">
        <w:rPr>
          <w:sz w:val="24"/>
        </w:rPr>
        <w:t xml:space="preserve">: </w:t>
      </w:r>
      <w:r w:rsidRPr="000F63DE">
        <w:t>The data analyst processes and analyzes the collected data to identify affected areas and assess the extent of damage.</w:t>
      </w:r>
    </w:p>
    <w:p w:rsidR="000F63DE" w:rsidRPr="000F63DE" w:rsidRDefault="000F63DE" w:rsidP="00325434">
      <w:pPr>
        <w:pStyle w:val="NoSpacing"/>
        <w:numPr>
          <w:ilvl w:val="0"/>
          <w:numId w:val="16"/>
        </w:numPr>
      </w:pPr>
      <w:r w:rsidRPr="000F63DE">
        <w:rPr>
          <w:b/>
          <w:bCs/>
          <w:sz w:val="24"/>
        </w:rPr>
        <w:t>Deploy Response Teams</w:t>
      </w:r>
      <w:r w:rsidRPr="000F63DE">
        <w:rPr>
          <w:sz w:val="24"/>
        </w:rPr>
        <w:t xml:space="preserve">: </w:t>
      </w:r>
      <w:r w:rsidRPr="000F63DE">
        <w:t>Based on the assessment, the disaster response team is deployed to the most affected areas.</w:t>
      </w:r>
    </w:p>
    <w:p w:rsidR="000F63DE" w:rsidRPr="000F63DE" w:rsidRDefault="000F63DE" w:rsidP="00325434">
      <w:pPr>
        <w:pStyle w:val="NoSpacing"/>
        <w:numPr>
          <w:ilvl w:val="0"/>
          <w:numId w:val="16"/>
        </w:numPr>
      </w:pPr>
      <w:r w:rsidRPr="000F63DE">
        <w:rPr>
          <w:b/>
          <w:bCs/>
          <w:sz w:val="24"/>
        </w:rPr>
        <w:t>Plan Mitigation Measures</w:t>
      </w:r>
      <w:r w:rsidRPr="000F63DE">
        <w:rPr>
          <w:sz w:val="24"/>
        </w:rPr>
        <w:t xml:space="preserve">: </w:t>
      </w:r>
      <w:r w:rsidRPr="000F63DE">
        <w:t>The disaster management coordinator collaborates with stakeholders to plan and implement mitigation measures to reduce future risks.</w:t>
      </w:r>
    </w:p>
    <w:p w:rsidR="000F63DE" w:rsidRPr="000F63DE" w:rsidRDefault="000F63DE" w:rsidP="00325434">
      <w:pPr>
        <w:pStyle w:val="NoSpacing"/>
        <w:numPr>
          <w:ilvl w:val="0"/>
          <w:numId w:val="16"/>
        </w:numPr>
      </w:pPr>
      <w:r w:rsidRPr="000F63DE">
        <w:rPr>
          <w:b/>
          <w:bCs/>
          <w:sz w:val="24"/>
        </w:rPr>
        <w:t>Calibrate Models</w:t>
      </w:r>
      <w:r w:rsidRPr="000F63DE">
        <w:rPr>
          <w:sz w:val="24"/>
        </w:rPr>
        <w:t xml:space="preserve">: </w:t>
      </w:r>
      <w:r w:rsidRPr="000F63DE">
        <w:t>The modeling specialist uses the assessment data to calibrate and validate flood inundation forecasting models.</w:t>
      </w:r>
    </w:p>
    <w:p w:rsidR="000F63DE" w:rsidRPr="000F63DE" w:rsidRDefault="000F63DE" w:rsidP="00325434">
      <w:pPr>
        <w:pStyle w:val="NoSpacing"/>
        <w:numPr>
          <w:ilvl w:val="0"/>
          <w:numId w:val="16"/>
        </w:numPr>
      </w:pPr>
      <w:r w:rsidRPr="000F63DE">
        <w:rPr>
          <w:b/>
          <w:bCs/>
          <w:sz w:val="24"/>
        </w:rPr>
        <w:t>Generate Reports</w:t>
      </w:r>
      <w:r w:rsidRPr="000F63DE">
        <w:rPr>
          <w:sz w:val="24"/>
        </w:rPr>
        <w:t>:</w:t>
      </w:r>
      <w:r w:rsidRPr="000F63DE">
        <w:t xml:space="preserve"> The data analyst prepares comprehensive reports detailing the assessment findings, response actions, and recommendations for stakeholders.</w:t>
      </w:r>
    </w:p>
    <w:p w:rsidR="000F63DE" w:rsidRPr="000F63DE" w:rsidRDefault="000F63DE" w:rsidP="00325434">
      <w:pPr>
        <w:pStyle w:val="NoSpacing"/>
        <w:numPr>
          <w:ilvl w:val="0"/>
          <w:numId w:val="16"/>
        </w:numPr>
      </w:pPr>
      <w:r w:rsidRPr="000F63DE">
        <w:rPr>
          <w:b/>
          <w:bCs/>
          <w:sz w:val="24"/>
        </w:rPr>
        <w:t>Feedback Loop</w:t>
      </w:r>
      <w:r w:rsidRPr="000F63DE">
        <w:rPr>
          <w:sz w:val="24"/>
        </w:rPr>
        <w:t xml:space="preserve">: </w:t>
      </w:r>
      <w:r w:rsidRPr="000F63DE">
        <w:t>Stakeholders provide feedback on the reports and response actions, which is used to improve future disaster management strategies.</w:t>
      </w:r>
    </w:p>
    <w:p w:rsidR="000F63DE" w:rsidRPr="000F63DE" w:rsidRDefault="000F63DE" w:rsidP="000F63DE">
      <w:pPr>
        <w:pStyle w:val="NoSpacing"/>
        <w:rPr>
          <w:b/>
          <w:bCs/>
          <w:sz w:val="24"/>
        </w:rPr>
      </w:pPr>
      <w:r w:rsidRPr="000F63DE">
        <w:rPr>
          <w:b/>
          <w:bCs/>
          <w:sz w:val="24"/>
        </w:rPr>
        <w:t>Alternative Flows:</w:t>
      </w:r>
    </w:p>
    <w:p w:rsidR="000F63DE" w:rsidRPr="000F63DE" w:rsidRDefault="000F63DE" w:rsidP="00325434">
      <w:pPr>
        <w:pStyle w:val="NoSpacing"/>
        <w:numPr>
          <w:ilvl w:val="0"/>
          <w:numId w:val="17"/>
        </w:numPr>
      </w:pPr>
      <w:r w:rsidRPr="000F63DE">
        <w:t>If data collection is incomplete, the data analyst will seek additional information from local authorities or other sources.</w:t>
      </w:r>
    </w:p>
    <w:p w:rsidR="000F63DE" w:rsidRPr="000F63DE" w:rsidRDefault="000F63DE" w:rsidP="00325434">
      <w:pPr>
        <w:pStyle w:val="NoSpacing"/>
        <w:numPr>
          <w:ilvl w:val="0"/>
          <w:numId w:val="17"/>
        </w:numPr>
      </w:pPr>
      <w:r w:rsidRPr="000F63DE">
        <w:t>If the response teams encounter obstacles, the disaster management coordinator will adjust deployment strategies accordingly.</w:t>
      </w:r>
    </w:p>
    <w:p w:rsidR="000F63DE" w:rsidRPr="000F63DE" w:rsidRDefault="000F63DE" w:rsidP="000F63DE">
      <w:pPr>
        <w:pStyle w:val="NoSpacing"/>
        <w:rPr>
          <w:b/>
          <w:bCs/>
          <w:sz w:val="24"/>
        </w:rPr>
      </w:pPr>
      <w:r w:rsidRPr="000F63DE">
        <w:rPr>
          <w:b/>
          <w:bCs/>
          <w:sz w:val="24"/>
        </w:rPr>
        <w:t>Use Case Benefits:</w:t>
      </w:r>
    </w:p>
    <w:p w:rsidR="000F63DE" w:rsidRPr="000F63DE" w:rsidRDefault="000F63DE" w:rsidP="00325434">
      <w:pPr>
        <w:pStyle w:val="NoSpacing"/>
        <w:numPr>
          <w:ilvl w:val="0"/>
          <w:numId w:val="18"/>
        </w:numPr>
      </w:pPr>
      <w:r w:rsidRPr="000F63DE">
        <w:t>Enhances the effectiveness of disaster response efforts through informed decision-making.</w:t>
      </w:r>
    </w:p>
    <w:p w:rsidR="000F63DE" w:rsidRPr="000F63DE" w:rsidRDefault="000F63DE" w:rsidP="00325434">
      <w:pPr>
        <w:pStyle w:val="NoSpacing"/>
        <w:numPr>
          <w:ilvl w:val="0"/>
          <w:numId w:val="18"/>
        </w:numPr>
      </w:pPr>
      <w:r w:rsidRPr="000F63DE">
        <w:t>Facilitates collaboration among various stakeholders in managing disaster impacts.</w:t>
      </w:r>
    </w:p>
    <w:p w:rsidR="000F63DE" w:rsidRPr="000F63DE" w:rsidRDefault="000F63DE" w:rsidP="00325434">
      <w:pPr>
        <w:pStyle w:val="NoSpacing"/>
        <w:numPr>
          <w:ilvl w:val="0"/>
          <w:numId w:val="18"/>
        </w:numPr>
      </w:pPr>
      <w:r w:rsidRPr="000F63DE">
        <w:t>Improves future disaster preparedness by calibrating forecasting models based on real-time data.</w:t>
      </w:r>
    </w:p>
    <w:p w:rsidR="00F24197" w:rsidRDefault="00F24197" w:rsidP="000F63DE">
      <w:pPr>
        <w:pStyle w:val="NoSpacing"/>
      </w:pPr>
    </w:p>
    <w:p w:rsidR="000F63DE" w:rsidRPr="000F63DE" w:rsidRDefault="000F63DE" w:rsidP="000F63DE">
      <w:pPr>
        <w:pStyle w:val="NoSpacing"/>
      </w:pPr>
      <w:r w:rsidRPr="000F63DE">
        <w:t>This use case emphasizes the importance of a structured approach to post-disaster management, leveraging data to enhance response efforts and inform future planning.</w:t>
      </w:r>
    </w:p>
    <w:p w:rsidR="000F63DE" w:rsidRPr="00292FC3" w:rsidRDefault="000F63DE" w:rsidP="000F63DE">
      <w:pPr>
        <w:pStyle w:val="NoSpacing"/>
      </w:pPr>
    </w:p>
    <w:p w:rsidR="00F24197" w:rsidRPr="00F24197" w:rsidRDefault="006C4617" w:rsidP="006C4617">
      <w:pPr>
        <w:tabs>
          <w:tab w:val="left" w:pos="10440"/>
        </w:tabs>
        <w:jc w:val="both"/>
        <w:rPr>
          <w:rFonts w:ascii="Times New Roman" w:hAnsi="Times New Roman" w:cs="Times New Roman"/>
        </w:rPr>
      </w:pPr>
      <w:r w:rsidRPr="00292FC3">
        <w:rPr>
          <w:rFonts w:ascii="Times New Roman" w:hAnsi="Times New Roman" w:cs="Times New Roman"/>
          <w:b/>
          <w:sz w:val="24"/>
          <w:u w:val="single"/>
        </w:rPr>
        <w:t>Summary:</w:t>
      </w:r>
      <w:r w:rsidR="00292FC3" w:rsidRPr="00292FC3">
        <w:t xml:space="preserve"> </w:t>
      </w:r>
      <w:r w:rsidR="00292FC3" w:rsidRPr="00292FC3">
        <w:rPr>
          <w:rFonts w:ascii="Times New Roman" w:hAnsi="Times New Roman" w:cs="Times New Roman"/>
        </w:rPr>
        <w:t xml:space="preserve">The use case for post-disaster management and response planning focuses on the systematic assessment and management of disaster response efforts following an event, involving key </w:t>
      </w:r>
      <w:proofErr w:type="spellStart"/>
      <w:r w:rsidR="00292FC3" w:rsidRPr="00292FC3">
        <w:rPr>
          <w:rFonts w:ascii="Times New Roman" w:hAnsi="Times New Roman" w:cs="Times New Roman"/>
        </w:rPr>
        <w:t>actors</w:t>
      </w:r>
      <w:proofErr w:type="spellEnd"/>
      <w:r w:rsidR="00292FC3" w:rsidRPr="00292FC3">
        <w:rPr>
          <w:rFonts w:ascii="Times New Roman" w:hAnsi="Times New Roman" w:cs="Times New Roman"/>
        </w:rPr>
        <w:t xml:space="preserve"> such as disaster management coordinators, data analysts, disaster response teams, modeling specialists, and stakeholders. It begins with the initiation of an assessment process, where relevant data—including satellite imagery and ground reports—is collected and analyzed to identify affected areas and assess damage. Based on this analysis, disaster response teams are deployed, and mitigation measures are collaboratively planned with stakeholders. Additionally, the collected data is used to calibrate and validate flood inundation forecasting models, while comprehensive reports detailing the assessment findings and recommendations are generated for stakeholders. This structured approach enhances the effectiveness of disaster response efforts, promotes collaboration among various entities, and improves future disaster preparedness through informed decision-making.</w:t>
      </w:r>
    </w:p>
    <w:p w:rsidR="006C4617" w:rsidRDefault="006C4617" w:rsidP="006C4617">
      <w:pPr>
        <w:tabs>
          <w:tab w:val="left" w:pos="10440"/>
        </w:tabs>
        <w:jc w:val="both"/>
        <w:rPr>
          <w:rFonts w:ascii="Times New Roman" w:hAnsi="Times New Roman" w:cs="Times New Roman"/>
          <w:b/>
          <w:sz w:val="24"/>
        </w:rPr>
      </w:pPr>
      <w:r>
        <w:rPr>
          <w:rFonts w:ascii="Times New Roman" w:hAnsi="Times New Roman" w:cs="Times New Roman"/>
          <w:b/>
          <w:sz w:val="24"/>
        </w:rPr>
        <w:t>Figure 003_Priority</w:t>
      </w:r>
      <w:r w:rsidRPr="00AD3DC3">
        <w:rPr>
          <w:rFonts w:ascii="Times New Roman" w:hAnsi="Times New Roman" w:cs="Times New Roman"/>
          <w:b/>
          <w:sz w:val="24"/>
        </w:rPr>
        <w:t>_Usecase_PlantUML</w:t>
      </w:r>
    </w:p>
    <w:p w:rsidR="003F799D" w:rsidRDefault="003F799D" w:rsidP="003F799D">
      <w:pPr>
        <w:pStyle w:val="NormalWeb"/>
      </w:pPr>
      <w:r>
        <w:rPr>
          <w:noProof/>
        </w:rPr>
        <w:drawing>
          <wp:inline distT="0" distB="0" distL="0" distR="0">
            <wp:extent cx="6763214" cy="1187355"/>
            <wp:effectExtent l="19050" t="0" r="0" b="0"/>
            <wp:docPr id="22" name="Picture 22" descr="D:\Documentation_Krishna\Warims\BSR-63\07_Existing_UseCases\2023.11.13 FA-UC-02 Flood Inundation Mapping\Ongoing Documentation\Figure\Figure 003_Priority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ation_Krishna\Warims\BSR-63\07_Existing_UseCases\2023.11.13 FA-UC-02 Flood Inundation Mapping\Ongoing Documentation\Figure\Figure 003_Priority_Usecase_PlantUML.png"/>
                    <pic:cNvPicPr>
                      <a:picLocks noChangeAspect="1" noChangeArrowheads="1"/>
                    </pic:cNvPicPr>
                  </pic:nvPicPr>
                  <pic:blipFill>
                    <a:blip r:embed="rId11"/>
                    <a:srcRect/>
                    <a:stretch>
                      <a:fillRect/>
                    </a:stretch>
                  </pic:blipFill>
                  <pic:spPr bwMode="auto">
                    <a:xfrm>
                      <a:off x="0" y="0"/>
                      <a:ext cx="6790436" cy="1192134"/>
                    </a:xfrm>
                    <a:prstGeom prst="rect">
                      <a:avLst/>
                    </a:prstGeom>
                    <a:noFill/>
                    <a:ln w="9525">
                      <a:noFill/>
                      <a:miter lim="800000"/>
                      <a:headEnd/>
                      <a:tailEnd/>
                    </a:ln>
                  </pic:spPr>
                </pic:pic>
              </a:graphicData>
            </a:graphic>
          </wp:inline>
        </w:drawing>
      </w:r>
    </w:p>
    <w:p w:rsidR="00D474AE" w:rsidRDefault="00D474AE" w:rsidP="006C4617">
      <w:pPr>
        <w:tabs>
          <w:tab w:val="left" w:pos="10440"/>
        </w:tabs>
        <w:jc w:val="both"/>
        <w:rPr>
          <w:rFonts w:ascii="Times New Roman" w:hAnsi="Times New Roman" w:cs="Times New Roman"/>
          <w:b/>
          <w:sz w:val="24"/>
        </w:rPr>
      </w:pPr>
    </w:p>
    <w:p w:rsidR="00D474AE" w:rsidRDefault="00D474AE" w:rsidP="006C4617">
      <w:pPr>
        <w:tabs>
          <w:tab w:val="left" w:pos="10440"/>
        </w:tabs>
        <w:jc w:val="both"/>
        <w:rPr>
          <w:rFonts w:ascii="Times New Roman" w:hAnsi="Times New Roman" w:cs="Times New Roman"/>
          <w:b/>
          <w:sz w:val="24"/>
        </w:rPr>
      </w:pPr>
    </w:p>
    <w:p w:rsidR="006C4617" w:rsidRDefault="006C4617" w:rsidP="006C4617">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Figure 003_Priority</w:t>
      </w:r>
      <w:r w:rsidRPr="00AD3DC3">
        <w:rPr>
          <w:rFonts w:ascii="Times New Roman" w:hAnsi="Times New Roman" w:cs="Times New Roman"/>
          <w:b/>
          <w:sz w:val="24"/>
        </w:rPr>
        <w:t>_Usecase_PlantUML</w:t>
      </w:r>
    </w:p>
    <w:p w:rsidR="003F799D" w:rsidRDefault="003F799D" w:rsidP="003F799D">
      <w:pPr>
        <w:pStyle w:val="NoSpacing"/>
      </w:pPr>
      <w:r>
        <w:t>@startuml</w:t>
      </w:r>
    </w:p>
    <w:p w:rsidR="003F799D" w:rsidRDefault="003F799D" w:rsidP="003F799D">
      <w:pPr>
        <w:pStyle w:val="NoSpacing"/>
      </w:pPr>
      <w:proofErr w:type="gramStart"/>
      <w:r>
        <w:t>package</w:t>
      </w:r>
      <w:proofErr w:type="gramEnd"/>
      <w:r>
        <w:t xml:space="preserve"> "Post-Disaster Management and Response Planning" {</w:t>
      </w:r>
    </w:p>
    <w:p w:rsidR="003F799D" w:rsidRDefault="003F799D" w:rsidP="003F799D">
      <w:pPr>
        <w:pStyle w:val="NoSpacing"/>
      </w:pPr>
      <w:r>
        <w:t xml:space="preserve">    </w:t>
      </w:r>
      <w:proofErr w:type="gramStart"/>
      <w:r>
        <w:t>actor</w:t>
      </w:r>
      <w:proofErr w:type="gramEnd"/>
      <w:r>
        <w:t xml:space="preserve"> "Disaster Management Coordinator" as DMC</w:t>
      </w:r>
    </w:p>
    <w:p w:rsidR="003F799D" w:rsidRDefault="003F799D" w:rsidP="003F799D">
      <w:pPr>
        <w:pStyle w:val="NoSpacing"/>
      </w:pPr>
      <w:r>
        <w:t xml:space="preserve">    </w:t>
      </w:r>
      <w:proofErr w:type="gramStart"/>
      <w:r>
        <w:t>actor</w:t>
      </w:r>
      <w:proofErr w:type="gramEnd"/>
      <w:r>
        <w:t xml:space="preserve"> "Data Analyst" as DA</w:t>
      </w:r>
    </w:p>
    <w:p w:rsidR="003F799D" w:rsidRDefault="003F799D" w:rsidP="003F799D">
      <w:pPr>
        <w:pStyle w:val="NoSpacing"/>
      </w:pPr>
      <w:r>
        <w:t xml:space="preserve">    </w:t>
      </w:r>
      <w:proofErr w:type="gramStart"/>
      <w:r>
        <w:t>actor</w:t>
      </w:r>
      <w:proofErr w:type="gramEnd"/>
      <w:r>
        <w:t xml:space="preserve"> "Disaster Response Team" as DRT</w:t>
      </w:r>
    </w:p>
    <w:p w:rsidR="003F799D" w:rsidRDefault="003F799D" w:rsidP="003F799D">
      <w:pPr>
        <w:pStyle w:val="NoSpacing"/>
      </w:pPr>
      <w:r>
        <w:t xml:space="preserve">    </w:t>
      </w:r>
      <w:proofErr w:type="gramStart"/>
      <w:r>
        <w:t>actor</w:t>
      </w:r>
      <w:proofErr w:type="gramEnd"/>
      <w:r>
        <w:t xml:space="preserve"> "Modeling Specialist" as MS</w:t>
      </w:r>
    </w:p>
    <w:p w:rsidR="003F799D" w:rsidRDefault="003F799D" w:rsidP="003F799D">
      <w:pPr>
        <w:pStyle w:val="NoSpacing"/>
      </w:pPr>
      <w:r>
        <w:t xml:space="preserve">    </w:t>
      </w:r>
      <w:proofErr w:type="gramStart"/>
      <w:r>
        <w:t>actor</w:t>
      </w:r>
      <w:proofErr w:type="gramEnd"/>
      <w:r>
        <w:t xml:space="preserve"> "Stakeholders" as S</w:t>
      </w:r>
    </w:p>
    <w:p w:rsidR="003F799D" w:rsidRDefault="003F799D" w:rsidP="003F799D">
      <w:pPr>
        <w:pStyle w:val="NoSpacing"/>
      </w:pPr>
    </w:p>
    <w:p w:rsidR="003F799D" w:rsidRDefault="003F799D" w:rsidP="003F799D">
      <w:pPr>
        <w:pStyle w:val="NoSpacing"/>
      </w:pPr>
      <w:r>
        <w:t xml:space="preserve">    </w:t>
      </w:r>
      <w:proofErr w:type="spellStart"/>
      <w:proofErr w:type="gramStart"/>
      <w:r>
        <w:t>usecase</w:t>
      </w:r>
      <w:proofErr w:type="spellEnd"/>
      <w:proofErr w:type="gramEnd"/>
      <w:r>
        <w:t xml:space="preserve"> "Initiate Assessment" as UCA1</w:t>
      </w:r>
    </w:p>
    <w:p w:rsidR="003F799D" w:rsidRDefault="003F799D" w:rsidP="003F799D">
      <w:pPr>
        <w:pStyle w:val="NoSpacing"/>
      </w:pPr>
      <w:r>
        <w:t xml:space="preserve">    </w:t>
      </w:r>
      <w:proofErr w:type="spellStart"/>
      <w:proofErr w:type="gramStart"/>
      <w:r>
        <w:t>usecase</w:t>
      </w:r>
      <w:proofErr w:type="spellEnd"/>
      <w:proofErr w:type="gramEnd"/>
      <w:r>
        <w:t xml:space="preserve"> "Collect Data" as UCA2</w:t>
      </w:r>
    </w:p>
    <w:p w:rsidR="003F799D" w:rsidRDefault="003F799D" w:rsidP="003F799D">
      <w:pPr>
        <w:pStyle w:val="NoSpacing"/>
      </w:pPr>
      <w:r>
        <w:t xml:space="preserve">    </w:t>
      </w:r>
      <w:proofErr w:type="spellStart"/>
      <w:proofErr w:type="gramStart"/>
      <w:r>
        <w:t>usecase</w:t>
      </w:r>
      <w:proofErr w:type="spellEnd"/>
      <w:proofErr w:type="gramEnd"/>
      <w:r>
        <w:t xml:space="preserve"> "Analyze Data" as UCA3</w:t>
      </w:r>
    </w:p>
    <w:p w:rsidR="003F799D" w:rsidRDefault="003F799D" w:rsidP="003F799D">
      <w:pPr>
        <w:pStyle w:val="NoSpacing"/>
      </w:pPr>
      <w:r>
        <w:t xml:space="preserve">    </w:t>
      </w:r>
      <w:proofErr w:type="spellStart"/>
      <w:proofErr w:type="gramStart"/>
      <w:r>
        <w:t>usecase</w:t>
      </w:r>
      <w:proofErr w:type="spellEnd"/>
      <w:proofErr w:type="gramEnd"/>
      <w:r>
        <w:t xml:space="preserve"> "Deploy Response Teams" as UCA4</w:t>
      </w:r>
    </w:p>
    <w:p w:rsidR="003F799D" w:rsidRDefault="003F799D" w:rsidP="003F799D">
      <w:pPr>
        <w:pStyle w:val="NoSpacing"/>
      </w:pPr>
      <w:r>
        <w:t xml:space="preserve">    </w:t>
      </w:r>
      <w:proofErr w:type="spellStart"/>
      <w:proofErr w:type="gramStart"/>
      <w:r>
        <w:t>usecase</w:t>
      </w:r>
      <w:proofErr w:type="spellEnd"/>
      <w:proofErr w:type="gramEnd"/>
      <w:r>
        <w:t xml:space="preserve"> "Plan Mitigation Measures" as UCA5</w:t>
      </w:r>
    </w:p>
    <w:p w:rsidR="003F799D" w:rsidRDefault="003F799D" w:rsidP="003F799D">
      <w:pPr>
        <w:pStyle w:val="NoSpacing"/>
      </w:pPr>
      <w:r>
        <w:t xml:space="preserve">    </w:t>
      </w:r>
      <w:proofErr w:type="spellStart"/>
      <w:proofErr w:type="gramStart"/>
      <w:r>
        <w:t>usecase</w:t>
      </w:r>
      <w:proofErr w:type="spellEnd"/>
      <w:proofErr w:type="gramEnd"/>
      <w:r>
        <w:t xml:space="preserve"> "Calibrate Models" as UCA6</w:t>
      </w:r>
    </w:p>
    <w:p w:rsidR="003F799D" w:rsidRDefault="003F799D" w:rsidP="003F799D">
      <w:pPr>
        <w:pStyle w:val="NoSpacing"/>
      </w:pPr>
      <w:r>
        <w:t xml:space="preserve">    </w:t>
      </w:r>
      <w:proofErr w:type="spellStart"/>
      <w:proofErr w:type="gramStart"/>
      <w:r>
        <w:t>usecase</w:t>
      </w:r>
      <w:proofErr w:type="spellEnd"/>
      <w:proofErr w:type="gramEnd"/>
      <w:r>
        <w:t xml:space="preserve"> "Generate Reports" as UCA7</w:t>
      </w:r>
    </w:p>
    <w:p w:rsidR="003F799D" w:rsidRDefault="003F799D" w:rsidP="003F799D">
      <w:pPr>
        <w:pStyle w:val="NoSpacing"/>
      </w:pPr>
      <w:r>
        <w:t xml:space="preserve">    </w:t>
      </w:r>
      <w:proofErr w:type="spellStart"/>
      <w:proofErr w:type="gramStart"/>
      <w:r>
        <w:t>usecase</w:t>
      </w:r>
      <w:proofErr w:type="spellEnd"/>
      <w:proofErr w:type="gramEnd"/>
      <w:r>
        <w:t xml:space="preserve"> "Provide Feedback" as UCA8</w:t>
      </w:r>
    </w:p>
    <w:p w:rsidR="003F799D" w:rsidRDefault="003F799D" w:rsidP="003F799D">
      <w:pPr>
        <w:pStyle w:val="NoSpacing"/>
      </w:pPr>
    </w:p>
    <w:p w:rsidR="003F799D" w:rsidRDefault="003F799D" w:rsidP="003F799D">
      <w:pPr>
        <w:pStyle w:val="NoSpacing"/>
      </w:pPr>
      <w:r>
        <w:t xml:space="preserve">    DMC --&gt; UCA1</w:t>
      </w:r>
    </w:p>
    <w:p w:rsidR="003F799D" w:rsidRDefault="003F799D" w:rsidP="003F799D">
      <w:pPr>
        <w:pStyle w:val="NoSpacing"/>
      </w:pPr>
      <w:r>
        <w:t xml:space="preserve">    DA --&gt; UCA2</w:t>
      </w:r>
    </w:p>
    <w:p w:rsidR="003F799D" w:rsidRDefault="003F799D" w:rsidP="003F799D">
      <w:pPr>
        <w:pStyle w:val="NoSpacing"/>
      </w:pPr>
      <w:r>
        <w:t xml:space="preserve">    DA --&gt; UCA3</w:t>
      </w:r>
    </w:p>
    <w:p w:rsidR="003F799D" w:rsidRDefault="003F799D" w:rsidP="003F799D">
      <w:pPr>
        <w:pStyle w:val="NoSpacing"/>
      </w:pPr>
      <w:r>
        <w:t xml:space="preserve">    DRT --&gt; UCA4</w:t>
      </w:r>
    </w:p>
    <w:p w:rsidR="003F799D" w:rsidRDefault="003F799D" w:rsidP="003F799D">
      <w:pPr>
        <w:pStyle w:val="NoSpacing"/>
      </w:pPr>
      <w:r>
        <w:t xml:space="preserve">    DMC --&gt; UCA5</w:t>
      </w:r>
    </w:p>
    <w:p w:rsidR="003F799D" w:rsidRDefault="003F799D" w:rsidP="003F799D">
      <w:pPr>
        <w:pStyle w:val="NoSpacing"/>
      </w:pPr>
      <w:r>
        <w:t xml:space="preserve">    MS --&gt; UCA6</w:t>
      </w:r>
    </w:p>
    <w:p w:rsidR="003F799D" w:rsidRDefault="003F799D" w:rsidP="003F799D">
      <w:pPr>
        <w:pStyle w:val="NoSpacing"/>
      </w:pPr>
      <w:r>
        <w:t xml:space="preserve">    DA --&gt; UCA7</w:t>
      </w:r>
    </w:p>
    <w:p w:rsidR="003F799D" w:rsidRDefault="003F799D" w:rsidP="003F799D">
      <w:pPr>
        <w:pStyle w:val="NoSpacing"/>
      </w:pPr>
      <w:r>
        <w:lastRenderedPageBreak/>
        <w:t xml:space="preserve">    S --&gt; UCA8</w:t>
      </w:r>
    </w:p>
    <w:p w:rsidR="003F799D" w:rsidRDefault="003F799D" w:rsidP="003F799D">
      <w:pPr>
        <w:pStyle w:val="NoSpacing"/>
      </w:pPr>
      <w:r>
        <w:t>}</w:t>
      </w:r>
    </w:p>
    <w:p w:rsidR="003F799D" w:rsidRDefault="003F799D" w:rsidP="003F799D">
      <w:pPr>
        <w:pStyle w:val="NoSpacing"/>
      </w:pPr>
      <w:r>
        <w:t>@enduml</w:t>
      </w:r>
    </w:p>
    <w:p w:rsidR="003F799D" w:rsidRDefault="003F799D" w:rsidP="006C4617">
      <w:pPr>
        <w:tabs>
          <w:tab w:val="left" w:pos="10440"/>
        </w:tabs>
        <w:jc w:val="both"/>
        <w:rPr>
          <w:rFonts w:ascii="Times New Roman" w:hAnsi="Times New Roman" w:cs="Times New Roman"/>
          <w:b/>
          <w:sz w:val="24"/>
        </w:rPr>
      </w:pPr>
    </w:p>
    <w:p w:rsidR="006C4617" w:rsidRDefault="006C4617" w:rsidP="006C4617">
      <w:pPr>
        <w:tabs>
          <w:tab w:val="left" w:pos="10440"/>
        </w:tabs>
        <w:jc w:val="both"/>
        <w:rPr>
          <w:rFonts w:ascii="Times New Roman" w:hAnsi="Times New Roman" w:cs="Times New Roman"/>
          <w:b/>
          <w:sz w:val="24"/>
        </w:rPr>
      </w:pPr>
      <w:r>
        <w:rPr>
          <w:rFonts w:ascii="Times New Roman" w:hAnsi="Times New Roman" w:cs="Times New Roman"/>
          <w:b/>
          <w:sz w:val="24"/>
        </w:rPr>
        <w:t>Figure 003_Priority</w:t>
      </w:r>
      <w:r w:rsidRPr="00AD3DC3">
        <w:rPr>
          <w:rFonts w:ascii="Times New Roman" w:hAnsi="Times New Roman" w:cs="Times New Roman"/>
          <w:b/>
          <w:sz w:val="24"/>
        </w:rPr>
        <w:t>_ Usecase</w:t>
      </w:r>
      <w:r>
        <w:rPr>
          <w:rFonts w:ascii="Times New Roman" w:hAnsi="Times New Roman" w:cs="Times New Roman"/>
          <w:b/>
          <w:sz w:val="24"/>
        </w:rPr>
        <w:t>Flow_NapkinAI</w:t>
      </w:r>
    </w:p>
    <w:p w:rsidR="00D474AE" w:rsidRDefault="00D474AE" w:rsidP="00D474AE">
      <w:pPr>
        <w:pStyle w:val="NormalWeb"/>
        <w:jc w:val="center"/>
      </w:pPr>
      <w:r>
        <w:rPr>
          <w:noProof/>
        </w:rPr>
        <w:drawing>
          <wp:inline distT="0" distB="0" distL="0" distR="0">
            <wp:extent cx="6005015" cy="2711805"/>
            <wp:effectExtent l="19050" t="0" r="0" b="0"/>
            <wp:docPr id="5" name="Picture 1" descr="C:\Users\Bisag N\Downloads\_- visual selection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ag N\Downloads\_- visual selection (48).png"/>
                    <pic:cNvPicPr>
                      <a:picLocks noChangeAspect="1" noChangeArrowheads="1"/>
                    </pic:cNvPicPr>
                  </pic:nvPicPr>
                  <pic:blipFill>
                    <a:blip r:embed="rId12" cstate="print"/>
                    <a:srcRect/>
                    <a:stretch>
                      <a:fillRect/>
                    </a:stretch>
                  </pic:blipFill>
                  <pic:spPr bwMode="auto">
                    <a:xfrm>
                      <a:off x="0" y="0"/>
                      <a:ext cx="6009415" cy="2713792"/>
                    </a:xfrm>
                    <a:prstGeom prst="rect">
                      <a:avLst/>
                    </a:prstGeom>
                    <a:noFill/>
                    <a:ln w="9525">
                      <a:noFill/>
                      <a:miter lim="800000"/>
                      <a:headEnd/>
                      <a:tailEnd/>
                    </a:ln>
                  </pic:spPr>
                </pic:pic>
              </a:graphicData>
            </a:graphic>
          </wp:inline>
        </w:drawing>
      </w:r>
    </w:p>
    <w:p w:rsidR="00D474AE" w:rsidRDefault="00D474AE" w:rsidP="00D474AE">
      <w:pPr>
        <w:pStyle w:val="NoSpacing"/>
      </w:pPr>
    </w:p>
    <w:p w:rsidR="006C4617" w:rsidRDefault="00261FF5" w:rsidP="006C4617">
      <w:pPr>
        <w:tabs>
          <w:tab w:val="left" w:pos="10440"/>
        </w:tabs>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1" locked="0" layoutInCell="1" allowOverlap="1">
            <wp:simplePos x="0" y="0"/>
            <wp:positionH relativeFrom="column">
              <wp:posOffset>-248285</wp:posOffset>
            </wp:positionH>
            <wp:positionV relativeFrom="paragraph">
              <wp:posOffset>379730</wp:posOffset>
            </wp:positionV>
            <wp:extent cx="7050405" cy="1344295"/>
            <wp:effectExtent l="19050" t="0" r="0" b="0"/>
            <wp:wrapTight wrapText="bothSides">
              <wp:wrapPolygon edited="0">
                <wp:start x="759" y="918"/>
                <wp:lineTo x="759" y="5816"/>
                <wp:lineTo x="1167" y="10713"/>
                <wp:lineTo x="292" y="13468"/>
                <wp:lineTo x="-58" y="14999"/>
                <wp:lineTo x="-58" y="20508"/>
                <wp:lineTo x="21594" y="20508"/>
                <wp:lineTo x="21594" y="14999"/>
                <wp:lineTo x="20719" y="10713"/>
                <wp:lineTo x="21361" y="6122"/>
                <wp:lineTo x="21361" y="918"/>
                <wp:lineTo x="759" y="918"/>
              </wp:wrapPolygon>
            </wp:wrapTight>
            <wp:docPr id="25" name="Picture 25" descr="D:\Documentation_Krishna\Warims\BSR-63\07_Existing_UseCases\2023.11.13 FA-UC-02 Flood Inundation Mapping\Ongoing Documentation\Figure\Figure 003_Priority_FlowChart_DiagramGPT_With Mermai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ation_Krishna\Warims\BSR-63\07_Existing_UseCases\2023.11.13 FA-UC-02 Flood Inundation Mapping\Ongoing Documentation\Figure\Figure 003_Priority_FlowChart_DiagramGPT_With MermaidCode.png"/>
                    <pic:cNvPicPr>
                      <a:picLocks noChangeAspect="1" noChangeArrowheads="1"/>
                    </pic:cNvPicPr>
                  </pic:nvPicPr>
                  <pic:blipFill>
                    <a:blip r:embed="rId13"/>
                    <a:srcRect/>
                    <a:stretch>
                      <a:fillRect/>
                    </a:stretch>
                  </pic:blipFill>
                  <pic:spPr bwMode="auto">
                    <a:xfrm>
                      <a:off x="0" y="0"/>
                      <a:ext cx="7050405" cy="1344295"/>
                    </a:xfrm>
                    <a:prstGeom prst="rect">
                      <a:avLst/>
                    </a:prstGeom>
                    <a:noFill/>
                    <a:ln w="9525">
                      <a:noFill/>
                      <a:miter lim="800000"/>
                      <a:headEnd/>
                      <a:tailEnd/>
                    </a:ln>
                  </pic:spPr>
                </pic:pic>
              </a:graphicData>
            </a:graphic>
          </wp:anchor>
        </w:drawing>
      </w:r>
      <w:r w:rsidR="006C4617">
        <w:rPr>
          <w:rFonts w:ascii="Times New Roman" w:hAnsi="Times New Roman" w:cs="Times New Roman"/>
          <w:b/>
          <w:sz w:val="24"/>
        </w:rPr>
        <w:t>Figure 003_Priority</w:t>
      </w:r>
      <w:r w:rsidR="00F85C2A">
        <w:rPr>
          <w:rFonts w:ascii="Times New Roman" w:hAnsi="Times New Roman" w:cs="Times New Roman"/>
          <w:b/>
          <w:sz w:val="24"/>
        </w:rPr>
        <w:t>_</w:t>
      </w:r>
      <w:r>
        <w:rPr>
          <w:rFonts w:ascii="Times New Roman" w:hAnsi="Times New Roman" w:cs="Times New Roman"/>
          <w:b/>
          <w:sz w:val="24"/>
        </w:rPr>
        <w:t>FlowChart_Diagram</w:t>
      </w:r>
      <w:r w:rsidR="006C4617">
        <w:rPr>
          <w:rFonts w:ascii="Times New Roman" w:hAnsi="Times New Roman" w:cs="Times New Roman"/>
          <w:b/>
          <w:sz w:val="24"/>
        </w:rPr>
        <w:t>GPT_With MermaidCode</w:t>
      </w:r>
    </w:p>
    <w:p w:rsidR="00261FF5" w:rsidRDefault="00261FF5" w:rsidP="006C4617">
      <w:pPr>
        <w:tabs>
          <w:tab w:val="left" w:pos="10440"/>
        </w:tabs>
        <w:jc w:val="both"/>
        <w:rPr>
          <w:rFonts w:ascii="Times New Roman" w:eastAsia="Times New Roman" w:hAnsi="Times New Roman" w:cs="Times New Roman"/>
          <w:sz w:val="24"/>
          <w:szCs w:val="24"/>
        </w:rPr>
      </w:pPr>
    </w:p>
    <w:p w:rsidR="006C4617" w:rsidRDefault="006C4617" w:rsidP="006C4617">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Figure 003_Priority</w:t>
      </w:r>
      <w:r w:rsidR="00F85C2A">
        <w:rPr>
          <w:rFonts w:ascii="Times New Roman" w:hAnsi="Times New Roman" w:cs="Times New Roman"/>
          <w:b/>
          <w:sz w:val="24"/>
        </w:rPr>
        <w:t>_</w:t>
      </w:r>
      <w:r w:rsidR="00261FF5">
        <w:rPr>
          <w:rFonts w:ascii="Times New Roman" w:hAnsi="Times New Roman" w:cs="Times New Roman"/>
          <w:b/>
          <w:sz w:val="24"/>
        </w:rPr>
        <w:t>FlowChart_Diagram</w:t>
      </w:r>
      <w:r>
        <w:rPr>
          <w:rFonts w:ascii="Times New Roman" w:hAnsi="Times New Roman" w:cs="Times New Roman"/>
          <w:b/>
          <w:sz w:val="24"/>
        </w:rPr>
        <w:t>GPT_With MermaidCode</w:t>
      </w:r>
    </w:p>
    <w:p w:rsidR="00261FF5" w:rsidRDefault="00261FF5" w:rsidP="00261FF5">
      <w:pPr>
        <w:pStyle w:val="NoSpacing"/>
      </w:pPr>
      <w:proofErr w:type="gramStart"/>
      <w:r>
        <w:t>flowchart</w:t>
      </w:r>
      <w:proofErr w:type="gramEnd"/>
      <w:r>
        <w:t xml:space="preserve"> TD</w:t>
      </w:r>
    </w:p>
    <w:p w:rsidR="00261FF5" w:rsidRDefault="00261FF5" w:rsidP="00261FF5">
      <w:pPr>
        <w:pStyle w:val="NoSpacing"/>
      </w:pPr>
      <w:r>
        <w:t xml:space="preserve">    </w:t>
      </w:r>
      <w:proofErr w:type="gramStart"/>
      <w:r>
        <w:t>DMC[</w:t>
      </w:r>
      <w:proofErr w:type="gramEnd"/>
      <w:r>
        <w:t>"Disaster Management Coordinator"] --&gt; UCA1["Initiate Assessment"]</w:t>
      </w:r>
    </w:p>
    <w:p w:rsidR="00261FF5" w:rsidRDefault="00261FF5" w:rsidP="00261FF5">
      <w:pPr>
        <w:pStyle w:val="NoSpacing"/>
      </w:pPr>
      <w:r>
        <w:t xml:space="preserve">    </w:t>
      </w:r>
      <w:proofErr w:type="gramStart"/>
      <w:r>
        <w:t>DA[</w:t>
      </w:r>
      <w:proofErr w:type="gramEnd"/>
      <w:r>
        <w:t>"Data Analyst"] --&gt; UCA2["Collect Data"]</w:t>
      </w:r>
    </w:p>
    <w:p w:rsidR="00261FF5" w:rsidRDefault="00261FF5" w:rsidP="00261FF5">
      <w:pPr>
        <w:pStyle w:val="NoSpacing"/>
      </w:pPr>
      <w:r>
        <w:t xml:space="preserve">    DA --&gt; </w:t>
      </w:r>
      <w:proofErr w:type="gramStart"/>
      <w:r>
        <w:t>UCA3[</w:t>
      </w:r>
      <w:proofErr w:type="gramEnd"/>
      <w:r>
        <w:t>"Analyze Data"]</w:t>
      </w:r>
    </w:p>
    <w:p w:rsidR="00261FF5" w:rsidRDefault="00261FF5" w:rsidP="00261FF5">
      <w:pPr>
        <w:pStyle w:val="NoSpacing"/>
      </w:pPr>
      <w:r>
        <w:t xml:space="preserve">    </w:t>
      </w:r>
      <w:proofErr w:type="gramStart"/>
      <w:r>
        <w:t>DRT[</w:t>
      </w:r>
      <w:proofErr w:type="gramEnd"/>
      <w:r>
        <w:t>"Disaster Response Team"] --&gt; UCA4["Deploy Response Teams"]</w:t>
      </w:r>
    </w:p>
    <w:p w:rsidR="00261FF5" w:rsidRDefault="00261FF5" w:rsidP="00261FF5">
      <w:pPr>
        <w:pStyle w:val="NoSpacing"/>
      </w:pPr>
      <w:r>
        <w:t xml:space="preserve">    DMC --&gt; </w:t>
      </w:r>
      <w:proofErr w:type="gramStart"/>
      <w:r>
        <w:t>UCA5[</w:t>
      </w:r>
      <w:proofErr w:type="gramEnd"/>
      <w:r>
        <w:t>"Plan Mitigation Measures"]</w:t>
      </w:r>
    </w:p>
    <w:p w:rsidR="00261FF5" w:rsidRDefault="00261FF5" w:rsidP="00261FF5">
      <w:pPr>
        <w:pStyle w:val="NoSpacing"/>
      </w:pPr>
      <w:r>
        <w:t xml:space="preserve">    </w:t>
      </w:r>
      <w:proofErr w:type="gramStart"/>
      <w:r>
        <w:t>MS[</w:t>
      </w:r>
      <w:proofErr w:type="gramEnd"/>
      <w:r>
        <w:t>"Modeling Specialist"] --&gt; UCA6["Calibrate Models"]</w:t>
      </w:r>
    </w:p>
    <w:p w:rsidR="00261FF5" w:rsidRDefault="00261FF5" w:rsidP="00261FF5">
      <w:pPr>
        <w:pStyle w:val="NoSpacing"/>
      </w:pPr>
      <w:r>
        <w:t xml:space="preserve">    DA --&gt; </w:t>
      </w:r>
      <w:proofErr w:type="gramStart"/>
      <w:r>
        <w:t>UCA7[</w:t>
      </w:r>
      <w:proofErr w:type="gramEnd"/>
      <w:r>
        <w:t>"Generate Reports"]</w:t>
      </w:r>
    </w:p>
    <w:p w:rsidR="00261FF5" w:rsidRDefault="00261FF5" w:rsidP="00261FF5">
      <w:pPr>
        <w:pStyle w:val="NoSpacing"/>
      </w:pPr>
      <w:r>
        <w:t xml:space="preserve">    </w:t>
      </w:r>
      <w:proofErr w:type="gramStart"/>
      <w:r>
        <w:t>S[</w:t>
      </w:r>
      <w:proofErr w:type="gramEnd"/>
      <w:r>
        <w:t>"Stakeholders"] --&gt; UCA8["Provide Feedback"]</w:t>
      </w:r>
    </w:p>
    <w:p w:rsidR="00261FF5" w:rsidRDefault="00261FF5" w:rsidP="00261FF5">
      <w:pPr>
        <w:pStyle w:val="NoSpacing"/>
      </w:pPr>
    </w:p>
    <w:p w:rsidR="00BE1DBD" w:rsidRDefault="00BE1DBD" w:rsidP="00BE1DBD">
      <w:pPr>
        <w:tabs>
          <w:tab w:val="left" w:pos="10440"/>
        </w:tabs>
        <w:jc w:val="both"/>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62336" behindDoc="1" locked="0" layoutInCell="1" allowOverlap="1">
            <wp:simplePos x="0" y="0"/>
            <wp:positionH relativeFrom="column">
              <wp:posOffset>-179705</wp:posOffset>
            </wp:positionH>
            <wp:positionV relativeFrom="paragraph">
              <wp:posOffset>278765</wp:posOffset>
            </wp:positionV>
            <wp:extent cx="6624955" cy="1971675"/>
            <wp:effectExtent l="19050" t="0" r="4445" b="0"/>
            <wp:wrapTight wrapText="bothSides">
              <wp:wrapPolygon edited="0">
                <wp:start x="-62" y="0"/>
                <wp:lineTo x="-62" y="21496"/>
                <wp:lineTo x="21614" y="21496"/>
                <wp:lineTo x="21614" y="0"/>
                <wp:lineTo x="-62"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624955" cy="1971675"/>
                    </a:xfrm>
                    <a:prstGeom prst="rect">
                      <a:avLst/>
                    </a:prstGeom>
                    <a:noFill/>
                    <a:ln w="9525">
                      <a:noFill/>
                      <a:miter lim="800000"/>
                      <a:headEnd/>
                      <a:tailEnd/>
                    </a:ln>
                  </pic:spPr>
                </pic:pic>
              </a:graphicData>
            </a:graphic>
          </wp:anchor>
        </w:drawing>
      </w:r>
      <w:r>
        <w:rPr>
          <w:rFonts w:ascii="Times New Roman" w:hAnsi="Times New Roman" w:cs="Times New Roman"/>
          <w:b/>
          <w:sz w:val="24"/>
        </w:rPr>
        <w:t>Figure 003_Priority_FlowChart_NoteGPT_With MermaidCode</w:t>
      </w:r>
    </w:p>
    <w:p w:rsidR="00BE1DBD" w:rsidRDefault="00BE1DBD" w:rsidP="00261FF5">
      <w:pPr>
        <w:pStyle w:val="NoSpacing"/>
      </w:pPr>
    </w:p>
    <w:p w:rsidR="00BE1DBD" w:rsidRDefault="00BE1DBD" w:rsidP="00261FF5">
      <w:pPr>
        <w:pStyle w:val="NoSpacing"/>
        <w:rPr>
          <w:b/>
          <w:sz w:val="24"/>
        </w:rPr>
      </w:pPr>
      <w:r w:rsidRPr="00BE1DBD">
        <w:rPr>
          <w:b/>
          <w:sz w:val="24"/>
        </w:rPr>
        <w:t xml:space="preserve">Code </w:t>
      </w:r>
      <w:proofErr w:type="gramStart"/>
      <w:r w:rsidRPr="00BE1DBD">
        <w:rPr>
          <w:b/>
          <w:sz w:val="24"/>
        </w:rPr>
        <w:t>For</w:t>
      </w:r>
      <w:proofErr w:type="gramEnd"/>
      <w:r w:rsidRPr="00BE1DBD">
        <w:rPr>
          <w:b/>
          <w:sz w:val="24"/>
        </w:rPr>
        <w:t xml:space="preserve"> Figure 003_Priority_FlowChart_NoteGPT_With MermaidCode</w:t>
      </w:r>
    </w:p>
    <w:p w:rsidR="00BE1DBD" w:rsidRPr="00BE1DBD" w:rsidRDefault="00BE1DBD" w:rsidP="00BE1DBD">
      <w:pPr>
        <w:pStyle w:val="NoSpacing"/>
      </w:pPr>
      <w:proofErr w:type="gramStart"/>
      <w:r w:rsidRPr="00BE1DBD">
        <w:t>flowchart</w:t>
      </w:r>
      <w:proofErr w:type="gramEnd"/>
      <w:r w:rsidRPr="00BE1DBD">
        <w:t xml:space="preserve"> LR</w:t>
      </w:r>
    </w:p>
    <w:p w:rsidR="00BE1DBD" w:rsidRPr="00BE1DBD" w:rsidRDefault="00BE1DBD" w:rsidP="00BE1DBD">
      <w:pPr>
        <w:pStyle w:val="NoSpacing"/>
      </w:pPr>
      <w:r w:rsidRPr="00BE1DBD">
        <w:t xml:space="preserve">  </w:t>
      </w:r>
      <w:proofErr w:type="gramStart"/>
      <w:r w:rsidRPr="00BE1DBD">
        <w:t>A[</w:t>
      </w:r>
      <w:proofErr w:type="gramEnd"/>
      <w:r w:rsidRPr="00BE1DBD">
        <w:t>Start] --Initiate Assessment--&gt; B(Collect Data)</w:t>
      </w:r>
    </w:p>
    <w:p w:rsidR="00BE1DBD" w:rsidRPr="00BE1DBD" w:rsidRDefault="00BE1DBD" w:rsidP="00BE1DBD">
      <w:pPr>
        <w:pStyle w:val="NoSpacing"/>
      </w:pPr>
      <w:r w:rsidRPr="00BE1DBD">
        <w:t xml:space="preserve">  B --&gt; </w:t>
      </w:r>
      <w:proofErr w:type="gramStart"/>
      <w:r w:rsidRPr="00BE1DBD">
        <w:t>C{</w:t>
      </w:r>
      <w:proofErr w:type="gramEnd"/>
      <w:r w:rsidRPr="00BE1DBD">
        <w:t>Analyze Data}</w:t>
      </w:r>
    </w:p>
    <w:p w:rsidR="00BE1DBD" w:rsidRPr="00BE1DBD" w:rsidRDefault="00BE1DBD" w:rsidP="00BE1DBD">
      <w:pPr>
        <w:pStyle w:val="NoSpacing"/>
      </w:pPr>
      <w:r w:rsidRPr="00BE1DBD">
        <w:t xml:space="preserve">  C --Deploy Response Teams--&gt; </w:t>
      </w:r>
      <w:proofErr w:type="gramStart"/>
      <w:r w:rsidRPr="00BE1DBD">
        <w:t>D[</w:t>
      </w:r>
      <w:proofErr w:type="gramEnd"/>
      <w:r w:rsidRPr="00BE1DBD">
        <w:t>Option 1]</w:t>
      </w:r>
    </w:p>
    <w:p w:rsidR="00BE1DBD" w:rsidRPr="00BE1DBD" w:rsidRDefault="00BE1DBD" w:rsidP="00BE1DBD">
      <w:pPr>
        <w:pStyle w:val="NoSpacing"/>
      </w:pPr>
      <w:r w:rsidRPr="00BE1DBD">
        <w:t xml:space="preserve">  C --Plan Mitigation Measures--&gt; </w:t>
      </w:r>
      <w:proofErr w:type="gramStart"/>
      <w:r w:rsidRPr="00BE1DBD">
        <w:t>E[</w:t>
      </w:r>
      <w:proofErr w:type="gramEnd"/>
      <w:r w:rsidRPr="00BE1DBD">
        <w:t>Option 2]</w:t>
      </w:r>
    </w:p>
    <w:p w:rsidR="00BE1DBD" w:rsidRPr="00BE1DBD" w:rsidRDefault="00BE1DBD" w:rsidP="00BE1DBD">
      <w:pPr>
        <w:pStyle w:val="NoSpacing"/>
      </w:pPr>
      <w:r w:rsidRPr="00BE1DBD">
        <w:t xml:space="preserve">  C --Calibrate Models--&gt; </w:t>
      </w:r>
      <w:proofErr w:type="gramStart"/>
      <w:r w:rsidRPr="00BE1DBD">
        <w:t>F[</w:t>
      </w:r>
      <w:proofErr w:type="gramEnd"/>
      <w:r w:rsidRPr="00BE1DBD">
        <w:t>fa:fa-car Option 3]</w:t>
      </w:r>
    </w:p>
    <w:p w:rsidR="00BE1DBD" w:rsidRPr="00BE1DBD" w:rsidRDefault="00BE1DBD" w:rsidP="00BE1DBD">
      <w:pPr>
        <w:pStyle w:val="NoSpacing"/>
      </w:pPr>
      <w:r w:rsidRPr="00BE1DBD">
        <w:t xml:space="preserve">  D --&gt; </w:t>
      </w:r>
      <w:proofErr w:type="gramStart"/>
      <w:r w:rsidRPr="00BE1DBD">
        <w:t>G[</w:t>
      </w:r>
      <w:proofErr w:type="gramEnd"/>
      <w:r w:rsidRPr="00BE1DBD">
        <w:t>Generate Reports]</w:t>
      </w:r>
    </w:p>
    <w:p w:rsidR="00BE1DBD" w:rsidRPr="00BE1DBD" w:rsidRDefault="00BE1DBD" w:rsidP="00BE1DBD">
      <w:pPr>
        <w:pStyle w:val="NoSpacing"/>
      </w:pPr>
      <w:r w:rsidRPr="00BE1DBD">
        <w:t xml:space="preserve">  E --&gt; </w:t>
      </w:r>
      <w:proofErr w:type="gramStart"/>
      <w:r w:rsidRPr="00BE1DBD">
        <w:t>H[</w:t>
      </w:r>
      <w:proofErr w:type="gramEnd"/>
      <w:r w:rsidRPr="00BE1DBD">
        <w:t>Provide Feedback]</w:t>
      </w:r>
    </w:p>
    <w:p w:rsidR="00BE1DBD" w:rsidRPr="00BE1DBD" w:rsidRDefault="00BE1DBD" w:rsidP="00BE1DBD">
      <w:pPr>
        <w:pStyle w:val="NoSpacing"/>
      </w:pPr>
      <w:r w:rsidRPr="00BE1DBD">
        <w:t xml:space="preserve">  F --&gt; </w:t>
      </w:r>
      <w:proofErr w:type="gramStart"/>
      <w:r w:rsidRPr="00BE1DBD">
        <w:t>I[</w:t>
      </w:r>
      <w:proofErr w:type="gramEnd"/>
      <w:r w:rsidRPr="00BE1DBD">
        <w:t>End]</w:t>
      </w:r>
    </w:p>
    <w:p w:rsidR="00BE1DBD" w:rsidRPr="00BE1DBD" w:rsidRDefault="00BE1DBD" w:rsidP="00261FF5">
      <w:pPr>
        <w:pStyle w:val="NoSpacing"/>
        <w:rPr>
          <w:sz w:val="20"/>
        </w:rPr>
      </w:pPr>
    </w:p>
    <w:p w:rsidR="00BE1DBD" w:rsidRDefault="00BE1DBD" w:rsidP="00261FF5">
      <w:pPr>
        <w:pStyle w:val="NoSpacing"/>
      </w:pPr>
    </w:p>
    <w:p w:rsidR="008E5726" w:rsidRPr="0095633E" w:rsidRDefault="008E5726" w:rsidP="003A7876">
      <w:pPr>
        <w:tabs>
          <w:tab w:val="left" w:pos="10440"/>
        </w:tabs>
        <w:jc w:val="both"/>
        <w:rPr>
          <w:rFonts w:ascii="Times New Roman" w:hAnsi="Times New Roman" w:cs="Times New Roman"/>
          <w:b/>
        </w:rPr>
      </w:pPr>
      <w:r w:rsidRPr="0095633E">
        <w:rPr>
          <w:rFonts w:ascii="Times New Roman" w:hAnsi="Times New Roman" w:cs="Times New Roman"/>
          <w:b/>
          <w:sz w:val="28"/>
          <w:u w:val="single"/>
        </w:rPr>
        <w:t>Phase</w:t>
      </w:r>
      <w:proofErr w:type="gramStart"/>
      <w:r w:rsidRPr="0095633E">
        <w:rPr>
          <w:rFonts w:ascii="Times New Roman" w:hAnsi="Times New Roman" w:cs="Times New Roman"/>
          <w:b/>
          <w:sz w:val="28"/>
          <w:u w:val="single"/>
        </w:rPr>
        <w:t>:</w:t>
      </w:r>
      <w:r w:rsidRPr="0095633E">
        <w:rPr>
          <w:rFonts w:ascii="Times New Roman" w:hAnsi="Times New Roman" w:cs="Times New Roman"/>
          <w:b/>
          <w:u w:val="single"/>
        </w:rPr>
        <w:t>-</w:t>
      </w:r>
      <w:proofErr w:type="gramEnd"/>
      <w:r w:rsidR="00A05C99" w:rsidRPr="0095633E">
        <w:rPr>
          <w:rFonts w:ascii="Times New Roman" w:hAnsi="Times New Roman" w:cs="Times New Roman"/>
        </w:rPr>
        <w:t xml:space="preserve"> </w:t>
      </w:r>
      <w:r w:rsidR="00A05C99" w:rsidRPr="0095633E">
        <w:rPr>
          <w:rFonts w:ascii="Times New Roman" w:hAnsi="Times New Roman" w:cs="Times New Roman"/>
          <w:b/>
        </w:rPr>
        <w:t xml:space="preserve">Phase </w:t>
      </w:r>
      <w:r w:rsidR="00D04A1E" w:rsidRPr="0095633E">
        <w:rPr>
          <w:rFonts w:ascii="Times New Roman" w:hAnsi="Times New Roman" w:cs="Times New Roman"/>
        </w:rPr>
        <w:t xml:space="preserve"> </w:t>
      </w:r>
      <w:r w:rsidR="00D04A1E" w:rsidRPr="0095633E">
        <w:rPr>
          <w:rFonts w:ascii="Times New Roman" w:hAnsi="Times New Roman" w:cs="Times New Roman"/>
          <w:b/>
          <w:sz w:val="24"/>
        </w:rPr>
        <w:t>2:</w:t>
      </w:r>
      <w:r w:rsidR="00D04A1E" w:rsidRPr="0095633E">
        <w:rPr>
          <w:rFonts w:ascii="Times New Roman" w:hAnsi="Times New Roman" w:cs="Times New Roman"/>
        </w:rPr>
        <w:t xml:space="preserve"> DSS Development of </w:t>
      </w:r>
      <w:r w:rsidR="002A0F05" w:rsidRPr="0095633E">
        <w:rPr>
          <w:rFonts w:ascii="Times New Roman" w:hAnsi="Times New Roman" w:cs="Times New Roman"/>
        </w:rPr>
        <w:t xml:space="preserve"> WARIMS </w:t>
      </w:r>
    </w:p>
    <w:p w:rsidR="00D86DC2" w:rsidRPr="0095633E" w:rsidRDefault="008F436D" w:rsidP="003A7876">
      <w:pPr>
        <w:jc w:val="both"/>
        <w:rPr>
          <w:rFonts w:ascii="Times New Roman" w:hAnsi="Times New Roman" w:cs="Times New Roman"/>
          <w:b/>
          <w:sz w:val="28"/>
          <w:u w:val="single"/>
        </w:rPr>
      </w:pPr>
      <w:r w:rsidRPr="0095633E">
        <w:rPr>
          <w:rFonts w:ascii="Times New Roman" w:hAnsi="Times New Roman" w:cs="Times New Roman"/>
          <w:b/>
          <w:sz w:val="28"/>
          <w:u w:val="single"/>
        </w:rPr>
        <w:t>Governance Need (Business Problem):</w:t>
      </w:r>
      <w:r w:rsidR="008E5726" w:rsidRPr="0095633E">
        <w:rPr>
          <w:rFonts w:ascii="Times New Roman" w:hAnsi="Times New Roman" w:cs="Times New Roman"/>
          <w:b/>
          <w:sz w:val="28"/>
          <w:u w:val="single"/>
        </w:rPr>
        <w:t>-</w:t>
      </w:r>
    </w:p>
    <w:p w:rsidR="002A0F05" w:rsidRDefault="002A0F05" w:rsidP="002A0F05">
      <w:pPr>
        <w:jc w:val="both"/>
        <w:rPr>
          <w:rFonts w:ascii="Times New Roman" w:hAnsi="Times New Roman" w:cs="Times New Roman"/>
          <w:b/>
          <w:sz w:val="28"/>
        </w:rPr>
      </w:pPr>
      <w:r w:rsidRPr="0095633E">
        <w:rPr>
          <w:rFonts w:ascii="Times New Roman" w:hAnsi="Times New Roman" w:cs="Times New Roman"/>
        </w:rPr>
        <w:t>RISAT-1A acquires large spatial datasets at regular interval for PAN India for which high computational resources for continuous fetching of satellite data, archiving and processing for intended purpose. This further requires a visualization platform for GIS query based decision support system (DSS) for utilization among all stakeholders</w:t>
      </w:r>
      <w:r w:rsidRPr="0095633E">
        <w:rPr>
          <w:rFonts w:ascii="Times New Roman" w:hAnsi="Times New Roman" w:cs="Times New Roman"/>
          <w:b/>
          <w:sz w:val="28"/>
        </w:rPr>
        <w:t>.</w:t>
      </w:r>
    </w:p>
    <w:p w:rsidR="000A0F71" w:rsidRPr="001641E3" w:rsidRDefault="000A0F71" w:rsidP="000A0F71">
      <w:pPr>
        <w:tabs>
          <w:tab w:val="left" w:pos="10440"/>
        </w:tabs>
        <w:jc w:val="both"/>
        <w:rPr>
          <w:rFonts w:ascii="Times New Roman" w:hAnsi="Times New Roman" w:cs="Times New Roman"/>
        </w:rPr>
      </w:pPr>
      <w:r w:rsidRPr="00AD3DC3">
        <w:rPr>
          <w:rFonts w:ascii="Times New Roman" w:hAnsi="Times New Roman" w:cs="Times New Roman"/>
          <w:b/>
          <w:sz w:val="24"/>
        </w:rPr>
        <w:t>Reframe:</w:t>
      </w:r>
      <w:r w:rsidR="001641E3" w:rsidRPr="001641E3">
        <w:t xml:space="preserve"> </w:t>
      </w:r>
      <w:r w:rsidR="001641E3" w:rsidRPr="001641E3">
        <w:rPr>
          <w:rFonts w:ascii="Times New Roman" w:hAnsi="Times New Roman" w:cs="Times New Roman"/>
        </w:rPr>
        <w:t>RISAT-1A collects extensive spatial datasets at regular intervals across PAN India, necessitating significant computational resources for the continuous retrieval, archiving, and processing of satellite data for its intended applications. Additionally, a visualization platform is required to support a GIS-based decision support system (DSS) that facilitates effective utilization among all stakeholders.</w:t>
      </w:r>
    </w:p>
    <w:p w:rsidR="000A0F71" w:rsidRDefault="000A0F71" w:rsidP="000A0F71">
      <w:pPr>
        <w:tabs>
          <w:tab w:val="left" w:pos="10440"/>
        </w:tabs>
        <w:jc w:val="both"/>
        <w:rPr>
          <w:rFonts w:ascii="Times New Roman" w:hAnsi="Times New Roman" w:cs="Times New Roman"/>
          <w:b/>
          <w:sz w:val="24"/>
          <w:u w:val="single"/>
        </w:rPr>
      </w:pPr>
      <w:r w:rsidRPr="001641E3">
        <w:rPr>
          <w:rFonts w:ascii="Times New Roman" w:hAnsi="Times New Roman" w:cs="Times New Roman"/>
          <w:b/>
          <w:sz w:val="24"/>
          <w:u w:val="single"/>
        </w:rPr>
        <w:t>Use case Of Govt. Need:</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Use Case: Utilization of RISAT-1A Satellite Data for Decision Support</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Actors:</w:t>
      </w:r>
    </w:p>
    <w:p w:rsidR="001641E3" w:rsidRPr="005910C8" w:rsidRDefault="001641E3" w:rsidP="00325434">
      <w:pPr>
        <w:numPr>
          <w:ilvl w:val="0"/>
          <w:numId w:val="7"/>
        </w:numPr>
        <w:tabs>
          <w:tab w:val="left" w:pos="10440"/>
        </w:tabs>
        <w:jc w:val="both"/>
        <w:rPr>
          <w:rFonts w:ascii="Times New Roman" w:hAnsi="Times New Roman" w:cs="Times New Roman"/>
        </w:rPr>
      </w:pPr>
      <w:r w:rsidRPr="005910C8">
        <w:rPr>
          <w:rFonts w:ascii="Times New Roman" w:hAnsi="Times New Roman" w:cs="Times New Roman"/>
          <w:bCs/>
        </w:rPr>
        <w:t>Satellite Data Analyst</w:t>
      </w:r>
    </w:p>
    <w:p w:rsidR="001641E3" w:rsidRPr="005910C8" w:rsidRDefault="001641E3" w:rsidP="00325434">
      <w:pPr>
        <w:numPr>
          <w:ilvl w:val="0"/>
          <w:numId w:val="7"/>
        </w:numPr>
        <w:tabs>
          <w:tab w:val="left" w:pos="10440"/>
        </w:tabs>
        <w:jc w:val="both"/>
        <w:rPr>
          <w:rFonts w:ascii="Times New Roman" w:hAnsi="Times New Roman" w:cs="Times New Roman"/>
        </w:rPr>
      </w:pPr>
      <w:r w:rsidRPr="005910C8">
        <w:rPr>
          <w:rFonts w:ascii="Times New Roman" w:hAnsi="Times New Roman" w:cs="Times New Roman"/>
          <w:bCs/>
        </w:rPr>
        <w:t>Data Engineer</w:t>
      </w:r>
    </w:p>
    <w:p w:rsidR="001641E3" w:rsidRPr="005910C8" w:rsidRDefault="001641E3" w:rsidP="00325434">
      <w:pPr>
        <w:numPr>
          <w:ilvl w:val="0"/>
          <w:numId w:val="7"/>
        </w:numPr>
        <w:tabs>
          <w:tab w:val="left" w:pos="10440"/>
        </w:tabs>
        <w:jc w:val="both"/>
        <w:rPr>
          <w:rFonts w:ascii="Times New Roman" w:hAnsi="Times New Roman" w:cs="Times New Roman"/>
        </w:rPr>
      </w:pPr>
      <w:r w:rsidRPr="005910C8">
        <w:rPr>
          <w:rFonts w:ascii="Times New Roman" w:hAnsi="Times New Roman" w:cs="Times New Roman"/>
          <w:bCs/>
        </w:rPr>
        <w:t>GIS Specialist</w:t>
      </w:r>
    </w:p>
    <w:p w:rsidR="001641E3" w:rsidRPr="005910C8" w:rsidRDefault="001641E3" w:rsidP="00325434">
      <w:pPr>
        <w:numPr>
          <w:ilvl w:val="0"/>
          <w:numId w:val="7"/>
        </w:numPr>
        <w:tabs>
          <w:tab w:val="left" w:pos="10440"/>
        </w:tabs>
        <w:jc w:val="both"/>
        <w:rPr>
          <w:rFonts w:ascii="Times New Roman" w:hAnsi="Times New Roman" w:cs="Times New Roman"/>
        </w:rPr>
      </w:pPr>
      <w:r w:rsidRPr="005910C8">
        <w:rPr>
          <w:rFonts w:ascii="Times New Roman" w:hAnsi="Times New Roman" w:cs="Times New Roman"/>
          <w:bCs/>
        </w:rPr>
        <w:t>Decision Makers (Stakeholders)</w:t>
      </w:r>
    </w:p>
    <w:p w:rsidR="001641E3" w:rsidRPr="005910C8" w:rsidRDefault="001641E3" w:rsidP="00325434">
      <w:pPr>
        <w:numPr>
          <w:ilvl w:val="0"/>
          <w:numId w:val="7"/>
        </w:numPr>
        <w:tabs>
          <w:tab w:val="left" w:pos="10440"/>
        </w:tabs>
        <w:jc w:val="both"/>
        <w:rPr>
          <w:rFonts w:ascii="Times New Roman" w:hAnsi="Times New Roman" w:cs="Times New Roman"/>
        </w:rPr>
      </w:pPr>
      <w:r w:rsidRPr="005910C8">
        <w:rPr>
          <w:rFonts w:ascii="Times New Roman" w:hAnsi="Times New Roman" w:cs="Times New Roman"/>
          <w:bCs/>
        </w:rPr>
        <w:lastRenderedPageBreak/>
        <w:t>System Administrator</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Description:</w:t>
      </w:r>
    </w:p>
    <w:p w:rsidR="001641E3" w:rsidRPr="005910C8" w:rsidRDefault="001641E3" w:rsidP="001641E3">
      <w:pPr>
        <w:tabs>
          <w:tab w:val="left" w:pos="10440"/>
        </w:tabs>
        <w:jc w:val="both"/>
        <w:rPr>
          <w:rFonts w:ascii="Times New Roman" w:hAnsi="Times New Roman" w:cs="Times New Roman"/>
        </w:rPr>
      </w:pPr>
      <w:r w:rsidRPr="005910C8">
        <w:rPr>
          <w:rFonts w:ascii="Times New Roman" w:hAnsi="Times New Roman" w:cs="Times New Roman"/>
        </w:rPr>
        <w:t>This use case involves the continuous acquisition, processing, and visualization of satellite data from RISAT-1A to support decision-making processes among various stakeholders across PAN India.</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Preconditions:</w:t>
      </w:r>
    </w:p>
    <w:p w:rsidR="001641E3" w:rsidRPr="00AA5591" w:rsidRDefault="001641E3" w:rsidP="00325434">
      <w:pPr>
        <w:numPr>
          <w:ilvl w:val="0"/>
          <w:numId w:val="8"/>
        </w:numPr>
        <w:tabs>
          <w:tab w:val="left" w:pos="10440"/>
        </w:tabs>
        <w:jc w:val="both"/>
        <w:rPr>
          <w:rFonts w:ascii="Times New Roman" w:hAnsi="Times New Roman" w:cs="Times New Roman"/>
        </w:rPr>
      </w:pPr>
      <w:r w:rsidRPr="00AA5591">
        <w:rPr>
          <w:rFonts w:ascii="Times New Roman" w:hAnsi="Times New Roman" w:cs="Times New Roman"/>
        </w:rPr>
        <w:t>RISAT-1A satellite is operational and collecting data.</w:t>
      </w:r>
    </w:p>
    <w:p w:rsidR="001641E3" w:rsidRPr="00AA5591" w:rsidRDefault="001641E3" w:rsidP="00325434">
      <w:pPr>
        <w:numPr>
          <w:ilvl w:val="0"/>
          <w:numId w:val="8"/>
        </w:numPr>
        <w:tabs>
          <w:tab w:val="left" w:pos="10440"/>
        </w:tabs>
        <w:jc w:val="both"/>
        <w:rPr>
          <w:rFonts w:ascii="Times New Roman" w:hAnsi="Times New Roman" w:cs="Times New Roman"/>
        </w:rPr>
      </w:pPr>
      <w:r w:rsidRPr="00AA5591">
        <w:rPr>
          <w:rFonts w:ascii="Times New Roman" w:hAnsi="Times New Roman" w:cs="Times New Roman"/>
        </w:rPr>
        <w:t>Sufficient computational resources are available for data processing.</w:t>
      </w:r>
    </w:p>
    <w:p w:rsidR="001641E3" w:rsidRPr="00AA5591" w:rsidRDefault="001641E3" w:rsidP="00325434">
      <w:pPr>
        <w:numPr>
          <w:ilvl w:val="0"/>
          <w:numId w:val="8"/>
        </w:numPr>
        <w:tabs>
          <w:tab w:val="left" w:pos="10440"/>
        </w:tabs>
        <w:jc w:val="both"/>
        <w:rPr>
          <w:rFonts w:ascii="Times New Roman" w:hAnsi="Times New Roman" w:cs="Times New Roman"/>
        </w:rPr>
      </w:pPr>
      <w:r w:rsidRPr="00AA5591">
        <w:rPr>
          <w:rFonts w:ascii="Times New Roman" w:hAnsi="Times New Roman" w:cs="Times New Roman"/>
        </w:rPr>
        <w:t>A GIS platform is in place for data visualization.</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Post</w:t>
      </w:r>
      <w:r w:rsidR="00B63A6B">
        <w:rPr>
          <w:rFonts w:ascii="Times New Roman" w:hAnsi="Times New Roman" w:cs="Times New Roman"/>
          <w:b/>
          <w:bCs/>
          <w:sz w:val="24"/>
        </w:rPr>
        <w:t xml:space="preserve"> </w:t>
      </w:r>
      <w:r w:rsidRPr="001641E3">
        <w:rPr>
          <w:rFonts w:ascii="Times New Roman" w:hAnsi="Times New Roman" w:cs="Times New Roman"/>
          <w:b/>
          <w:bCs/>
          <w:sz w:val="24"/>
        </w:rPr>
        <w:t>conditions:</w:t>
      </w:r>
    </w:p>
    <w:p w:rsidR="001641E3" w:rsidRPr="00B63A6B" w:rsidRDefault="001641E3" w:rsidP="00325434">
      <w:pPr>
        <w:numPr>
          <w:ilvl w:val="0"/>
          <w:numId w:val="9"/>
        </w:numPr>
        <w:tabs>
          <w:tab w:val="left" w:pos="10440"/>
        </w:tabs>
        <w:jc w:val="both"/>
        <w:rPr>
          <w:rFonts w:ascii="Times New Roman" w:hAnsi="Times New Roman" w:cs="Times New Roman"/>
        </w:rPr>
      </w:pPr>
      <w:r w:rsidRPr="00B63A6B">
        <w:rPr>
          <w:rFonts w:ascii="Times New Roman" w:hAnsi="Times New Roman" w:cs="Times New Roman"/>
        </w:rPr>
        <w:t>Processed satellite data is available for analysis and decision-making.</w:t>
      </w:r>
    </w:p>
    <w:p w:rsidR="001641E3" w:rsidRPr="00B63A6B" w:rsidRDefault="001641E3" w:rsidP="00325434">
      <w:pPr>
        <w:numPr>
          <w:ilvl w:val="0"/>
          <w:numId w:val="9"/>
        </w:numPr>
        <w:tabs>
          <w:tab w:val="left" w:pos="10440"/>
        </w:tabs>
        <w:jc w:val="both"/>
        <w:rPr>
          <w:rFonts w:ascii="Times New Roman" w:hAnsi="Times New Roman" w:cs="Times New Roman"/>
        </w:rPr>
      </w:pPr>
      <w:r w:rsidRPr="00B63A6B">
        <w:rPr>
          <w:rFonts w:ascii="Times New Roman" w:hAnsi="Times New Roman" w:cs="Times New Roman"/>
        </w:rPr>
        <w:t>Stakeholders can access visualized data through the GIS platform.</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Main Flow:</w:t>
      </w:r>
    </w:p>
    <w:p w:rsidR="001641E3" w:rsidRPr="00B63A6B" w:rsidRDefault="001641E3" w:rsidP="00325434">
      <w:pPr>
        <w:numPr>
          <w:ilvl w:val="0"/>
          <w:numId w:val="10"/>
        </w:numPr>
        <w:tabs>
          <w:tab w:val="left" w:pos="10440"/>
        </w:tabs>
        <w:jc w:val="both"/>
        <w:rPr>
          <w:rFonts w:ascii="Times New Roman" w:hAnsi="Times New Roman" w:cs="Times New Roman"/>
        </w:rPr>
      </w:pPr>
      <w:r w:rsidRPr="001641E3">
        <w:rPr>
          <w:rFonts w:ascii="Times New Roman" w:hAnsi="Times New Roman" w:cs="Times New Roman"/>
          <w:b/>
          <w:bCs/>
          <w:sz w:val="24"/>
        </w:rPr>
        <w:t>Data Acquisition</w:t>
      </w:r>
      <w:r w:rsidRPr="001641E3">
        <w:rPr>
          <w:rFonts w:ascii="Times New Roman" w:hAnsi="Times New Roman" w:cs="Times New Roman"/>
          <w:b/>
          <w:sz w:val="24"/>
        </w:rPr>
        <w:t xml:space="preserve">: </w:t>
      </w:r>
      <w:r w:rsidRPr="00B63A6B">
        <w:rPr>
          <w:rFonts w:ascii="Times New Roman" w:hAnsi="Times New Roman" w:cs="Times New Roman"/>
        </w:rPr>
        <w:t>The satellite data analyst initiates the process by scheduling regular data acquisition from RISAT-1A.</w:t>
      </w:r>
    </w:p>
    <w:p w:rsidR="001641E3" w:rsidRPr="00B63A6B" w:rsidRDefault="001641E3" w:rsidP="00325434">
      <w:pPr>
        <w:numPr>
          <w:ilvl w:val="0"/>
          <w:numId w:val="10"/>
        </w:numPr>
        <w:tabs>
          <w:tab w:val="left" w:pos="10440"/>
        </w:tabs>
        <w:jc w:val="both"/>
        <w:rPr>
          <w:rFonts w:ascii="Times New Roman" w:hAnsi="Times New Roman" w:cs="Times New Roman"/>
        </w:rPr>
      </w:pPr>
      <w:r w:rsidRPr="001641E3">
        <w:rPr>
          <w:rFonts w:ascii="Times New Roman" w:hAnsi="Times New Roman" w:cs="Times New Roman"/>
          <w:b/>
          <w:bCs/>
          <w:sz w:val="24"/>
        </w:rPr>
        <w:t>Data Retrieval</w:t>
      </w:r>
      <w:r w:rsidRPr="001641E3">
        <w:rPr>
          <w:rFonts w:ascii="Times New Roman" w:hAnsi="Times New Roman" w:cs="Times New Roman"/>
          <w:b/>
          <w:sz w:val="24"/>
        </w:rPr>
        <w:t xml:space="preserve">: </w:t>
      </w:r>
      <w:r w:rsidRPr="00B63A6B">
        <w:rPr>
          <w:rFonts w:ascii="Times New Roman" w:hAnsi="Times New Roman" w:cs="Times New Roman"/>
        </w:rPr>
        <w:t>The data engineer retrieves the satellite data and ensures it is archived properly for future use.</w:t>
      </w:r>
    </w:p>
    <w:p w:rsidR="001641E3" w:rsidRPr="00B63A6B" w:rsidRDefault="001641E3" w:rsidP="00325434">
      <w:pPr>
        <w:numPr>
          <w:ilvl w:val="0"/>
          <w:numId w:val="10"/>
        </w:numPr>
        <w:tabs>
          <w:tab w:val="left" w:pos="10440"/>
        </w:tabs>
        <w:jc w:val="both"/>
        <w:rPr>
          <w:rFonts w:ascii="Times New Roman" w:hAnsi="Times New Roman" w:cs="Times New Roman"/>
        </w:rPr>
      </w:pPr>
      <w:r w:rsidRPr="001641E3">
        <w:rPr>
          <w:rFonts w:ascii="Times New Roman" w:hAnsi="Times New Roman" w:cs="Times New Roman"/>
          <w:b/>
          <w:bCs/>
          <w:sz w:val="24"/>
        </w:rPr>
        <w:t>Data Processing</w:t>
      </w:r>
      <w:r w:rsidRPr="001641E3">
        <w:rPr>
          <w:rFonts w:ascii="Times New Roman" w:hAnsi="Times New Roman" w:cs="Times New Roman"/>
          <w:b/>
          <w:sz w:val="24"/>
        </w:rPr>
        <w:t xml:space="preserve">: </w:t>
      </w:r>
      <w:r w:rsidRPr="00B63A6B">
        <w:rPr>
          <w:rFonts w:ascii="Times New Roman" w:hAnsi="Times New Roman" w:cs="Times New Roman"/>
        </w:rPr>
        <w:t>The data engineer processes the acquired datasets to prepare them for analysis, ensuring they meet the intended purpose.</w:t>
      </w:r>
    </w:p>
    <w:p w:rsidR="001641E3" w:rsidRPr="00B63A6B" w:rsidRDefault="001641E3" w:rsidP="00325434">
      <w:pPr>
        <w:numPr>
          <w:ilvl w:val="0"/>
          <w:numId w:val="10"/>
        </w:numPr>
        <w:tabs>
          <w:tab w:val="left" w:pos="10440"/>
        </w:tabs>
        <w:jc w:val="both"/>
        <w:rPr>
          <w:rFonts w:ascii="Times New Roman" w:hAnsi="Times New Roman" w:cs="Times New Roman"/>
        </w:rPr>
      </w:pPr>
      <w:r w:rsidRPr="001641E3">
        <w:rPr>
          <w:rFonts w:ascii="Times New Roman" w:hAnsi="Times New Roman" w:cs="Times New Roman"/>
          <w:b/>
          <w:bCs/>
          <w:sz w:val="24"/>
        </w:rPr>
        <w:t>Data Visualization</w:t>
      </w:r>
      <w:r w:rsidRPr="001641E3">
        <w:rPr>
          <w:rFonts w:ascii="Times New Roman" w:hAnsi="Times New Roman" w:cs="Times New Roman"/>
          <w:b/>
          <w:sz w:val="24"/>
        </w:rPr>
        <w:t xml:space="preserve">: </w:t>
      </w:r>
      <w:r w:rsidRPr="00B63A6B">
        <w:rPr>
          <w:rFonts w:ascii="Times New Roman" w:hAnsi="Times New Roman" w:cs="Times New Roman"/>
        </w:rPr>
        <w:t>The GIS specialist utilizes the processed data to create visual representations on the GIS platform.</w:t>
      </w:r>
    </w:p>
    <w:p w:rsidR="001641E3" w:rsidRPr="001641E3" w:rsidRDefault="001641E3" w:rsidP="00325434">
      <w:pPr>
        <w:numPr>
          <w:ilvl w:val="0"/>
          <w:numId w:val="10"/>
        </w:numPr>
        <w:tabs>
          <w:tab w:val="left" w:pos="10440"/>
        </w:tabs>
        <w:jc w:val="both"/>
        <w:rPr>
          <w:rFonts w:ascii="Times New Roman" w:hAnsi="Times New Roman" w:cs="Times New Roman"/>
          <w:b/>
          <w:sz w:val="24"/>
        </w:rPr>
      </w:pPr>
      <w:r w:rsidRPr="001641E3">
        <w:rPr>
          <w:rFonts w:ascii="Times New Roman" w:hAnsi="Times New Roman" w:cs="Times New Roman"/>
          <w:b/>
          <w:bCs/>
          <w:sz w:val="24"/>
        </w:rPr>
        <w:t>Decision Support</w:t>
      </w:r>
      <w:r w:rsidRPr="001641E3">
        <w:rPr>
          <w:rFonts w:ascii="Times New Roman" w:hAnsi="Times New Roman" w:cs="Times New Roman"/>
          <w:b/>
          <w:sz w:val="24"/>
        </w:rPr>
        <w:t xml:space="preserve">: </w:t>
      </w:r>
      <w:r w:rsidRPr="00B63A6B">
        <w:rPr>
          <w:rFonts w:ascii="Times New Roman" w:hAnsi="Times New Roman" w:cs="Times New Roman"/>
        </w:rPr>
        <w:t>Decision makers access the GIS platform to query the visualized data, enabling informed decision-making based on the satellite information.</w:t>
      </w:r>
    </w:p>
    <w:p w:rsidR="001641E3" w:rsidRPr="001641E3" w:rsidRDefault="001641E3" w:rsidP="00325434">
      <w:pPr>
        <w:numPr>
          <w:ilvl w:val="0"/>
          <w:numId w:val="10"/>
        </w:numPr>
        <w:tabs>
          <w:tab w:val="left" w:pos="10440"/>
        </w:tabs>
        <w:jc w:val="both"/>
        <w:rPr>
          <w:rFonts w:ascii="Times New Roman" w:hAnsi="Times New Roman" w:cs="Times New Roman"/>
        </w:rPr>
      </w:pPr>
      <w:r w:rsidRPr="001641E3">
        <w:rPr>
          <w:rFonts w:ascii="Times New Roman" w:hAnsi="Times New Roman" w:cs="Times New Roman"/>
          <w:b/>
          <w:bCs/>
          <w:sz w:val="24"/>
        </w:rPr>
        <w:t>Feedback Loop</w:t>
      </w:r>
      <w:r w:rsidRPr="001641E3">
        <w:rPr>
          <w:rFonts w:ascii="Times New Roman" w:hAnsi="Times New Roman" w:cs="Times New Roman"/>
          <w:b/>
          <w:sz w:val="24"/>
        </w:rPr>
        <w:t xml:space="preserve">: </w:t>
      </w:r>
      <w:r w:rsidRPr="001641E3">
        <w:rPr>
          <w:rFonts w:ascii="Times New Roman" w:hAnsi="Times New Roman" w:cs="Times New Roman"/>
        </w:rPr>
        <w:t>Stakeholders provide feedback on the data and visualizations, which is used to refine data processing and visualization methods.</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Alternative Flows:</w:t>
      </w:r>
    </w:p>
    <w:p w:rsidR="001641E3" w:rsidRPr="001641E3" w:rsidRDefault="001641E3" w:rsidP="00325434">
      <w:pPr>
        <w:numPr>
          <w:ilvl w:val="0"/>
          <w:numId w:val="11"/>
        </w:numPr>
        <w:tabs>
          <w:tab w:val="left" w:pos="10440"/>
        </w:tabs>
        <w:jc w:val="both"/>
        <w:rPr>
          <w:rFonts w:ascii="Times New Roman" w:hAnsi="Times New Roman" w:cs="Times New Roman"/>
        </w:rPr>
      </w:pPr>
      <w:r w:rsidRPr="001641E3">
        <w:rPr>
          <w:rFonts w:ascii="Times New Roman" w:hAnsi="Times New Roman" w:cs="Times New Roman"/>
        </w:rPr>
        <w:t>If data retrieval fails, the data engineer will troubleshoot the issue and attempt to re-establish the connection to the satellite data source.</w:t>
      </w:r>
    </w:p>
    <w:p w:rsidR="001641E3" w:rsidRPr="001641E3" w:rsidRDefault="001641E3" w:rsidP="00325434">
      <w:pPr>
        <w:numPr>
          <w:ilvl w:val="0"/>
          <w:numId w:val="11"/>
        </w:numPr>
        <w:tabs>
          <w:tab w:val="left" w:pos="10440"/>
        </w:tabs>
        <w:jc w:val="both"/>
        <w:rPr>
          <w:rFonts w:ascii="Times New Roman" w:hAnsi="Times New Roman" w:cs="Times New Roman"/>
        </w:rPr>
      </w:pPr>
      <w:r w:rsidRPr="001641E3">
        <w:rPr>
          <w:rFonts w:ascii="Times New Roman" w:hAnsi="Times New Roman" w:cs="Times New Roman"/>
        </w:rPr>
        <w:t>If the GIS platform encounters issues, the system administrator will resolve technical problems to ensure accessibility for stakeholders.</w:t>
      </w:r>
    </w:p>
    <w:p w:rsidR="001641E3" w:rsidRPr="001641E3" w:rsidRDefault="001641E3" w:rsidP="001641E3">
      <w:pPr>
        <w:tabs>
          <w:tab w:val="left" w:pos="10440"/>
        </w:tabs>
        <w:jc w:val="both"/>
        <w:rPr>
          <w:rFonts w:ascii="Times New Roman" w:hAnsi="Times New Roman" w:cs="Times New Roman"/>
          <w:b/>
          <w:bCs/>
          <w:sz w:val="24"/>
        </w:rPr>
      </w:pPr>
      <w:r w:rsidRPr="001641E3">
        <w:rPr>
          <w:rFonts w:ascii="Times New Roman" w:hAnsi="Times New Roman" w:cs="Times New Roman"/>
          <w:b/>
          <w:bCs/>
          <w:sz w:val="24"/>
        </w:rPr>
        <w:t>Use Case Benefits:</w:t>
      </w:r>
    </w:p>
    <w:p w:rsidR="001641E3" w:rsidRPr="001641E3" w:rsidRDefault="001641E3" w:rsidP="00325434">
      <w:pPr>
        <w:numPr>
          <w:ilvl w:val="0"/>
          <w:numId w:val="12"/>
        </w:numPr>
        <w:tabs>
          <w:tab w:val="left" w:pos="10440"/>
        </w:tabs>
        <w:jc w:val="both"/>
        <w:rPr>
          <w:rFonts w:ascii="Times New Roman" w:hAnsi="Times New Roman" w:cs="Times New Roman"/>
        </w:rPr>
      </w:pPr>
      <w:r w:rsidRPr="001641E3">
        <w:rPr>
          <w:rFonts w:ascii="Times New Roman" w:hAnsi="Times New Roman" w:cs="Times New Roman"/>
        </w:rPr>
        <w:t>Enables timely access to critical satellite data for various applications, including disaster management, agriculture monitoring, and urban planning.</w:t>
      </w:r>
    </w:p>
    <w:p w:rsidR="001641E3" w:rsidRPr="001641E3" w:rsidRDefault="001641E3" w:rsidP="00325434">
      <w:pPr>
        <w:numPr>
          <w:ilvl w:val="0"/>
          <w:numId w:val="12"/>
        </w:numPr>
        <w:tabs>
          <w:tab w:val="left" w:pos="10440"/>
        </w:tabs>
        <w:jc w:val="both"/>
        <w:rPr>
          <w:rFonts w:ascii="Times New Roman" w:hAnsi="Times New Roman" w:cs="Times New Roman"/>
        </w:rPr>
      </w:pPr>
      <w:r w:rsidRPr="001641E3">
        <w:rPr>
          <w:rFonts w:ascii="Times New Roman" w:hAnsi="Times New Roman" w:cs="Times New Roman"/>
        </w:rPr>
        <w:lastRenderedPageBreak/>
        <w:t>Facilitates informed decision-making through effective visualization of complex datasets.</w:t>
      </w:r>
    </w:p>
    <w:p w:rsidR="001641E3" w:rsidRPr="001641E3" w:rsidRDefault="001641E3" w:rsidP="00325434">
      <w:pPr>
        <w:numPr>
          <w:ilvl w:val="0"/>
          <w:numId w:val="12"/>
        </w:numPr>
        <w:tabs>
          <w:tab w:val="left" w:pos="10440"/>
        </w:tabs>
        <w:jc w:val="both"/>
        <w:rPr>
          <w:rFonts w:ascii="Times New Roman" w:hAnsi="Times New Roman" w:cs="Times New Roman"/>
        </w:rPr>
      </w:pPr>
      <w:r w:rsidRPr="001641E3">
        <w:rPr>
          <w:rFonts w:ascii="Times New Roman" w:hAnsi="Times New Roman" w:cs="Times New Roman"/>
        </w:rPr>
        <w:t>Promotes collaboration among stakeholders by providing a shared platform for data access and analysis.</w:t>
      </w:r>
    </w:p>
    <w:p w:rsidR="001641E3" w:rsidRPr="001641E3" w:rsidRDefault="001641E3" w:rsidP="001641E3">
      <w:pPr>
        <w:tabs>
          <w:tab w:val="left" w:pos="10440"/>
        </w:tabs>
        <w:jc w:val="both"/>
        <w:rPr>
          <w:rFonts w:ascii="Times New Roman" w:hAnsi="Times New Roman" w:cs="Times New Roman"/>
        </w:rPr>
      </w:pPr>
      <w:r w:rsidRPr="001641E3">
        <w:rPr>
          <w:rFonts w:ascii="Times New Roman" w:hAnsi="Times New Roman" w:cs="Times New Roman"/>
        </w:rPr>
        <w:t>This use case highlights the importance of utilizing RISAT-1A satellite data effectively to support decision-making processes among stakeholders through robust data acquisition, processing, and visualization methods.</w:t>
      </w:r>
    </w:p>
    <w:p w:rsidR="001641E3" w:rsidRPr="001641E3" w:rsidRDefault="001641E3" w:rsidP="000A0F71">
      <w:pPr>
        <w:tabs>
          <w:tab w:val="left" w:pos="10440"/>
        </w:tabs>
        <w:jc w:val="both"/>
        <w:rPr>
          <w:rFonts w:ascii="Times New Roman" w:hAnsi="Times New Roman" w:cs="Times New Roman"/>
          <w:b/>
          <w:sz w:val="24"/>
        </w:rPr>
      </w:pPr>
    </w:p>
    <w:p w:rsidR="00230569" w:rsidRDefault="000A0F71" w:rsidP="000A0F71">
      <w:pPr>
        <w:tabs>
          <w:tab w:val="left" w:pos="10440"/>
        </w:tabs>
        <w:jc w:val="both"/>
        <w:rPr>
          <w:rFonts w:ascii="Times New Roman" w:hAnsi="Times New Roman" w:cs="Times New Roman"/>
        </w:rPr>
      </w:pPr>
      <w:r w:rsidRPr="001641E3">
        <w:rPr>
          <w:rFonts w:ascii="Times New Roman" w:hAnsi="Times New Roman" w:cs="Times New Roman"/>
          <w:b/>
          <w:sz w:val="24"/>
          <w:u w:val="single"/>
        </w:rPr>
        <w:t>Summary:</w:t>
      </w:r>
      <w:r w:rsidR="001641E3" w:rsidRPr="001641E3">
        <w:t xml:space="preserve"> </w:t>
      </w:r>
      <w:r w:rsidR="001641E3" w:rsidRPr="001641E3">
        <w:rPr>
          <w:rFonts w:ascii="Times New Roman" w:hAnsi="Times New Roman" w:cs="Times New Roman"/>
        </w:rPr>
        <w:t>The use case for the utilization of RISAT-1A satellite data focuses on the continuous acquisition, processing, and visualization of extensive spatial datasets to support decision-making among various stakeholders across PAN India. It involves key actors such as satellite data analysts, data engineers, GIS specialists, decision makers, and system administrators, who collaboratively ensure that satellite data is regularly retrieved, archived, and processed for specific applications. The processed data is then visualized on a GIS platform, allowing decision makers to access and query the information for informed decision-making in areas such as disaster management, agriculture monitoring, and urban planning. This use case emphasizes the importance of effective data utilization and visualization in facilitating timely access to critical information, promoting collaboration among stakeholders, and enhancing overall decision support capabilities.</w:t>
      </w:r>
    </w:p>
    <w:p w:rsidR="000A0F71" w:rsidRPr="00230569" w:rsidRDefault="00061D5C" w:rsidP="000A0F71">
      <w:pPr>
        <w:tabs>
          <w:tab w:val="left" w:pos="10440"/>
        </w:tabs>
        <w:jc w:val="both"/>
        <w:rPr>
          <w:rFonts w:ascii="Times New Roman" w:hAnsi="Times New Roman" w:cs="Times New Roman"/>
        </w:rPr>
      </w:pPr>
      <w:r>
        <w:rPr>
          <w:rFonts w:ascii="Times New Roman" w:hAnsi="Times New Roman" w:cs="Times New Roman"/>
          <w:b/>
          <w:noProof/>
          <w:sz w:val="24"/>
        </w:rPr>
        <w:drawing>
          <wp:anchor distT="0" distB="0" distL="114300" distR="114300" simplePos="0" relativeHeight="251659264" behindDoc="1" locked="0" layoutInCell="1" allowOverlap="1">
            <wp:simplePos x="0" y="0"/>
            <wp:positionH relativeFrom="column">
              <wp:posOffset>-152400</wp:posOffset>
            </wp:positionH>
            <wp:positionV relativeFrom="paragraph">
              <wp:posOffset>353695</wp:posOffset>
            </wp:positionV>
            <wp:extent cx="6845300" cy="1363980"/>
            <wp:effectExtent l="19050" t="0" r="0" b="0"/>
            <wp:wrapTight wrapText="bothSides">
              <wp:wrapPolygon edited="0">
                <wp:start x="-60" y="0"/>
                <wp:lineTo x="-60" y="21419"/>
                <wp:lineTo x="21580" y="21419"/>
                <wp:lineTo x="21580" y="0"/>
                <wp:lineTo x="-60" y="0"/>
              </wp:wrapPolygon>
            </wp:wrapTight>
            <wp:docPr id="10" name="Picture 10" descr="D:\Documentation_Krishna\Warims\BSR-63\07_Existing_UseCases\2023.11.13 FA-UC-02 Flood Inundation Mapping\Ongoing Documentation\Figure\Figure 004_Govt. Need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ation_Krishna\Warims\BSR-63\07_Existing_UseCases\2023.11.13 FA-UC-02 Flood Inundation Mapping\Ongoing Documentation\Figure\Figure 004_Govt. Need_Usecase_PlantUML.png"/>
                    <pic:cNvPicPr>
                      <a:picLocks noChangeAspect="1" noChangeArrowheads="1"/>
                    </pic:cNvPicPr>
                  </pic:nvPicPr>
                  <pic:blipFill>
                    <a:blip r:embed="rId15"/>
                    <a:srcRect/>
                    <a:stretch>
                      <a:fillRect/>
                    </a:stretch>
                  </pic:blipFill>
                  <pic:spPr bwMode="auto">
                    <a:xfrm>
                      <a:off x="0" y="0"/>
                      <a:ext cx="6845300" cy="1363980"/>
                    </a:xfrm>
                    <a:prstGeom prst="rect">
                      <a:avLst/>
                    </a:prstGeom>
                    <a:noFill/>
                    <a:ln w="9525">
                      <a:noFill/>
                      <a:miter lim="800000"/>
                      <a:headEnd/>
                      <a:tailEnd/>
                    </a:ln>
                  </pic:spPr>
                </pic:pic>
              </a:graphicData>
            </a:graphic>
          </wp:anchor>
        </w:drawing>
      </w:r>
      <w:r w:rsidR="000A0F71">
        <w:rPr>
          <w:rFonts w:ascii="Times New Roman" w:hAnsi="Times New Roman" w:cs="Times New Roman"/>
          <w:b/>
          <w:sz w:val="24"/>
        </w:rPr>
        <w:t>Figure 004_Govt. Need</w:t>
      </w:r>
      <w:r w:rsidR="000A0F71" w:rsidRPr="00AD3DC3">
        <w:rPr>
          <w:rFonts w:ascii="Times New Roman" w:hAnsi="Times New Roman" w:cs="Times New Roman"/>
          <w:b/>
          <w:sz w:val="24"/>
        </w:rPr>
        <w:t>_Usecase_PlantUML</w:t>
      </w:r>
    </w:p>
    <w:p w:rsidR="000A0F71" w:rsidRDefault="000A0F71" w:rsidP="000A0F71">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Figure 004_Govt. Need</w:t>
      </w:r>
      <w:r w:rsidRPr="00AD3DC3">
        <w:rPr>
          <w:rFonts w:ascii="Times New Roman" w:hAnsi="Times New Roman" w:cs="Times New Roman"/>
          <w:b/>
          <w:sz w:val="24"/>
        </w:rPr>
        <w:t>_Usecase_PlantUML</w:t>
      </w:r>
    </w:p>
    <w:p w:rsidR="0088733E" w:rsidRDefault="0088733E" w:rsidP="0088733E">
      <w:pPr>
        <w:pStyle w:val="NoSpacing"/>
      </w:pPr>
      <w:r>
        <w:t>@startuml</w:t>
      </w:r>
    </w:p>
    <w:p w:rsidR="0088733E" w:rsidRDefault="0088733E" w:rsidP="0088733E">
      <w:pPr>
        <w:pStyle w:val="NoSpacing"/>
      </w:pPr>
      <w:proofErr w:type="gramStart"/>
      <w:r>
        <w:t>package</w:t>
      </w:r>
      <w:proofErr w:type="gramEnd"/>
      <w:r>
        <w:t xml:space="preserve"> "Utilization of RISAT-1A Satellite Data for Decision Support" {</w:t>
      </w:r>
    </w:p>
    <w:p w:rsidR="0088733E" w:rsidRDefault="0088733E" w:rsidP="0088733E">
      <w:pPr>
        <w:pStyle w:val="NoSpacing"/>
      </w:pPr>
      <w:r>
        <w:t xml:space="preserve">    </w:t>
      </w:r>
      <w:proofErr w:type="gramStart"/>
      <w:r>
        <w:t>actor</w:t>
      </w:r>
      <w:proofErr w:type="gramEnd"/>
      <w:r>
        <w:t xml:space="preserve"> "Satellite Data Analyst" as SDA</w:t>
      </w:r>
    </w:p>
    <w:p w:rsidR="0088733E" w:rsidRDefault="0088733E" w:rsidP="0088733E">
      <w:pPr>
        <w:pStyle w:val="NoSpacing"/>
      </w:pPr>
      <w:r>
        <w:t xml:space="preserve">    </w:t>
      </w:r>
      <w:proofErr w:type="gramStart"/>
      <w:r>
        <w:t>actor</w:t>
      </w:r>
      <w:proofErr w:type="gramEnd"/>
      <w:r>
        <w:t xml:space="preserve"> "Data Engineer" as DE</w:t>
      </w:r>
    </w:p>
    <w:p w:rsidR="0088733E" w:rsidRDefault="0088733E" w:rsidP="0088733E">
      <w:pPr>
        <w:pStyle w:val="NoSpacing"/>
      </w:pPr>
      <w:r>
        <w:t xml:space="preserve">    </w:t>
      </w:r>
      <w:proofErr w:type="gramStart"/>
      <w:r>
        <w:t>actor</w:t>
      </w:r>
      <w:proofErr w:type="gramEnd"/>
      <w:r>
        <w:t xml:space="preserve"> "GIS Specialist" as GS</w:t>
      </w:r>
    </w:p>
    <w:p w:rsidR="0088733E" w:rsidRDefault="0088733E" w:rsidP="0088733E">
      <w:pPr>
        <w:pStyle w:val="NoSpacing"/>
      </w:pPr>
      <w:r>
        <w:t xml:space="preserve">    </w:t>
      </w:r>
      <w:proofErr w:type="gramStart"/>
      <w:r>
        <w:t>actor</w:t>
      </w:r>
      <w:proofErr w:type="gramEnd"/>
      <w:r>
        <w:t xml:space="preserve"> "Decision Makers" as DM</w:t>
      </w:r>
    </w:p>
    <w:p w:rsidR="0088733E" w:rsidRDefault="0088733E" w:rsidP="0088733E">
      <w:pPr>
        <w:pStyle w:val="NoSpacing"/>
      </w:pPr>
      <w:r>
        <w:t xml:space="preserve">    </w:t>
      </w:r>
      <w:proofErr w:type="gramStart"/>
      <w:r>
        <w:t>actor</w:t>
      </w:r>
      <w:proofErr w:type="gramEnd"/>
      <w:r>
        <w:t xml:space="preserve"> "System Administrator" as SA</w:t>
      </w:r>
    </w:p>
    <w:p w:rsidR="0088733E" w:rsidRDefault="0088733E" w:rsidP="0088733E">
      <w:pPr>
        <w:pStyle w:val="NoSpacing"/>
      </w:pPr>
    </w:p>
    <w:p w:rsidR="0088733E" w:rsidRDefault="0088733E" w:rsidP="0088733E">
      <w:pPr>
        <w:pStyle w:val="NoSpacing"/>
      </w:pPr>
      <w:r>
        <w:t xml:space="preserve">    </w:t>
      </w:r>
      <w:proofErr w:type="spellStart"/>
      <w:proofErr w:type="gramStart"/>
      <w:r>
        <w:t>usecase</w:t>
      </w:r>
      <w:proofErr w:type="spellEnd"/>
      <w:proofErr w:type="gramEnd"/>
      <w:r>
        <w:t xml:space="preserve"> "Schedule Data Acquisition" as UCA1</w:t>
      </w:r>
    </w:p>
    <w:p w:rsidR="0088733E" w:rsidRDefault="0088733E" w:rsidP="0088733E">
      <w:pPr>
        <w:pStyle w:val="NoSpacing"/>
      </w:pPr>
      <w:r>
        <w:t xml:space="preserve">    </w:t>
      </w:r>
      <w:proofErr w:type="spellStart"/>
      <w:proofErr w:type="gramStart"/>
      <w:r>
        <w:t>usecase</w:t>
      </w:r>
      <w:proofErr w:type="spellEnd"/>
      <w:proofErr w:type="gramEnd"/>
      <w:r>
        <w:t xml:space="preserve"> "Retrieve Satellite Data" as UCA2</w:t>
      </w:r>
    </w:p>
    <w:p w:rsidR="0088733E" w:rsidRDefault="0088733E" w:rsidP="0088733E">
      <w:pPr>
        <w:pStyle w:val="NoSpacing"/>
      </w:pPr>
      <w:r>
        <w:t xml:space="preserve">    </w:t>
      </w:r>
      <w:proofErr w:type="spellStart"/>
      <w:proofErr w:type="gramStart"/>
      <w:r>
        <w:t>usecase</w:t>
      </w:r>
      <w:proofErr w:type="spellEnd"/>
      <w:proofErr w:type="gramEnd"/>
      <w:r>
        <w:t xml:space="preserve"> "Archive Data" as UCA3</w:t>
      </w:r>
    </w:p>
    <w:p w:rsidR="0088733E" w:rsidRDefault="0088733E" w:rsidP="0088733E">
      <w:pPr>
        <w:pStyle w:val="NoSpacing"/>
      </w:pPr>
      <w:r>
        <w:t xml:space="preserve">    </w:t>
      </w:r>
      <w:proofErr w:type="spellStart"/>
      <w:proofErr w:type="gramStart"/>
      <w:r>
        <w:t>usecase</w:t>
      </w:r>
      <w:proofErr w:type="spellEnd"/>
      <w:proofErr w:type="gramEnd"/>
      <w:r>
        <w:t xml:space="preserve"> "Process Data" as UCA4</w:t>
      </w:r>
    </w:p>
    <w:p w:rsidR="0088733E" w:rsidRDefault="0088733E" w:rsidP="0088733E">
      <w:pPr>
        <w:pStyle w:val="NoSpacing"/>
      </w:pPr>
      <w:r>
        <w:t xml:space="preserve">    </w:t>
      </w:r>
      <w:proofErr w:type="spellStart"/>
      <w:proofErr w:type="gramStart"/>
      <w:r>
        <w:t>usecase</w:t>
      </w:r>
      <w:proofErr w:type="spellEnd"/>
      <w:proofErr w:type="gramEnd"/>
      <w:r>
        <w:t xml:space="preserve"> "Create Visualizations" as UCA5</w:t>
      </w:r>
    </w:p>
    <w:p w:rsidR="0088733E" w:rsidRDefault="0088733E" w:rsidP="0088733E">
      <w:pPr>
        <w:pStyle w:val="NoSpacing"/>
      </w:pPr>
      <w:r>
        <w:t xml:space="preserve">    </w:t>
      </w:r>
      <w:proofErr w:type="spellStart"/>
      <w:proofErr w:type="gramStart"/>
      <w:r>
        <w:t>usecase</w:t>
      </w:r>
      <w:proofErr w:type="spellEnd"/>
      <w:proofErr w:type="gramEnd"/>
      <w:r>
        <w:t xml:space="preserve"> "Access GIS Platform" as UCA6</w:t>
      </w:r>
    </w:p>
    <w:p w:rsidR="0088733E" w:rsidRDefault="0088733E" w:rsidP="0088733E">
      <w:pPr>
        <w:pStyle w:val="NoSpacing"/>
      </w:pPr>
      <w:r>
        <w:t xml:space="preserve">    </w:t>
      </w:r>
      <w:proofErr w:type="spellStart"/>
      <w:proofErr w:type="gramStart"/>
      <w:r>
        <w:t>usecase</w:t>
      </w:r>
      <w:proofErr w:type="spellEnd"/>
      <w:proofErr w:type="gramEnd"/>
      <w:r>
        <w:t xml:space="preserve"> "Query Visualized Data" as UCA7</w:t>
      </w:r>
    </w:p>
    <w:p w:rsidR="0088733E" w:rsidRDefault="0088733E" w:rsidP="0088733E">
      <w:pPr>
        <w:pStyle w:val="NoSpacing"/>
      </w:pPr>
      <w:r>
        <w:t xml:space="preserve">    </w:t>
      </w:r>
      <w:proofErr w:type="spellStart"/>
      <w:proofErr w:type="gramStart"/>
      <w:r>
        <w:t>usecase</w:t>
      </w:r>
      <w:proofErr w:type="spellEnd"/>
      <w:proofErr w:type="gramEnd"/>
      <w:r>
        <w:t xml:space="preserve"> "Provide Feedback" as UCA8</w:t>
      </w:r>
    </w:p>
    <w:p w:rsidR="0088733E" w:rsidRDefault="0088733E" w:rsidP="0088733E">
      <w:pPr>
        <w:pStyle w:val="NoSpacing"/>
      </w:pPr>
    </w:p>
    <w:p w:rsidR="0088733E" w:rsidRDefault="0088733E" w:rsidP="0088733E">
      <w:pPr>
        <w:pStyle w:val="NoSpacing"/>
      </w:pPr>
      <w:r>
        <w:t xml:space="preserve">    SDA --&gt; UCA1</w:t>
      </w:r>
    </w:p>
    <w:p w:rsidR="0088733E" w:rsidRDefault="0088733E" w:rsidP="0088733E">
      <w:pPr>
        <w:pStyle w:val="NoSpacing"/>
      </w:pPr>
      <w:r>
        <w:t xml:space="preserve">    DE --&gt; UCA2</w:t>
      </w:r>
    </w:p>
    <w:p w:rsidR="0088733E" w:rsidRDefault="0088733E" w:rsidP="0088733E">
      <w:pPr>
        <w:pStyle w:val="NoSpacing"/>
      </w:pPr>
      <w:r>
        <w:t xml:space="preserve">    DE --&gt; UCA3</w:t>
      </w:r>
    </w:p>
    <w:p w:rsidR="0088733E" w:rsidRDefault="0088733E" w:rsidP="0088733E">
      <w:pPr>
        <w:pStyle w:val="NoSpacing"/>
      </w:pPr>
      <w:r>
        <w:t xml:space="preserve">    DE --&gt; UCA4</w:t>
      </w:r>
    </w:p>
    <w:p w:rsidR="0088733E" w:rsidRDefault="0088733E" w:rsidP="0088733E">
      <w:pPr>
        <w:pStyle w:val="NoSpacing"/>
      </w:pPr>
      <w:r>
        <w:lastRenderedPageBreak/>
        <w:t xml:space="preserve">    GS --&gt; UCA5</w:t>
      </w:r>
    </w:p>
    <w:p w:rsidR="0088733E" w:rsidRDefault="0088733E" w:rsidP="0088733E">
      <w:pPr>
        <w:pStyle w:val="NoSpacing"/>
      </w:pPr>
      <w:r>
        <w:t xml:space="preserve">    DM --&gt; UCA6</w:t>
      </w:r>
    </w:p>
    <w:p w:rsidR="0088733E" w:rsidRDefault="0088733E" w:rsidP="0088733E">
      <w:pPr>
        <w:pStyle w:val="NoSpacing"/>
      </w:pPr>
      <w:r>
        <w:t xml:space="preserve">    DM --&gt; UCA7</w:t>
      </w:r>
    </w:p>
    <w:p w:rsidR="0088733E" w:rsidRDefault="0088733E" w:rsidP="0088733E">
      <w:pPr>
        <w:pStyle w:val="NoSpacing"/>
      </w:pPr>
      <w:r>
        <w:t xml:space="preserve">    DM --&gt; UCA8</w:t>
      </w:r>
    </w:p>
    <w:p w:rsidR="0088733E" w:rsidRDefault="0088733E" w:rsidP="0088733E">
      <w:pPr>
        <w:pStyle w:val="NoSpacing"/>
      </w:pPr>
      <w:r>
        <w:t xml:space="preserve">    SA --&gt; UCA3</w:t>
      </w:r>
    </w:p>
    <w:p w:rsidR="0088733E" w:rsidRDefault="0088733E" w:rsidP="0088733E">
      <w:pPr>
        <w:pStyle w:val="NoSpacing"/>
      </w:pPr>
      <w:r>
        <w:t>}</w:t>
      </w:r>
    </w:p>
    <w:p w:rsidR="0088733E" w:rsidRDefault="0088733E" w:rsidP="0088733E">
      <w:pPr>
        <w:pStyle w:val="NoSpacing"/>
      </w:pPr>
      <w:r>
        <w:t>@enduml</w:t>
      </w:r>
    </w:p>
    <w:p w:rsidR="0088733E" w:rsidRDefault="0088733E" w:rsidP="000A0F71">
      <w:pPr>
        <w:tabs>
          <w:tab w:val="left" w:pos="10440"/>
        </w:tabs>
        <w:jc w:val="both"/>
        <w:rPr>
          <w:rFonts w:ascii="Times New Roman" w:hAnsi="Times New Roman" w:cs="Times New Roman"/>
          <w:b/>
          <w:sz w:val="24"/>
        </w:rPr>
      </w:pPr>
    </w:p>
    <w:p w:rsidR="00F24197" w:rsidRDefault="000A0F71" w:rsidP="000A0F71">
      <w:pPr>
        <w:tabs>
          <w:tab w:val="left" w:pos="10440"/>
        </w:tabs>
        <w:jc w:val="both"/>
        <w:rPr>
          <w:rFonts w:ascii="Times New Roman" w:hAnsi="Times New Roman" w:cs="Times New Roman"/>
          <w:b/>
          <w:sz w:val="24"/>
        </w:rPr>
      </w:pPr>
      <w:r>
        <w:rPr>
          <w:rFonts w:ascii="Times New Roman" w:hAnsi="Times New Roman" w:cs="Times New Roman"/>
          <w:b/>
          <w:sz w:val="24"/>
        </w:rPr>
        <w:t>Figure 004_Govt. Need</w:t>
      </w:r>
      <w:r w:rsidRPr="00AD3DC3">
        <w:rPr>
          <w:rFonts w:ascii="Times New Roman" w:hAnsi="Times New Roman" w:cs="Times New Roman"/>
          <w:b/>
          <w:sz w:val="24"/>
        </w:rPr>
        <w:t>_Usecase</w:t>
      </w:r>
      <w:r>
        <w:rPr>
          <w:rFonts w:ascii="Times New Roman" w:hAnsi="Times New Roman" w:cs="Times New Roman"/>
          <w:b/>
          <w:sz w:val="24"/>
        </w:rPr>
        <w:t>Flow_NapkinAI</w:t>
      </w:r>
    </w:p>
    <w:p w:rsidR="001B3445" w:rsidRDefault="001B3445" w:rsidP="001B3445">
      <w:pPr>
        <w:pStyle w:val="NormalWeb"/>
        <w:jc w:val="center"/>
      </w:pPr>
      <w:r>
        <w:rPr>
          <w:noProof/>
        </w:rPr>
        <w:drawing>
          <wp:inline distT="0" distB="0" distL="0" distR="0">
            <wp:extent cx="3515085" cy="2777320"/>
            <wp:effectExtent l="19050" t="0" r="9165" b="0"/>
            <wp:docPr id="6" name="Picture 4" descr="C:\Users\Bisag N\Downloads\_- visual selection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ag N\Downloads\_- visual selection (49).png"/>
                    <pic:cNvPicPr>
                      <a:picLocks noChangeAspect="1" noChangeArrowheads="1"/>
                    </pic:cNvPicPr>
                  </pic:nvPicPr>
                  <pic:blipFill>
                    <a:blip r:embed="rId16" cstate="print"/>
                    <a:srcRect/>
                    <a:stretch>
                      <a:fillRect/>
                    </a:stretch>
                  </pic:blipFill>
                  <pic:spPr bwMode="auto">
                    <a:xfrm>
                      <a:off x="0" y="0"/>
                      <a:ext cx="3520113" cy="2781293"/>
                    </a:xfrm>
                    <a:prstGeom prst="rect">
                      <a:avLst/>
                    </a:prstGeom>
                    <a:noFill/>
                    <a:ln w="9525">
                      <a:noFill/>
                      <a:miter lim="800000"/>
                      <a:headEnd/>
                      <a:tailEnd/>
                    </a:ln>
                  </pic:spPr>
                </pic:pic>
              </a:graphicData>
            </a:graphic>
          </wp:inline>
        </w:drawing>
      </w:r>
    </w:p>
    <w:p w:rsidR="00FE08C7" w:rsidRDefault="00FE08C7" w:rsidP="000A0F71">
      <w:pPr>
        <w:tabs>
          <w:tab w:val="left" w:pos="10440"/>
        </w:tabs>
        <w:jc w:val="both"/>
      </w:pPr>
    </w:p>
    <w:p w:rsidR="00F24197" w:rsidRDefault="00F24197" w:rsidP="000A0F71">
      <w:pPr>
        <w:tabs>
          <w:tab w:val="left" w:pos="10440"/>
        </w:tabs>
        <w:jc w:val="both"/>
        <w:rPr>
          <w:rFonts w:ascii="Times New Roman" w:hAnsi="Times New Roman" w:cs="Times New Roman"/>
          <w:b/>
          <w:sz w:val="24"/>
        </w:rPr>
      </w:pPr>
      <w:r>
        <w:rPr>
          <w:rFonts w:ascii="Times New Roman" w:hAnsi="Times New Roman" w:cs="Times New Roman"/>
          <w:b/>
          <w:sz w:val="24"/>
        </w:rPr>
        <w:t xml:space="preserve">Figure </w:t>
      </w:r>
      <w:proofErr w:type="gramStart"/>
      <w:r>
        <w:rPr>
          <w:rFonts w:ascii="Times New Roman" w:hAnsi="Times New Roman" w:cs="Times New Roman"/>
          <w:b/>
          <w:sz w:val="24"/>
        </w:rPr>
        <w:t>Of</w:t>
      </w:r>
      <w:proofErr w:type="gramEnd"/>
      <w:r>
        <w:rPr>
          <w:rFonts w:ascii="Times New Roman" w:hAnsi="Times New Roman" w:cs="Times New Roman"/>
          <w:b/>
          <w:sz w:val="24"/>
        </w:rPr>
        <w:t xml:space="preserve"> NoteGPT_FlowChart</w:t>
      </w:r>
    </w:p>
    <w:p w:rsidR="00F24197" w:rsidRDefault="00F24197" w:rsidP="000A0F71">
      <w:pPr>
        <w:tabs>
          <w:tab w:val="left" w:pos="10440"/>
        </w:tabs>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0288" behindDoc="1" locked="0" layoutInCell="1" allowOverlap="1">
            <wp:simplePos x="0" y="0"/>
            <wp:positionH relativeFrom="column">
              <wp:posOffset>18197</wp:posOffset>
            </wp:positionH>
            <wp:positionV relativeFrom="paragraph">
              <wp:posOffset>-1602</wp:posOffset>
            </wp:positionV>
            <wp:extent cx="4348234" cy="3282287"/>
            <wp:effectExtent l="19050" t="0" r="0" b="0"/>
            <wp:wrapTight wrapText="bothSides">
              <wp:wrapPolygon edited="0">
                <wp:start x="-95" y="0"/>
                <wp:lineTo x="-95" y="21437"/>
                <wp:lineTo x="21576" y="21437"/>
                <wp:lineTo x="21576" y="0"/>
                <wp:lineTo x="-95"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348234" cy="3282287"/>
                    </a:xfrm>
                    <a:prstGeom prst="rect">
                      <a:avLst/>
                    </a:prstGeom>
                    <a:noFill/>
                    <a:ln w="9525">
                      <a:noFill/>
                      <a:miter lim="800000"/>
                      <a:headEnd/>
                      <a:tailEnd/>
                    </a:ln>
                  </pic:spPr>
                </pic:pic>
              </a:graphicData>
            </a:graphic>
          </wp:anchor>
        </w:drawing>
      </w: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24197" w:rsidRDefault="00F24197" w:rsidP="000A0F71">
      <w:pPr>
        <w:tabs>
          <w:tab w:val="left" w:pos="10440"/>
        </w:tabs>
        <w:jc w:val="both"/>
        <w:rPr>
          <w:rFonts w:ascii="Times New Roman" w:hAnsi="Times New Roman" w:cs="Times New Roman"/>
          <w:b/>
          <w:sz w:val="24"/>
        </w:rPr>
      </w:pPr>
    </w:p>
    <w:p w:rsidR="00FA5C36" w:rsidRDefault="00FA5C36" w:rsidP="000A0F71">
      <w:pPr>
        <w:tabs>
          <w:tab w:val="left" w:pos="10440"/>
        </w:tabs>
        <w:jc w:val="both"/>
        <w:rPr>
          <w:rFonts w:ascii="Times New Roman" w:hAnsi="Times New Roman" w:cs="Times New Roman"/>
          <w:b/>
          <w:sz w:val="24"/>
        </w:rPr>
      </w:pPr>
    </w:p>
    <w:p w:rsidR="000A0F71" w:rsidRDefault="000A0F71" w:rsidP="000A0F71">
      <w:pPr>
        <w:tabs>
          <w:tab w:val="left" w:pos="10440"/>
        </w:tabs>
        <w:jc w:val="both"/>
        <w:rPr>
          <w:rFonts w:ascii="Times New Roman" w:hAnsi="Times New Roman" w:cs="Times New Roman"/>
          <w:b/>
          <w:sz w:val="24"/>
        </w:rPr>
      </w:pPr>
      <w:r>
        <w:rPr>
          <w:rFonts w:ascii="Times New Roman" w:hAnsi="Times New Roman" w:cs="Times New Roman"/>
          <w:b/>
          <w:sz w:val="24"/>
        </w:rPr>
        <w:lastRenderedPageBreak/>
        <w:t>Figure 004_Govt. Need</w:t>
      </w:r>
      <w:r w:rsidRPr="00AD3DC3">
        <w:rPr>
          <w:rFonts w:ascii="Times New Roman" w:hAnsi="Times New Roman" w:cs="Times New Roman"/>
          <w:b/>
          <w:sz w:val="24"/>
        </w:rPr>
        <w:t>_</w:t>
      </w:r>
      <w:r>
        <w:rPr>
          <w:rFonts w:ascii="Times New Roman" w:hAnsi="Times New Roman" w:cs="Times New Roman"/>
          <w:b/>
          <w:sz w:val="24"/>
        </w:rPr>
        <w:t>FlowChart_</w:t>
      </w:r>
      <w:r w:rsidR="00DC273D">
        <w:rPr>
          <w:rFonts w:ascii="Times New Roman" w:hAnsi="Times New Roman" w:cs="Times New Roman"/>
          <w:b/>
          <w:sz w:val="24"/>
        </w:rPr>
        <w:t>MermaidChart</w:t>
      </w:r>
      <w:r>
        <w:rPr>
          <w:rFonts w:ascii="Times New Roman" w:hAnsi="Times New Roman" w:cs="Times New Roman"/>
          <w:b/>
          <w:sz w:val="24"/>
        </w:rPr>
        <w:t>_With MermaidCode</w:t>
      </w:r>
    </w:p>
    <w:p w:rsidR="00A45D9D" w:rsidRDefault="00DC273D" w:rsidP="00FA5C36">
      <w:pPr>
        <w:tabs>
          <w:tab w:val="left" w:pos="10440"/>
        </w:tabs>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502194" cy="3982975"/>
            <wp:effectExtent l="19050" t="0" r="0" b="0"/>
            <wp:docPr id="3" name="Picture 2" descr="Figure 004_Govt. Need_FlowChart_MermaidChart_With Mermai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004_Govt. Need_FlowChart_MermaidChart_With MermaidCode.png"/>
                    <pic:cNvPicPr/>
                  </pic:nvPicPr>
                  <pic:blipFill>
                    <a:blip r:embed="rId18" cstate="print"/>
                    <a:stretch>
                      <a:fillRect/>
                    </a:stretch>
                  </pic:blipFill>
                  <pic:spPr>
                    <a:xfrm>
                      <a:off x="0" y="0"/>
                      <a:ext cx="4504611" cy="3985113"/>
                    </a:xfrm>
                    <a:prstGeom prst="rect">
                      <a:avLst/>
                    </a:prstGeom>
                  </pic:spPr>
                </pic:pic>
              </a:graphicData>
            </a:graphic>
          </wp:inline>
        </w:drawing>
      </w:r>
    </w:p>
    <w:p w:rsidR="000A0F71" w:rsidRDefault="000A0F71" w:rsidP="000A0F71">
      <w:pPr>
        <w:tabs>
          <w:tab w:val="left" w:pos="10440"/>
        </w:tabs>
        <w:jc w:val="both"/>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Figure 004_Govt. Need</w:t>
      </w:r>
      <w:r w:rsidRPr="00AD3DC3">
        <w:rPr>
          <w:rFonts w:ascii="Times New Roman" w:hAnsi="Times New Roman" w:cs="Times New Roman"/>
          <w:b/>
          <w:sz w:val="24"/>
        </w:rPr>
        <w:t>_</w:t>
      </w:r>
      <w:r>
        <w:rPr>
          <w:rFonts w:ascii="Times New Roman" w:hAnsi="Times New Roman" w:cs="Times New Roman"/>
          <w:b/>
          <w:sz w:val="24"/>
        </w:rPr>
        <w:t>FlowChart_NoteGPT_With MermaidCode</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proofErr w:type="spellStart"/>
      <w:proofErr w:type="gramStart"/>
      <w:r w:rsidRPr="00DC273D">
        <w:rPr>
          <w:rFonts w:ascii="Consolas" w:eastAsia="Times New Roman" w:hAnsi="Consolas" w:cs="Times New Roman"/>
          <w:color w:val="000000"/>
          <w:sz w:val="15"/>
          <w:szCs w:val="15"/>
        </w:rPr>
        <w:t>config</w:t>
      </w:r>
      <w:proofErr w:type="spellEnd"/>
      <w:proofErr w:type="gramEnd"/>
      <w:r w:rsidRPr="00DC273D">
        <w:rPr>
          <w:rFonts w:ascii="Consolas" w:eastAsia="Times New Roman" w:hAnsi="Consolas" w:cs="Times New Roman"/>
          <w:color w:val="0000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000000"/>
          <w:sz w:val="15"/>
          <w:szCs w:val="15"/>
        </w:rPr>
        <w:t>layout</w:t>
      </w:r>
      <w:proofErr w:type="gramEnd"/>
      <w:r w:rsidRPr="00DC273D">
        <w:rPr>
          <w:rFonts w:ascii="Consolas" w:eastAsia="Times New Roman" w:hAnsi="Consolas" w:cs="Times New Roman"/>
          <w:color w:val="000000"/>
          <w:sz w:val="15"/>
          <w:szCs w:val="15"/>
        </w:rPr>
        <w:t xml:space="preserve">: </w:t>
      </w:r>
      <w:proofErr w:type="spellStart"/>
      <w:r w:rsidRPr="00DC273D">
        <w:rPr>
          <w:rFonts w:ascii="Consolas" w:eastAsia="Times New Roman" w:hAnsi="Consolas" w:cs="Times New Roman"/>
          <w:color w:val="000000"/>
          <w:sz w:val="15"/>
          <w:szCs w:val="15"/>
        </w:rPr>
        <w:t>dagre</w:t>
      </w:r>
      <w:proofErr w:type="spellEnd"/>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000000"/>
          <w:sz w:val="15"/>
          <w:szCs w:val="15"/>
        </w:rPr>
        <w:t>look</w:t>
      </w:r>
      <w:proofErr w:type="gramEnd"/>
      <w:r w:rsidRPr="00DC273D">
        <w:rPr>
          <w:rFonts w:ascii="Consolas" w:eastAsia="Times New Roman" w:hAnsi="Consolas" w:cs="Times New Roman"/>
          <w:color w:val="000000"/>
          <w:sz w:val="15"/>
          <w:szCs w:val="15"/>
        </w:rPr>
        <w:t>: classic</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proofErr w:type="gramStart"/>
      <w:r w:rsidRPr="00DC273D">
        <w:rPr>
          <w:rFonts w:ascii="Consolas" w:eastAsia="Times New Roman" w:hAnsi="Consolas" w:cs="Times New Roman"/>
          <w:b/>
          <w:bCs/>
          <w:color w:val="9650C8"/>
          <w:sz w:val="15"/>
          <w:szCs w:val="15"/>
        </w:rPr>
        <w:t>flowchart</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649696"/>
          <w:sz w:val="15"/>
          <w:szCs w:val="15"/>
        </w:rPr>
        <w:t>LR</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A</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"Start"]</w:t>
      </w:r>
      <w:r w:rsidRPr="00DC273D">
        <w:rPr>
          <w:rFonts w:ascii="Consolas" w:eastAsia="Times New Roman" w:hAnsi="Consolas" w:cs="Times New Roman"/>
          <w:color w:val="000000"/>
          <w:sz w:val="15"/>
          <w:szCs w:val="15"/>
        </w:rPr>
        <w:t xml:space="preserve"> -- </w:t>
      </w:r>
      <w:r w:rsidRPr="00DC273D">
        <w:rPr>
          <w:rFonts w:ascii="Consolas" w:eastAsia="Times New Roman" w:hAnsi="Consolas" w:cs="Times New Roman"/>
          <w:color w:val="AA8500"/>
          <w:sz w:val="15"/>
          <w:szCs w:val="15"/>
        </w:rPr>
        <w:t>"Utilization of RISAT-1A Satellite Data"</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B</w:t>
      </w:r>
      <w:r w:rsidRPr="00DC273D">
        <w:rPr>
          <w:rFonts w:ascii="Consolas" w:eastAsia="Times New Roman" w:hAnsi="Consolas" w:cs="Times New Roman"/>
          <w:color w:val="AA8500"/>
          <w:sz w:val="15"/>
          <w:szCs w:val="15"/>
        </w:rPr>
        <w:t>("Continue")</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B</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"Actors"}</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w:t>
      </w:r>
      <w:r w:rsidRPr="00DC273D">
        <w:rPr>
          <w:rFonts w:ascii="Consolas" w:eastAsia="Times New Roman" w:hAnsi="Consolas" w:cs="Times New Roman"/>
          <w:color w:val="AA8500"/>
          <w:sz w:val="15"/>
          <w:szCs w:val="15"/>
        </w:rPr>
        <w:t xml:space="preserve"> Satellite Data Analyst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D</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ScheduleDataAcquisition</w:t>
      </w:r>
      <w:proofErr w:type="spellEnd"/>
      <w:r w:rsidRPr="00DC273D">
        <w:rPr>
          <w:rFonts w:ascii="Consolas" w:eastAsia="Times New Roman" w:hAnsi="Consolas" w:cs="Times New Roman"/>
          <w:color w:val="AA85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w:t>
      </w:r>
      <w:r w:rsidRPr="00DC273D">
        <w:rPr>
          <w:rFonts w:ascii="Consolas" w:eastAsia="Times New Roman" w:hAnsi="Consolas" w:cs="Times New Roman"/>
          <w:color w:val="AA8500"/>
          <w:sz w:val="15"/>
          <w:szCs w:val="15"/>
        </w:rPr>
        <w:t xml:space="preserve"> Data Engineer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E</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RetrieveSatelliteData</w:t>
      </w:r>
      <w:proofErr w:type="spellEnd"/>
      <w:r w:rsidRPr="00DC273D">
        <w:rPr>
          <w:rFonts w:ascii="Consolas" w:eastAsia="Times New Roman" w:hAnsi="Consolas" w:cs="Times New Roman"/>
          <w:color w:val="AA8500"/>
          <w:sz w:val="15"/>
          <w:szCs w:val="15"/>
        </w:rPr>
        <w:t>"]</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0000"/>
          <w:sz w:val="15"/>
          <w:szCs w:val="15"/>
        </w:rPr>
        <w:t>&amp;</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F</w:t>
      </w:r>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ArchiveData</w:t>
      </w:r>
      <w:proofErr w:type="spellEnd"/>
      <w:r w:rsidRPr="00DC273D">
        <w:rPr>
          <w:rFonts w:ascii="Consolas" w:eastAsia="Times New Roman" w:hAnsi="Consolas" w:cs="Times New Roman"/>
          <w:color w:val="AA8500"/>
          <w:sz w:val="15"/>
          <w:szCs w:val="15"/>
        </w:rPr>
        <w:t>"]</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0000"/>
          <w:sz w:val="15"/>
          <w:szCs w:val="15"/>
        </w:rPr>
        <w:t>&amp;</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G</w:t>
      </w:r>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ProcessData</w:t>
      </w:r>
      <w:proofErr w:type="spellEnd"/>
      <w:r w:rsidRPr="00DC273D">
        <w:rPr>
          <w:rFonts w:ascii="Consolas" w:eastAsia="Times New Roman" w:hAnsi="Consolas" w:cs="Times New Roman"/>
          <w:color w:val="AA85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w:t>
      </w:r>
      <w:r w:rsidRPr="00DC273D">
        <w:rPr>
          <w:rFonts w:ascii="Consolas" w:eastAsia="Times New Roman" w:hAnsi="Consolas" w:cs="Times New Roman"/>
          <w:color w:val="AA8500"/>
          <w:sz w:val="15"/>
          <w:szCs w:val="15"/>
        </w:rPr>
        <w:t xml:space="preserve"> GIS Specialist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H</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CreateVisualizations</w:t>
      </w:r>
      <w:proofErr w:type="spellEnd"/>
      <w:r w:rsidRPr="00DC273D">
        <w:rPr>
          <w:rFonts w:ascii="Consolas" w:eastAsia="Times New Roman" w:hAnsi="Consolas" w:cs="Times New Roman"/>
          <w:color w:val="AA85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w:t>
      </w:r>
      <w:r w:rsidRPr="00DC273D">
        <w:rPr>
          <w:rFonts w:ascii="Consolas" w:eastAsia="Times New Roman" w:hAnsi="Consolas" w:cs="Times New Roman"/>
          <w:color w:val="AA8500"/>
          <w:sz w:val="15"/>
          <w:szCs w:val="15"/>
        </w:rPr>
        <w:t xml:space="preserve"> Decision Makers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I</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AccessGISPlatform</w:t>
      </w:r>
      <w:proofErr w:type="spellEnd"/>
      <w:r w:rsidRPr="00DC273D">
        <w:rPr>
          <w:rFonts w:ascii="Consolas" w:eastAsia="Times New Roman" w:hAnsi="Consolas" w:cs="Times New Roman"/>
          <w:color w:val="AA8500"/>
          <w:sz w:val="15"/>
          <w:szCs w:val="15"/>
        </w:rPr>
        <w:t>"]</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0000"/>
          <w:sz w:val="15"/>
          <w:szCs w:val="15"/>
        </w:rPr>
        <w:t>&amp;</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J</w:t>
      </w:r>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QueryVisualizedData</w:t>
      </w:r>
      <w:proofErr w:type="spellEnd"/>
      <w:r w:rsidRPr="00DC273D">
        <w:rPr>
          <w:rFonts w:ascii="Consolas" w:eastAsia="Times New Roman" w:hAnsi="Consolas" w:cs="Times New Roman"/>
          <w:color w:val="AA8500"/>
          <w:sz w:val="15"/>
          <w:szCs w:val="15"/>
        </w:rPr>
        <w:t>"]</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0000"/>
          <w:sz w:val="15"/>
          <w:szCs w:val="15"/>
        </w:rPr>
        <w:t>&amp;</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K</w:t>
      </w:r>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ProvideFeedback</w:t>
      </w:r>
      <w:proofErr w:type="spellEnd"/>
      <w:r w:rsidRPr="00DC273D">
        <w:rPr>
          <w:rFonts w:ascii="Consolas" w:eastAsia="Times New Roman" w:hAnsi="Consolas" w:cs="Times New Roman"/>
          <w:color w:val="AA85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b/>
          <w:bCs/>
          <w:color w:val="008800"/>
          <w:sz w:val="15"/>
          <w:szCs w:val="15"/>
        </w:rPr>
        <w:t>--</w:t>
      </w:r>
      <w:r w:rsidRPr="00DC273D">
        <w:rPr>
          <w:rFonts w:ascii="Consolas" w:eastAsia="Times New Roman" w:hAnsi="Consolas" w:cs="Times New Roman"/>
          <w:color w:val="AA8500"/>
          <w:sz w:val="15"/>
          <w:szCs w:val="15"/>
        </w:rPr>
        <w:t xml:space="preserve"> System Administrator </w:t>
      </w:r>
      <w:r w:rsidRPr="00DC273D">
        <w:rPr>
          <w:rFonts w:ascii="Consolas" w:eastAsia="Times New Roman" w:hAnsi="Consolas" w:cs="Times New Roman"/>
          <w:b/>
          <w:bCs/>
          <w:color w:val="008800"/>
          <w:sz w:val="15"/>
          <w:szCs w:val="15"/>
        </w:rPr>
        <w:t>--&gt;</w:t>
      </w: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A22889"/>
          <w:sz w:val="15"/>
          <w:szCs w:val="15"/>
        </w:rPr>
        <w:t>L</w:t>
      </w:r>
      <w:r w:rsidRPr="00DC273D">
        <w:rPr>
          <w:rFonts w:ascii="Consolas" w:eastAsia="Times New Roman" w:hAnsi="Consolas" w:cs="Times New Roman"/>
          <w:color w:val="AA8500"/>
          <w:sz w:val="15"/>
          <w:szCs w:val="15"/>
        </w:rPr>
        <w:t>[</w:t>
      </w:r>
      <w:proofErr w:type="gramEnd"/>
      <w:r w:rsidRPr="00DC273D">
        <w:rPr>
          <w:rFonts w:ascii="Consolas" w:eastAsia="Times New Roman" w:hAnsi="Consolas" w:cs="Times New Roman"/>
          <w:color w:val="AA8500"/>
          <w:sz w:val="15"/>
          <w:szCs w:val="15"/>
        </w:rPr>
        <w:t>"</w:t>
      </w:r>
      <w:proofErr w:type="spellStart"/>
      <w:r w:rsidRPr="00DC273D">
        <w:rPr>
          <w:rFonts w:ascii="Consolas" w:eastAsia="Times New Roman" w:hAnsi="Consolas" w:cs="Times New Roman"/>
          <w:color w:val="AA8500"/>
          <w:sz w:val="15"/>
          <w:szCs w:val="15"/>
        </w:rPr>
        <w:t>ArchiveData</w:t>
      </w:r>
      <w:proofErr w:type="spellEnd"/>
      <w:r w:rsidRPr="00DC273D">
        <w:rPr>
          <w:rFonts w:ascii="Consolas" w:eastAsia="Times New Roman" w:hAnsi="Consolas" w:cs="Times New Roman"/>
          <w:color w:val="AA8500"/>
          <w:sz w:val="15"/>
          <w:szCs w:val="15"/>
        </w:rPr>
        <w:t>"]</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A</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B</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:#000000,</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C</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D</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E</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F</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G</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H</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I</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J</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K</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r w:rsidRPr="00DC273D">
        <w:rPr>
          <w:rFonts w:ascii="Consolas" w:eastAsia="Times New Roman" w:hAnsi="Consolas" w:cs="Times New Roman"/>
          <w:color w:val="000000"/>
          <w:sz w:val="15"/>
          <w:szCs w:val="15"/>
        </w:rPr>
        <w:t xml:space="preserve">    </w:t>
      </w:r>
      <w:proofErr w:type="gramStart"/>
      <w:r w:rsidRPr="00DC273D">
        <w:rPr>
          <w:rFonts w:ascii="Consolas" w:eastAsia="Times New Roman" w:hAnsi="Consolas" w:cs="Times New Roman"/>
          <w:color w:val="649696"/>
          <w:sz w:val="15"/>
          <w:szCs w:val="15"/>
        </w:rPr>
        <w:t>style</w:t>
      </w:r>
      <w:proofErr w:type="gramEnd"/>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L</w:t>
      </w:r>
      <w:r w:rsidRPr="00DC273D">
        <w:rPr>
          <w:rFonts w:ascii="Consolas" w:eastAsia="Times New Roman" w:hAnsi="Consolas" w:cs="Times New Roman"/>
          <w:color w:val="000000"/>
          <w:sz w:val="15"/>
          <w:szCs w:val="15"/>
        </w:rPr>
        <w:t xml:space="preserve"> </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width</w:t>
      </w:r>
      <w:r w:rsidRPr="00DC273D">
        <w:rPr>
          <w:rFonts w:ascii="Consolas" w:eastAsia="Times New Roman" w:hAnsi="Consolas" w:cs="Times New Roman"/>
          <w:color w:val="000000"/>
          <w:sz w:val="15"/>
          <w:szCs w:val="15"/>
        </w:rPr>
        <w:t>:4</w:t>
      </w:r>
      <w:r w:rsidRPr="00DC273D">
        <w:rPr>
          <w:rFonts w:ascii="Consolas" w:eastAsia="Times New Roman" w:hAnsi="Consolas" w:cs="Times New Roman"/>
          <w:color w:val="A22889"/>
          <w:sz w:val="15"/>
          <w:szCs w:val="15"/>
        </w:rPr>
        <w:t>px</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stroke</w:t>
      </w:r>
      <w:r w:rsidRPr="00DC273D">
        <w:rPr>
          <w:rFonts w:ascii="Consolas" w:eastAsia="Times New Roman" w:hAnsi="Consolas" w:cs="Times New Roman"/>
          <w:color w:val="000000"/>
          <w:sz w:val="15"/>
          <w:szCs w:val="15"/>
        </w:rPr>
        <w:t>-</w:t>
      </w:r>
      <w:r w:rsidRPr="00DC273D">
        <w:rPr>
          <w:rFonts w:ascii="Consolas" w:eastAsia="Times New Roman" w:hAnsi="Consolas" w:cs="Times New Roman"/>
          <w:color w:val="A22889"/>
          <w:sz w:val="15"/>
          <w:szCs w:val="15"/>
        </w:rPr>
        <w:t>dasharray</w:t>
      </w:r>
      <w:r w:rsidRPr="00DC273D">
        <w:rPr>
          <w:rFonts w:ascii="Consolas" w:eastAsia="Times New Roman" w:hAnsi="Consolas" w:cs="Times New Roman"/>
          <w:color w:val="000000"/>
          <w:sz w:val="15"/>
          <w:szCs w:val="15"/>
        </w:rPr>
        <w:t>: 0</w:t>
      </w:r>
    </w:p>
    <w:p w:rsidR="00DC273D" w:rsidRPr="00DC273D" w:rsidRDefault="00DC273D" w:rsidP="00DC273D">
      <w:pPr>
        <w:shd w:val="clear" w:color="auto" w:fill="FFFFFE"/>
        <w:spacing w:after="0" w:line="204" w:lineRule="atLeast"/>
        <w:rPr>
          <w:rFonts w:ascii="Consolas" w:eastAsia="Times New Roman" w:hAnsi="Consolas" w:cs="Times New Roman"/>
          <w:color w:val="000000"/>
          <w:sz w:val="15"/>
          <w:szCs w:val="15"/>
        </w:rPr>
      </w:pPr>
    </w:p>
    <w:p w:rsidR="00DC273D" w:rsidRDefault="00DC273D" w:rsidP="00DC273D">
      <w:pPr>
        <w:pStyle w:val="NoSpacing"/>
      </w:pPr>
    </w:p>
    <w:p w:rsidR="00307178" w:rsidRPr="0095633E" w:rsidRDefault="00AF0C1E" w:rsidP="00307178">
      <w:pPr>
        <w:jc w:val="both"/>
        <w:rPr>
          <w:rFonts w:ascii="Times New Roman" w:hAnsi="Times New Roman" w:cs="Times New Roman"/>
        </w:rPr>
      </w:pPr>
      <w:r w:rsidRPr="0095633E">
        <w:rPr>
          <w:rFonts w:ascii="Times New Roman" w:hAnsi="Times New Roman" w:cs="Times New Roman"/>
          <w:b/>
          <w:sz w:val="28"/>
          <w:u w:val="single"/>
        </w:rPr>
        <w:t>Output</w:t>
      </w:r>
      <w:proofErr w:type="gramStart"/>
      <w:r w:rsidR="00170BFE" w:rsidRPr="0095633E">
        <w:rPr>
          <w:rFonts w:ascii="Times New Roman" w:hAnsi="Times New Roman" w:cs="Times New Roman"/>
          <w:b/>
          <w:sz w:val="28"/>
        </w:rPr>
        <w:t>:-</w:t>
      </w:r>
      <w:proofErr w:type="gramEnd"/>
      <w:r w:rsidR="00170BFE" w:rsidRPr="0095633E">
        <w:rPr>
          <w:rFonts w:ascii="Times New Roman" w:hAnsi="Times New Roman" w:cs="Times New Roman"/>
          <w:sz w:val="28"/>
        </w:rPr>
        <w:t xml:space="preserve"> </w:t>
      </w:r>
      <w:r w:rsidR="00307178" w:rsidRPr="0095633E">
        <w:rPr>
          <w:rFonts w:ascii="Times New Roman" w:hAnsi="Times New Roman" w:cs="Times New Roman"/>
        </w:rPr>
        <w:t>Estimated Spatial Flood Extent Near real-time flood inundation maps along with reports</w:t>
      </w:r>
    </w:p>
    <w:p w:rsidR="00307178" w:rsidRPr="0095633E" w:rsidRDefault="00462AB8" w:rsidP="00307178">
      <w:pPr>
        <w:jc w:val="both"/>
        <w:rPr>
          <w:rFonts w:ascii="Times New Roman" w:hAnsi="Times New Roman" w:cs="Times New Roman"/>
          <w:b/>
          <w:sz w:val="28"/>
        </w:rPr>
      </w:pPr>
      <w:r w:rsidRPr="0095633E">
        <w:rPr>
          <w:rFonts w:ascii="Times New Roman" w:hAnsi="Times New Roman" w:cs="Times New Roman"/>
          <w:b/>
          <w:sz w:val="28"/>
          <w:u w:val="single"/>
        </w:rPr>
        <w:lastRenderedPageBreak/>
        <w:t>Expected Outcome</w:t>
      </w:r>
      <w:r w:rsidR="003C081E" w:rsidRPr="0095633E">
        <w:rPr>
          <w:rFonts w:ascii="Times New Roman" w:hAnsi="Times New Roman" w:cs="Times New Roman"/>
          <w:b/>
          <w:sz w:val="28"/>
          <w:u w:val="single"/>
        </w:rPr>
        <w:t>:</w:t>
      </w:r>
      <w:r w:rsidR="008E5726" w:rsidRPr="0095633E">
        <w:rPr>
          <w:rFonts w:ascii="Times New Roman" w:hAnsi="Times New Roman" w:cs="Times New Roman"/>
          <w:b/>
          <w:sz w:val="28"/>
          <w:u w:val="single"/>
        </w:rPr>
        <w:t>-</w:t>
      </w:r>
      <w:r w:rsidRPr="0095633E">
        <w:rPr>
          <w:rFonts w:ascii="Times New Roman" w:hAnsi="Times New Roman" w:cs="Times New Roman"/>
        </w:rPr>
        <w:t xml:space="preserve"> </w:t>
      </w:r>
      <w:r w:rsidR="00307178" w:rsidRPr="0095633E">
        <w:rPr>
          <w:rFonts w:ascii="Times New Roman" w:hAnsi="Times New Roman" w:cs="Times New Roman"/>
        </w:rPr>
        <w:t>Post-disaster management, assessment, deployment of disaster response teams, planning of mitigation measures and as an input to calibrate and validate models on flood inundation forecasting.</w:t>
      </w:r>
    </w:p>
    <w:p w:rsidR="004E3EB8" w:rsidRPr="0095633E" w:rsidRDefault="004E3EB8" w:rsidP="003A7876">
      <w:pPr>
        <w:jc w:val="both"/>
        <w:rPr>
          <w:rFonts w:ascii="Times New Roman" w:hAnsi="Times New Roman" w:cs="Times New Roman"/>
          <w:b/>
          <w:sz w:val="28"/>
        </w:rPr>
      </w:pPr>
      <w:r w:rsidRPr="0095633E">
        <w:rPr>
          <w:rFonts w:ascii="Times New Roman" w:hAnsi="Times New Roman" w:cs="Times New Roman"/>
          <w:b/>
          <w:sz w:val="28"/>
        </w:rPr>
        <w:t>Visualization</w:t>
      </w:r>
      <w:r w:rsidR="008E5726" w:rsidRPr="0095633E">
        <w:rPr>
          <w:rFonts w:ascii="Times New Roman" w:hAnsi="Times New Roman" w:cs="Times New Roman"/>
          <w:b/>
          <w:sz w:val="28"/>
        </w:rPr>
        <w:t>:-</w:t>
      </w:r>
    </w:p>
    <w:p w:rsidR="002A0F05" w:rsidRPr="0072524D" w:rsidRDefault="002A0F05" w:rsidP="002A0F05">
      <w:pPr>
        <w:jc w:val="both"/>
        <w:rPr>
          <w:rFonts w:ascii="Times New Roman" w:hAnsi="Times New Roman" w:cs="Times New Roman"/>
          <w:b/>
          <w:sz w:val="24"/>
        </w:rPr>
      </w:pPr>
      <w:r w:rsidRPr="0072524D">
        <w:rPr>
          <w:rFonts w:ascii="Times New Roman" w:hAnsi="Times New Roman" w:cs="Times New Roman"/>
          <w:b/>
          <w:sz w:val="24"/>
        </w:rPr>
        <w:t>1. Map of inundated areas corresponding to each flood event with date</w:t>
      </w:r>
    </w:p>
    <w:p w:rsidR="002A0F05" w:rsidRPr="0095633E" w:rsidRDefault="002A0F05" w:rsidP="00325434">
      <w:pPr>
        <w:pStyle w:val="ListParagraph"/>
        <w:numPr>
          <w:ilvl w:val="0"/>
          <w:numId w:val="3"/>
        </w:numPr>
        <w:jc w:val="both"/>
        <w:rPr>
          <w:rFonts w:ascii="Times New Roman" w:hAnsi="Times New Roman" w:cs="Times New Roman"/>
          <w:b/>
        </w:rPr>
      </w:pPr>
      <w:r w:rsidRPr="0095633E">
        <w:rPr>
          <w:rFonts w:ascii="Times New Roman" w:hAnsi="Times New Roman" w:cs="Times New Roman"/>
          <w:b/>
        </w:rPr>
        <w:t>Political boundary</w:t>
      </w:r>
    </w:p>
    <w:p w:rsidR="002A0F05" w:rsidRPr="0095633E" w:rsidRDefault="00262472" w:rsidP="00325434">
      <w:pPr>
        <w:pStyle w:val="ListParagraph"/>
        <w:numPr>
          <w:ilvl w:val="0"/>
          <w:numId w:val="2"/>
        </w:numPr>
        <w:jc w:val="both"/>
        <w:rPr>
          <w:rFonts w:ascii="Times New Roman" w:hAnsi="Times New Roman" w:cs="Times New Roman"/>
        </w:rPr>
      </w:pPr>
      <w:r w:rsidRPr="0095633E">
        <w:rPr>
          <w:rFonts w:ascii="Times New Roman" w:hAnsi="Times New Roman" w:cs="Times New Roman"/>
        </w:rPr>
        <w:t>State</w:t>
      </w:r>
    </w:p>
    <w:p w:rsidR="002A0F05" w:rsidRPr="0095633E" w:rsidRDefault="002A0F05" w:rsidP="00325434">
      <w:pPr>
        <w:pStyle w:val="ListParagraph"/>
        <w:numPr>
          <w:ilvl w:val="0"/>
          <w:numId w:val="2"/>
        </w:numPr>
        <w:jc w:val="both"/>
        <w:rPr>
          <w:rFonts w:ascii="Times New Roman" w:hAnsi="Times New Roman" w:cs="Times New Roman"/>
        </w:rPr>
      </w:pPr>
      <w:r w:rsidRPr="0095633E">
        <w:rPr>
          <w:rFonts w:ascii="Times New Roman" w:hAnsi="Times New Roman" w:cs="Times New Roman"/>
        </w:rPr>
        <w:t>District</w:t>
      </w:r>
    </w:p>
    <w:p w:rsidR="002A0F05" w:rsidRPr="0095633E" w:rsidRDefault="002A0F05" w:rsidP="00325434">
      <w:pPr>
        <w:pStyle w:val="ListParagraph"/>
        <w:numPr>
          <w:ilvl w:val="0"/>
          <w:numId w:val="2"/>
        </w:numPr>
        <w:jc w:val="both"/>
        <w:rPr>
          <w:rFonts w:ascii="Times New Roman" w:hAnsi="Times New Roman" w:cs="Times New Roman"/>
        </w:rPr>
      </w:pPr>
      <w:r w:rsidRPr="0095633E">
        <w:rPr>
          <w:rFonts w:ascii="Times New Roman" w:hAnsi="Times New Roman" w:cs="Times New Roman"/>
        </w:rPr>
        <w:t>Town/village/ Panchayat boundary</w:t>
      </w:r>
    </w:p>
    <w:p w:rsidR="002A0F05" w:rsidRPr="0095633E" w:rsidRDefault="002A0F05" w:rsidP="00325434">
      <w:pPr>
        <w:pStyle w:val="ListParagraph"/>
        <w:numPr>
          <w:ilvl w:val="0"/>
          <w:numId w:val="2"/>
        </w:numPr>
        <w:jc w:val="both"/>
        <w:rPr>
          <w:rFonts w:ascii="Times New Roman" w:hAnsi="Times New Roman" w:cs="Times New Roman"/>
        </w:rPr>
      </w:pPr>
      <w:r w:rsidRPr="0095633E">
        <w:rPr>
          <w:rFonts w:ascii="Times New Roman" w:hAnsi="Times New Roman" w:cs="Times New Roman"/>
        </w:rPr>
        <w:t>Boundaries of Assembly and Parliamentary constituencies</w:t>
      </w:r>
    </w:p>
    <w:p w:rsidR="002A0F05" w:rsidRPr="0095633E" w:rsidRDefault="002A0F05" w:rsidP="00325434">
      <w:pPr>
        <w:pStyle w:val="ListParagraph"/>
        <w:numPr>
          <w:ilvl w:val="0"/>
          <w:numId w:val="4"/>
        </w:numPr>
        <w:jc w:val="both"/>
        <w:rPr>
          <w:rFonts w:ascii="Times New Roman" w:hAnsi="Times New Roman" w:cs="Times New Roman"/>
          <w:b/>
        </w:rPr>
      </w:pPr>
      <w:r w:rsidRPr="0095633E">
        <w:rPr>
          <w:rFonts w:ascii="Times New Roman" w:hAnsi="Times New Roman" w:cs="Times New Roman"/>
          <w:b/>
        </w:rPr>
        <w:t>Hydrological Boundary</w:t>
      </w:r>
    </w:p>
    <w:p w:rsidR="002A0F05" w:rsidRPr="0095633E" w:rsidRDefault="002A0F05" w:rsidP="00325434">
      <w:pPr>
        <w:pStyle w:val="ListParagraph"/>
        <w:numPr>
          <w:ilvl w:val="0"/>
          <w:numId w:val="5"/>
        </w:numPr>
        <w:jc w:val="both"/>
        <w:rPr>
          <w:rFonts w:ascii="Times New Roman" w:hAnsi="Times New Roman" w:cs="Times New Roman"/>
        </w:rPr>
      </w:pPr>
      <w:r w:rsidRPr="0095633E">
        <w:rPr>
          <w:rFonts w:ascii="Times New Roman" w:hAnsi="Times New Roman" w:cs="Times New Roman"/>
        </w:rPr>
        <w:t>Basin,</w:t>
      </w:r>
    </w:p>
    <w:p w:rsidR="00262472" w:rsidRPr="0095633E" w:rsidRDefault="002A0F05" w:rsidP="00325434">
      <w:pPr>
        <w:pStyle w:val="ListParagraph"/>
        <w:numPr>
          <w:ilvl w:val="0"/>
          <w:numId w:val="5"/>
        </w:numPr>
        <w:jc w:val="both"/>
        <w:rPr>
          <w:rFonts w:ascii="Times New Roman" w:hAnsi="Times New Roman" w:cs="Times New Roman"/>
        </w:rPr>
      </w:pPr>
      <w:r w:rsidRPr="0095633E">
        <w:rPr>
          <w:rFonts w:ascii="Times New Roman" w:hAnsi="Times New Roman" w:cs="Times New Roman"/>
        </w:rPr>
        <w:t>Sub-Basin</w:t>
      </w:r>
    </w:p>
    <w:p w:rsidR="00506C32" w:rsidRPr="0095633E" w:rsidRDefault="00EA2108" w:rsidP="00325434">
      <w:pPr>
        <w:pStyle w:val="ListParagraph"/>
        <w:numPr>
          <w:ilvl w:val="0"/>
          <w:numId w:val="5"/>
        </w:numPr>
        <w:jc w:val="both"/>
        <w:rPr>
          <w:rFonts w:ascii="Times New Roman" w:hAnsi="Times New Roman" w:cs="Times New Roman"/>
        </w:rPr>
      </w:pPr>
      <w:r w:rsidRPr="0095633E">
        <w:rPr>
          <w:rFonts w:ascii="Times New Roman" w:hAnsi="Times New Roman" w:cs="Times New Roman"/>
        </w:rPr>
        <w:t xml:space="preserve">River </w:t>
      </w:r>
    </w:p>
    <w:p w:rsidR="00506C32" w:rsidRPr="0095633E" w:rsidRDefault="00EA2108" w:rsidP="00325434">
      <w:pPr>
        <w:pStyle w:val="ListParagraph"/>
        <w:numPr>
          <w:ilvl w:val="0"/>
          <w:numId w:val="5"/>
        </w:numPr>
        <w:jc w:val="both"/>
        <w:rPr>
          <w:rFonts w:ascii="Times New Roman" w:hAnsi="Times New Roman" w:cs="Times New Roman"/>
        </w:rPr>
      </w:pPr>
      <w:r w:rsidRPr="0095633E">
        <w:rPr>
          <w:rFonts w:ascii="Times New Roman" w:hAnsi="Times New Roman" w:cs="Times New Roman"/>
        </w:rPr>
        <w:t xml:space="preserve">Base Layers </w:t>
      </w:r>
    </w:p>
    <w:p w:rsidR="00506C32" w:rsidRPr="0095633E" w:rsidRDefault="00EA2108" w:rsidP="00325434">
      <w:pPr>
        <w:pStyle w:val="ListParagraph"/>
        <w:numPr>
          <w:ilvl w:val="0"/>
          <w:numId w:val="4"/>
        </w:numPr>
        <w:jc w:val="both"/>
        <w:rPr>
          <w:rFonts w:ascii="Times New Roman" w:hAnsi="Times New Roman" w:cs="Times New Roman"/>
        </w:rPr>
      </w:pPr>
      <w:r w:rsidRPr="0095633E">
        <w:rPr>
          <w:rFonts w:ascii="Times New Roman" w:hAnsi="Times New Roman" w:cs="Times New Roman"/>
          <w:b/>
        </w:rPr>
        <w:t>All types of base layers as available should be displayed such a</w:t>
      </w:r>
      <w:r w:rsidR="00506C32" w:rsidRPr="0095633E">
        <w:rPr>
          <w:rFonts w:ascii="Times New Roman" w:hAnsi="Times New Roman" w:cs="Times New Roman"/>
          <w:b/>
        </w:rPr>
        <w:t>s:-</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Infrastructure </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Water Projects </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Population </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Places </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Crop Area </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LULC</w:t>
      </w:r>
    </w:p>
    <w:p w:rsidR="0095633E" w:rsidRPr="0095633E"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 xml:space="preserve">Embankments </w:t>
      </w:r>
    </w:p>
    <w:p w:rsidR="00EA2108" w:rsidRDefault="00EA2108" w:rsidP="00325434">
      <w:pPr>
        <w:pStyle w:val="ListParagraph"/>
        <w:numPr>
          <w:ilvl w:val="0"/>
          <w:numId w:val="6"/>
        </w:numPr>
        <w:jc w:val="both"/>
        <w:rPr>
          <w:rFonts w:ascii="Times New Roman" w:hAnsi="Times New Roman" w:cs="Times New Roman"/>
        </w:rPr>
      </w:pPr>
      <w:r w:rsidRPr="0095633E">
        <w:rPr>
          <w:rFonts w:ascii="Times New Roman" w:hAnsi="Times New Roman" w:cs="Times New Roman"/>
        </w:rPr>
        <w:t>Built-up area</w:t>
      </w:r>
    </w:p>
    <w:p w:rsidR="00A56685" w:rsidRDefault="00A56685" w:rsidP="00A56685">
      <w:pPr>
        <w:rPr>
          <w:b/>
          <w:sz w:val="24"/>
        </w:rPr>
      </w:pPr>
      <w:r w:rsidRPr="00A56685">
        <w:rPr>
          <w:b/>
          <w:sz w:val="24"/>
        </w:rPr>
        <w:t>Figure 005_Visulisation_SequDiag_PlantUML</w:t>
      </w:r>
    </w:p>
    <w:p w:rsidR="000B34FE" w:rsidRDefault="000B34FE" w:rsidP="000B34FE">
      <w:pPr>
        <w:pStyle w:val="NormalWeb"/>
        <w:jc w:val="center"/>
      </w:pPr>
      <w:r>
        <w:rPr>
          <w:noProof/>
        </w:rPr>
        <w:drawing>
          <wp:inline distT="0" distB="0" distL="0" distR="0">
            <wp:extent cx="6697639" cy="3369442"/>
            <wp:effectExtent l="19050" t="0" r="7961" b="0"/>
            <wp:docPr id="7" name="Picture 7" descr="D:\Documentation_Krishna\Warims\BSR-63\07_Existing_UseCases\2023.11.13 FA-UC-02 Flood Inundation Mapping\Ongoing Documentation\Figure\Figure 005_Visulisation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tion_Krishna\Warims\BSR-63\07_Existing_UseCases\2023.11.13 FA-UC-02 Flood Inundation Mapping\Ongoing Documentation\Figure\Figure 005_Visulisation_SequDiag_PlantUML.png"/>
                    <pic:cNvPicPr>
                      <a:picLocks noChangeAspect="1" noChangeArrowheads="1"/>
                    </pic:cNvPicPr>
                  </pic:nvPicPr>
                  <pic:blipFill>
                    <a:blip r:embed="rId19"/>
                    <a:srcRect/>
                    <a:stretch>
                      <a:fillRect/>
                    </a:stretch>
                  </pic:blipFill>
                  <pic:spPr bwMode="auto">
                    <a:xfrm>
                      <a:off x="0" y="0"/>
                      <a:ext cx="6697878" cy="3369562"/>
                    </a:xfrm>
                    <a:prstGeom prst="rect">
                      <a:avLst/>
                    </a:prstGeom>
                    <a:noFill/>
                    <a:ln w="9525">
                      <a:noFill/>
                      <a:miter lim="800000"/>
                      <a:headEnd/>
                      <a:tailEnd/>
                    </a:ln>
                  </pic:spPr>
                </pic:pic>
              </a:graphicData>
            </a:graphic>
          </wp:inline>
        </w:drawing>
      </w:r>
    </w:p>
    <w:p w:rsidR="00A56685" w:rsidRDefault="00A56685" w:rsidP="00A56685">
      <w:pPr>
        <w:rPr>
          <w:b/>
          <w:sz w:val="24"/>
        </w:rPr>
      </w:pPr>
      <w:r>
        <w:rPr>
          <w:b/>
          <w:sz w:val="24"/>
        </w:rPr>
        <w:t xml:space="preserve">Code </w:t>
      </w:r>
      <w:proofErr w:type="gramStart"/>
      <w:r>
        <w:rPr>
          <w:b/>
          <w:sz w:val="24"/>
        </w:rPr>
        <w:t>For</w:t>
      </w:r>
      <w:proofErr w:type="gramEnd"/>
      <w:r>
        <w:rPr>
          <w:b/>
          <w:sz w:val="24"/>
        </w:rPr>
        <w:t xml:space="preserve"> </w:t>
      </w:r>
      <w:r w:rsidRPr="00A56685">
        <w:rPr>
          <w:b/>
          <w:sz w:val="24"/>
        </w:rPr>
        <w:t>Figure 005_Visulisation_SequDiag_PlantUML</w:t>
      </w:r>
    </w:p>
    <w:p w:rsidR="009D7C60" w:rsidRDefault="009D7C60" w:rsidP="009D7C60">
      <w:pPr>
        <w:pStyle w:val="NoSpacing"/>
      </w:pPr>
      <w:r>
        <w:lastRenderedPageBreak/>
        <w:t>@startuml</w:t>
      </w:r>
    </w:p>
    <w:p w:rsidR="009D7C60" w:rsidRDefault="009D7C60" w:rsidP="009D7C60">
      <w:pPr>
        <w:pStyle w:val="NoSpacing"/>
      </w:pPr>
      <w:proofErr w:type="gramStart"/>
      <w:r>
        <w:t>actor</w:t>
      </w:r>
      <w:proofErr w:type="gramEnd"/>
      <w:r>
        <w:t xml:space="preserve"> "User " as U</w:t>
      </w:r>
    </w:p>
    <w:p w:rsidR="009D7C60" w:rsidRDefault="009D7C60" w:rsidP="009D7C60">
      <w:pPr>
        <w:pStyle w:val="NoSpacing"/>
      </w:pPr>
      <w:proofErr w:type="gramStart"/>
      <w:r>
        <w:t>participant</w:t>
      </w:r>
      <w:proofErr w:type="gramEnd"/>
      <w:r>
        <w:t xml:space="preserve"> "Data Collection System" as DCS</w:t>
      </w:r>
    </w:p>
    <w:p w:rsidR="009D7C60" w:rsidRDefault="009D7C60" w:rsidP="009D7C60">
      <w:pPr>
        <w:pStyle w:val="NoSpacing"/>
      </w:pPr>
      <w:proofErr w:type="gramStart"/>
      <w:r>
        <w:t>participant</w:t>
      </w:r>
      <w:proofErr w:type="gramEnd"/>
      <w:r>
        <w:t xml:space="preserve"> "Flood Inundation Model" as FIM</w:t>
      </w:r>
    </w:p>
    <w:p w:rsidR="009D7C60" w:rsidRDefault="009D7C60" w:rsidP="009D7C60">
      <w:pPr>
        <w:pStyle w:val="NoSpacing"/>
      </w:pPr>
      <w:proofErr w:type="gramStart"/>
      <w:r>
        <w:t>participant</w:t>
      </w:r>
      <w:proofErr w:type="gramEnd"/>
      <w:r>
        <w:t xml:space="preserve"> "GIS Platform" as GIS</w:t>
      </w:r>
    </w:p>
    <w:p w:rsidR="009D7C60" w:rsidRDefault="009D7C60" w:rsidP="009D7C60">
      <w:pPr>
        <w:pStyle w:val="NoSpacing"/>
      </w:pPr>
      <w:proofErr w:type="gramStart"/>
      <w:r>
        <w:t>participant</w:t>
      </w:r>
      <w:proofErr w:type="gramEnd"/>
      <w:r>
        <w:t xml:space="preserve"> "Output Generator" as OG</w:t>
      </w:r>
    </w:p>
    <w:p w:rsidR="009D7C60" w:rsidRDefault="009D7C60" w:rsidP="009D7C60">
      <w:pPr>
        <w:pStyle w:val="NoSpacing"/>
      </w:pPr>
      <w:proofErr w:type="gramStart"/>
      <w:r>
        <w:t>participant</w:t>
      </w:r>
      <w:proofErr w:type="gramEnd"/>
      <w:r>
        <w:t xml:space="preserve"> "Disaster Response Team" as DRT</w:t>
      </w:r>
    </w:p>
    <w:p w:rsidR="009D7C60" w:rsidRDefault="009D7C60" w:rsidP="009D7C60">
      <w:pPr>
        <w:pStyle w:val="NoSpacing"/>
      </w:pPr>
    </w:p>
    <w:p w:rsidR="009D7C60" w:rsidRDefault="009D7C60" w:rsidP="009D7C60">
      <w:pPr>
        <w:pStyle w:val="NoSpacing"/>
      </w:pPr>
      <w:r>
        <w:t>U -&gt; DCS: Request Estimated Spatial Flood Extent</w:t>
      </w:r>
    </w:p>
    <w:p w:rsidR="009D7C60" w:rsidRDefault="009D7C60" w:rsidP="009D7C60">
      <w:pPr>
        <w:pStyle w:val="NoSpacing"/>
      </w:pPr>
      <w:r>
        <w:t>DCS -&gt; FIM: Fetch Near Real-time Flood Inundation Data</w:t>
      </w:r>
    </w:p>
    <w:p w:rsidR="009D7C60" w:rsidRDefault="009D7C60" w:rsidP="009D7C60">
      <w:pPr>
        <w:pStyle w:val="NoSpacing"/>
      </w:pPr>
      <w:r>
        <w:t>FIM -&gt; DCS: Return Flood Inundation Data</w:t>
      </w:r>
    </w:p>
    <w:p w:rsidR="009D7C60" w:rsidRDefault="009D7C60" w:rsidP="009D7C60">
      <w:pPr>
        <w:pStyle w:val="NoSpacing"/>
      </w:pPr>
    </w:p>
    <w:p w:rsidR="009D7C60" w:rsidRDefault="009D7C60" w:rsidP="009D7C60">
      <w:pPr>
        <w:pStyle w:val="NoSpacing"/>
      </w:pPr>
      <w:r>
        <w:t>DCS -&gt; GIS: Generate Inundation Maps</w:t>
      </w:r>
    </w:p>
    <w:p w:rsidR="009D7C60" w:rsidRDefault="009D7C60" w:rsidP="009D7C60">
      <w:pPr>
        <w:pStyle w:val="NoSpacing"/>
      </w:pPr>
      <w:r>
        <w:t>GIS -&gt; DCS: Provide Inundation Maps with Date</w:t>
      </w:r>
    </w:p>
    <w:p w:rsidR="009D7C60" w:rsidRDefault="009D7C60" w:rsidP="009D7C60">
      <w:pPr>
        <w:pStyle w:val="NoSpacing"/>
      </w:pPr>
    </w:p>
    <w:p w:rsidR="009D7C60" w:rsidRDefault="009D7C60" w:rsidP="009D7C60">
      <w:pPr>
        <w:pStyle w:val="NoSpacing"/>
      </w:pPr>
      <w:r>
        <w:t>DCS -&gt; GIS: Overlay Political Boundaries</w:t>
      </w:r>
    </w:p>
    <w:p w:rsidR="009D7C60" w:rsidRDefault="009D7C60" w:rsidP="009D7C60">
      <w:pPr>
        <w:pStyle w:val="NoSpacing"/>
      </w:pPr>
      <w:r>
        <w:t>DCS -&gt; GIS: Overlay Hydrological Boundaries</w:t>
      </w:r>
    </w:p>
    <w:p w:rsidR="009D7C60" w:rsidRDefault="009D7C60" w:rsidP="009D7C60">
      <w:pPr>
        <w:pStyle w:val="NoSpacing"/>
      </w:pPr>
      <w:r>
        <w:t>DCS -&gt; GIS: Overlay Base Layers</w:t>
      </w:r>
    </w:p>
    <w:p w:rsidR="009D7C60" w:rsidRDefault="009D7C60" w:rsidP="009D7C60">
      <w:pPr>
        <w:pStyle w:val="NoSpacing"/>
      </w:pPr>
    </w:p>
    <w:p w:rsidR="009D7C60" w:rsidRDefault="009D7C60" w:rsidP="009D7C60">
      <w:pPr>
        <w:pStyle w:val="NoSpacing"/>
      </w:pPr>
      <w:r>
        <w:t>GIS -&gt; DCS: Return Complete Inundation Map</w:t>
      </w:r>
    </w:p>
    <w:p w:rsidR="009D7C60" w:rsidRDefault="009D7C60" w:rsidP="009D7C60">
      <w:pPr>
        <w:pStyle w:val="NoSpacing"/>
      </w:pPr>
    </w:p>
    <w:p w:rsidR="009D7C60" w:rsidRDefault="009D7C60" w:rsidP="009D7C60">
      <w:pPr>
        <w:pStyle w:val="NoSpacing"/>
      </w:pPr>
      <w:r>
        <w:t>DCS -&gt; OG: Prepare Reports for Post-Disaster Management</w:t>
      </w:r>
    </w:p>
    <w:p w:rsidR="009D7C60" w:rsidRDefault="009D7C60" w:rsidP="009D7C60">
      <w:pPr>
        <w:pStyle w:val="NoSpacing"/>
      </w:pPr>
      <w:r>
        <w:t>OG -&gt; DCS: Provide Reports</w:t>
      </w:r>
    </w:p>
    <w:p w:rsidR="009D7C60" w:rsidRDefault="009D7C60" w:rsidP="009D7C60">
      <w:pPr>
        <w:pStyle w:val="NoSpacing"/>
      </w:pPr>
    </w:p>
    <w:p w:rsidR="009D7C60" w:rsidRDefault="009D7C60" w:rsidP="009D7C60">
      <w:pPr>
        <w:pStyle w:val="NoSpacing"/>
      </w:pPr>
      <w:r>
        <w:t>DCS -&gt; DRT: Deploy Disaster Response Teams</w:t>
      </w:r>
    </w:p>
    <w:p w:rsidR="009D7C60" w:rsidRDefault="009D7C60" w:rsidP="009D7C60">
      <w:pPr>
        <w:pStyle w:val="NoSpacing"/>
      </w:pPr>
      <w:r>
        <w:t>DRT -&gt; U: Provide Assessment and Mitigation Measures</w:t>
      </w:r>
    </w:p>
    <w:p w:rsidR="009D7C60" w:rsidRDefault="009D7C60" w:rsidP="009D7C60">
      <w:pPr>
        <w:pStyle w:val="NoSpacing"/>
      </w:pPr>
    </w:p>
    <w:p w:rsidR="009D7C60" w:rsidRDefault="009D7C60" w:rsidP="009D7C60">
      <w:pPr>
        <w:pStyle w:val="NoSpacing"/>
      </w:pPr>
      <w:r>
        <w:t>DCS -&gt; U: Provide Inundation Maps and Reports</w:t>
      </w:r>
    </w:p>
    <w:p w:rsidR="009D7C60" w:rsidRPr="00A56685" w:rsidRDefault="009D7C60" w:rsidP="009D7C60">
      <w:pPr>
        <w:pStyle w:val="NoSpacing"/>
      </w:pPr>
      <w:r>
        <w:t>@enduml</w:t>
      </w:r>
    </w:p>
    <w:p w:rsidR="00A56685" w:rsidRPr="00A56685" w:rsidRDefault="00A56685" w:rsidP="00A56685">
      <w:pPr>
        <w:rPr>
          <w:b/>
          <w:sz w:val="24"/>
        </w:rPr>
      </w:pPr>
    </w:p>
    <w:p w:rsidR="00120490" w:rsidRPr="0095633E" w:rsidRDefault="00120490" w:rsidP="00120490">
      <w:pPr>
        <w:tabs>
          <w:tab w:val="left" w:pos="1665"/>
        </w:tabs>
        <w:jc w:val="both"/>
        <w:rPr>
          <w:rFonts w:ascii="Times New Roman" w:hAnsi="Times New Roman" w:cs="Times New Roman"/>
        </w:rPr>
      </w:pPr>
      <w:r w:rsidRPr="0095633E">
        <w:rPr>
          <w:rFonts w:ascii="Times New Roman" w:hAnsi="Times New Roman" w:cs="Times New Roman"/>
          <w:b/>
          <w:sz w:val="28"/>
          <w:u w:val="single"/>
        </w:rPr>
        <w:t>User Selection</w:t>
      </w:r>
      <w:proofErr w:type="gramStart"/>
      <w:r w:rsidRPr="0095633E">
        <w:rPr>
          <w:rFonts w:ascii="Times New Roman" w:hAnsi="Times New Roman" w:cs="Times New Roman"/>
          <w:b/>
          <w:sz w:val="28"/>
          <w:u w:val="single"/>
        </w:rPr>
        <w:t>:-</w:t>
      </w:r>
      <w:proofErr w:type="gramEnd"/>
      <w:r w:rsidRPr="0095633E">
        <w:rPr>
          <w:rFonts w:ascii="Times New Roman" w:hAnsi="Times New Roman" w:cs="Times New Roman"/>
          <w:sz w:val="28"/>
        </w:rPr>
        <w:t xml:space="preserve"> </w:t>
      </w:r>
      <w:r w:rsidRPr="0095633E">
        <w:rPr>
          <w:rFonts w:ascii="Times New Roman" w:hAnsi="Times New Roman" w:cs="Times New Roman"/>
        </w:rPr>
        <w:t>The default screen will appear as a terrain map of India. By zooming, the required state, district, river, or inundated area can be searched. There will be a “Search” button also to facilitate searching for a particular district or river by name. When user clicks on an inundated area, the table mentioned below will pop up on screen with the following information:</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Name of river basin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Name of river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Name of State/District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No. of villages/towns affected</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 Population affected</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 Length of road/railway line affected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No. and type of houses and other infrastructure affected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No. and type of critical structures (hospitals, fire stations, power plants and sub-stations, water supply and sewerage treatment plants, structures of historical and strategic importance etc.) affected, if any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 Crop area damaged and estimated value of loss in Rs Lakhs </w:t>
      </w:r>
    </w:p>
    <w:p w:rsidR="008967DE" w:rsidRPr="0095633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Dates of flooding with time series of images (historical spatial estimated flood extent) </w:t>
      </w:r>
    </w:p>
    <w:p w:rsidR="008967DE" w:rsidRDefault="008967DE" w:rsidP="00325434">
      <w:pPr>
        <w:pStyle w:val="ListParagraph"/>
        <w:numPr>
          <w:ilvl w:val="0"/>
          <w:numId w:val="1"/>
        </w:numPr>
        <w:tabs>
          <w:tab w:val="left" w:pos="1665"/>
        </w:tabs>
        <w:jc w:val="both"/>
        <w:rPr>
          <w:rFonts w:ascii="Times New Roman" w:hAnsi="Times New Roman" w:cs="Times New Roman"/>
        </w:rPr>
      </w:pPr>
      <w:r w:rsidRPr="0095633E">
        <w:rPr>
          <w:rFonts w:ascii="Times New Roman" w:hAnsi="Times New Roman" w:cs="Times New Roman"/>
        </w:rPr>
        <w:t xml:space="preserve"> Estimated Damage</w:t>
      </w:r>
    </w:p>
    <w:p w:rsidR="002C31F7" w:rsidRDefault="002C31F7" w:rsidP="002C31F7">
      <w:pPr>
        <w:rPr>
          <w:rFonts w:ascii="Times New Roman" w:hAnsi="Times New Roman" w:cs="Times New Roman"/>
          <w:b/>
          <w:sz w:val="24"/>
        </w:rPr>
      </w:pPr>
      <w:r w:rsidRPr="002C31F7">
        <w:rPr>
          <w:rFonts w:ascii="Times New Roman" w:hAnsi="Times New Roman" w:cs="Times New Roman"/>
          <w:b/>
          <w:sz w:val="24"/>
        </w:rPr>
        <w:t>Figure 006_User Selection_SequDiag_PlantUML</w:t>
      </w:r>
    </w:p>
    <w:p w:rsidR="002C31F7" w:rsidRDefault="002C31F7" w:rsidP="002C31F7">
      <w:pPr>
        <w:pStyle w:val="NormalWeb"/>
      </w:pPr>
      <w:r>
        <w:rPr>
          <w:noProof/>
        </w:rPr>
        <w:lastRenderedPageBreak/>
        <w:drawing>
          <wp:inline distT="0" distB="0" distL="0" distR="0">
            <wp:extent cx="6740563" cy="4914562"/>
            <wp:effectExtent l="19050" t="0" r="3137" b="0"/>
            <wp:docPr id="9" name="Picture 1" descr="D:\Documentation_Krishna\Warims\BSR-63\07_Existing_UseCases\2023.11.13 FA-UC-02 Flood Inundation Mapping\Ongoing Documentation\Figure\Figure 006_User Selection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Warims\BSR-63\07_Existing_UseCases\2023.11.13 FA-UC-02 Flood Inundation Mapping\Ongoing Documentation\Figure\Figure 006_User Selection_SequDiag_PlantUML.png"/>
                    <pic:cNvPicPr>
                      <a:picLocks noChangeAspect="1" noChangeArrowheads="1"/>
                    </pic:cNvPicPr>
                  </pic:nvPicPr>
                  <pic:blipFill>
                    <a:blip r:embed="rId20"/>
                    <a:srcRect/>
                    <a:stretch>
                      <a:fillRect/>
                    </a:stretch>
                  </pic:blipFill>
                  <pic:spPr bwMode="auto">
                    <a:xfrm>
                      <a:off x="0" y="0"/>
                      <a:ext cx="6740374" cy="4914424"/>
                    </a:xfrm>
                    <a:prstGeom prst="rect">
                      <a:avLst/>
                    </a:prstGeom>
                    <a:noFill/>
                    <a:ln w="9525">
                      <a:noFill/>
                      <a:miter lim="800000"/>
                      <a:headEnd/>
                      <a:tailEnd/>
                    </a:ln>
                  </pic:spPr>
                </pic:pic>
              </a:graphicData>
            </a:graphic>
          </wp:inline>
        </w:drawing>
      </w:r>
    </w:p>
    <w:p w:rsidR="002C31F7" w:rsidRDefault="002C31F7" w:rsidP="002C31F7">
      <w:pPr>
        <w:rPr>
          <w:rFonts w:ascii="Times New Roman" w:hAnsi="Times New Roman" w:cs="Times New Roman"/>
          <w:b/>
          <w:sz w:val="24"/>
        </w:rPr>
      </w:pPr>
      <w:r>
        <w:rPr>
          <w:rFonts w:ascii="Times New Roman" w:hAnsi="Times New Roman" w:cs="Times New Roman"/>
          <w:b/>
          <w:sz w:val="24"/>
        </w:rPr>
        <w:t xml:space="preserve">Code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w:t>
      </w:r>
      <w:r w:rsidRPr="002C31F7">
        <w:rPr>
          <w:rFonts w:ascii="Times New Roman" w:hAnsi="Times New Roman" w:cs="Times New Roman"/>
          <w:b/>
          <w:sz w:val="24"/>
        </w:rPr>
        <w:t>Figure 006_User Selection_SequDiag_PlantUML</w:t>
      </w:r>
    </w:p>
    <w:p w:rsidR="002C31F7" w:rsidRDefault="002C31F7" w:rsidP="002C31F7">
      <w:pPr>
        <w:pStyle w:val="NoSpacing"/>
      </w:pPr>
      <w:r>
        <w:t>@startuml</w:t>
      </w:r>
    </w:p>
    <w:p w:rsidR="002C31F7" w:rsidRDefault="002C31F7" w:rsidP="002C31F7">
      <w:pPr>
        <w:pStyle w:val="NoSpacing"/>
      </w:pPr>
      <w:proofErr w:type="gramStart"/>
      <w:r>
        <w:t>actor</w:t>
      </w:r>
      <w:proofErr w:type="gramEnd"/>
      <w:r>
        <w:t xml:space="preserve"> User</w:t>
      </w:r>
    </w:p>
    <w:p w:rsidR="002C31F7" w:rsidRDefault="002C31F7" w:rsidP="002C31F7">
      <w:pPr>
        <w:pStyle w:val="NoSpacing"/>
      </w:pPr>
      <w:proofErr w:type="gramStart"/>
      <w:r>
        <w:t>participant</w:t>
      </w:r>
      <w:proofErr w:type="gramEnd"/>
      <w:r>
        <w:t xml:space="preserve"> "Terrain Map System" as System</w:t>
      </w:r>
    </w:p>
    <w:p w:rsidR="002C31F7" w:rsidRDefault="002C31F7" w:rsidP="002C31F7">
      <w:pPr>
        <w:pStyle w:val="NoSpacing"/>
      </w:pPr>
      <w:proofErr w:type="gramStart"/>
      <w:r>
        <w:t>participant</w:t>
      </w:r>
      <w:proofErr w:type="gramEnd"/>
      <w:r>
        <w:t xml:space="preserve"> "Information Table" as Table</w:t>
      </w:r>
    </w:p>
    <w:p w:rsidR="002C31F7" w:rsidRDefault="002C31F7" w:rsidP="002C31F7">
      <w:pPr>
        <w:pStyle w:val="NoSpacing"/>
      </w:pPr>
    </w:p>
    <w:p w:rsidR="002C31F7" w:rsidRDefault="002C31F7" w:rsidP="002C31F7">
      <w:pPr>
        <w:pStyle w:val="NoSpacing"/>
      </w:pPr>
      <w:proofErr w:type="gramStart"/>
      <w:r>
        <w:t>User  -</w:t>
      </w:r>
      <w:proofErr w:type="gramEnd"/>
      <w:r>
        <w:t>&gt; System: Open Terrain Map</w:t>
      </w:r>
    </w:p>
    <w:p w:rsidR="002C31F7" w:rsidRDefault="002C31F7" w:rsidP="002C31F7">
      <w:pPr>
        <w:pStyle w:val="NoSpacing"/>
      </w:pPr>
      <w:r>
        <w:t>System -&gt; User: Display Terrain Map of India</w:t>
      </w:r>
    </w:p>
    <w:p w:rsidR="002C31F7" w:rsidRDefault="002C31F7" w:rsidP="002C31F7">
      <w:pPr>
        <w:pStyle w:val="NoSpacing"/>
      </w:pPr>
    </w:p>
    <w:p w:rsidR="002C31F7" w:rsidRDefault="002C31F7" w:rsidP="002C31F7">
      <w:pPr>
        <w:pStyle w:val="NoSpacing"/>
      </w:pPr>
      <w:proofErr w:type="gramStart"/>
      <w:r>
        <w:t>User  -</w:t>
      </w:r>
      <w:proofErr w:type="gramEnd"/>
      <w:r>
        <w:t>&gt; System: Zoom in on State/District/River/Inundated Area</w:t>
      </w:r>
    </w:p>
    <w:p w:rsidR="002C31F7" w:rsidRDefault="002C31F7" w:rsidP="002C31F7">
      <w:pPr>
        <w:pStyle w:val="NoSpacing"/>
      </w:pPr>
      <w:r>
        <w:t>System -&gt; User: Update Map View</w:t>
      </w:r>
    </w:p>
    <w:p w:rsidR="002C31F7" w:rsidRDefault="002C31F7" w:rsidP="002C31F7">
      <w:pPr>
        <w:pStyle w:val="NoSpacing"/>
      </w:pPr>
    </w:p>
    <w:p w:rsidR="002C31F7" w:rsidRDefault="002C31F7" w:rsidP="002C31F7">
      <w:pPr>
        <w:pStyle w:val="NoSpacing"/>
      </w:pPr>
      <w:proofErr w:type="gramStart"/>
      <w:r>
        <w:t>User  -</w:t>
      </w:r>
      <w:proofErr w:type="gramEnd"/>
      <w:r>
        <w:t>&gt; System: Click on Inundated Area</w:t>
      </w:r>
    </w:p>
    <w:p w:rsidR="002C31F7" w:rsidRDefault="002C31F7" w:rsidP="002C31F7">
      <w:pPr>
        <w:pStyle w:val="NoSpacing"/>
      </w:pPr>
      <w:r>
        <w:t>System -&gt; Table: Fetch Information for Inundated Area</w:t>
      </w:r>
    </w:p>
    <w:p w:rsidR="002C31F7" w:rsidRDefault="002C31F7" w:rsidP="002C31F7">
      <w:pPr>
        <w:pStyle w:val="NoSpacing"/>
      </w:pPr>
      <w:r>
        <w:t>Table -&gt; System: Return Information</w:t>
      </w:r>
    </w:p>
    <w:p w:rsidR="002C31F7" w:rsidRDefault="002C31F7" w:rsidP="002C31F7">
      <w:pPr>
        <w:pStyle w:val="NoSpacing"/>
      </w:pPr>
      <w:r>
        <w:t>System -&gt; User: Display Information Table</w:t>
      </w:r>
    </w:p>
    <w:p w:rsidR="002C31F7" w:rsidRDefault="002C31F7" w:rsidP="002C31F7">
      <w:pPr>
        <w:pStyle w:val="NoSpacing"/>
      </w:pPr>
    </w:p>
    <w:p w:rsidR="002C31F7" w:rsidRDefault="002C31F7" w:rsidP="002C31F7">
      <w:pPr>
        <w:pStyle w:val="NoSpacing"/>
      </w:pPr>
      <w:proofErr w:type="gramStart"/>
      <w:r>
        <w:t>User  -</w:t>
      </w:r>
      <w:proofErr w:type="gramEnd"/>
      <w:r>
        <w:t>&gt; Table: View Details</w:t>
      </w:r>
    </w:p>
    <w:p w:rsidR="002C31F7" w:rsidRDefault="002C31F7" w:rsidP="002C31F7">
      <w:pPr>
        <w:pStyle w:val="NoSpacing"/>
      </w:pPr>
      <w:r>
        <w:t>Table -&gt; User: Show Details</w:t>
      </w:r>
    </w:p>
    <w:p w:rsidR="002C31F7" w:rsidRDefault="002C31F7" w:rsidP="002C31F7">
      <w:pPr>
        <w:pStyle w:val="NoSpacing"/>
      </w:pPr>
      <w:proofErr w:type="gramStart"/>
      <w:r>
        <w:t>note</w:t>
      </w:r>
      <w:proofErr w:type="gramEnd"/>
      <w:r>
        <w:t xml:space="preserve"> right of Table</w:t>
      </w:r>
    </w:p>
    <w:p w:rsidR="002C31F7" w:rsidRDefault="002C31F7" w:rsidP="002C31F7">
      <w:pPr>
        <w:pStyle w:val="NoSpacing"/>
      </w:pPr>
      <w:r>
        <w:t xml:space="preserve">1. Name of river basin </w:t>
      </w:r>
    </w:p>
    <w:p w:rsidR="002C31F7" w:rsidRDefault="002C31F7" w:rsidP="002C31F7">
      <w:pPr>
        <w:pStyle w:val="NoSpacing"/>
      </w:pPr>
      <w:r>
        <w:t xml:space="preserve">2. Name of river </w:t>
      </w:r>
    </w:p>
    <w:p w:rsidR="002C31F7" w:rsidRDefault="002C31F7" w:rsidP="002C31F7">
      <w:pPr>
        <w:pStyle w:val="NoSpacing"/>
      </w:pPr>
      <w:r>
        <w:lastRenderedPageBreak/>
        <w:t xml:space="preserve">3. Name of State/District </w:t>
      </w:r>
    </w:p>
    <w:p w:rsidR="002C31F7" w:rsidRDefault="002C31F7" w:rsidP="002C31F7">
      <w:pPr>
        <w:pStyle w:val="NoSpacing"/>
      </w:pPr>
      <w:r>
        <w:t>4. No. of villages/towns affected</w:t>
      </w:r>
    </w:p>
    <w:p w:rsidR="002C31F7" w:rsidRDefault="002C31F7" w:rsidP="002C31F7">
      <w:pPr>
        <w:pStyle w:val="NoSpacing"/>
      </w:pPr>
      <w:r>
        <w:t>5. Population affected</w:t>
      </w:r>
    </w:p>
    <w:p w:rsidR="002C31F7" w:rsidRDefault="002C31F7" w:rsidP="002C31F7">
      <w:pPr>
        <w:pStyle w:val="NoSpacing"/>
      </w:pPr>
      <w:r>
        <w:t xml:space="preserve">6. Length of road/railway line affected </w:t>
      </w:r>
    </w:p>
    <w:p w:rsidR="002C31F7" w:rsidRDefault="002C31F7" w:rsidP="002C31F7">
      <w:pPr>
        <w:pStyle w:val="NoSpacing"/>
      </w:pPr>
      <w:r>
        <w:t xml:space="preserve">7. No. and type of houses and other infrastructure affected </w:t>
      </w:r>
    </w:p>
    <w:p w:rsidR="002C31F7" w:rsidRDefault="002C31F7" w:rsidP="002C31F7">
      <w:pPr>
        <w:pStyle w:val="NoSpacing"/>
      </w:pPr>
      <w:r>
        <w:t xml:space="preserve">8. No. and type of critical structures affected </w:t>
      </w:r>
    </w:p>
    <w:p w:rsidR="002C31F7" w:rsidRDefault="002C31F7" w:rsidP="002C31F7">
      <w:pPr>
        <w:pStyle w:val="NoSpacing"/>
      </w:pPr>
      <w:r>
        <w:t xml:space="preserve">9. Crop area damaged and estimated value of loss in Rs </w:t>
      </w:r>
      <w:proofErr w:type="spellStart"/>
      <w:r>
        <w:t>Lakhs</w:t>
      </w:r>
      <w:proofErr w:type="spellEnd"/>
      <w:r>
        <w:t xml:space="preserve"> </w:t>
      </w:r>
    </w:p>
    <w:p w:rsidR="002C31F7" w:rsidRDefault="002C31F7" w:rsidP="002C31F7">
      <w:pPr>
        <w:pStyle w:val="NoSpacing"/>
      </w:pPr>
      <w:r>
        <w:t xml:space="preserve">10. Dates of flooding with time series of images </w:t>
      </w:r>
    </w:p>
    <w:p w:rsidR="002C31F7" w:rsidRDefault="002C31F7" w:rsidP="002C31F7">
      <w:pPr>
        <w:pStyle w:val="NoSpacing"/>
      </w:pPr>
      <w:r>
        <w:t>11. Estimated Damage</w:t>
      </w:r>
    </w:p>
    <w:p w:rsidR="002C31F7" w:rsidRDefault="002C31F7" w:rsidP="002C31F7">
      <w:pPr>
        <w:pStyle w:val="NoSpacing"/>
      </w:pPr>
      <w:proofErr w:type="gramStart"/>
      <w:r>
        <w:t>end</w:t>
      </w:r>
      <w:proofErr w:type="gramEnd"/>
      <w:r>
        <w:t xml:space="preserve"> note</w:t>
      </w:r>
    </w:p>
    <w:p w:rsidR="002C31F7" w:rsidRDefault="002C31F7" w:rsidP="002C31F7">
      <w:pPr>
        <w:pStyle w:val="NoSpacing"/>
      </w:pPr>
    </w:p>
    <w:p w:rsidR="002C31F7" w:rsidRDefault="002C31F7" w:rsidP="002C31F7">
      <w:pPr>
        <w:pStyle w:val="NoSpacing"/>
      </w:pPr>
      <w:proofErr w:type="gramStart"/>
      <w:r>
        <w:t>User  -</w:t>
      </w:r>
      <w:proofErr w:type="gramEnd"/>
      <w:r>
        <w:t>&gt; System: Search for District/River by Name</w:t>
      </w:r>
    </w:p>
    <w:p w:rsidR="002C31F7" w:rsidRDefault="002C31F7" w:rsidP="002C31F7">
      <w:pPr>
        <w:pStyle w:val="NoSpacing"/>
      </w:pPr>
      <w:r>
        <w:t>System -&gt; User: Display Search Results</w:t>
      </w:r>
    </w:p>
    <w:p w:rsidR="002C31F7" w:rsidRDefault="002C31F7" w:rsidP="002C31F7">
      <w:pPr>
        <w:pStyle w:val="NoSpacing"/>
      </w:pPr>
    </w:p>
    <w:p w:rsidR="002C31F7" w:rsidRDefault="002C31F7" w:rsidP="002C31F7">
      <w:pPr>
        <w:pStyle w:val="NoSpacing"/>
      </w:pPr>
      <w:proofErr w:type="gramStart"/>
      <w:r>
        <w:t>User  -</w:t>
      </w:r>
      <w:proofErr w:type="gramEnd"/>
      <w:r>
        <w:t>&gt; System: Select District/River from Results</w:t>
      </w:r>
    </w:p>
    <w:p w:rsidR="002C31F7" w:rsidRDefault="002C31F7" w:rsidP="002C31F7">
      <w:pPr>
        <w:pStyle w:val="NoSpacing"/>
      </w:pPr>
      <w:r>
        <w:t>System -&gt; User: Update Map View with Selected Area</w:t>
      </w:r>
    </w:p>
    <w:p w:rsidR="002C31F7" w:rsidRDefault="002C31F7" w:rsidP="002C31F7">
      <w:pPr>
        <w:pStyle w:val="NoSpacing"/>
      </w:pPr>
    </w:p>
    <w:p w:rsidR="002C31F7" w:rsidRPr="002C31F7" w:rsidRDefault="002C31F7" w:rsidP="002C31F7">
      <w:pPr>
        <w:pStyle w:val="NoSpacing"/>
      </w:pPr>
      <w:r>
        <w:t>@</w:t>
      </w:r>
      <w:proofErr w:type="spellStart"/>
      <w:r>
        <w:t>enduml</w:t>
      </w:r>
      <w:proofErr w:type="spellEnd"/>
    </w:p>
    <w:p w:rsidR="002C31F7" w:rsidRPr="002C31F7" w:rsidRDefault="002C31F7" w:rsidP="002C31F7">
      <w:pPr>
        <w:rPr>
          <w:rFonts w:ascii="Times New Roman" w:hAnsi="Times New Roman" w:cs="Times New Roman"/>
          <w:b/>
          <w:sz w:val="24"/>
        </w:rPr>
      </w:pPr>
    </w:p>
    <w:p w:rsidR="002C31F7" w:rsidRPr="002C31F7" w:rsidRDefault="002C31F7" w:rsidP="002C31F7"/>
    <w:p w:rsidR="009B679B" w:rsidRPr="0095633E" w:rsidRDefault="00605EE8" w:rsidP="003A7876">
      <w:pPr>
        <w:jc w:val="both"/>
        <w:rPr>
          <w:rFonts w:ascii="Times New Roman" w:hAnsi="Times New Roman" w:cs="Times New Roman"/>
        </w:rPr>
      </w:pPr>
      <w:r w:rsidRPr="0095633E">
        <w:rPr>
          <w:rFonts w:ascii="Times New Roman" w:hAnsi="Times New Roman" w:cs="Times New Roman"/>
          <w:b/>
          <w:sz w:val="28"/>
          <w:u w:val="single"/>
        </w:rPr>
        <w:t>Frequency of Up</w:t>
      </w:r>
      <w:r w:rsidR="0089347C" w:rsidRPr="0095633E">
        <w:rPr>
          <w:rFonts w:ascii="Times New Roman" w:hAnsi="Times New Roman" w:cs="Times New Roman"/>
          <w:b/>
          <w:sz w:val="28"/>
          <w:u w:val="single"/>
        </w:rPr>
        <w:t>-</w:t>
      </w:r>
      <w:proofErr w:type="spellStart"/>
      <w:r w:rsidRPr="0095633E">
        <w:rPr>
          <w:rFonts w:ascii="Times New Roman" w:hAnsi="Times New Roman" w:cs="Times New Roman"/>
          <w:b/>
          <w:sz w:val="28"/>
          <w:u w:val="single"/>
        </w:rPr>
        <w:t>dation</w:t>
      </w:r>
      <w:proofErr w:type="spellEnd"/>
      <w:proofErr w:type="gramStart"/>
      <w:r w:rsidRPr="0095633E">
        <w:rPr>
          <w:rFonts w:ascii="Times New Roman" w:hAnsi="Times New Roman" w:cs="Times New Roman"/>
          <w:b/>
          <w:sz w:val="28"/>
          <w:u w:val="single"/>
        </w:rPr>
        <w:t>:-</w:t>
      </w:r>
      <w:proofErr w:type="gramEnd"/>
      <w:r w:rsidRPr="0095633E">
        <w:rPr>
          <w:rFonts w:ascii="Times New Roman" w:hAnsi="Times New Roman" w:cs="Times New Roman"/>
          <w:sz w:val="20"/>
        </w:rPr>
        <w:t xml:space="preserve"> </w:t>
      </w:r>
      <w:r w:rsidR="006B5809" w:rsidRPr="0095633E">
        <w:rPr>
          <w:rFonts w:ascii="Times New Roman" w:hAnsi="Times New Roman" w:cs="Times New Roman"/>
        </w:rPr>
        <w:t>As soon as RISAT-1A data is acquired (near real time)</w:t>
      </w:r>
    </w:p>
    <w:p w:rsidR="006B5809" w:rsidRPr="0095633E" w:rsidRDefault="002D3E1B" w:rsidP="003A7876">
      <w:pPr>
        <w:jc w:val="both"/>
        <w:rPr>
          <w:rFonts w:ascii="Times New Roman" w:hAnsi="Times New Roman" w:cs="Times New Roman"/>
        </w:rPr>
      </w:pPr>
      <w:r w:rsidRPr="0095633E">
        <w:rPr>
          <w:rFonts w:ascii="Times New Roman" w:hAnsi="Times New Roman" w:cs="Times New Roman"/>
          <w:b/>
          <w:sz w:val="28"/>
          <w:u w:val="single"/>
        </w:rPr>
        <w:t>Measure of Success</w:t>
      </w:r>
      <w:proofErr w:type="gramStart"/>
      <w:r w:rsidRPr="0095633E">
        <w:rPr>
          <w:rFonts w:ascii="Times New Roman" w:hAnsi="Times New Roman" w:cs="Times New Roman"/>
          <w:b/>
          <w:sz w:val="28"/>
          <w:u w:val="single"/>
        </w:rPr>
        <w:t>:</w:t>
      </w:r>
      <w:r w:rsidR="00605EE8" w:rsidRPr="0095633E">
        <w:rPr>
          <w:rFonts w:ascii="Times New Roman" w:hAnsi="Times New Roman" w:cs="Times New Roman"/>
          <w:b/>
          <w:sz w:val="28"/>
          <w:u w:val="single"/>
        </w:rPr>
        <w:t>-</w:t>
      </w:r>
      <w:proofErr w:type="gramEnd"/>
      <w:r w:rsidR="00605EE8" w:rsidRPr="0095633E">
        <w:rPr>
          <w:rFonts w:ascii="Times New Roman" w:hAnsi="Times New Roman" w:cs="Times New Roman"/>
        </w:rPr>
        <w:t xml:space="preserve"> </w:t>
      </w:r>
      <w:r w:rsidR="006B5809" w:rsidRPr="0095633E">
        <w:rPr>
          <w:rFonts w:ascii="Times New Roman" w:hAnsi="Times New Roman" w:cs="Times New Roman"/>
        </w:rPr>
        <w:t xml:space="preserve">Based on feedback of stakeholders </w:t>
      </w:r>
    </w:p>
    <w:p w:rsidR="00910A94" w:rsidRPr="0095633E" w:rsidRDefault="005A785D" w:rsidP="003A7876">
      <w:pPr>
        <w:jc w:val="both"/>
        <w:rPr>
          <w:rFonts w:ascii="Times New Roman" w:hAnsi="Times New Roman" w:cs="Times New Roman"/>
          <w:b/>
          <w:sz w:val="28"/>
          <w:u w:val="single"/>
        </w:rPr>
      </w:pPr>
      <w:r w:rsidRPr="0095633E">
        <w:rPr>
          <w:rFonts w:ascii="Times New Roman" w:hAnsi="Times New Roman" w:cs="Times New Roman"/>
        </w:rPr>
        <w:t xml:space="preserve"> </w:t>
      </w:r>
      <w:r w:rsidR="002D3E1B" w:rsidRPr="0095633E">
        <w:rPr>
          <w:rFonts w:ascii="Times New Roman" w:hAnsi="Times New Roman" w:cs="Times New Roman"/>
          <w:b/>
          <w:sz w:val="28"/>
          <w:u w:val="single"/>
        </w:rPr>
        <w:t>Input Data Required:</w:t>
      </w:r>
      <w:r w:rsidR="009E1BA7" w:rsidRPr="0095633E">
        <w:rPr>
          <w:rFonts w:ascii="Times New Roman" w:hAnsi="Times New Roman" w:cs="Times New Roman"/>
          <w:b/>
          <w:sz w:val="28"/>
          <w:u w:val="single"/>
        </w:rPr>
        <w:t>-</w:t>
      </w:r>
    </w:p>
    <w:tbl>
      <w:tblPr>
        <w:tblW w:w="4639" w:type="pct"/>
        <w:tblLook w:val="04A0"/>
      </w:tblPr>
      <w:tblGrid>
        <w:gridCol w:w="4639"/>
        <w:gridCol w:w="2428"/>
        <w:gridCol w:w="2820"/>
      </w:tblGrid>
      <w:tr w:rsidR="00CD53D2" w:rsidRPr="0095633E" w:rsidTr="00475F08">
        <w:trPr>
          <w:trHeight w:val="333"/>
        </w:trPr>
        <w:tc>
          <w:tcPr>
            <w:tcW w:w="23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D53D2" w:rsidRPr="0095633E" w:rsidRDefault="00CD53D2" w:rsidP="003A7876">
            <w:pPr>
              <w:spacing w:after="0" w:line="240" w:lineRule="auto"/>
              <w:jc w:val="both"/>
              <w:rPr>
                <w:rFonts w:ascii="Times New Roman" w:eastAsia="Times New Roman" w:hAnsi="Times New Roman" w:cs="Times New Roman"/>
                <w:b/>
                <w:bCs/>
                <w:color w:val="000000"/>
                <w:sz w:val="28"/>
                <w:szCs w:val="28"/>
              </w:rPr>
            </w:pPr>
            <w:r w:rsidRPr="0095633E">
              <w:rPr>
                <w:rFonts w:ascii="Times New Roman" w:hAnsi="Times New Roman" w:cs="Times New Roman"/>
                <w:b/>
                <w:sz w:val="28"/>
                <w:szCs w:val="28"/>
              </w:rPr>
              <w:t>Data</w:t>
            </w:r>
          </w:p>
        </w:tc>
        <w:tc>
          <w:tcPr>
            <w:tcW w:w="1228" w:type="pct"/>
            <w:tcBorders>
              <w:top w:val="single" w:sz="4" w:space="0" w:color="auto"/>
              <w:left w:val="nil"/>
              <w:bottom w:val="single" w:sz="4" w:space="0" w:color="auto"/>
              <w:right w:val="single" w:sz="4" w:space="0" w:color="auto"/>
            </w:tcBorders>
            <w:vAlign w:val="center"/>
          </w:tcPr>
          <w:p w:rsidR="00CD53D2" w:rsidRPr="0095633E" w:rsidRDefault="00CD53D2" w:rsidP="003A7876">
            <w:pPr>
              <w:spacing w:after="0" w:line="240" w:lineRule="auto"/>
              <w:jc w:val="both"/>
              <w:rPr>
                <w:rFonts w:ascii="Times New Roman" w:eastAsia="Times New Roman" w:hAnsi="Times New Roman" w:cs="Times New Roman"/>
                <w:b/>
                <w:bCs/>
                <w:color w:val="000000"/>
                <w:sz w:val="28"/>
                <w:szCs w:val="28"/>
              </w:rPr>
            </w:pPr>
            <w:r w:rsidRPr="0095633E">
              <w:rPr>
                <w:rFonts w:ascii="Times New Roman" w:eastAsia="Times New Roman" w:hAnsi="Times New Roman" w:cs="Times New Roman"/>
                <w:b/>
                <w:bCs/>
                <w:color w:val="000000"/>
                <w:sz w:val="28"/>
                <w:szCs w:val="28"/>
              </w:rPr>
              <w:t>Unit</w:t>
            </w:r>
          </w:p>
        </w:tc>
        <w:tc>
          <w:tcPr>
            <w:tcW w:w="14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D53D2" w:rsidRPr="0095633E" w:rsidRDefault="00CD53D2" w:rsidP="003A7876">
            <w:pPr>
              <w:spacing w:after="0" w:line="240" w:lineRule="auto"/>
              <w:jc w:val="both"/>
              <w:rPr>
                <w:rFonts w:ascii="Times New Roman" w:eastAsia="Times New Roman" w:hAnsi="Times New Roman" w:cs="Times New Roman"/>
                <w:b/>
                <w:bCs/>
                <w:color w:val="000000"/>
                <w:sz w:val="28"/>
                <w:szCs w:val="28"/>
              </w:rPr>
            </w:pPr>
            <w:r w:rsidRPr="0095633E">
              <w:rPr>
                <w:rFonts w:ascii="Times New Roman" w:eastAsia="Times New Roman" w:hAnsi="Times New Roman" w:cs="Times New Roman"/>
                <w:b/>
                <w:bCs/>
                <w:color w:val="000000"/>
                <w:sz w:val="28"/>
                <w:szCs w:val="28"/>
              </w:rPr>
              <w:t>Type</w:t>
            </w:r>
          </w:p>
        </w:tc>
      </w:tr>
      <w:tr w:rsidR="00CD53D2" w:rsidRPr="0095633E" w:rsidTr="00475F08">
        <w:trPr>
          <w:trHeight w:val="159"/>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D53D2" w:rsidRPr="0095633E" w:rsidRDefault="006B5809"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SAR data</w:t>
            </w:r>
          </w:p>
        </w:tc>
        <w:tc>
          <w:tcPr>
            <w:tcW w:w="1228" w:type="pct"/>
            <w:tcBorders>
              <w:top w:val="single" w:sz="4" w:space="0" w:color="auto"/>
              <w:left w:val="nil"/>
              <w:bottom w:val="single" w:sz="4" w:space="0" w:color="auto"/>
              <w:right w:val="single" w:sz="4" w:space="0" w:color="auto"/>
            </w:tcBorders>
          </w:tcPr>
          <w:p w:rsidR="00CD53D2" w:rsidRPr="0095633E" w:rsidRDefault="00466B90"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Satellite</w:t>
            </w:r>
            <w:r w:rsidR="00475F08" w:rsidRPr="0095633E">
              <w:rPr>
                <w:rFonts w:ascii="Times New Roman" w:eastAsia="Times New Roman" w:hAnsi="Times New Roman" w:cs="Times New Roman"/>
                <w:color w:val="000000"/>
              </w:rPr>
              <w:t xml:space="preserve"> Imagery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D53D2"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ISRO/RISAT-1A / NWIC</w:t>
            </w:r>
          </w:p>
        </w:tc>
      </w:tr>
      <w:tr w:rsidR="00CD53D2" w:rsidRPr="0095633E" w:rsidTr="00475F08">
        <w:trPr>
          <w:trHeight w:val="159"/>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CD53D2" w:rsidRPr="0095633E" w:rsidRDefault="006B5809"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Population density map with village/town as unit</w:t>
            </w:r>
          </w:p>
        </w:tc>
        <w:tc>
          <w:tcPr>
            <w:tcW w:w="1228" w:type="pct"/>
            <w:tcBorders>
              <w:top w:val="single" w:sz="4" w:space="0" w:color="auto"/>
              <w:left w:val="nil"/>
              <w:bottom w:val="single" w:sz="4" w:space="0" w:color="auto"/>
              <w:right w:val="single" w:sz="4" w:space="0" w:color="auto"/>
            </w:tcBorders>
          </w:tcPr>
          <w:p w:rsidR="00CD53D2"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 xml:space="preserve">Decimal Number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CD53D2"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Census / NWIC</w:t>
            </w:r>
          </w:p>
        </w:tc>
      </w:tr>
      <w:tr w:rsidR="00475F08" w:rsidRPr="0095633E" w:rsidTr="00475F08">
        <w:trPr>
          <w:trHeight w:val="317"/>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 xml:space="preserve">LULC map with special reference to area under crops </w:t>
            </w:r>
          </w:p>
        </w:tc>
        <w:tc>
          <w:tcPr>
            <w:tcW w:w="1228" w:type="pct"/>
            <w:tcBorders>
              <w:top w:val="single" w:sz="4" w:space="0" w:color="auto"/>
              <w:left w:val="nil"/>
              <w:bottom w:val="single" w:sz="4" w:space="0" w:color="auto"/>
              <w:right w:val="single" w:sz="4" w:space="0" w:color="auto"/>
            </w:tcBorders>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Map</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NRSC/ Satellite Image / NWIC</w:t>
            </w:r>
          </w:p>
        </w:tc>
      </w:tr>
      <w:tr w:rsidR="00475F08" w:rsidRPr="0095633E" w:rsidTr="00475F08">
        <w:trPr>
          <w:trHeight w:val="317"/>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DB4042">
            <w:pPr>
              <w:spacing w:after="0" w:line="240" w:lineRule="auto"/>
              <w:rPr>
                <w:rFonts w:ascii="Times New Roman" w:eastAsia="Times New Roman" w:hAnsi="Times New Roman" w:cs="Times New Roman"/>
                <w:color w:val="000000"/>
              </w:rPr>
            </w:pPr>
            <w:r w:rsidRPr="0095633E">
              <w:rPr>
                <w:rFonts w:ascii="Times New Roman" w:hAnsi="Times New Roman" w:cs="Times New Roman"/>
              </w:rPr>
              <w:t>Map layer showing railway network</w:t>
            </w:r>
          </w:p>
        </w:tc>
        <w:tc>
          <w:tcPr>
            <w:tcW w:w="1228" w:type="pct"/>
            <w:tcBorders>
              <w:top w:val="single" w:sz="4" w:space="0" w:color="auto"/>
              <w:left w:val="nil"/>
              <w:bottom w:val="single" w:sz="4" w:space="0" w:color="auto"/>
              <w:right w:val="single" w:sz="4" w:space="0" w:color="auto"/>
            </w:tcBorders>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Map</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NRSC/ Satellite Image / NWIC</w:t>
            </w:r>
          </w:p>
        </w:tc>
      </w:tr>
      <w:tr w:rsidR="00475F08" w:rsidRPr="0095633E" w:rsidTr="00475F08">
        <w:trPr>
          <w:trHeight w:val="159"/>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DB4042">
            <w:pPr>
              <w:spacing w:after="0" w:line="240" w:lineRule="auto"/>
              <w:rPr>
                <w:rFonts w:ascii="Times New Roman" w:eastAsia="Times New Roman" w:hAnsi="Times New Roman" w:cs="Times New Roman"/>
                <w:color w:val="000000"/>
              </w:rPr>
            </w:pPr>
            <w:r w:rsidRPr="0095633E">
              <w:rPr>
                <w:rFonts w:ascii="Times New Roman" w:hAnsi="Times New Roman" w:cs="Times New Roman"/>
              </w:rPr>
              <w:t>Map layer showing road network</w:t>
            </w:r>
          </w:p>
        </w:tc>
        <w:tc>
          <w:tcPr>
            <w:tcW w:w="1228" w:type="pct"/>
            <w:tcBorders>
              <w:top w:val="single" w:sz="4" w:space="0" w:color="auto"/>
              <w:left w:val="nil"/>
              <w:bottom w:val="single" w:sz="4" w:space="0" w:color="auto"/>
              <w:right w:val="single" w:sz="4" w:space="0" w:color="auto"/>
            </w:tcBorders>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Map</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NRSC/ Satellite Image / NWIC</w:t>
            </w:r>
          </w:p>
        </w:tc>
      </w:tr>
      <w:tr w:rsidR="00475F08" w:rsidRPr="0095633E" w:rsidTr="00475F08">
        <w:trPr>
          <w:trHeight w:val="159"/>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DB4042">
            <w:pPr>
              <w:spacing w:after="0" w:line="240" w:lineRule="auto"/>
              <w:rPr>
                <w:rFonts w:ascii="Times New Roman" w:eastAsia="Times New Roman" w:hAnsi="Times New Roman" w:cs="Times New Roman"/>
                <w:color w:val="000000"/>
              </w:rPr>
            </w:pPr>
            <w:r w:rsidRPr="0095633E">
              <w:rPr>
                <w:rFonts w:ascii="Times New Roman" w:hAnsi="Times New Roman" w:cs="Times New Roman"/>
              </w:rPr>
              <w:t>Map layer showing important structures like hospitals, fire stations, power plants and substations for power supply, water supply and sewerage treatment plants, police stations, structures of historical and strategic importance, nearest flood shelter etc</w:t>
            </w:r>
          </w:p>
        </w:tc>
        <w:tc>
          <w:tcPr>
            <w:tcW w:w="1228" w:type="pct"/>
            <w:tcBorders>
              <w:top w:val="single" w:sz="4" w:space="0" w:color="auto"/>
              <w:left w:val="nil"/>
              <w:bottom w:val="single" w:sz="4" w:space="0" w:color="auto"/>
              <w:right w:val="single" w:sz="4" w:space="0" w:color="auto"/>
            </w:tcBorders>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Map</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Sol/ NRSC/ High resolution Satellite Images / NWIC</w:t>
            </w:r>
          </w:p>
        </w:tc>
      </w:tr>
      <w:tr w:rsidR="00475F08" w:rsidRPr="0095633E" w:rsidTr="00475F08">
        <w:trPr>
          <w:trHeight w:val="159"/>
        </w:trPr>
        <w:tc>
          <w:tcPr>
            <w:tcW w:w="234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DB4042">
            <w:pPr>
              <w:spacing w:after="0" w:line="240" w:lineRule="auto"/>
              <w:rPr>
                <w:rFonts w:ascii="Times New Roman" w:eastAsia="Times New Roman" w:hAnsi="Times New Roman" w:cs="Times New Roman"/>
                <w:color w:val="000000"/>
              </w:rPr>
            </w:pPr>
            <w:r w:rsidRPr="0095633E">
              <w:rPr>
                <w:rFonts w:ascii="Times New Roman" w:hAnsi="Times New Roman" w:cs="Times New Roman"/>
              </w:rPr>
              <w:t>Length of road/railway line affected</w:t>
            </w:r>
          </w:p>
        </w:tc>
        <w:tc>
          <w:tcPr>
            <w:tcW w:w="1228" w:type="pct"/>
            <w:tcBorders>
              <w:top w:val="single" w:sz="4" w:space="0" w:color="auto"/>
              <w:left w:val="nil"/>
              <w:bottom w:val="single" w:sz="4" w:space="0" w:color="auto"/>
              <w:right w:val="single" w:sz="4" w:space="0" w:color="auto"/>
            </w:tcBorders>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eastAsia="Times New Roman" w:hAnsi="Times New Roman" w:cs="Times New Roman"/>
                <w:color w:val="000000"/>
              </w:rPr>
              <w:t xml:space="preserve">Decimal number </w:t>
            </w:r>
          </w:p>
        </w:tc>
        <w:tc>
          <w:tcPr>
            <w:tcW w:w="1426" w:type="pct"/>
            <w:tcBorders>
              <w:top w:val="nil"/>
              <w:left w:val="single" w:sz="4" w:space="0" w:color="auto"/>
              <w:bottom w:val="single" w:sz="4" w:space="0" w:color="auto"/>
              <w:right w:val="single" w:sz="4" w:space="0" w:color="auto"/>
            </w:tcBorders>
            <w:shd w:val="clear" w:color="auto" w:fill="auto"/>
            <w:vAlign w:val="center"/>
            <w:hideMark/>
          </w:tcPr>
          <w:p w:rsidR="00475F08" w:rsidRPr="0095633E" w:rsidRDefault="00475F08" w:rsidP="00466B90">
            <w:pPr>
              <w:spacing w:after="0" w:line="240" w:lineRule="auto"/>
              <w:rPr>
                <w:rFonts w:ascii="Times New Roman" w:eastAsia="Times New Roman" w:hAnsi="Times New Roman" w:cs="Times New Roman"/>
                <w:color w:val="000000"/>
              </w:rPr>
            </w:pPr>
            <w:r w:rsidRPr="0095633E">
              <w:rPr>
                <w:rFonts w:ascii="Times New Roman" w:hAnsi="Times New Roman" w:cs="Times New Roman"/>
              </w:rPr>
              <w:t>Transportation network layer prepared in-house / NWIC</w:t>
            </w:r>
          </w:p>
        </w:tc>
      </w:tr>
    </w:tbl>
    <w:p w:rsidR="00F55E16" w:rsidRDefault="002D3E1B" w:rsidP="003A7876">
      <w:pPr>
        <w:jc w:val="both"/>
        <w:rPr>
          <w:rFonts w:ascii="Times New Roman" w:hAnsi="Times New Roman" w:cs="Times New Roman"/>
          <w:b/>
          <w:sz w:val="28"/>
          <w:u w:val="single"/>
        </w:rPr>
      </w:pPr>
      <w:r w:rsidRPr="0095633E">
        <w:rPr>
          <w:rFonts w:ascii="Times New Roman" w:hAnsi="Times New Roman" w:cs="Times New Roman"/>
          <w:b/>
          <w:sz w:val="28"/>
          <w:u w:val="single"/>
        </w:rPr>
        <w:t>Process:</w:t>
      </w:r>
    </w:p>
    <w:p w:rsidR="00E752B7" w:rsidRDefault="00E752B7" w:rsidP="003A7876">
      <w:pPr>
        <w:jc w:val="both"/>
        <w:rPr>
          <w:rFonts w:ascii="Times New Roman" w:hAnsi="Times New Roman" w:cs="Times New Roman"/>
          <w:b/>
          <w:sz w:val="28"/>
          <w:u w:val="single"/>
        </w:rPr>
      </w:pPr>
    </w:p>
    <w:p w:rsidR="00A223EC" w:rsidRDefault="00A223EC" w:rsidP="003A7876">
      <w:pPr>
        <w:jc w:val="both"/>
        <w:rPr>
          <w:rFonts w:ascii="Times New Roman" w:hAnsi="Times New Roman" w:cs="Times New Roman"/>
          <w:b/>
          <w:sz w:val="28"/>
          <w:u w:val="single"/>
        </w:rPr>
      </w:pPr>
    </w:p>
    <w:p w:rsidR="00A223EC" w:rsidRDefault="00A223EC" w:rsidP="003A7876">
      <w:pPr>
        <w:jc w:val="both"/>
        <w:rPr>
          <w:rFonts w:ascii="Times New Roman" w:hAnsi="Times New Roman" w:cs="Times New Roman"/>
          <w:b/>
          <w:sz w:val="28"/>
          <w:u w:val="single"/>
        </w:rPr>
      </w:pPr>
    </w:p>
    <w:p w:rsidR="00E105B9" w:rsidRPr="00F55E16" w:rsidRDefault="002D3E1B" w:rsidP="003A7876">
      <w:pPr>
        <w:jc w:val="both"/>
        <w:rPr>
          <w:rFonts w:ascii="Times New Roman" w:hAnsi="Times New Roman" w:cs="Times New Roman"/>
          <w:b/>
          <w:sz w:val="28"/>
          <w:u w:val="single"/>
        </w:rPr>
      </w:pPr>
      <w:r w:rsidRPr="0095633E">
        <w:rPr>
          <w:rFonts w:ascii="Times New Roman" w:hAnsi="Times New Roman" w:cs="Times New Roman"/>
          <w:b/>
          <w:sz w:val="28"/>
          <w:u w:val="single"/>
        </w:rPr>
        <w:lastRenderedPageBreak/>
        <w:t>Algorithm/Tools:</w:t>
      </w:r>
      <w:r w:rsidR="00B22D0B" w:rsidRPr="0095633E">
        <w:rPr>
          <w:rFonts w:ascii="Times New Roman" w:hAnsi="Times New Roman" w:cs="Times New Roman"/>
          <w:b/>
          <w:sz w:val="28"/>
          <w:u w:val="single"/>
        </w:rPr>
        <w:t>-</w:t>
      </w:r>
      <w:r w:rsidR="00B22D0B" w:rsidRPr="0095633E">
        <w:rPr>
          <w:rFonts w:ascii="Times New Roman" w:hAnsi="Times New Roman" w:cs="Times New Roman"/>
        </w:rPr>
        <w:t xml:space="preserve"> </w:t>
      </w:r>
    </w:p>
    <w:p w:rsidR="00680053" w:rsidRPr="0095633E" w:rsidRDefault="00680053" w:rsidP="003A7876">
      <w:pPr>
        <w:jc w:val="both"/>
        <w:rPr>
          <w:rFonts w:ascii="Times New Roman" w:hAnsi="Times New Roman" w:cs="Times New Roman"/>
        </w:rPr>
      </w:pPr>
      <w:r w:rsidRPr="0095633E">
        <w:rPr>
          <w:rFonts w:ascii="Times New Roman" w:hAnsi="Times New Roman" w:cs="Times New Roman"/>
          <w:b/>
          <w:sz w:val="24"/>
        </w:rPr>
        <w:t>Step 1:</w:t>
      </w:r>
      <w:r w:rsidRPr="0095633E">
        <w:rPr>
          <w:rFonts w:ascii="Times New Roman" w:hAnsi="Times New Roman" w:cs="Times New Roman"/>
          <w:sz w:val="24"/>
        </w:rPr>
        <w:t xml:space="preserve"> </w:t>
      </w:r>
      <w:r w:rsidRPr="0095633E">
        <w:rPr>
          <w:rFonts w:ascii="Times New Roman" w:hAnsi="Times New Roman" w:cs="Times New Roman"/>
        </w:rPr>
        <w:t xml:space="preserve">Fetch all base layers as listed above, </w:t>
      </w:r>
    </w:p>
    <w:p w:rsidR="00680053" w:rsidRPr="0095633E" w:rsidRDefault="00680053" w:rsidP="003A7876">
      <w:pPr>
        <w:jc w:val="both"/>
        <w:rPr>
          <w:rFonts w:ascii="Times New Roman" w:hAnsi="Times New Roman" w:cs="Times New Roman"/>
        </w:rPr>
      </w:pPr>
      <w:r w:rsidRPr="0095633E">
        <w:rPr>
          <w:rFonts w:ascii="Times New Roman" w:hAnsi="Times New Roman" w:cs="Times New Roman"/>
          <w:b/>
          <w:sz w:val="24"/>
        </w:rPr>
        <w:t>Step 2:</w:t>
      </w:r>
      <w:r w:rsidRPr="0095633E">
        <w:rPr>
          <w:rFonts w:ascii="Times New Roman" w:hAnsi="Times New Roman" w:cs="Times New Roman"/>
          <w:sz w:val="24"/>
        </w:rPr>
        <w:t xml:space="preserve"> </w:t>
      </w:r>
      <w:r w:rsidRPr="0095633E">
        <w:rPr>
          <w:rFonts w:ascii="Times New Roman" w:hAnsi="Times New Roman" w:cs="Times New Roman"/>
          <w:b/>
        </w:rPr>
        <w:t>Fetch recently available RISAT-1A satellite data</w:t>
      </w:r>
      <w:r w:rsidRPr="0095633E">
        <w:rPr>
          <w:rFonts w:ascii="Times New Roman" w:hAnsi="Times New Roman" w:cs="Times New Roman"/>
        </w:rPr>
        <w:t xml:space="preserve"> </w:t>
      </w:r>
    </w:p>
    <w:p w:rsidR="00680053" w:rsidRPr="0095633E" w:rsidRDefault="00680053" w:rsidP="003A7876">
      <w:pPr>
        <w:jc w:val="both"/>
        <w:rPr>
          <w:rFonts w:ascii="Times New Roman" w:hAnsi="Times New Roman" w:cs="Times New Roman"/>
        </w:rPr>
      </w:pPr>
      <w:r w:rsidRPr="0095633E">
        <w:rPr>
          <w:rFonts w:ascii="Times New Roman" w:hAnsi="Times New Roman" w:cs="Times New Roman"/>
          <w:b/>
          <w:sz w:val="24"/>
        </w:rPr>
        <w:t>Step 3:</w:t>
      </w:r>
      <w:r w:rsidRPr="0095633E">
        <w:rPr>
          <w:rFonts w:ascii="Times New Roman" w:hAnsi="Times New Roman" w:cs="Times New Roman"/>
        </w:rPr>
        <w:t xml:space="preserve"> Processing the SAR data (RISAT-1A) preparation of water masks from satellite data. The steps are as follows: </w:t>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noProof/>
        </w:rPr>
        <w:drawing>
          <wp:inline distT="0" distB="0" distL="0" distR="0">
            <wp:extent cx="4743781" cy="267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744611" cy="2673518"/>
                    </a:xfrm>
                    <a:prstGeom prst="rect">
                      <a:avLst/>
                    </a:prstGeom>
                    <a:noFill/>
                    <a:ln w="9525">
                      <a:noFill/>
                      <a:miter lim="800000"/>
                      <a:headEnd/>
                      <a:tailEnd/>
                    </a:ln>
                  </pic:spPr>
                </pic:pic>
              </a:graphicData>
            </a:graphic>
          </wp:inline>
        </w:drawing>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b/>
          <w:sz w:val="24"/>
        </w:rPr>
        <w:t>Step 4:</w:t>
      </w:r>
      <w:r w:rsidRPr="0095633E">
        <w:rPr>
          <w:rFonts w:ascii="Times New Roman" w:hAnsi="Times New Roman" w:cs="Times New Roman"/>
          <w:sz w:val="24"/>
        </w:rPr>
        <w:t xml:space="preserve"> </w:t>
      </w:r>
      <w:r w:rsidRPr="0095633E">
        <w:rPr>
          <w:rFonts w:ascii="Times New Roman" w:hAnsi="Times New Roman" w:cs="Times New Roman"/>
        </w:rPr>
        <w:t>Superimpose the water masks on the natural water bodies prepared in Step-1 and derive the flood-inundated areas</w:t>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b/>
          <w:sz w:val="24"/>
        </w:rPr>
        <w:t>Step-5:</w:t>
      </w:r>
      <w:r w:rsidRPr="0095633E">
        <w:rPr>
          <w:rFonts w:ascii="Times New Roman" w:hAnsi="Times New Roman" w:cs="Times New Roman"/>
          <w:sz w:val="24"/>
        </w:rPr>
        <w:t xml:space="preserve"> </w:t>
      </w:r>
      <w:r w:rsidRPr="0095633E">
        <w:rPr>
          <w:rFonts w:ascii="Times New Roman" w:hAnsi="Times New Roman" w:cs="Times New Roman"/>
        </w:rPr>
        <w:t>Superimpose the flood inundated maps on available village/town/city maps, transportation network, population density map, crop area map and other infrastructure maps and find out no. of village/towns affected, number of people affected, length of road/railway line affected, crop affected, no. of other important/ critical infrastructure affected etc.</w:t>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b/>
          <w:sz w:val="24"/>
        </w:rPr>
        <w:t>Step 6:</w:t>
      </w:r>
      <w:r w:rsidRPr="0095633E">
        <w:rPr>
          <w:rFonts w:ascii="Times New Roman" w:hAnsi="Times New Roman" w:cs="Times New Roman"/>
          <w:sz w:val="24"/>
        </w:rPr>
        <w:t xml:space="preserve"> </w:t>
      </w:r>
      <w:r w:rsidRPr="0095633E">
        <w:rPr>
          <w:rFonts w:ascii="Times New Roman" w:hAnsi="Times New Roman" w:cs="Times New Roman"/>
        </w:rPr>
        <w:t xml:space="preserve">Estimate the damages for the chosen administrative unit as applicable. </w:t>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b/>
          <w:sz w:val="24"/>
        </w:rPr>
        <w:t>Step 7:</w:t>
      </w:r>
      <w:r w:rsidRPr="0095633E">
        <w:rPr>
          <w:rFonts w:ascii="Times New Roman" w:hAnsi="Times New Roman" w:cs="Times New Roman"/>
          <w:sz w:val="24"/>
        </w:rPr>
        <w:t xml:space="preserve"> </w:t>
      </w:r>
      <w:r w:rsidRPr="0095633E">
        <w:rPr>
          <w:rFonts w:ascii="Times New Roman" w:hAnsi="Times New Roman" w:cs="Times New Roman"/>
        </w:rPr>
        <w:t xml:space="preserve">Outputs displayed on a GIS platform. </w:t>
      </w:r>
    </w:p>
    <w:p w:rsidR="00FC699F" w:rsidRPr="0095633E" w:rsidRDefault="00FC699F" w:rsidP="003A7876">
      <w:pPr>
        <w:jc w:val="both"/>
        <w:rPr>
          <w:rFonts w:ascii="Times New Roman" w:hAnsi="Times New Roman" w:cs="Times New Roman"/>
        </w:rPr>
      </w:pPr>
      <w:r w:rsidRPr="0095633E">
        <w:rPr>
          <w:rFonts w:ascii="Times New Roman" w:hAnsi="Times New Roman" w:cs="Times New Roman"/>
          <w:b/>
          <w:sz w:val="24"/>
        </w:rPr>
        <w:t>Step 8:</w:t>
      </w:r>
      <w:r w:rsidRPr="0095633E">
        <w:rPr>
          <w:rFonts w:ascii="Times New Roman" w:hAnsi="Times New Roman" w:cs="Times New Roman"/>
          <w:sz w:val="24"/>
        </w:rPr>
        <w:t xml:space="preserve"> </w:t>
      </w:r>
      <w:r w:rsidRPr="0095633E">
        <w:rPr>
          <w:rFonts w:ascii="Times New Roman" w:hAnsi="Times New Roman" w:cs="Times New Roman"/>
        </w:rPr>
        <w:t xml:space="preserve">Chart of estimated flood extent at selected location pixels. </w:t>
      </w:r>
    </w:p>
    <w:p w:rsidR="00FA5C36" w:rsidRDefault="00FC699F" w:rsidP="00FA5C36">
      <w:pPr>
        <w:jc w:val="both"/>
        <w:rPr>
          <w:rFonts w:ascii="Times New Roman" w:hAnsi="Times New Roman" w:cs="Times New Roman"/>
        </w:rPr>
      </w:pPr>
      <w:r w:rsidRPr="0095633E">
        <w:rPr>
          <w:rFonts w:ascii="Times New Roman" w:hAnsi="Times New Roman" w:cs="Times New Roman"/>
          <w:b/>
          <w:sz w:val="24"/>
        </w:rPr>
        <w:t>Step 9:</w:t>
      </w:r>
      <w:r w:rsidRPr="0095633E">
        <w:rPr>
          <w:rFonts w:ascii="Times New Roman" w:hAnsi="Times New Roman" w:cs="Times New Roman"/>
          <w:sz w:val="24"/>
        </w:rPr>
        <w:t xml:space="preserve"> </w:t>
      </w:r>
      <w:r w:rsidRPr="0095633E">
        <w:rPr>
          <w:rFonts w:ascii="Times New Roman" w:hAnsi="Times New Roman" w:cs="Times New Roman"/>
        </w:rPr>
        <w:t>Provide data download option in multiple formats i.e. .</w:t>
      </w:r>
      <w:proofErr w:type="spellStart"/>
      <w:proofErr w:type="gramStart"/>
      <w:r w:rsidRPr="0095633E">
        <w:rPr>
          <w:rFonts w:ascii="Times New Roman" w:hAnsi="Times New Roman" w:cs="Times New Roman"/>
        </w:rPr>
        <w:t>pdf</w:t>
      </w:r>
      <w:proofErr w:type="spellEnd"/>
      <w:r w:rsidRPr="0095633E">
        <w:rPr>
          <w:rFonts w:ascii="Times New Roman" w:hAnsi="Times New Roman" w:cs="Times New Roman"/>
        </w:rPr>
        <w:t>.,</w:t>
      </w:r>
      <w:proofErr w:type="gramEnd"/>
      <w:r w:rsidRPr="0095633E">
        <w:rPr>
          <w:rFonts w:ascii="Times New Roman" w:hAnsi="Times New Roman" w:cs="Times New Roman"/>
        </w:rPr>
        <w:t xml:space="preserve"> .</w:t>
      </w:r>
      <w:proofErr w:type="spellStart"/>
      <w:r w:rsidRPr="0095633E">
        <w:rPr>
          <w:rFonts w:ascii="Times New Roman" w:hAnsi="Times New Roman" w:cs="Times New Roman"/>
        </w:rPr>
        <w:t>csv</w:t>
      </w:r>
      <w:proofErr w:type="spellEnd"/>
      <w:r w:rsidRPr="0095633E">
        <w:rPr>
          <w:rFonts w:ascii="Times New Roman" w:hAnsi="Times New Roman" w:cs="Times New Roman"/>
        </w:rPr>
        <w:t xml:space="preserve">, </w:t>
      </w:r>
      <w:proofErr w:type="spellStart"/>
      <w:r w:rsidRPr="0095633E">
        <w:rPr>
          <w:rFonts w:ascii="Times New Roman" w:hAnsi="Times New Roman" w:cs="Times New Roman"/>
        </w:rPr>
        <w:t>xls</w:t>
      </w:r>
      <w:proofErr w:type="spellEnd"/>
      <w:r w:rsidRPr="0095633E">
        <w:rPr>
          <w:rFonts w:ascii="Times New Roman" w:hAnsi="Times New Roman" w:cs="Times New Roman"/>
        </w:rPr>
        <w:t>, .</w:t>
      </w:r>
      <w:proofErr w:type="spellStart"/>
      <w:r w:rsidRPr="0095633E">
        <w:rPr>
          <w:rFonts w:ascii="Times New Roman" w:hAnsi="Times New Roman" w:cs="Times New Roman"/>
        </w:rPr>
        <w:t>png</w:t>
      </w:r>
      <w:proofErr w:type="spellEnd"/>
    </w:p>
    <w:p w:rsidR="00A223EC" w:rsidRDefault="00A223EC" w:rsidP="00FA5C36">
      <w:pPr>
        <w:jc w:val="both"/>
        <w:rPr>
          <w:b/>
          <w:sz w:val="24"/>
        </w:rPr>
      </w:pPr>
    </w:p>
    <w:p w:rsidR="00A223EC" w:rsidRDefault="00A223EC" w:rsidP="00FA5C36">
      <w:pPr>
        <w:jc w:val="both"/>
        <w:rPr>
          <w:b/>
          <w:sz w:val="24"/>
        </w:rPr>
      </w:pPr>
    </w:p>
    <w:p w:rsidR="00A223EC" w:rsidRDefault="00A223EC" w:rsidP="00FA5C36">
      <w:pPr>
        <w:jc w:val="both"/>
        <w:rPr>
          <w:b/>
          <w:sz w:val="24"/>
        </w:rPr>
      </w:pPr>
    </w:p>
    <w:p w:rsidR="00A223EC" w:rsidRDefault="00A223EC" w:rsidP="00FA5C36">
      <w:pPr>
        <w:jc w:val="both"/>
        <w:rPr>
          <w:b/>
          <w:sz w:val="24"/>
        </w:rPr>
      </w:pPr>
    </w:p>
    <w:p w:rsidR="00A223EC" w:rsidRDefault="00A223EC" w:rsidP="00FA5C36">
      <w:pPr>
        <w:jc w:val="both"/>
        <w:rPr>
          <w:b/>
          <w:sz w:val="24"/>
        </w:rPr>
      </w:pPr>
    </w:p>
    <w:p w:rsidR="00A223EC" w:rsidRDefault="00A223EC" w:rsidP="00FA5C36">
      <w:pPr>
        <w:jc w:val="both"/>
        <w:rPr>
          <w:b/>
          <w:sz w:val="24"/>
        </w:rPr>
      </w:pPr>
    </w:p>
    <w:p w:rsidR="005E78D0" w:rsidRPr="00FA5C36" w:rsidRDefault="005E78D0" w:rsidP="00FA5C36">
      <w:pPr>
        <w:jc w:val="both"/>
        <w:rPr>
          <w:rFonts w:ascii="Times New Roman" w:hAnsi="Times New Roman" w:cs="Times New Roman"/>
        </w:rPr>
      </w:pPr>
      <w:r w:rsidRPr="00A56685">
        <w:rPr>
          <w:b/>
          <w:sz w:val="24"/>
        </w:rPr>
        <w:lastRenderedPageBreak/>
        <w:t>Figur</w:t>
      </w:r>
      <w:r w:rsidR="002C31F7">
        <w:rPr>
          <w:b/>
          <w:sz w:val="24"/>
        </w:rPr>
        <w:t>e 007</w:t>
      </w:r>
      <w:r w:rsidRPr="00A56685">
        <w:rPr>
          <w:b/>
          <w:sz w:val="24"/>
        </w:rPr>
        <w:t>_</w:t>
      </w:r>
      <w:r>
        <w:rPr>
          <w:b/>
          <w:sz w:val="24"/>
        </w:rPr>
        <w:t>Tools/Step</w:t>
      </w:r>
      <w:r w:rsidRPr="00A56685">
        <w:rPr>
          <w:b/>
          <w:sz w:val="24"/>
        </w:rPr>
        <w:t>_SequDiag_PlantUML</w:t>
      </w:r>
    </w:p>
    <w:p w:rsidR="00215C79" w:rsidRDefault="00215C79" w:rsidP="00215C79">
      <w:pPr>
        <w:pStyle w:val="NormalWeb"/>
        <w:jc w:val="center"/>
      </w:pPr>
      <w:r>
        <w:rPr>
          <w:noProof/>
        </w:rPr>
        <w:drawing>
          <wp:inline distT="0" distB="0" distL="0" distR="0">
            <wp:extent cx="6475485" cy="4247136"/>
            <wp:effectExtent l="19050" t="0" r="1515" b="0"/>
            <wp:docPr id="2" name="Picture 1" descr="D:\Documentation_Krishna\Warims\BSR-63\07_Existing_UseCases\2023.11.13 FA-UC-02 Flood Inundation Mapping\Ongoing Documentation\Figure\Figure 006_Tools....Step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Warims\BSR-63\07_Existing_UseCases\2023.11.13 FA-UC-02 Flood Inundation Mapping\Ongoing Documentation\Figure\Figure 006_Tools....Step_SequDiag_PlantUML.png"/>
                    <pic:cNvPicPr>
                      <a:picLocks noChangeAspect="1" noChangeArrowheads="1"/>
                    </pic:cNvPicPr>
                  </pic:nvPicPr>
                  <pic:blipFill>
                    <a:blip r:embed="rId22"/>
                    <a:srcRect/>
                    <a:stretch>
                      <a:fillRect/>
                    </a:stretch>
                  </pic:blipFill>
                  <pic:spPr bwMode="auto">
                    <a:xfrm>
                      <a:off x="0" y="0"/>
                      <a:ext cx="6475351" cy="4247048"/>
                    </a:xfrm>
                    <a:prstGeom prst="rect">
                      <a:avLst/>
                    </a:prstGeom>
                    <a:noFill/>
                    <a:ln w="9525">
                      <a:noFill/>
                      <a:miter lim="800000"/>
                      <a:headEnd/>
                      <a:tailEnd/>
                    </a:ln>
                  </pic:spPr>
                </pic:pic>
              </a:graphicData>
            </a:graphic>
          </wp:inline>
        </w:drawing>
      </w:r>
    </w:p>
    <w:p w:rsidR="005E78D0" w:rsidRDefault="005E78D0" w:rsidP="005E78D0">
      <w:pPr>
        <w:rPr>
          <w:b/>
          <w:sz w:val="24"/>
        </w:rPr>
      </w:pPr>
      <w:r>
        <w:rPr>
          <w:b/>
          <w:sz w:val="24"/>
        </w:rPr>
        <w:t xml:space="preserve">Code </w:t>
      </w:r>
      <w:proofErr w:type="gramStart"/>
      <w:r>
        <w:rPr>
          <w:b/>
          <w:sz w:val="24"/>
        </w:rPr>
        <w:t>For</w:t>
      </w:r>
      <w:proofErr w:type="gramEnd"/>
      <w:r>
        <w:rPr>
          <w:b/>
          <w:sz w:val="24"/>
        </w:rPr>
        <w:t xml:space="preserve"> </w:t>
      </w:r>
      <w:r w:rsidRPr="00A56685">
        <w:rPr>
          <w:b/>
          <w:sz w:val="24"/>
        </w:rPr>
        <w:t>Figur</w:t>
      </w:r>
      <w:r w:rsidR="002C31F7">
        <w:rPr>
          <w:b/>
          <w:sz w:val="24"/>
        </w:rPr>
        <w:t>e 007</w:t>
      </w:r>
      <w:r w:rsidRPr="00A56685">
        <w:rPr>
          <w:b/>
          <w:sz w:val="24"/>
        </w:rPr>
        <w:t>_</w:t>
      </w:r>
      <w:r>
        <w:rPr>
          <w:b/>
          <w:sz w:val="24"/>
        </w:rPr>
        <w:t>Tools/Step</w:t>
      </w:r>
      <w:r w:rsidRPr="00A56685">
        <w:rPr>
          <w:b/>
          <w:sz w:val="24"/>
        </w:rPr>
        <w:t>_SequDiag_PlantUML</w:t>
      </w:r>
    </w:p>
    <w:p w:rsidR="00215C79" w:rsidRDefault="00215C79" w:rsidP="00215C79">
      <w:pPr>
        <w:pStyle w:val="NoSpacing"/>
      </w:pPr>
      <w:r>
        <w:t>@startuml</w:t>
      </w:r>
    </w:p>
    <w:p w:rsidR="00215C79" w:rsidRDefault="00215C79" w:rsidP="00215C79">
      <w:pPr>
        <w:pStyle w:val="NoSpacing"/>
      </w:pPr>
      <w:proofErr w:type="gramStart"/>
      <w:r>
        <w:t>actor</w:t>
      </w:r>
      <w:proofErr w:type="gramEnd"/>
      <w:r>
        <w:t xml:space="preserve"> "User " as U</w:t>
      </w:r>
    </w:p>
    <w:p w:rsidR="00215C79" w:rsidRDefault="00215C79" w:rsidP="00215C79">
      <w:pPr>
        <w:pStyle w:val="NoSpacing"/>
      </w:pPr>
      <w:proofErr w:type="gramStart"/>
      <w:r>
        <w:t>participant</w:t>
      </w:r>
      <w:proofErr w:type="gramEnd"/>
      <w:r>
        <w:t xml:space="preserve"> "Data Collection System" as DCS</w:t>
      </w:r>
    </w:p>
    <w:p w:rsidR="00215C79" w:rsidRDefault="00215C79" w:rsidP="00215C79">
      <w:pPr>
        <w:pStyle w:val="NoSpacing"/>
      </w:pPr>
      <w:proofErr w:type="gramStart"/>
      <w:r>
        <w:t>participant</w:t>
      </w:r>
      <w:proofErr w:type="gramEnd"/>
      <w:r>
        <w:t xml:space="preserve"> "Satellite Data Service" as SDS</w:t>
      </w:r>
    </w:p>
    <w:p w:rsidR="00215C79" w:rsidRDefault="00215C79" w:rsidP="00215C79">
      <w:pPr>
        <w:pStyle w:val="NoSpacing"/>
      </w:pPr>
      <w:proofErr w:type="gramStart"/>
      <w:r>
        <w:t>participant</w:t>
      </w:r>
      <w:proofErr w:type="gramEnd"/>
      <w:r>
        <w:t xml:space="preserve"> "SAR Processing Tool" as SPT</w:t>
      </w:r>
    </w:p>
    <w:p w:rsidR="00215C79" w:rsidRDefault="00215C79" w:rsidP="00215C79">
      <w:pPr>
        <w:pStyle w:val="NoSpacing"/>
      </w:pPr>
      <w:proofErr w:type="gramStart"/>
      <w:r>
        <w:t>participant</w:t>
      </w:r>
      <w:proofErr w:type="gramEnd"/>
      <w:r>
        <w:t xml:space="preserve"> "GIS Platform" as GIS</w:t>
      </w:r>
    </w:p>
    <w:p w:rsidR="00215C79" w:rsidRDefault="00215C79" w:rsidP="00215C79">
      <w:pPr>
        <w:pStyle w:val="NoSpacing"/>
      </w:pPr>
      <w:proofErr w:type="gramStart"/>
      <w:r>
        <w:t>participant</w:t>
      </w:r>
      <w:proofErr w:type="gramEnd"/>
      <w:r>
        <w:t xml:space="preserve"> "Output Generator" as OG</w:t>
      </w:r>
    </w:p>
    <w:p w:rsidR="00215C79" w:rsidRDefault="00215C79" w:rsidP="00215C79">
      <w:pPr>
        <w:pStyle w:val="NoSpacing"/>
      </w:pPr>
    </w:p>
    <w:p w:rsidR="00215C79" w:rsidRDefault="00215C79" w:rsidP="00215C79">
      <w:pPr>
        <w:pStyle w:val="NoSpacing"/>
      </w:pPr>
      <w:r>
        <w:t>U -&gt; DCS: Request Flood Assessment Data</w:t>
      </w:r>
    </w:p>
    <w:p w:rsidR="00215C79" w:rsidRDefault="00215C79" w:rsidP="00215C79">
      <w:pPr>
        <w:pStyle w:val="NoSpacing"/>
      </w:pPr>
      <w:r>
        <w:t>DCS -&gt; DCS: Step 1: Fetch Base Layers</w:t>
      </w:r>
    </w:p>
    <w:p w:rsidR="00215C79" w:rsidRDefault="00215C79" w:rsidP="00215C79">
      <w:pPr>
        <w:pStyle w:val="NoSpacing"/>
      </w:pPr>
      <w:r>
        <w:t>DCS -&gt; SDS: Step 2: Fetch RISAT-1A Satellite Data</w:t>
      </w:r>
    </w:p>
    <w:p w:rsidR="00215C79" w:rsidRDefault="00215C79" w:rsidP="00215C79">
      <w:pPr>
        <w:pStyle w:val="NoSpacing"/>
      </w:pPr>
      <w:r>
        <w:t>SDS -&gt; DCS: Return RISAT-1A Data</w:t>
      </w:r>
    </w:p>
    <w:p w:rsidR="00215C79" w:rsidRDefault="00215C79" w:rsidP="00215C79">
      <w:pPr>
        <w:pStyle w:val="NoSpacing"/>
      </w:pPr>
    </w:p>
    <w:p w:rsidR="00215C79" w:rsidRDefault="00215C79" w:rsidP="00215C79">
      <w:pPr>
        <w:pStyle w:val="NoSpacing"/>
      </w:pPr>
      <w:r>
        <w:t>DCS -&gt; SPT: Step 3: Process SAR Data</w:t>
      </w:r>
    </w:p>
    <w:p w:rsidR="00215C79" w:rsidRDefault="00215C79" w:rsidP="00215C79">
      <w:pPr>
        <w:pStyle w:val="NoSpacing"/>
      </w:pPr>
      <w:r>
        <w:t>SPT -&gt; DCS: Prepare Water Masks</w:t>
      </w:r>
    </w:p>
    <w:p w:rsidR="00215C79" w:rsidRDefault="00215C79" w:rsidP="00215C79">
      <w:pPr>
        <w:pStyle w:val="NoSpacing"/>
      </w:pPr>
    </w:p>
    <w:p w:rsidR="00215C79" w:rsidRDefault="00215C79" w:rsidP="00215C79">
      <w:pPr>
        <w:pStyle w:val="NoSpacing"/>
      </w:pPr>
      <w:r>
        <w:t>DCS -&gt; DCS: Step 4: Superimpose Water Masks on Natural Water Bodies</w:t>
      </w:r>
    </w:p>
    <w:p w:rsidR="00215C79" w:rsidRDefault="00215C79" w:rsidP="00215C79">
      <w:pPr>
        <w:pStyle w:val="NoSpacing"/>
      </w:pPr>
      <w:r>
        <w:t>DCS -&gt; DCS: Derive Flood Inundated Areas</w:t>
      </w:r>
    </w:p>
    <w:p w:rsidR="00215C79" w:rsidRDefault="00215C79" w:rsidP="00215C79">
      <w:pPr>
        <w:pStyle w:val="NoSpacing"/>
      </w:pPr>
    </w:p>
    <w:p w:rsidR="00215C79" w:rsidRDefault="00215C79" w:rsidP="00215C79">
      <w:pPr>
        <w:pStyle w:val="NoSpacing"/>
      </w:pPr>
      <w:r>
        <w:t>DCS -&gt; GIS: Step 5: Superimpose Flood Inundated Maps on Village/Town/City Maps</w:t>
      </w:r>
    </w:p>
    <w:p w:rsidR="00215C79" w:rsidRDefault="00215C79" w:rsidP="00215C79">
      <w:pPr>
        <w:pStyle w:val="NoSpacing"/>
      </w:pPr>
      <w:r>
        <w:t>GIS -&gt; DCS: Return Affected Areas Data</w:t>
      </w:r>
    </w:p>
    <w:p w:rsidR="00215C79" w:rsidRDefault="00215C79" w:rsidP="00215C79">
      <w:pPr>
        <w:pStyle w:val="NoSpacing"/>
      </w:pPr>
      <w:r>
        <w:t>DCS -&gt; DCS: Calculate Affected Villages, Population, Infrastructure</w:t>
      </w:r>
    </w:p>
    <w:p w:rsidR="00215C79" w:rsidRDefault="00215C79" w:rsidP="00215C79">
      <w:pPr>
        <w:pStyle w:val="NoSpacing"/>
      </w:pPr>
    </w:p>
    <w:p w:rsidR="00215C79" w:rsidRDefault="00215C79" w:rsidP="00215C79">
      <w:pPr>
        <w:pStyle w:val="NoSpacing"/>
      </w:pPr>
      <w:r>
        <w:t>DCS -&gt; DCS: Step 6: Estimate Damages for Administrative Unit</w:t>
      </w:r>
    </w:p>
    <w:p w:rsidR="00215C79" w:rsidRDefault="00215C79" w:rsidP="00215C79">
      <w:pPr>
        <w:pStyle w:val="NoSpacing"/>
      </w:pPr>
    </w:p>
    <w:p w:rsidR="00215C79" w:rsidRDefault="00215C79" w:rsidP="00215C79">
      <w:pPr>
        <w:pStyle w:val="NoSpacing"/>
      </w:pPr>
      <w:r>
        <w:t>DCS -&gt; GIS: Step 7: Display Outputs on GIS Platform</w:t>
      </w:r>
    </w:p>
    <w:p w:rsidR="00215C79" w:rsidRDefault="00215C79" w:rsidP="00215C79">
      <w:pPr>
        <w:pStyle w:val="NoSpacing"/>
      </w:pPr>
      <w:r>
        <w:t>GIS -&gt; U: Show Flood Assessment Results</w:t>
      </w:r>
    </w:p>
    <w:p w:rsidR="00215C79" w:rsidRDefault="00215C79" w:rsidP="00215C79">
      <w:pPr>
        <w:pStyle w:val="NoSpacing"/>
      </w:pPr>
    </w:p>
    <w:p w:rsidR="00215C79" w:rsidRDefault="00215C79" w:rsidP="00215C79">
      <w:pPr>
        <w:pStyle w:val="NoSpacing"/>
      </w:pPr>
      <w:r>
        <w:t>DCS -&gt; OG: Step 8: Generate Chart of Estimated Flood Extent</w:t>
      </w:r>
    </w:p>
    <w:p w:rsidR="00215C79" w:rsidRDefault="00215C79" w:rsidP="00215C79">
      <w:pPr>
        <w:pStyle w:val="NoSpacing"/>
      </w:pPr>
      <w:r>
        <w:t>OG -&gt; U: Provide Chart</w:t>
      </w:r>
    </w:p>
    <w:p w:rsidR="00215C79" w:rsidRDefault="00215C79" w:rsidP="00215C79">
      <w:pPr>
        <w:pStyle w:val="NoSpacing"/>
      </w:pPr>
    </w:p>
    <w:p w:rsidR="00215C79" w:rsidRDefault="00215C79" w:rsidP="00215C79">
      <w:pPr>
        <w:pStyle w:val="NoSpacing"/>
      </w:pPr>
      <w:r>
        <w:t>DCS -&gt; OG: Step 9: Provide Data Download Options</w:t>
      </w:r>
    </w:p>
    <w:p w:rsidR="00215C79" w:rsidRDefault="00215C79" w:rsidP="00215C79">
      <w:pPr>
        <w:pStyle w:val="NoSpacing"/>
      </w:pPr>
      <w:r>
        <w:t>OG -&gt; U: Download Options (.pdf, .csv, .xls, .png)</w:t>
      </w:r>
    </w:p>
    <w:p w:rsidR="00215C79" w:rsidRDefault="00215C79" w:rsidP="00215C79">
      <w:pPr>
        <w:pStyle w:val="NoSpacing"/>
      </w:pPr>
      <w:r>
        <w:t>@enduml</w:t>
      </w:r>
    </w:p>
    <w:p w:rsidR="00215C79" w:rsidRDefault="00215C79" w:rsidP="005E78D0">
      <w:pPr>
        <w:rPr>
          <w:b/>
          <w:sz w:val="24"/>
        </w:rPr>
      </w:pPr>
    </w:p>
    <w:p w:rsidR="005E78D0" w:rsidRDefault="00B82CF1" w:rsidP="005E78D0">
      <w:pPr>
        <w:rPr>
          <w:b/>
          <w:sz w:val="24"/>
        </w:rPr>
      </w:pPr>
      <w:r>
        <w:rPr>
          <w:b/>
          <w:noProof/>
          <w:sz w:val="24"/>
        </w:rPr>
        <w:drawing>
          <wp:anchor distT="0" distB="0" distL="114300" distR="114300" simplePos="0" relativeHeight="251658240" behindDoc="1" locked="0" layoutInCell="1" allowOverlap="1">
            <wp:simplePos x="0" y="0"/>
            <wp:positionH relativeFrom="column">
              <wp:posOffset>-158115</wp:posOffset>
            </wp:positionH>
            <wp:positionV relativeFrom="paragraph">
              <wp:posOffset>424180</wp:posOffset>
            </wp:positionV>
            <wp:extent cx="6816725" cy="5015230"/>
            <wp:effectExtent l="0" t="0" r="0" b="0"/>
            <wp:wrapTight wrapText="bothSides">
              <wp:wrapPolygon edited="0">
                <wp:start x="302" y="492"/>
                <wp:lineTo x="241" y="1805"/>
                <wp:lineTo x="845" y="3118"/>
                <wp:lineTo x="905" y="5661"/>
                <wp:lineTo x="1087" y="5743"/>
                <wp:lineTo x="4407" y="5743"/>
                <wp:lineTo x="966" y="5907"/>
                <wp:lineTo x="905" y="12225"/>
                <wp:lineTo x="1087" y="12307"/>
                <wp:lineTo x="5614" y="12307"/>
                <wp:lineTo x="905" y="12553"/>
                <wp:lineTo x="966" y="18871"/>
                <wp:lineTo x="362" y="19445"/>
                <wp:lineTo x="302" y="21004"/>
                <wp:lineTo x="21248" y="21004"/>
                <wp:lineTo x="21308" y="20265"/>
                <wp:lineTo x="21429" y="19691"/>
                <wp:lineTo x="21127" y="19363"/>
                <wp:lineTo x="20101" y="18871"/>
                <wp:lineTo x="20222" y="7138"/>
                <wp:lineTo x="7908" y="7056"/>
                <wp:lineTo x="20041" y="6892"/>
                <wp:lineTo x="20041" y="5907"/>
                <wp:lineTo x="20222" y="5661"/>
                <wp:lineTo x="20282" y="3118"/>
                <wp:lineTo x="21308" y="1969"/>
                <wp:lineTo x="21308" y="1805"/>
                <wp:lineTo x="21248" y="574"/>
                <wp:lineTo x="21248" y="492"/>
                <wp:lineTo x="302" y="492"/>
              </wp:wrapPolygon>
            </wp:wrapTight>
            <wp:docPr id="4" name="Picture 4" descr="C:\Users\Bisag N\Downloads\Flowchar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ag N\Downloads\Flowchart (25).png"/>
                    <pic:cNvPicPr>
                      <a:picLocks noChangeAspect="1" noChangeArrowheads="1"/>
                    </pic:cNvPicPr>
                  </pic:nvPicPr>
                  <pic:blipFill>
                    <a:blip r:embed="rId23" cstate="print"/>
                    <a:srcRect/>
                    <a:stretch>
                      <a:fillRect/>
                    </a:stretch>
                  </pic:blipFill>
                  <pic:spPr bwMode="auto">
                    <a:xfrm>
                      <a:off x="0" y="0"/>
                      <a:ext cx="6816725" cy="5015230"/>
                    </a:xfrm>
                    <a:prstGeom prst="rect">
                      <a:avLst/>
                    </a:prstGeom>
                    <a:noFill/>
                    <a:ln w="9525">
                      <a:noFill/>
                      <a:miter lim="800000"/>
                      <a:headEnd/>
                      <a:tailEnd/>
                    </a:ln>
                  </pic:spPr>
                </pic:pic>
              </a:graphicData>
            </a:graphic>
          </wp:anchor>
        </w:drawing>
      </w:r>
      <w:r w:rsidR="005E78D0" w:rsidRPr="00A56685">
        <w:rPr>
          <w:b/>
          <w:sz w:val="24"/>
        </w:rPr>
        <w:t>Figur</w:t>
      </w:r>
      <w:r w:rsidR="002C31F7">
        <w:rPr>
          <w:b/>
          <w:sz w:val="24"/>
        </w:rPr>
        <w:t>e 007</w:t>
      </w:r>
      <w:r w:rsidR="005E78D0" w:rsidRPr="00A56685">
        <w:rPr>
          <w:b/>
          <w:sz w:val="24"/>
        </w:rPr>
        <w:t>_</w:t>
      </w:r>
      <w:r w:rsidR="005E78D0">
        <w:rPr>
          <w:b/>
          <w:sz w:val="24"/>
        </w:rPr>
        <w:t>Tools/</w:t>
      </w:r>
      <w:proofErr w:type="spellStart"/>
      <w:r w:rsidR="005E78D0">
        <w:rPr>
          <w:b/>
          <w:sz w:val="24"/>
        </w:rPr>
        <w:t>Step</w:t>
      </w:r>
      <w:r w:rsidR="005E78D0" w:rsidRPr="00A56685">
        <w:rPr>
          <w:b/>
          <w:sz w:val="24"/>
        </w:rPr>
        <w:t>_SequDiag</w:t>
      </w:r>
      <w:r w:rsidR="005E78D0">
        <w:rPr>
          <w:b/>
          <w:sz w:val="24"/>
        </w:rPr>
        <w:t>_LucidChart</w:t>
      </w:r>
      <w:proofErr w:type="spellEnd"/>
    </w:p>
    <w:p w:rsidR="00B82CF1" w:rsidRDefault="00B82CF1" w:rsidP="00B82CF1">
      <w:pPr>
        <w:pStyle w:val="NormalWeb"/>
      </w:pPr>
    </w:p>
    <w:p w:rsidR="00B82CF1" w:rsidRDefault="00B82CF1" w:rsidP="00B82CF1">
      <w:pPr>
        <w:pStyle w:val="NoSpacing"/>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B82CF1" w:rsidRDefault="00B82CF1" w:rsidP="005E78D0">
      <w:pPr>
        <w:rPr>
          <w:b/>
          <w:sz w:val="24"/>
        </w:rPr>
      </w:pPr>
    </w:p>
    <w:p w:rsidR="00FA5C36" w:rsidRDefault="00FA5C36" w:rsidP="005E78D0">
      <w:pPr>
        <w:rPr>
          <w:b/>
          <w:sz w:val="24"/>
        </w:rPr>
      </w:pPr>
    </w:p>
    <w:p w:rsidR="005E78D0" w:rsidRDefault="005E78D0" w:rsidP="005E78D0">
      <w:pPr>
        <w:rPr>
          <w:b/>
          <w:sz w:val="24"/>
        </w:rPr>
      </w:pPr>
      <w:r>
        <w:rPr>
          <w:b/>
          <w:sz w:val="24"/>
        </w:rPr>
        <w:t xml:space="preserve">Code </w:t>
      </w:r>
      <w:proofErr w:type="gramStart"/>
      <w:r>
        <w:rPr>
          <w:b/>
          <w:sz w:val="24"/>
        </w:rPr>
        <w:t>For</w:t>
      </w:r>
      <w:proofErr w:type="gramEnd"/>
      <w:r>
        <w:rPr>
          <w:b/>
          <w:sz w:val="24"/>
        </w:rPr>
        <w:t xml:space="preserve"> </w:t>
      </w:r>
      <w:r w:rsidRPr="00A56685">
        <w:rPr>
          <w:b/>
          <w:sz w:val="24"/>
        </w:rPr>
        <w:t>Figur</w:t>
      </w:r>
      <w:r w:rsidR="002C31F7">
        <w:rPr>
          <w:b/>
          <w:sz w:val="24"/>
        </w:rPr>
        <w:t>e 007</w:t>
      </w:r>
      <w:r w:rsidRPr="00A56685">
        <w:rPr>
          <w:b/>
          <w:sz w:val="24"/>
        </w:rPr>
        <w:t>_</w:t>
      </w:r>
      <w:r>
        <w:rPr>
          <w:b/>
          <w:sz w:val="24"/>
        </w:rPr>
        <w:t>Tools/</w:t>
      </w:r>
      <w:proofErr w:type="spellStart"/>
      <w:r>
        <w:rPr>
          <w:b/>
          <w:sz w:val="24"/>
        </w:rPr>
        <w:t>Step_SequDiag_LucidChart</w:t>
      </w:r>
      <w:proofErr w:type="spellEnd"/>
    </w:p>
    <w:p w:rsidR="00B13F60" w:rsidRDefault="00B13F60" w:rsidP="00B13F60">
      <w:pPr>
        <w:pStyle w:val="NoSpacing"/>
      </w:pPr>
      <w:r>
        <w:t>@startuml</w:t>
      </w:r>
    </w:p>
    <w:p w:rsidR="00B13F60" w:rsidRDefault="00B13F60" w:rsidP="00B13F60">
      <w:pPr>
        <w:pStyle w:val="NoSpacing"/>
      </w:pPr>
      <w:proofErr w:type="gramStart"/>
      <w:r>
        <w:t>actor</w:t>
      </w:r>
      <w:proofErr w:type="gramEnd"/>
      <w:r>
        <w:t xml:space="preserve"> "User " as U</w:t>
      </w:r>
    </w:p>
    <w:p w:rsidR="00B13F60" w:rsidRDefault="00B13F60" w:rsidP="00B13F60">
      <w:pPr>
        <w:pStyle w:val="NoSpacing"/>
      </w:pPr>
      <w:proofErr w:type="gramStart"/>
      <w:r>
        <w:t>participant</w:t>
      </w:r>
      <w:proofErr w:type="gramEnd"/>
      <w:r>
        <w:t xml:space="preserve"> "Data Collection System" as DCS</w:t>
      </w:r>
    </w:p>
    <w:p w:rsidR="00B13F60" w:rsidRDefault="00B13F60" w:rsidP="00B13F60">
      <w:pPr>
        <w:pStyle w:val="NoSpacing"/>
      </w:pPr>
      <w:proofErr w:type="gramStart"/>
      <w:r>
        <w:lastRenderedPageBreak/>
        <w:t>participant</w:t>
      </w:r>
      <w:proofErr w:type="gramEnd"/>
      <w:r>
        <w:t xml:space="preserve"> "Satellite Data Service" as SDS</w:t>
      </w:r>
    </w:p>
    <w:p w:rsidR="00B13F60" w:rsidRDefault="00B13F60" w:rsidP="00B13F60">
      <w:pPr>
        <w:pStyle w:val="NoSpacing"/>
      </w:pPr>
      <w:proofErr w:type="gramStart"/>
      <w:r>
        <w:t>participant</w:t>
      </w:r>
      <w:proofErr w:type="gramEnd"/>
      <w:r>
        <w:t xml:space="preserve"> "SAR Processing Tool" as SPT</w:t>
      </w:r>
    </w:p>
    <w:p w:rsidR="00B13F60" w:rsidRDefault="00B13F60" w:rsidP="00B13F60">
      <w:pPr>
        <w:pStyle w:val="NoSpacing"/>
      </w:pPr>
      <w:proofErr w:type="gramStart"/>
      <w:r>
        <w:t>participant</w:t>
      </w:r>
      <w:proofErr w:type="gramEnd"/>
      <w:r>
        <w:t xml:space="preserve"> "GIS Platform" as GIS</w:t>
      </w:r>
    </w:p>
    <w:p w:rsidR="00B13F60" w:rsidRDefault="00B13F60" w:rsidP="00B13F60">
      <w:pPr>
        <w:pStyle w:val="NoSpacing"/>
      </w:pPr>
      <w:proofErr w:type="gramStart"/>
      <w:r>
        <w:t>participant</w:t>
      </w:r>
      <w:proofErr w:type="gramEnd"/>
      <w:r>
        <w:t xml:space="preserve"> "Output Generator" as OG</w:t>
      </w:r>
    </w:p>
    <w:p w:rsidR="00B13F60" w:rsidRDefault="00B13F60" w:rsidP="00B13F60">
      <w:pPr>
        <w:pStyle w:val="NoSpacing"/>
      </w:pPr>
    </w:p>
    <w:p w:rsidR="00B13F60" w:rsidRDefault="00B13F60" w:rsidP="00B13F60">
      <w:pPr>
        <w:pStyle w:val="NoSpacing"/>
      </w:pPr>
      <w:r>
        <w:t>U -&gt; DCS: Request Flood Assessment Data</w:t>
      </w:r>
    </w:p>
    <w:p w:rsidR="00B13F60" w:rsidRDefault="00B13F60" w:rsidP="00B13F60">
      <w:pPr>
        <w:pStyle w:val="NoSpacing"/>
      </w:pPr>
      <w:r>
        <w:t>DCS -&gt; DCS: Step 1: Fetch Base Layers</w:t>
      </w:r>
    </w:p>
    <w:p w:rsidR="00B13F60" w:rsidRDefault="00B13F60" w:rsidP="00B13F60">
      <w:pPr>
        <w:pStyle w:val="NoSpacing"/>
      </w:pPr>
      <w:r>
        <w:t>DCS -&gt; SDS: Step 2: Fetch RISAT-1A Satellite Data</w:t>
      </w:r>
    </w:p>
    <w:p w:rsidR="00B13F60" w:rsidRDefault="00B13F60" w:rsidP="00B13F60">
      <w:pPr>
        <w:pStyle w:val="NoSpacing"/>
      </w:pPr>
      <w:r>
        <w:t>SDS -&gt; DCS: Return RISAT-1A Data</w:t>
      </w:r>
    </w:p>
    <w:p w:rsidR="00B13F60" w:rsidRDefault="00B13F60" w:rsidP="00B13F60">
      <w:pPr>
        <w:pStyle w:val="NoSpacing"/>
      </w:pPr>
    </w:p>
    <w:p w:rsidR="00B13F60" w:rsidRDefault="00B13F60" w:rsidP="00B13F60">
      <w:pPr>
        <w:pStyle w:val="NoSpacing"/>
      </w:pPr>
      <w:r>
        <w:t>DCS -&gt; SPT: Step 3: Process SAR Data</w:t>
      </w:r>
    </w:p>
    <w:p w:rsidR="00B13F60" w:rsidRDefault="00B13F60" w:rsidP="00B13F60">
      <w:pPr>
        <w:pStyle w:val="NoSpacing"/>
      </w:pPr>
      <w:r>
        <w:t>SPT -&gt; DCS: Prepare Water Masks</w:t>
      </w:r>
    </w:p>
    <w:p w:rsidR="00B13F60" w:rsidRDefault="00B13F60" w:rsidP="00B13F60">
      <w:pPr>
        <w:pStyle w:val="NoSpacing"/>
      </w:pPr>
    </w:p>
    <w:p w:rsidR="00B13F60" w:rsidRDefault="00B13F60" w:rsidP="00B13F60">
      <w:pPr>
        <w:pStyle w:val="NoSpacing"/>
      </w:pPr>
      <w:r>
        <w:t>DCS -&gt; DCS: Step 4: Superimpose Water Masks on Natural Water Bodies</w:t>
      </w:r>
    </w:p>
    <w:p w:rsidR="00B13F60" w:rsidRDefault="00B13F60" w:rsidP="00B13F60">
      <w:pPr>
        <w:pStyle w:val="NoSpacing"/>
      </w:pPr>
      <w:r>
        <w:t>DCS -&gt; DCS: Derive Flood Inundated Areas</w:t>
      </w:r>
    </w:p>
    <w:p w:rsidR="00B13F60" w:rsidRDefault="00B13F60" w:rsidP="00B13F60">
      <w:pPr>
        <w:pStyle w:val="NoSpacing"/>
      </w:pPr>
    </w:p>
    <w:p w:rsidR="00B13F60" w:rsidRDefault="00B13F60" w:rsidP="00B13F60">
      <w:pPr>
        <w:pStyle w:val="NoSpacing"/>
      </w:pPr>
      <w:r>
        <w:t>DCS -&gt; GIS: Step 5: Superimpose Flood Inundated Maps on Village/Town/City Maps</w:t>
      </w:r>
    </w:p>
    <w:p w:rsidR="00B13F60" w:rsidRDefault="00B13F60" w:rsidP="00B13F60">
      <w:pPr>
        <w:pStyle w:val="NoSpacing"/>
      </w:pPr>
      <w:r>
        <w:t>GIS -&gt; DCS: Return Affected Areas Data</w:t>
      </w:r>
    </w:p>
    <w:p w:rsidR="00B13F60" w:rsidRDefault="00B13F60" w:rsidP="00B13F60">
      <w:pPr>
        <w:pStyle w:val="NoSpacing"/>
      </w:pPr>
      <w:r>
        <w:t>DCS -&gt; DCS: Calculate Affected Villages, Population, Infrastructure</w:t>
      </w:r>
    </w:p>
    <w:p w:rsidR="00B13F60" w:rsidRDefault="00B13F60" w:rsidP="00B13F60">
      <w:pPr>
        <w:pStyle w:val="NoSpacing"/>
      </w:pPr>
    </w:p>
    <w:p w:rsidR="00B13F60" w:rsidRDefault="00B13F60" w:rsidP="00B13F60">
      <w:pPr>
        <w:pStyle w:val="NoSpacing"/>
      </w:pPr>
      <w:r>
        <w:t>DCS -&gt; DCS: Step 6: Estimate Damages for Administrative Unit</w:t>
      </w:r>
    </w:p>
    <w:p w:rsidR="00B13F60" w:rsidRDefault="00B13F60" w:rsidP="00B13F60">
      <w:pPr>
        <w:pStyle w:val="NoSpacing"/>
      </w:pPr>
    </w:p>
    <w:p w:rsidR="00B13F60" w:rsidRDefault="00B13F60" w:rsidP="00B13F60">
      <w:pPr>
        <w:pStyle w:val="NoSpacing"/>
      </w:pPr>
      <w:r>
        <w:t>DCS -&gt; GIS: Step 7: Display Outputs on GIS Platform</w:t>
      </w:r>
    </w:p>
    <w:p w:rsidR="00B13F60" w:rsidRDefault="00B13F60" w:rsidP="00B13F60">
      <w:pPr>
        <w:pStyle w:val="NoSpacing"/>
      </w:pPr>
      <w:r>
        <w:t>GIS -&gt; U: Show Flood Assessment Results</w:t>
      </w:r>
    </w:p>
    <w:p w:rsidR="00B13F60" w:rsidRDefault="00B13F60" w:rsidP="00B13F60">
      <w:pPr>
        <w:pStyle w:val="NoSpacing"/>
      </w:pPr>
    </w:p>
    <w:p w:rsidR="00B13F60" w:rsidRDefault="00B13F60" w:rsidP="00B13F60">
      <w:pPr>
        <w:pStyle w:val="NoSpacing"/>
      </w:pPr>
      <w:r>
        <w:t>DCS -&gt; OG: Step 8: Generate Chart of Estimated Flood Extent</w:t>
      </w:r>
    </w:p>
    <w:p w:rsidR="00B13F60" w:rsidRDefault="00B13F60" w:rsidP="00B13F60">
      <w:pPr>
        <w:pStyle w:val="NoSpacing"/>
      </w:pPr>
      <w:r>
        <w:t>OG -&gt; U: Provide Chart</w:t>
      </w:r>
    </w:p>
    <w:p w:rsidR="00B13F60" w:rsidRDefault="00B13F60" w:rsidP="00B13F60">
      <w:pPr>
        <w:pStyle w:val="NoSpacing"/>
      </w:pPr>
    </w:p>
    <w:p w:rsidR="00B13F60" w:rsidRDefault="00B13F60" w:rsidP="00B13F60">
      <w:pPr>
        <w:pStyle w:val="NoSpacing"/>
      </w:pPr>
      <w:r>
        <w:t>DCS -&gt; OG: Step 9: Provide Data Download Options</w:t>
      </w:r>
    </w:p>
    <w:p w:rsidR="00B13F60" w:rsidRDefault="00B13F60" w:rsidP="00B13F60">
      <w:pPr>
        <w:pStyle w:val="NoSpacing"/>
      </w:pPr>
      <w:r>
        <w:t>OG -&gt; U: Download Options (.pdf, .csv, .xls, .png)</w:t>
      </w:r>
    </w:p>
    <w:p w:rsidR="00B13F60" w:rsidRDefault="00B13F60" w:rsidP="00B13F60">
      <w:pPr>
        <w:pStyle w:val="NoSpacing"/>
      </w:pPr>
    </w:p>
    <w:p w:rsidR="00B13F60" w:rsidRPr="00A56685" w:rsidRDefault="00B13F60" w:rsidP="00B13F60">
      <w:pPr>
        <w:pStyle w:val="NoSpacing"/>
      </w:pPr>
      <w:r>
        <w:t>@enduml</w:t>
      </w:r>
    </w:p>
    <w:p w:rsidR="00F711C5" w:rsidRDefault="00F711C5" w:rsidP="003A7876">
      <w:pPr>
        <w:jc w:val="both"/>
        <w:rPr>
          <w:b/>
          <w:sz w:val="24"/>
        </w:rPr>
      </w:pPr>
    </w:p>
    <w:p w:rsidR="00E57BC6" w:rsidRPr="0095633E" w:rsidRDefault="002D3E1B" w:rsidP="003A7876">
      <w:pPr>
        <w:jc w:val="both"/>
        <w:rPr>
          <w:rFonts w:ascii="Times New Roman" w:hAnsi="Times New Roman" w:cs="Times New Roman"/>
        </w:rPr>
      </w:pPr>
      <w:r w:rsidRPr="0095633E">
        <w:rPr>
          <w:rFonts w:ascii="Times New Roman" w:hAnsi="Times New Roman" w:cs="Times New Roman"/>
          <w:b/>
          <w:sz w:val="28"/>
          <w:u w:val="single"/>
        </w:rPr>
        <w:t>Data Validation:</w:t>
      </w:r>
      <w:r w:rsidR="00B22D0B" w:rsidRPr="0095633E">
        <w:rPr>
          <w:rFonts w:ascii="Times New Roman" w:hAnsi="Times New Roman" w:cs="Times New Roman"/>
          <w:b/>
          <w:sz w:val="28"/>
          <w:u w:val="single"/>
        </w:rPr>
        <w:t>-</w:t>
      </w:r>
      <w:r w:rsidR="00B22D0B" w:rsidRPr="0095633E">
        <w:rPr>
          <w:rFonts w:ascii="Times New Roman" w:hAnsi="Times New Roman" w:cs="Times New Roman"/>
        </w:rPr>
        <w:t xml:space="preserve"> </w:t>
      </w:r>
    </w:p>
    <w:p w:rsidR="00191F10" w:rsidRPr="0095633E" w:rsidRDefault="002D3E1B" w:rsidP="003A7876">
      <w:pPr>
        <w:jc w:val="both"/>
        <w:rPr>
          <w:rFonts w:ascii="Times New Roman" w:hAnsi="Times New Roman" w:cs="Times New Roman"/>
        </w:rPr>
      </w:pPr>
      <w:r w:rsidRPr="0095633E">
        <w:rPr>
          <w:rFonts w:ascii="Times New Roman" w:hAnsi="Times New Roman" w:cs="Times New Roman"/>
          <w:b/>
          <w:sz w:val="28"/>
          <w:u w:val="single"/>
        </w:rPr>
        <w:t>Software Technologies</w:t>
      </w:r>
      <w:proofErr w:type="gramStart"/>
      <w:r w:rsidRPr="0095633E">
        <w:rPr>
          <w:rFonts w:ascii="Times New Roman" w:hAnsi="Times New Roman" w:cs="Times New Roman"/>
          <w:b/>
          <w:sz w:val="28"/>
          <w:u w:val="single"/>
        </w:rPr>
        <w:t>:</w:t>
      </w:r>
      <w:r w:rsidR="00483EE1" w:rsidRPr="0095633E">
        <w:rPr>
          <w:rFonts w:ascii="Times New Roman" w:hAnsi="Times New Roman" w:cs="Times New Roman"/>
          <w:b/>
          <w:sz w:val="28"/>
          <w:u w:val="single"/>
        </w:rPr>
        <w:t>-</w:t>
      </w:r>
      <w:proofErr w:type="gramEnd"/>
      <w:r w:rsidR="00483EE1" w:rsidRPr="0095633E">
        <w:rPr>
          <w:rFonts w:ascii="Times New Roman" w:hAnsi="Times New Roman" w:cs="Times New Roman"/>
          <w:b/>
          <w:sz w:val="28"/>
          <w:u w:val="single"/>
        </w:rPr>
        <w:t xml:space="preserve"> </w:t>
      </w:r>
      <w:r w:rsidR="00B42612" w:rsidRPr="0095633E">
        <w:rPr>
          <w:rFonts w:ascii="Times New Roman" w:hAnsi="Times New Roman" w:cs="Times New Roman"/>
        </w:rPr>
        <w:t xml:space="preserve"> </w:t>
      </w:r>
      <w:r w:rsidR="00E57BC6" w:rsidRPr="0095633E">
        <w:rPr>
          <w:rFonts w:ascii="Times New Roman" w:hAnsi="Times New Roman" w:cs="Times New Roman"/>
        </w:rPr>
        <w:t>Python3 and open-source GIS platform or any other</w:t>
      </w:r>
    </w:p>
    <w:p w:rsidR="00E57BC6" w:rsidRPr="0095633E" w:rsidRDefault="00E57BC6" w:rsidP="003A7876">
      <w:pPr>
        <w:jc w:val="both"/>
        <w:rPr>
          <w:rFonts w:ascii="Times New Roman" w:hAnsi="Times New Roman" w:cs="Times New Roman"/>
        </w:rPr>
      </w:pPr>
      <w:r w:rsidRPr="0095633E">
        <w:rPr>
          <w:rFonts w:ascii="Times New Roman" w:hAnsi="Times New Roman" w:cs="Times New Roman"/>
          <w:b/>
          <w:sz w:val="28"/>
          <w:u w:val="single"/>
        </w:rPr>
        <w:t>Dependencies &amp; Risks</w:t>
      </w:r>
      <w:r w:rsidR="00483EE1" w:rsidRPr="0095633E">
        <w:rPr>
          <w:rFonts w:ascii="Times New Roman" w:hAnsi="Times New Roman" w:cs="Times New Roman"/>
          <w:b/>
          <w:sz w:val="28"/>
          <w:u w:val="single"/>
        </w:rPr>
        <w:t>:</w:t>
      </w:r>
      <w:r w:rsidR="00483EE1" w:rsidRPr="0095633E">
        <w:rPr>
          <w:rFonts w:ascii="Times New Roman" w:hAnsi="Times New Roman" w:cs="Times New Roman"/>
        </w:rPr>
        <w:t xml:space="preserve"> </w:t>
      </w:r>
      <w:r w:rsidRPr="0095633E">
        <w:rPr>
          <w:rFonts w:ascii="Times New Roman" w:hAnsi="Times New Roman" w:cs="Times New Roman"/>
        </w:rPr>
        <w:t xml:space="preserve">Data availability, permission to fetch data, inability to detect flood depths and distinguishing between &amp; Risks different types of flood etc. </w:t>
      </w:r>
    </w:p>
    <w:p w:rsidR="00E105B9" w:rsidRPr="0095633E" w:rsidRDefault="00E57BC6" w:rsidP="003A7876">
      <w:pPr>
        <w:jc w:val="both"/>
        <w:rPr>
          <w:rFonts w:ascii="Times New Roman" w:hAnsi="Times New Roman" w:cs="Times New Roman"/>
        </w:rPr>
      </w:pPr>
      <w:r w:rsidRPr="0095633E">
        <w:rPr>
          <w:rFonts w:ascii="Times New Roman" w:hAnsi="Times New Roman" w:cs="Times New Roman"/>
          <w:b/>
          <w:sz w:val="28"/>
          <w:u w:val="single"/>
        </w:rPr>
        <w:t>User Acceptance Testing (UAT):-</w:t>
      </w:r>
      <w:r w:rsidRPr="0095633E">
        <w:rPr>
          <w:rFonts w:ascii="Times New Roman" w:hAnsi="Times New Roman" w:cs="Times New Roman"/>
        </w:rPr>
        <w:t xml:space="preserve"> CWC,</w:t>
      </w:r>
      <w:r w:rsidR="0072524D">
        <w:rPr>
          <w:rFonts w:ascii="Times New Roman" w:hAnsi="Times New Roman" w:cs="Times New Roman"/>
        </w:rPr>
        <w:t xml:space="preserve"> </w:t>
      </w:r>
      <w:r w:rsidRPr="0095633E">
        <w:rPr>
          <w:rFonts w:ascii="Times New Roman" w:hAnsi="Times New Roman" w:cs="Times New Roman"/>
        </w:rPr>
        <w:t xml:space="preserve">NRSC, SDMA and NDMA </w:t>
      </w:r>
    </w:p>
    <w:p w:rsidR="000B25C8" w:rsidRPr="0095633E" w:rsidRDefault="00483EE1" w:rsidP="003A7876">
      <w:pPr>
        <w:jc w:val="both"/>
        <w:rPr>
          <w:rFonts w:ascii="Times New Roman" w:hAnsi="Times New Roman" w:cs="Times New Roman"/>
          <w:b/>
          <w:sz w:val="28"/>
          <w:u w:val="single"/>
        </w:rPr>
      </w:pPr>
      <w:r w:rsidRPr="0095633E">
        <w:rPr>
          <w:rFonts w:ascii="Times New Roman" w:hAnsi="Times New Roman" w:cs="Times New Roman"/>
          <w:b/>
          <w:sz w:val="28"/>
          <w:u w:val="single"/>
        </w:rPr>
        <w:t xml:space="preserve">Development Responsibility: </w:t>
      </w:r>
      <w:r w:rsidR="00250778" w:rsidRPr="0095633E">
        <w:rPr>
          <w:rFonts w:ascii="Times New Roman" w:hAnsi="Times New Roman" w:cs="Times New Roman"/>
        </w:rPr>
        <w:t>HARSAC</w:t>
      </w:r>
    </w:p>
    <w:p w:rsidR="00E57BC6" w:rsidRPr="0095633E" w:rsidRDefault="002D3E1B" w:rsidP="003A7876">
      <w:pPr>
        <w:jc w:val="both"/>
        <w:rPr>
          <w:rFonts w:ascii="Times New Roman" w:hAnsi="Times New Roman" w:cs="Times New Roman"/>
          <w:b/>
          <w:sz w:val="28"/>
          <w:u w:val="single"/>
        </w:rPr>
      </w:pPr>
      <w:r w:rsidRPr="0095633E">
        <w:rPr>
          <w:rFonts w:ascii="Times New Roman" w:hAnsi="Times New Roman" w:cs="Times New Roman"/>
          <w:b/>
          <w:sz w:val="28"/>
          <w:u w:val="single"/>
        </w:rPr>
        <w:t>References</w:t>
      </w:r>
      <w:r w:rsidR="00E57BC6" w:rsidRPr="0095633E">
        <w:rPr>
          <w:rFonts w:ascii="Times New Roman" w:hAnsi="Times New Roman" w:cs="Times New Roman"/>
          <w:b/>
          <w:sz w:val="28"/>
          <w:u w:val="single"/>
        </w:rPr>
        <w:t>:-</w:t>
      </w:r>
    </w:p>
    <w:p w:rsidR="00E57BC6" w:rsidRPr="0095633E" w:rsidRDefault="00E57BC6" w:rsidP="00E57BC6">
      <w:pPr>
        <w:ind w:left="1440"/>
        <w:jc w:val="both"/>
        <w:rPr>
          <w:rFonts w:ascii="Times New Roman" w:hAnsi="Times New Roman" w:cs="Times New Roman"/>
          <w:color w:val="002060"/>
          <w:u w:val="single"/>
        </w:rPr>
      </w:pPr>
      <w:r w:rsidRPr="0095633E">
        <w:rPr>
          <w:rFonts w:ascii="Times New Roman" w:hAnsi="Times New Roman" w:cs="Times New Roman"/>
          <w:color w:val="002060"/>
          <w:u w:val="single"/>
        </w:rPr>
        <w:t xml:space="preserve">1. https://ndem nrsc.gov.inflogin.php malarial </w:t>
      </w:r>
    </w:p>
    <w:p w:rsidR="00E57BC6" w:rsidRPr="0095633E" w:rsidRDefault="00E57BC6" w:rsidP="00E57BC6">
      <w:pPr>
        <w:ind w:left="1440"/>
        <w:jc w:val="both"/>
        <w:rPr>
          <w:rFonts w:ascii="Times New Roman" w:hAnsi="Times New Roman" w:cs="Times New Roman"/>
          <w:color w:val="002060"/>
          <w:u w:val="single"/>
        </w:rPr>
      </w:pPr>
      <w:r w:rsidRPr="0095633E">
        <w:rPr>
          <w:rFonts w:ascii="Times New Roman" w:hAnsi="Times New Roman" w:cs="Times New Roman"/>
          <w:color w:val="002060"/>
          <w:u w:val="single"/>
        </w:rPr>
        <w:t xml:space="preserve">2. https:/ibhuvan-appl.nrsc.qov.in/disaster/disaster.php?id=flood </w:t>
      </w:r>
    </w:p>
    <w:p w:rsidR="008D0652" w:rsidRPr="0095633E" w:rsidRDefault="00E57BC6" w:rsidP="00E57BC6">
      <w:pPr>
        <w:ind w:left="1440"/>
        <w:jc w:val="both"/>
        <w:rPr>
          <w:rFonts w:ascii="Times New Roman" w:hAnsi="Times New Roman" w:cs="Times New Roman"/>
          <w:b/>
          <w:color w:val="002060"/>
          <w:sz w:val="28"/>
          <w:u w:val="single"/>
        </w:rPr>
      </w:pPr>
      <w:r w:rsidRPr="0095633E">
        <w:rPr>
          <w:rFonts w:ascii="Times New Roman" w:hAnsi="Times New Roman" w:cs="Times New Roman"/>
          <w:color w:val="002060"/>
          <w:u w:val="single"/>
        </w:rPr>
        <w:t>3. https:/ibhoonidhi.nrsc.gov.in/bhoonidhizhome.html</w:t>
      </w:r>
    </w:p>
    <w:p w:rsidR="00C22DE7" w:rsidRPr="0095633E" w:rsidRDefault="00C22DE7" w:rsidP="003A7876">
      <w:pPr>
        <w:jc w:val="both"/>
        <w:rPr>
          <w:rFonts w:ascii="Times New Roman" w:hAnsi="Times New Roman" w:cs="Times New Roman"/>
          <w:b/>
          <w:sz w:val="28"/>
        </w:rPr>
      </w:pPr>
    </w:p>
    <w:p w:rsidR="00C22DE7" w:rsidRPr="0095633E" w:rsidRDefault="00C22DE7" w:rsidP="003A7876">
      <w:pPr>
        <w:jc w:val="both"/>
        <w:rPr>
          <w:rFonts w:ascii="Times New Roman" w:hAnsi="Times New Roman" w:cs="Times New Roman"/>
          <w:b/>
          <w:sz w:val="28"/>
        </w:rPr>
      </w:pPr>
    </w:p>
    <w:p w:rsidR="00913410" w:rsidRPr="0095633E" w:rsidRDefault="00913410" w:rsidP="003A7876">
      <w:pPr>
        <w:jc w:val="center"/>
        <w:rPr>
          <w:rFonts w:ascii="Times New Roman" w:hAnsi="Times New Roman" w:cs="Times New Roman"/>
          <w:b/>
          <w:sz w:val="28"/>
        </w:rPr>
      </w:pPr>
      <w:r w:rsidRPr="0095633E">
        <w:rPr>
          <w:rFonts w:ascii="Times New Roman" w:hAnsi="Times New Roman" w:cs="Times New Roman"/>
          <w:b/>
          <w:sz w:val="28"/>
        </w:rPr>
        <w:t>---End of Document---</w:t>
      </w:r>
    </w:p>
    <w:sectPr w:rsidR="00913410" w:rsidRPr="0095633E" w:rsidSect="00E752B7">
      <w:pgSz w:w="12240" w:h="15840"/>
      <w:pgMar w:top="990" w:right="810" w:bottom="630" w:left="99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0BBF"/>
    <w:multiLevelType w:val="hybridMultilevel"/>
    <w:tmpl w:val="F37EC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A646F"/>
    <w:multiLevelType w:val="multilevel"/>
    <w:tmpl w:val="7102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94549F"/>
    <w:multiLevelType w:val="multilevel"/>
    <w:tmpl w:val="5DE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3D712F"/>
    <w:multiLevelType w:val="multilevel"/>
    <w:tmpl w:val="D674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725DEF"/>
    <w:multiLevelType w:val="multilevel"/>
    <w:tmpl w:val="DCAE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D05451"/>
    <w:multiLevelType w:val="hybridMultilevel"/>
    <w:tmpl w:val="DA4AE1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26093F"/>
    <w:multiLevelType w:val="multilevel"/>
    <w:tmpl w:val="EB62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C004523"/>
    <w:multiLevelType w:val="multilevel"/>
    <w:tmpl w:val="1D8A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D72C42"/>
    <w:multiLevelType w:val="multilevel"/>
    <w:tmpl w:val="1342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732821"/>
    <w:multiLevelType w:val="multilevel"/>
    <w:tmpl w:val="784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FD660D"/>
    <w:multiLevelType w:val="hybridMultilevel"/>
    <w:tmpl w:val="83C4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F20216"/>
    <w:multiLevelType w:val="multilevel"/>
    <w:tmpl w:val="6350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133EBF"/>
    <w:multiLevelType w:val="hybridMultilevel"/>
    <w:tmpl w:val="E28C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2B3BDA"/>
    <w:multiLevelType w:val="multilevel"/>
    <w:tmpl w:val="DA70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685434"/>
    <w:multiLevelType w:val="multilevel"/>
    <w:tmpl w:val="0F88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546374"/>
    <w:multiLevelType w:val="multilevel"/>
    <w:tmpl w:val="6B4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9C75F4"/>
    <w:multiLevelType w:val="multilevel"/>
    <w:tmpl w:val="EAFA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C782DE6"/>
    <w:multiLevelType w:val="multilevel"/>
    <w:tmpl w:val="F5F2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E146316"/>
    <w:multiLevelType w:val="multilevel"/>
    <w:tmpl w:val="211E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0E0479"/>
    <w:multiLevelType w:val="multilevel"/>
    <w:tmpl w:val="88B2A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1A4AA6"/>
    <w:multiLevelType w:val="multilevel"/>
    <w:tmpl w:val="2A52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CF0075"/>
    <w:multiLevelType w:val="multilevel"/>
    <w:tmpl w:val="573C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D0363E6"/>
    <w:multiLevelType w:val="hybridMultilevel"/>
    <w:tmpl w:val="934C38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D90F9C"/>
    <w:multiLevelType w:val="hybridMultilevel"/>
    <w:tmpl w:val="176A8D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3"/>
  </w:num>
  <w:num w:numId="3">
    <w:abstractNumId w:val="10"/>
  </w:num>
  <w:num w:numId="4">
    <w:abstractNumId w:val="12"/>
  </w:num>
  <w:num w:numId="5">
    <w:abstractNumId w:val="5"/>
  </w:num>
  <w:num w:numId="6">
    <w:abstractNumId w:val="22"/>
  </w:num>
  <w:num w:numId="7">
    <w:abstractNumId w:val="15"/>
  </w:num>
  <w:num w:numId="8">
    <w:abstractNumId w:val="7"/>
  </w:num>
  <w:num w:numId="9">
    <w:abstractNumId w:val="13"/>
  </w:num>
  <w:num w:numId="10">
    <w:abstractNumId w:val="19"/>
  </w:num>
  <w:num w:numId="11">
    <w:abstractNumId w:val="14"/>
  </w:num>
  <w:num w:numId="12">
    <w:abstractNumId w:val="1"/>
  </w:num>
  <w:num w:numId="13">
    <w:abstractNumId w:val="16"/>
  </w:num>
  <w:num w:numId="14">
    <w:abstractNumId w:val="6"/>
  </w:num>
  <w:num w:numId="15">
    <w:abstractNumId w:val="21"/>
  </w:num>
  <w:num w:numId="16">
    <w:abstractNumId w:val="4"/>
  </w:num>
  <w:num w:numId="17">
    <w:abstractNumId w:val="2"/>
  </w:num>
  <w:num w:numId="18">
    <w:abstractNumId w:val="20"/>
  </w:num>
  <w:num w:numId="19">
    <w:abstractNumId w:val="8"/>
  </w:num>
  <w:num w:numId="20">
    <w:abstractNumId w:val="9"/>
  </w:num>
  <w:num w:numId="21">
    <w:abstractNumId w:val="3"/>
  </w:num>
  <w:num w:numId="22">
    <w:abstractNumId w:val="11"/>
  </w:num>
  <w:num w:numId="23">
    <w:abstractNumId w:val="17"/>
  </w:num>
  <w:num w:numId="24">
    <w:abstractNumId w:val="1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8F436D"/>
    <w:rsid w:val="000255A0"/>
    <w:rsid w:val="000304AB"/>
    <w:rsid w:val="00032E91"/>
    <w:rsid w:val="00045AFD"/>
    <w:rsid w:val="0006003D"/>
    <w:rsid w:val="00061D5C"/>
    <w:rsid w:val="000650EB"/>
    <w:rsid w:val="00074451"/>
    <w:rsid w:val="00076A56"/>
    <w:rsid w:val="000A0F71"/>
    <w:rsid w:val="000B00F7"/>
    <w:rsid w:val="000B25C8"/>
    <w:rsid w:val="000B34FE"/>
    <w:rsid w:val="000C771E"/>
    <w:rsid w:val="000E1544"/>
    <w:rsid w:val="000F63DE"/>
    <w:rsid w:val="00111E78"/>
    <w:rsid w:val="00115582"/>
    <w:rsid w:val="00120490"/>
    <w:rsid w:val="0012551A"/>
    <w:rsid w:val="00131B3A"/>
    <w:rsid w:val="00140A15"/>
    <w:rsid w:val="001641E3"/>
    <w:rsid w:val="00170BFE"/>
    <w:rsid w:val="00174347"/>
    <w:rsid w:val="00191F10"/>
    <w:rsid w:val="001973AE"/>
    <w:rsid w:val="001B3445"/>
    <w:rsid w:val="001D167C"/>
    <w:rsid w:val="001D41AC"/>
    <w:rsid w:val="00215C79"/>
    <w:rsid w:val="00230569"/>
    <w:rsid w:val="00235455"/>
    <w:rsid w:val="00236D51"/>
    <w:rsid w:val="002371D8"/>
    <w:rsid w:val="00244A1D"/>
    <w:rsid w:val="00244D2C"/>
    <w:rsid w:val="00250778"/>
    <w:rsid w:val="00253FA3"/>
    <w:rsid w:val="00261FF5"/>
    <w:rsid w:val="00262472"/>
    <w:rsid w:val="00290CAF"/>
    <w:rsid w:val="00292189"/>
    <w:rsid w:val="00292FC3"/>
    <w:rsid w:val="002A0F05"/>
    <w:rsid w:val="002B1C73"/>
    <w:rsid w:val="002C31F7"/>
    <w:rsid w:val="002D3997"/>
    <w:rsid w:val="002D3E1B"/>
    <w:rsid w:val="00307178"/>
    <w:rsid w:val="0032194D"/>
    <w:rsid w:val="00325434"/>
    <w:rsid w:val="0036724C"/>
    <w:rsid w:val="00374A82"/>
    <w:rsid w:val="003752FC"/>
    <w:rsid w:val="00387FBE"/>
    <w:rsid w:val="003A6D90"/>
    <w:rsid w:val="003A7876"/>
    <w:rsid w:val="003B58C5"/>
    <w:rsid w:val="003C081E"/>
    <w:rsid w:val="003F799D"/>
    <w:rsid w:val="00403033"/>
    <w:rsid w:val="00435825"/>
    <w:rsid w:val="00441174"/>
    <w:rsid w:val="00462AB8"/>
    <w:rsid w:val="00466B90"/>
    <w:rsid w:val="00474D2B"/>
    <w:rsid w:val="00475F08"/>
    <w:rsid w:val="004777DD"/>
    <w:rsid w:val="0048115F"/>
    <w:rsid w:val="00483EE1"/>
    <w:rsid w:val="004868DE"/>
    <w:rsid w:val="004A006E"/>
    <w:rsid w:val="004A1933"/>
    <w:rsid w:val="004E34AF"/>
    <w:rsid w:val="004E3EB8"/>
    <w:rsid w:val="004E4E23"/>
    <w:rsid w:val="00506C32"/>
    <w:rsid w:val="005307C3"/>
    <w:rsid w:val="005910C8"/>
    <w:rsid w:val="0059353B"/>
    <w:rsid w:val="005A785D"/>
    <w:rsid w:val="005E78D0"/>
    <w:rsid w:val="005F3B0C"/>
    <w:rsid w:val="00601584"/>
    <w:rsid w:val="00605EE8"/>
    <w:rsid w:val="006116ED"/>
    <w:rsid w:val="00634B52"/>
    <w:rsid w:val="0066436F"/>
    <w:rsid w:val="00680053"/>
    <w:rsid w:val="006B1D4E"/>
    <w:rsid w:val="006B5809"/>
    <w:rsid w:val="006C4617"/>
    <w:rsid w:val="006D39C4"/>
    <w:rsid w:val="006E6CCB"/>
    <w:rsid w:val="006F4A15"/>
    <w:rsid w:val="0071751E"/>
    <w:rsid w:val="0072524D"/>
    <w:rsid w:val="00732C22"/>
    <w:rsid w:val="00751BFA"/>
    <w:rsid w:val="00760217"/>
    <w:rsid w:val="00772A4B"/>
    <w:rsid w:val="00775C92"/>
    <w:rsid w:val="007A4BFA"/>
    <w:rsid w:val="007C4BF7"/>
    <w:rsid w:val="007F3DAD"/>
    <w:rsid w:val="007F424D"/>
    <w:rsid w:val="00806C71"/>
    <w:rsid w:val="00810A89"/>
    <w:rsid w:val="008265E7"/>
    <w:rsid w:val="00831D63"/>
    <w:rsid w:val="00834E3C"/>
    <w:rsid w:val="00852109"/>
    <w:rsid w:val="00860B90"/>
    <w:rsid w:val="00872E29"/>
    <w:rsid w:val="0088733E"/>
    <w:rsid w:val="0089347C"/>
    <w:rsid w:val="008967DE"/>
    <w:rsid w:val="008C3AD3"/>
    <w:rsid w:val="008D0652"/>
    <w:rsid w:val="008E5726"/>
    <w:rsid w:val="008F436D"/>
    <w:rsid w:val="00910A94"/>
    <w:rsid w:val="00913410"/>
    <w:rsid w:val="009539CC"/>
    <w:rsid w:val="0095633E"/>
    <w:rsid w:val="00966D87"/>
    <w:rsid w:val="00985CD6"/>
    <w:rsid w:val="009865F4"/>
    <w:rsid w:val="009B304E"/>
    <w:rsid w:val="009B679B"/>
    <w:rsid w:val="009C5DF8"/>
    <w:rsid w:val="009D0CC5"/>
    <w:rsid w:val="009D7C60"/>
    <w:rsid w:val="009E1BA7"/>
    <w:rsid w:val="009E73AE"/>
    <w:rsid w:val="009F4DC6"/>
    <w:rsid w:val="00A05C99"/>
    <w:rsid w:val="00A223EC"/>
    <w:rsid w:val="00A34877"/>
    <w:rsid w:val="00A41EF4"/>
    <w:rsid w:val="00A43854"/>
    <w:rsid w:val="00A45D9D"/>
    <w:rsid w:val="00A55A99"/>
    <w:rsid w:val="00A56685"/>
    <w:rsid w:val="00A61FA0"/>
    <w:rsid w:val="00A75942"/>
    <w:rsid w:val="00A91104"/>
    <w:rsid w:val="00AA200F"/>
    <w:rsid w:val="00AA5591"/>
    <w:rsid w:val="00AB77A3"/>
    <w:rsid w:val="00AC3F24"/>
    <w:rsid w:val="00AD3DC3"/>
    <w:rsid w:val="00AD61CE"/>
    <w:rsid w:val="00AF0C1E"/>
    <w:rsid w:val="00B13F60"/>
    <w:rsid w:val="00B22D0B"/>
    <w:rsid w:val="00B27C8A"/>
    <w:rsid w:val="00B42391"/>
    <w:rsid w:val="00B42612"/>
    <w:rsid w:val="00B56AF7"/>
    <w:rsid w:val="00B63A6B"/>
    <w:rsid w:val="00B800FC"/>
    <w:rsid w:val="00B82CF1"/>
    <w:rsid w:val="00B87B4F"/>
    <w:rsid w:val="00B96EB8"/>
    <w:rsid w:val="00BA3104"/>
    <w:rsid w:val="00BC0E54"/>
    <w:rsid w:val="00BC7175"/>
    <w:rsid w:val="00BC7D98"/>
    <w:rsid w:val="00BE1DBD"/>
    <w:rsid w:val="00BE4E6E"/>
    <w:rsid w:val="00C203C0"/>
    <w:rsid w:val="00C22DE7"/>
    <w:rsid w:val="00C344EA"/>
    <w:rsid w:val="00C4287A"/>
    <w:rsid w:val="00C51A2B"/>
    <w:rsid w:val="00C72FCD"/>
    <w:rsid w:val="00C869A8"/>
    <w:rsid w:val="00CC1B28"/>
    <w:rsid w:val="00CC3227"/>
    <w:rsid w:val="00CD53D2"/>
    <w:rsid w:val="00CF368E"/>
    <w:rsid w:val="00D04A1E"/>
    <w:rsid w:val="00D27955"/>
    <w:rsid w:val="00D43667"/>
    <w:rsid w:val="00D474AE"/>
    <w:rsid w:val="00D560FA"/>
    <w:rsid w:val="00D62705"/>
    <w:rsid w:val="00D754B6"/>
    <w:rsid w:val="00D86DC2"/>
    <w:rsid w:val="00D965D6"/>
    <w:rsid w:val="00D96BB8"/>
    <w:rsid w:val="00DB4042"/>
    <w:rsid w:val="00DC273D"/>
    <w:rsid w:val="00DE1D89"/>
    <w:rsid w:val="00E03701"/>
    <w:rsid w:val="00E105B9"/>
    <w:rsid w:val="00E13DCE"/>
    <w:rsid w:val="00E32DC2"/>
    <w:rsid w:val="00E57BC6"/>
    <w:rsid w:val="00E752B7"/>
    <w:rsid w:val="00EA2108"/>
    <w:rsid w:val="00EC7252"/>
    <w:rsid w:val="00EF3A19"/>
    <w:rsid w:val="00F10FE6"/>
    <w:rsid w:val="00F2406B"/>
    <w:rsid w:val="00F24197"/>
    <w:rsid w:val="00F2744E"/>
    <w:rsid w:val="00F34A3C"/>
    <w:rsid w:val="00F55E16"/>
    <w:rsid w:val="00F70413"/>
    <w:rsid w:val="00F711C5"/>
    <w:rsid w:val="00F8290D"/>
    <w:rsid w:val="00F85C2A"/>
    <w:rsid w:val="00F93201"/>
    <w:rsid w:val="00FA0373"/>
    <w:rsid w:val="00FA2023"/>
    <w:rsid w:val="00FA5C36"/>
    <w:rsid w:val="00FB0CC7"/>
    <w:rsid w:val="00FC699F"/>
    <w:rsid w:val="00FD222C"/>
    <w:rsid w:val="00FE08C7"/>
    <w:rsid w:val="00FE3784"/>
    <w:rsid w:val="00FF04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D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rsid w:val="003C0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81E"/>
    <w:rPr>
      <w:rFonts w:ascii="Tahoma" w:hAnsi="Tahoma" w:cs="Tahoma"/>
      <w:sz w:val="16"/>
      <w:szCs w:val="16"/>
    </w:rPr>
  </w:style>
  <w:style w:type="paragraph" w:styleId="NoSpacing">
    <w:name w:val="No Spacing"/>
    <w:uiPriority w:val="1"/>
    <w:qFormat/>
    <w:rsid w:val="00B96EB8"/>
    <w:pPr>
      <w:spacing w:after="0" w:line="240" w:lineRule="auto"/>
    </w:pPr>
  </w:style>
  <w:style w:type="table" w:styleId="TableGrid">
    <w:name w:val="Table Grid"/>
    <w:basedOn w:val="TableNormal"/>
    <w:uiPriority w:val="59"/>
    <w:rsid w:val="00CC32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215C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482525">
      <w:bodyDiv w:val="1"/>
      <w:marLeft w:val="0"/>
      <w:marRight w:val="0"/>
      <w:marTop w:val="0"/>
      <w:marBottom w:val="0"/>
      <w:divBdr>
        <w:top w:val="none" w:sz="0" w:space="0" w:color="auto"/>
        <w:left w:val="none" w:sz="0" w:space="0" w:color="auto"/>
        <w:bottom w:val="none" w:sz="0" w:space="0" w:color="auto"/>
        <w:right w:val="none" w:sz="0" w:space="0" w:color="auto"/>
      </w:divBdr>
    </w:div>
    <w:div w:id="48772929">
      <w:bodyDiv w:val="1"/>
      <w:marLeft w:val="0"/>
      <w:marRight w:val="0"/>
      <w:marTop w:val="0"/>
      <w:marBottom w:val="0"/>
      <w:divBdr>
        <w:top w:val="none" w:sz="0" w:space="0" w:color="auto"/>
        <w:left w:val="none" w:sz="0" w:space="0" w:color="auto"/>
        <w:bottom w:val="none" w:sz="0" w:space="0" w:color="auto"/>
        <w:right w:val="none" w:sz="0" w:space="0" w:color="auto"/>
      </w:divBdr>
    </w:div>
    <w:div w:id="53546723">
      <w:bodyDiv w:val="1"/>
      <w:marLeft w:val="0"/>
      <w:marRight w:val="0"/>
      <w:marTop w:val="0"/>
      <w:marBottom w:val="0"/>
      <w:divBdr>
        <w:top w:val="none" w:sz="0" w:space="0" w:color="auto"/>
        <w:left w:val="none" w:sz="0" w:space="0" w:color="auto"/>
        <w:bottom w:val="none" w:sz="0" w:space="0" w:color="auto"/>
        <w:right w:val="none" w:sz="0" w:space="0" w:color="auto"/>
      </w:divBdr>
    </w:div>
    <w:div w:id="87043252">
      <w:bodyDiv w:val="1"/>
      <w:marLeft w:val="0"/>
      <w:marRight w:val="0"/>
      <w:marTop w:val="0"/>
      <w:marBottom w:val="0"/>
      <w:divBdr>
        <w:top w:val="none" w:sz="0" w:space="0" w:color="auto"/>
        <w:left w:val="none" w:sz="0" w:space="0" w:color="auto"/>
        <w:bottom w:val="none" w:sz="0" w:space="0" w:color="auto"/>
        <w:right w:val="none" w:sz="0" w:space="0" w:color="auto"/>
      </w:divBdr>
    </w:div>
    <w:div w:id="134374875">
      <w:bodyDiv w:val="1"/>
      <w:marLeft w:val="0"/>
      <w:marRight w:val="0"/>
      <w:marTop w:val="0"/>
      <w:marBottom w:val="0"/>
      <w:divBdr>
        <w:top w:val="none" w:sz="0" w:space="0" w:color="auto"/>
        <w:left w:val="none" w:sz="0" w:space="0" w:color="auto"/>
        <w:bottom w:val="none" w:sz="0" w:space="0" w:color="auto"/>
        <w:right w:val="none" w:sz="0" w:space="0" w:color="auto"/>
      </w:divBdr>
      <w:divsChild>
        <w:div w:id="1442064694">
          <w:marLeft w:val="0"/>
          <w:marRight w:val="0"/>
          <w:marTop w:val="0"/>
          <w:marBottom w:val="0"/>
          <w:divBdr>
            <w:top w:val="none" w:sz="0" w:space="0" w:color="auto"/>
            <w:left w:val="none" w:sz="0" w:space="0" w:color="auto"/>
            <w:bottom w:val="none" w:sz="0" w:space="0" w:color="auto"/>
            <w:right w:val="none" w:sz="0" w:space="0" w:color="auto"/>
          </w:divBdr>
          <w:divsChild>
            <w:div w:id="709377772">
              <w:marLeft w:val="0"/>
              <w:marRight w:val="0"/>
              <w:marTop w:val="0"/>
              <w:marBottom w:val="0"/>
              <w:divBdr>
                <w:top w:val="none" w:sz="0" w:space="0" w:color="auto"/>
                <w:left w:val="none" w:sz="0" w:space="0" w:color="auto"/>
                <w:bottom w:val="none" w:sz="0" w:space="0" w:color="auto"/>
                <w:right w:val="none" w:sz="0" w:space="0" w:color="auto"/>
              </w:divBdr>
            </w:div>
            <w:div w:id="174350987">
              <w:marLeft w:val="0"/>
              <w:marRight w:val="0"/>
              <w:marTop w:val="0"/>
              <w:marBottom w:val="0"/>
              <w:divBdr>
                <w:top w:val="none" w:sz="0" w:space="0" w:color="auto"/>
                <w:left w:val="none" w:sz="0" w:space="0" w:color="auto"/>
                <w:bottom w:val="none" w:sz="0" w:space="0" w:color="auto"/>
                <w:right w:val="none" w:sz="0" w:space="0" w:color="auto"/>
              </w:divBdr>
            </w:div>
            <w:div w:id="130441594">
              <w:marLeft w:val="0"/>
              <w:marRight w:val="0"/>
              <w:marTop w:val="0"/>
              <w:marBottom w:val="0"/>
              <w:divBdr>
                <w:top w:val="none" w:sz="0" w:space="0" w:color="auto"/>
                <w:left w:val="none" w:sz="0" w:space="0" w:color="auto"/>
                <w:bottom w:val="none" w:sz="0" w:space="0" w:color="auto"/>
                <w:right w:val="none" w:sz="0" w:space="0" w:color="auto"/>
              </w:divBdr>
            </w:div>
            <w:div w:id="795682467">
              <w:marLeft w:val="0"/>
              <w:marRight w:val="0"/>
              <w:marTop w:val="0"/>
              <w:marBottom w:val="0"/>
              <w:divBdr>
                <w:top w:val="none" w:sz="0" w:space="0" w:color="auto"/>
                <w:left w:val="none" w:sz="0" w:space="0" w:color="auto"/>
                <w:bottom w:val="none" w:sz="0" w:space="0" w:color="auto"/>
                <w:right w:val="none" w:sz="0" w:space="0" w:color="auto"/>
              </w:divBdr>
            </w:div>
            <w:div w:id="1239903025">
              <w:marLeft w:val="0"/>
              <w:marRight w:val="0"/>
              <w:marTop w:val="0"/>
              <w:marBottom w:val="0"/>
              <w:divBdr>
                <w:top w:val="none" w:sz="0" w:space="0" w:color="auto"/>
                <w:left w:val="none" w:sz="0" w:space="0" w:color="auto"/>
                <w:bottom w:val="none" w:sz="0" w:space="0" w:color="auto"/>
                <w:right w:val="none" w:sz="0" w:space="0" w:color="auto"/>
              </w:divBdr>
            </w:div>
            <w:div w:id="1841963035">
              <w:marLeft w:val="0"/>
              <w:marRight w:val="0"/>
              <w:marTop w:val="0"/>
              <w:marBottom w:val="0"/>
              <w:divBdr>
                <w:top w:val="none" w:sz="0" w:space="0" w:color="auto"/>
                <w:left w:val="none" w:sz="0" w:space="0" w:color="auto"/>
                <w:bottom w:val="none" w:sz="0" w:space="0" w:color="auto"/>
                <w:right w:val="none" w:sz="0" w:space="0" w:color="auto"/>
              </w:divBdr>
            </w:div>
            <w:div w:id="982927022">
              <w:marLeft w:val="0"/>
              <w:marRight w:val="0"/>
              <w:marTop w:val="0"/>
              <w:marBottom w:val="0"/>
              <w:divBdr>
                <w:top w:val="none" w:sz="0" w:space="0" w:color="auto"/>
                <w:left w:val="none" w:sz="0" w:space="0" w:color="auto"/>
                <w:bottom w:val="none" w:sz="0" w:space="0" w:color="auto"/>
                <w:right w:val="none" w:sz="0" w:space="0" w:color="auto"/>
              </w:divBdr>
            </w:div>
            <w:div w:id="338578217">
              <w:marLeft w:val="0"/>
              <w:marRight w:val="0"/>
              <w:marTop w:val="0"/>
              <w:marBottom w:val="0"/>
              <w:divBdr>
                <w:top w:val="none" w:sz="0" w:space="0" w:color="auto"/>
                <w:left w:val="none" w:sz="0" w:space="0" w:color="auto"/>
                <w:bottom w:val="none" w:sz="0" w:space="0" w:color="auto"/>
                <w:right w:val="none" w:sz="0" w:space="0" w:color="auto"/>
              </w:divBdr>
            </w:div>
            <w:div w:id="1881548738">
              <w:marLeft w:val="0"/>
              <w:marRight w:val="0"/>
              <w:marTop w:val="0"/>
              <w:marBottom w:val="0"/>
              <w:divBdr>
                <w:top w:val="none" w:sz="0" w:space="0" w:color="auto"/>
                <w:left w:val="none" w:sz="0" w:space="0" w:color="auto"/>
                <w:bottom w:val="none" w:sz="0" w:space="0" w:color="auto"/>
                <w:right w:val="none" w:sz="0" w:space="0" w:color="auto"/>
              </w:divBdr>
            </w:div>
            <w:div w:id="1326203650">
              <w:marLeft w:val="0"/>
              <w:marRight w:val="0"/>
              <w:marTop w:val="0"/>
              <w:marBottom w:val="0"/>
              <w:divBdr>
                <w:top w:val="none" w:sz="0" w:space="0" w:color="auto"/>
                <w:left w:val="none" w:sz="0" w:space="0" w:color="auto"/>
                <w:bottom w:val="none" w:sz="0" w:space="0" w:color="auto"/>
                <w:right w:val="none" w:sz="0" w:space="0" w:color="auto"/>
              </w:divBdr>
            </w:div>
            <w:div w:id="1231425308">
              <w:marLeft w:val="0"/>
              <w:marRight w:val="0"/>
              <w:marTop w:val="0"/>
              <w:marBottom w:val="0"/>
              <w:divBdr>
                <w:top w:val="none" w:sz="0" w:space="0" w:color="auto"/>
                <w:left w:val="none" w:sz="0" w:space="0" w:color="auto"/>
                <w:bottom w:val="none" w:sz="0" w:space="0" w:color="auto"/>
                <w:right w:val="none" w:sz="0" w:space="0" w:color="auto"/>
              </w:divBdr>
            </w:div>
            <w:div w:id="544487521">
              <w:marLeft w:val="0"/>
              <w:marRight w:val="0"/>
              <w:marTop w:val="0"/>
              <w:marBottom w:val="0"/>
              <w:divBdr>
                <w:top w:val="none" w:sz="0" w:space="0" w:color="auto"/>
                <w:left w:val="none" w:sz="0" w:space="0" w:color="auto"/>
                <w:bottom w:val="none" w:sz="0" w:space="0" w:color="auto"/>
                <w:right w:val="none" w:sz="0" w:space="0" w:color="auto"/>
              </w:divBdr>
            </w:div>
            <w:div w:id="2026978620">
              <w:marLeft w:val="0"/>
              <w:marRight w:val="0"/>
              <w:marTop w:val="0"/>
              <w:marBottom w:val="0"/>
              <w:divBdr>
                <w:top w:val="none" w:sz="0" w:space="0" w:color="auto"/>
                <w:left w:val="none" w:sz="0" w:space="0" w:color="auto"/>
                <w:bottom w:val="none" w:sz="0" w:space="0" w:color="auto"/>
                <w:right w:val="none" w:sz="0" w:space="0" w:color="auto"/>
              </w:divBdr>
            </w:div>
            <w:div w:id="1260212417">
              <w:marLeft w:val="0"/>
              <w:marRight w:val="0"/>
              <w:marTop w:val="0"/>
              <w:marBottom w:val="0"/>
              <w:divBdr>
                <w:top w:val="none" w:sz="0" w:space="0" w:color="auto"/>
                <w:left w:val="none" w:sz="0" w:space="0" w:color="auto"/>
                <w:bottom w:val="none" w:sz="0" w:space="0" w:color="auto"/>
                <w:right w:val="none" w:sz="0" w:space="0" w:color="auto"/>
              </w:divBdr>
            </w:div>
            <w:div w:id="192154534">
              <w:marLeft w:val="0"/>
              <w:marRight w:val="0"/>
              <w:marTop w:val="0"/>
              <w:marBottom w:val="0"/>
              <w:divBdr>
                <w:top w:val="none" w:sz="0" w:space="0" w:color="auto"/>
                <w:left w:val="none" w:sz="0" w:space="0" w:color="auto"/>
                <w:bottom w:val="none" w:sz="0" w:space="0" w:color="auto"/>
                <w:right w:val="none" w:sz="0" w:space="0" w:color="auto"/>
              </w:divBdr>
            </w:div>
            <w:div w:id="1860581418">
              <w:marLeft w:val="0"/>
              <w:marRight w:val="0"/>
              <w:marTop w:val="0"/>
              <w:marBottom w:val="0"/>
              <w:divBdr>
                <w:top w:val="none" w:sz="0" w:space="0" w:color="auto"/>
                <w:left w:val="none" w:sz="0" w:space="0" w:color="auto"/>
                <w:bottom w:val="none" w:sz="0" w:space="0" w:color="auto"/>
                <w:right w:val="none" w:sz="0" w:space="0" w:color="auto"/>
              </w:divBdr>
            </w:div>
            <w:div w:id="927882212">
              <w:marLeft w:val="0"/>
              <w:marRight w:val="0"/>
              <w:marTop w:val="0"/>
              <w:marBottom w:val="0"/>
              <w:divBdr>
                <w:top w:val="none" w:sz="0" w:space="0" w:color="auto"/>
                <w:left w:val="none" w:sz="0" w:space="0" w:color="auto"/>
                <w:bottom w:val="none" w:sz="0" w:space="0" w:color="auto"/>
                <w:right w:val="none" w:sz="0" w:space="0" w:color="auto"/>
              </w:divBdr>
            </w:div>
            <w:div w:id="1330642997">
              <w:marLeft w:val="0"/>
              <w:marRight w:val="0"/>
              <w:marTop w:val="0"/>
              <w:marBottom w:val="0"/>
              <w:divBdr>
                <w:top w:val="none" w:sz="0" w:space="0" w:color="auto"/>
                <w:left w:val="none" w:sz="0" w:space="0" w:color="auto"/>
                <w:bottom w:val="none" w:sz="0" w:space="0" w:color="auto"/>
                <w:right w:val="none" w:sz="0" w:space="0" w:color="auto"/>
              </w:divBdr>
            </w:div>
            <w:div w:id="1721591784">
              <w:marLeft w:val="0"/>
              <w:marRight w:val="0"/>
              <w:marTop w:val="0"/>
              <w:marBottom w:val="0"/>
              <w:divBdr>
                <w:top w:val="none" w:sz="0" w:space="0" w:color="auto"/>
                <w:left w:val="none" w:sz="0" w:space="0" w:color="auto"/>
                <w:bottom w:val="none" w:sz="0" w:space="0" w:color="auto"/>
                <w:right w:val="none" w:sz="0" w:space="0" w:color="auto"/>
              </w:divBdr>
            </w:div>
            <w:div w:id="1395203471">
              <w:marLeft w:val="0"/>
              <w:marRight w:val="0"/>
              <w:marTop w:val="0"/>
              <w:marBottom w:val="0"/>
              <w:divBdr>
                <w:top w:val="none" w:sz="0" w:space="0" w:color="auto"/>
                <w:left w:val="none" w:sz="0" w:space="0" w:color="auto"/>
                <w:bottom w:val="none" w:sz="0" w:space="0" w:color="auto"/>
                <w:right w:val="none" w:sz="0" w:space="0" w:color="auto"/>
              </w:divBdr>
            </w:div>
            <w:div w:id="402604760">
              <w:marLeft w:val="0"/>
              <w:marRight w:val="0"/>
              <w:marTop w:val="0"/>
              <w:marBottom w:val="0"/>
              <w:divBdr>
                <w:top w:val="none" w:sz="0" w:space="0" w:color="auto"/>
                <w:left w:val="none" w:sz="0" w:space="0" w:color="auto"/>
                <w:bottom w:val="none" w:sz="0" w:space="0" w:color="auto"/>
                <w:right w:val="none" w:sz="0" w:space="0" w:color="auto"/>
              </w:divBdr>
            </w:div>
            <w:div w:id="1753505849">
              <w:marLeft w:val="0"/>
              <w:marRight w:val="0"/>
              <w:marTop w:val="0"/>
              <w:marBottom w:val="0"/>
              <w:divBdr>
                <w:top w:val="none" w:sz="0" w:space="0" w:color="auto"/>
                <w:left w:val="none" w:sz="0" w:space="0" w:color="auto"/>
                <w:bottom w:val="none" w:sz="0" w:space="0" w:color="auto"/>
                <w:right w:val="none" w:sz="0" w:space="0" w:color="auto"/>
              </w:divBdr>
            </w:div>
            <w:div w:id="480999995">
              <w:marLeft w:val="0"/>
              <w:marRight w:val="0"/>
              <w:marTop w:val="0"/>
              <w:marBottom w:val="0"/>
              <w:divBdr>
                <w:top w:val="none" w:sz="0" w:space="0" w:color="auto"/>
                <w:left w:val="none" w:sz="0" w:space="0" w:color="auto"/>
                <w:bottom w:val="none" w:sz="0" w:space="0" w:color="auto"/>
                <w:right w:val="none" w:sz="0" w:space="0" w:color="auto"/>
              </w:divBdr>
            </w:div>
            <w:div w:id="1659118226">
              <w:marLeft w:val="0"/>
              <w:marRight w:val="0"/>
              <w:marTop w:val="0"/>
              <w:marBottom w:val="0"/>
              <w:divBdr>
                <w:top w:val="none" w:sz="0" w:space="0" w:color="auto"/>
                <w:left w:val="none" w:sz="0" w:space="0" w:color="auto"/>
                <w:bottom w:val="none" w:sz="0" w:space="0" w:color="auto"/>
                <w:right w:val="none" w:sz="0" w:space="0" w:color="auto"/>
              </w:divBdr>
            </w:div>
            <w:div w:id="15827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628">
      <w:bodyDiv w:val="1"/>
      <w:marLeft w:val="0"/>
      <w:marRight w:val="0"/>
      <w:marTop w:val="0"/>
      <w:marBottom w:val="0"/>
      <w:divBdr>
        <w:top w:val="none" w:sz="0" w:space="0" w:color="auto"/>
        <w:left w:val="none" w:sz="0" w:space="0" w:color="auto"/>
        <w:bottom w:val="none" w:sz="0" w:space="0" w:color="auto"/>
        <w:right w:val="none" w:sz="0" w:space="0" w:color="auto"/>
      </w:divBdr>
    </w:div>
    <w:div w:id="293953653">
      <w:bodyDiv w:val="1"/>
      <w:marLeft w:val="0"/>
      <w:marRight w:val="0"/>
      <w:marTop w:val="0"/>
      <w:marBottom w:val="0"/>
      <w:divBdr>
        <w:top w:val="none" w:sz="0" w:space="0" w:color="auto"/>
        <w:left w:val="none" w:sz="0" w:space="0" w:color="auto"/>
        <w:bottom w:val="none" w:sz="0" w:space="0" w:color="auto"/>
        <w:right w:val="none" w:sz="0" w:space="0" w:color="auto"/>
      </w:divBdr>
    </w:div>
    <w:div w:id="310868686">
      <w:bodyDiv w:val="1"/>
      <w:marLeft w:val="0"/>
      <w:marRight w:val="0"/>
      <w:marTop w:val="0"/>
      <w:marBottom w:val="0"/>
      <w:divBdr>
        <w:top w:val="none" w:sz="0" w:space="0" w:color="auto"/>
        <w:left w:val="none" w:sz="0" w:space="0" w:color="auto"/>
        <w:bottom w:val="none" w:sz="0" w:space="0" w:color="auto"/>
        <w:right w:val="none" w:sz="0" w:space="0" w:color="auto"/>
      </w:divBdr>
    </w:div>
    <w:div w:id="654187178">
      <w:bodyDiv w:val="1"/>
      <w:marLeft w:val="0"/>
      <w:marRight w:val="0"/>
      <w:marTop w:val="0"/>
      <w:marBottom w:val="0"/>
      <w:divBdr>
        <w:top w:val="none" w:sz="0" w:space="0" w:color="auto"/>
        <w:left w:val="none" w:sz="0" w:space="0" w:color="auto"/>
        <w:bottom w:val="none" w:sz="0" w:space="0" w:color="auto"/>
        <w:right w:val="none" w:sz="0" w:space="0" w:color="auto"/>
      </w:divBdr>
    </w:div>
    <w:div w:id="672610509">
      <w:bodyDiv w:val="1"/>
      <w:marLeft w:val="0"/>
      <w:marRight w:val="0"/>
      <w:marTop w:val="0"/>
      <w:marBottom w:val="0"/>
      <w:divBdr>
        <w:top w:val="none" w:sz="0" w:space="0" w:color="auto"/>
        <w:left w:val="none" w:sz="0" w:space="0" w:color="auto"/>
        <w:bottom w:val="none" w:sz="0" w:space="0" w:color="auto"/>
        <w:right w:val="none" w:sz="0" w:space="0" w:color="auto"/>
      </w:divBdr>
    </w:div>
    <w:div w:id="699670780">
      <w:bodyDiv w:val="1"/>
      <w:marLeft w:val="0"/>
      <w:marRight w:val="0"/>
      <w:marTop w:val="0"/>
      <w:marBottom w:val="0"/>
      <w:divBdr>
        <w:top w:val="none" w:sz="0" w:space="0" w:color="auto"/>
        <w:left w:val="none" w:sz="0" w:space="0" w:color="auto"/>
        <w:bottom w:val="none" w:sz="0" w:space="0" w:color="auto"/>
        <w:right w:val="none" w:sz="0" w:space="0" w:color="auto"/>
      </w:divBdr>
    </w:div>
    <w:div w:id="813256914">
      <w:bodyDiv w:val="1"/>
      <w:marLeft w:val="0"/>
      <w:marRight w:val="0"/>
      <w:marTop w:val="0"/>
      <w:marBottom w:val="0"/>
      <w:divBdr>
        <w:top w:val="none" w:sz="0" w:space="0" w:color="auto"/>
        <w:left w:val="none" w:sz="0" w:space="0" w:color="auto"/>
        <w:bottom w:val="none" w:sz="0" w:space="0" w:color="auto"/>
        <w:right w:val="none" w:sz="0" w:space="0" w:color="auto"/>
      </w:divBdr>
    </w:div>
    <w:div w:id="830828838">
      <w:bodyDiv w:val="1"/>
      <w:marLeft w:val="0"/>
      <w:marRight w:val="0"/>
      <w:marTop w:val="0"/>
      <w:marBottom w:val="0"/>
      <w:divBdr>
        <w:top w:val="none" w:sz="0" w:space="0" w:color="auto"/>
        <w:left w:val="none" w:sz="0" w:space="0" w:color="auto"/>
        <w:bottom w:val="none" w:sz="0" w:space="0" w:color="auto"/>
        <w:right w:val="none" w:sz="0" w:space="0" w:color="auto"/>
      </w:divBdr>
    </w:div>
    <w:div w:id="876310607">
      <w:bodyDiv w:val="1"/>
      <w:marLeft w:val="0"/>
      <w:marRight w:val="0"/>
      <w:marTop w:val="0"/>
      <w:marBottom w:val="0"/>
      <w:divBdr>
        <w:top w:val="none" w:sz="0" w:space="0" w:color="auto"/>
        <w:left w:val="none" w:sz="0" w:space="0" w:color="auto"/>
        <w:bottom w:val="none" w:sz="0" w:space="0" w:color="auto"/>
        <w:right w:val="none" w:sz="0" w:space="0" w:color="auto"/>
      </w:divBdr>
    </w:div>
    <w:div w:id="986668099">
      <w:bodyDiv w:val="1"/>
      <w:marLeft w:val="0"/>
      <w:marRight w:val="0"/>
      <w:marTop w:val="0"/>
      <w:marBottom w:val="0"/>
      <w:divBdr>
        <w:top w:val="none" w:sz="0" w:space="0" w:color="auto"/>
        <w:left w:val="none" w:sz="0" w:space="0" w:color="auto"/>
        <w:bottom w:val="none" w:sz="0" w:space="0" w:color="auto"/>
        <w:right w:val="none" w:sz="0" w:space="0" w:color="auto"/>
      </w:divBdr>
    </w:div>
    <w:div w:id="996766767">
      <w:bodyDiv w:val="1"/>
      <w:marLeft w:val="0"/>
      <w:marRight w:val="0"/>
      <w:marTop w:val="0"/>
      <w:marBottom w:val="0"/>
      <w:divBdr>
        <w:top w:val="none" w:sz="0" w:space="0" w:color="auto"/>
        <w:left w:val="none" w:sz="0" w:space="0" w:color="auto"/>
        <w:bottom w:val="none" w:sz="0" w:space="0" w:color="auto"/>
        <w:right w:val="none" w:sz="0" w:space="0" w:color="auto"/>
      </w:divBdr>
    </w:div>
    <w:div w:id="1016541317">
      <w:bodyDiv w:val="1"/>
      <w:marLeft w:val="0"/>
      <w:marRight w:val="0"/>
      <w:marTop w:val="0"/>
      <w:marBottom w:val="0"/>
      <w:divBdr>
        <w:top w:val="none" w:sz="0" w:space="0" w:color="auto"/>
        <w:left w:val="none" w:sz="0" w:space="0" w:color="auto"/>
        <w:bottom w:val="none" w:sz="0" w:space="0" w:color="auto"/>
        <w:right w:val="none" w:sz="0" w:space="0" w:color="auto"/>
      </w:divBdr>
    </w:div>
    <w:div w:id="1136607631">
      <w:bodyDiv w:val="1"/>
      <w:marLeft w:val="0"/>
      <w:marRight w:val="0"/>
      <w:marTop w:val="0"/>
      <w:marBottom w:val="0"/>
      <w:divBdr>
        <w:top w:val="none" w:sz="0" w:space="0" w:color="auto"/>
        <w:left w:val="none" w:sz="0" w:space="0" w:color="auto"/>
        <w:bottom w:val="none" w:sz="0" w:space="0" w:color="auto"/>
        <w:right w:val="none" w:sz="0" w:space="0" w:color="auto"/>
      </w:divBdr>
    </w:div>
    <w:div w:id="1324040386">
      <w:bodyDiv w:val="1"/>
      <w:marLeft w:val="0"/>
      <w:marRight w:val="0"/>
      <w:marTop w:val="0"/>
      <w:marBottom w:val="0"/>
      <w:divBdr>
        <w:top w:val="none" w:sz="0" w:space="0" w:color="auto"/>
        <w:left w:val="none" w:sz="0" w:space="0" w:color="auto"/>
        <w:bottom w:val="none" w:sz="0" w:space="0" w:color="auto"/>
        <w:right w:val="none" w:sz="0" w:space="0" w:color="auto"/>
      </w:divBdr>
    </w:div>
    <w:div w:id="1350913187">
      <w:bodyDiv w:val="1"/>
      <w:marLeft w:val="0"/>
      <w:marRight w:val="0"/>
      <w:marTop w:val="0"/>
      <w:marBottom w:val="0"/>
      <w:divBdr>
        <w:top w:val="none" w:sz="0" w:space="0" w:color="auto"/>
        <w:left w:val="none" w:sz="0" w:space="0" w:color="auto"/>
        <w:bottom w:val="none" w:sz="0" w:space="0" w:color="auto"/>
        <w:right w:val="none" w:sz="0" w:space="0" w:color="auto"/>
      </w:divBdr>
    </w:div>
    <w:div w:id="1443181594">
      <w:bodyDiv w:val="1"/>
      <w:marLeft w:val="0"/>
      <w:marRight w:val="0"/>
      <w:marTop w:val="0"/>
      <w:marBottom w:val="0"/>
      <w:divBdr>
        <w:top w:val="none" w:sz="0" w:space="0" w:color="auto"/>
        <w:left w:val="none" w:sz="0" w:space="0" w:color="auto"/>
        <w:bottom w:val="none" w:sz="0" w:space="0" w:color="auto"/>
        <w:right w:val="none" w:sz="0" w:space="0" w:color="auto"/>
      </w:divBdr>
    </w:div>
    <w:div w:id="1479764999">
      <w:bodyDiv w:val="1"/>
      <w:marLeft w:val="0"/>
      <w:marRight w:val="0"/>
      <w:marTop w:val="0"/>
      <w:marBottom w:val="0"/>
      <w:divBdr>
        <w:top w:val="none" w:sz="0" w:space="0" w:color="auto"/>
        <w:left w:val="none" w:sz="0" w:space="0" w:color="auto"/>
        <w:bottom w:val="none" w:sz="0" w:space="0" w:color="auto"/>
        <w:right w:val="none" w:sz="0" w:space="0" w:color="auto"/>
      </w:divBdr>
    </w:div>
    <w:div w:id="1552224989">
      <w:bodyDiv w:val="1"/>
      <w:marLeft w:val="0"/>
      <w:marRight w:val="0"/>
      <w:marTop w:val="0"/>
      <w:marBottom w:val="0"/>
      <w:divBdr>
        <w:top w:val="none" w:sz="0" w:space="0" w:color="auto"/>
        <w:left w:val="none" w:sz="0" w:space="0" w:color="auto"/>
        <w:bottom w:val="none" w:sz="0" w:space="0" w:color="auto"/>
        <w:right w:val="none" w:sz="0" w:space="0" w:color="auto"/>
      </w:divBdr>
    </w:div>
    <w:div w:id="1728868845">
      <w:bodyDiv w:val="1"/>
      <w:marLeft w:val="0"/>
      <w:marRight w:val="0"/>
      <w:marTop w:val="0"/>
      <w:marBottom w:val="0"/>
      <w:divBdr>
        <w:top w:val="none" w:sz="0" w:space="0" w:color="auto"/>
        <w:left w:val="none" w:sz="0" w:space="0" w:color="auto"/>
        <w:bottom w:val="none" w:sz="0" w:space="0" w:color="auto"/>
        <w:right w:val="none" w:sz="0" w:space="0" w:color="auto"/>
      </w:divBdr>
    </w:div>
    <w:div w:id="1765610778">
      <w:bodyDiv w:val="1"/>
      <w:marLeft w:val="0"/>
      <w:marRight w:val="0"/>
      <w:marTop w:val="0"/>
      <w:marBottom w:val="0"/>
      <w:divBdr>
        <w:top w:val="none" w:sz="0" w:space="0" w:color="auto"/>
        <w:left w:val="none" w:sz="0" w:space="0" w:color="auto"/>
        <w:bottom w:val="none" w:sz="0" w:space="0" w:color="auto"/>
        <w:right w:val="none" w:sz="0" w:space="0" w:color="auto"/>
      </w:divBdr>
    </w:div>
    <w:div w:id="1788617908">
      <w:bodyDiv w:val="1"/>
      <w:marLeft w:val="0"/>
      <w:marRight w:val="0"/>
      <w:marTop w:val="0"/>
      <w:marBottom w:val="0"/>
      <w:divBdr>
        <w:top w:val="none" w:sz="0" w:space="0" w:color="auto"/>
        <w:left w:val="none" w:sz="0" w:space="0" w:color="auto"/>
        <w:bottom w:val="none" w:sz="0" w:space="0" w:color="auto"/>
        <w:right w:val="none" w:sz="0" w:space="0" w:color="auto"/>
      </w:divBdr>
    </w:div>
    <w:div w:id="2080781062">
      <w:bodyDiv w:val="1"/>
      <w:marLeft w:val="0"/>
      <w:marRight w:val="0"/>
      <w:marTop w:val="0"/>
      <w:marBottom w:val="0"/>
      <w:divBdr>
        <w:top w:val="none" w:sz="0" w:space="0" w:color="auto"/>
        <w:left w:val="none" w:sz="0" w:space="0" w:color="auto"/>
        <w:bottom w:val="none" w:sz="0" w:space="0" w:color="auto"/>
        <w:right w:val="none" w:sz="0" w:space="0" w:color="auto"/>
      </w:divBdr>
    </w:div>
    <w:div w:id="2143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846</TotalTime>
  <Pages>24</Pages>
  <Words>4503</Words>
  <Characters>25673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Bisag N</cp:lastModifiedBy>
  <cp:revision>468</cp:revision>
  <dcterms:created xsi:type="dcterms:W3CDTF">2024-12-16T08:56:00Z</dcterms:created>
  <dcterms:modified xsi:type="dcterms:W3CDTF">2025-01-24T12:01:00Z</dcterms:modified>
</cp:coreProperties>
</file>