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B779" w14:textId="1031E381" w:rsidR="00C674F1" w:rsidRDefault="008B45BE">
      <w:r>
        <w:t>5.0.1</w:t>
      </w:r>
      <w:r w:rsidR="007F7748">
        <w:t xml:space="preserve"> </w:t>
      </w:r>
      <w:r w:rsidR="00493BCA">
        <w:t>–</w:t>
      </w:r>
      <w:r w:rsidR="007F7748">
        <w:t xml:space="preserve"> </w:t>
      </w:r>
    </w:p>
    <w:p w14:paraId="44F13E21" w14:textId="3BC338E8" w:rsidR="00493BCA" w:rsidRDefault="00493BCA">
      <w:proofErr w:type="spellStart"/>
      <w:r>
        <w:t>Számrenszere</w:t>
      </w:r>
      <w:r w:rsidR="00960A1A">
        <w:t>k</w:t>
      </w:r>
      <w:proofErr w:type="spellEnd"/>
    </w:p>
    <w:p w14:paraId="4B6AF30C" w14:textId="5824CBB2" w:rsidR="003626AF" w:rsidRDefault="003626AF">
      <w:r>
        <w:tab/>
        <w:t>IPv4</w:t>
      </w:r>
      <w:r w:rsidR="00440D6C">
        <w:t xml:space="preserve"> – 32bit</w:t>
      </w:r>
      <w:r w:rsidR="00D34741">
        <w:t xml:space="preserve"> 0-9</w:t>
      </w:r>
      <w:r w:rsidR="00BC47A1">
        <w:t xml:space="preserve"> | 10 db karakter</w:t>
      </w:r>
    </w:p>
    <w:p w14:paraId="5685E0D4" w14:textId="2C02EECB" w:rsidR="006E2D35" w:rsidRDefault="006E2D35">
      <w:r>
        <w:tab/>
        <w:t>IPv6 – 128bit</w:t>
      </w:r>
      <w:r w:rsidR="00930EAA">
        <w:t xml:space="preserve"> 0-9,A-F</w:t>
      </w:r>
      <w:r w:rsidR="00A045B8">
        <w:t xml:space="preserve"> | </w:t>
      </w:r>
    </w:p>
    <w:p w14:paraId="078FB9DE" w14:textId="2FDA3525" w:rsidR="003D3063" w:rsidRDefault="003D3063"/>
    <w:p w14:paraId="61358875" w14:textId="3BA9733A" w:rsidR="003D3063" w:rsidRDefault="003D3063">
      <w:r>
        <w:rPr>
          <w:noProof/>
        </w:rPr>
        <w:drawing>
          <wp:inline distT="0" distB="0" distL="0" distR="0" wp14:anchorId="49917BAE" wp14:editId="6FE965D0">
            <wp:extent cx="5760720" cy="3826395"/>
            <wp:effectExtent l="0" t="0" r="0" b="3175"/>
            <wp:docPr id="1" name="Kép 1" descr="C:\Users\toth.patrik2\AppData\Local\Microsoft\Windows\INetCache\Content.MSO\F3EE6B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th.patrik2\AppData\Local\Microsoft\Windows\INetCache\Content.MSO\F3EE6BF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28EF" w14:textId="491B4E9C" w:rsidR="00341A50" w:rsidRDefault="00341A50"/>
    <w:p w14:paraId="37A3A531" w14:textId="3977BD8D" w:rsidR="00341A50" w:rsidRDefault="00341A50">
      <w:r>
        <w:t>Kettes számrendszer:</w:t>
      </w:r>
    </w:p>
    <w:p w14:paraId="41AF95C0" w14:textId="731BB04E" w:rsidR="00341A50" w:rsidRDefault="00341A50">
      <w:r>
        <w:t>0+0=0</w:t>
      </w:r>
    </w:p>
    <w:p w14:paraId="08478E69" w14:textId="47BD8A95" w:rsidR="00341A50" w:rsidRDefault="00341A50">
      <w:r>
        <w:t>0+1=1</w:t>
      </w:r>
    </w:p>
    <w:p w14:paraId="4D7A4C72" w14:textId="30C71035" w:rsidR="00341A50" w:rsidRDefault="00341A50">
      <w:r>
        <w:t>1+0=1</w:t>
      </w:r>
    </w:p>
    <w:p w14:paraId="5FC58583" w14:textId="593729A4" w:rsidR="00341A50" w:rsidRDefault="00341A50">
      <w:r>
        <w:t xml:space="preserve">1+1=1 0 </w:t>
      </w:r>
      <w:r w:rsidR="00987663">
        <w:t xml:space="preserve">(Egy </w:t>
      </w:r>
      <w:r w:rsidR="00B15715">
        <w:t xml:space="preserve">| </w:t>
      </w:r>
      <w:r w:rsidR="00987663">
        <w:t>Nulla)</w:t>
      </w:r>
    </w:p>
    <w:p w14:paraId="34457110" w14:textId="670F4FA6" w:rsidR="005C466C" w:rsidRDefault="005C466C"/>
    <w:p w14:paraId="516F6F2B" w14:textId="13EC4A7B" w:rsidR="005C466C" w:rsidRPr="005C466C" w:rsidRDefault="005C466C">
      <w:r w:rsidRPr="005C466C">
        <w:rPr>
          <w:b/>
        </w:rPr>
        <w:t>GYAKORLÁS</w:t>
      </w:r>
      <w:r>
        <w:rPr>
          <w:b/>
        </w:rPr>
        <w:t xml:space="preserve"> </w:t>
      </w:r>
      <w:r>
        <w:t xml:space="preserve">: </w:t>
      </w:r>
      <w:hyperlink r:id="rId8" w:tgtFrame="_blank" w:history="1">
        <w:r>
          <w:rPr>
            <w:rStyle w:val="Hiperhivatkozs"/>
          </w:rPr>
          <w:t>https://learningnetwork.cisco.com/docs/DOC-1803</w:t>
        </w:r>
      </w:hyperlink>
    </w:p>
    <w:p w14:paraId="5DC58189" w14:textId="7D073C0F" w:rsidR="003E21A7" w:rsidRDefault="003E21A7"/>
    <w:p w14:paraId="1997FCBE" w14:textId="76C7D113" w:rsidR="003E21A7" w:rsidRDefault="003E21A7"/>
    <w:p w14:paraId="697C0122" w14:textId="77777777" w:rsidR="009C6408" w:rsidRDefault="009C6408"/>
    <w:p w14:paraId="3CD1EC1B" w14:textId="77777777" w:rsidR="009C6408" w:rsidRDefault="009C6408"/>
    <w:p w14:paraId="41413B64" w14:textId="77777777" w:rsidR="009C6408" w:rsidRDefault="009C6408"/>
    <w:p w14:paraId="01750062" w14:textId="77777777" w:rsidR="009C6408" w:rsidRDefault="009C6408"/>
    <w:p w14:paraId="45360080" w14:textId="333761DC" w:rsidR="009C6408" w:rsidRDefault="009C6408">
      <w:r>
        <w:t>128</w:t>
      </w:r>
    </w:p>
    <w:p w14:paraId="5BD8C558" w14:textId="5AAB35BA" w:rsidR="009C6408" w:rsidRDefault="009C6408">
      <w:r>
        <w:t>64</w:t>
      </w:r>
    </w:p>
    <w:p w14:paraId="7538FC34" w14:textId="2CA7DAFD" w:rsidR="009C6408" w:rsidRDefault="009C6408">
      <w:r>
        <w:t>32</w:t>
      </w:r>
    </w:p>
    <w:p w14:paraId="3E88E3EB" w14:textId="0B257818" w:rsidR="009C6408" w:rsidRDefault="009C6408">
      <w:r>
        <w:t>16</w:t>
      </w:r>
    </w:p>
    <w:p w14:paraId="377CF6A1" w14:textId="4E54633C" w:rsidR="009C6408" w:rsidRDefault="009C6408">
      <w:r>
        <w:t>8</w:t>
      </w:r>
    </w:p>
    <w:p w14:paraId="166FD276" w14:textId="51D03A47" w:rsidR="009C6408" w:rsidRDefault="009C6408">
      <w:r>
        <w:t>4</w:t>
      </w:r>
    </w:p>
    <w:p w14:paraId="3C589720" w14:textId="00C74A24" w:rsidR="009C6408" w:rsidRDefault="009C6408">
      <w:r>
        <w:t>2</w:t>
      </w:r>
    </w:p>
    <w:p w14:paraId="7873EE0A" w14:textId="4EE2143D" w:rsidR="009C6408" w:rsidRDefault="009C6408">
      <w:r>
        <w:t>1</w:t>
      </w:r>
    </w:p>
    <w:p w14:paraId="522F4A77" w14:textId="7DFBBBAC" w:rsidR="009C6408" w:rsidRDefault="009C6408"/>
    <w:p w14:paraId="3D5BA547" w14:textId="6829892B" w:rsidR="00521367" w:rsidRDefault="00AF00B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B41B45A" wp14:editId="186EA7D6">
            <wp:extent cx="1047750" cy="8877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DE"/>
    <w:rsid w:val="003070DE"/>
    <w:rsid w:val="00341A50"/>
    <w:rsid w:val="003626AF"/>
    <w:rsid w:val="003D3063"/>
    <w:rsid w:val="003E21A7"/>
    <w:rsid w:val="00440D6C"/>
    <w:rsid w:val="00493BCA"/>
    <w:rsid w:val="00521367"/>
    <w:rsid w:val="005C466C"/>
    <w:rsid w:val="006E2D35"/>
    <w:rsid w:val="007F7748"/>
    <w:rsid w:val="00871713"/>
    <w:rsid w:val="008B45BE"/>
    <w:rsid w:val="00930EAA"/>
    <w:rsid w:val="00960A1A"/>
    <w:rsid w:val="00987663"/>
    <w:rsid w:val="009C6408"/>
    <w:rsid w:val="00A045B8"/>
    <w:rsid w:val="00AF00BA"/>
    <w:rsid w:val="00B15715"/>
    <w:rsid w:val="00B7019B"/>
    <w:rsid w:val="00B94881"/>
    <w:rsid w:val="00BC47A1"/>
    <w:rsid w:val="00C674F1"/>
    <w:rsid w:val="00D3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34D4"/>
  <w15:chartTrackingRefBased/>
  <w15:docId w15:val="{85F488CE-0D08-4143-BCC7-57697623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C4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network.cisco.com/docs/DOC-1803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13" ma:contentTypeDescription="Új dokumentum létrehozása." ma:contentTypeScope="" ma:versionID="c0b47298e7fd77750eac4b8e19fd3b86">
  <xsd:schema xmlns:xsd="http://www.w3.org/2001/XMLSchema" xmlns:xs="http://www.w3.org/2001/XMLSchema" xmlns:p="http://schemas.microsoft.com/office/2006/metadata/properties" xmlns:ns3="cd81826e-3218-48a1-acf5-dea1d0e4e8c6" xmlns:ns4="130ea38e-f73c-4753-a73c-94b2bd1348bc" targetNamespace="http://schemas.microsoft.com/office/2006/metadata/properties" ma:root="true" ma:fieldsID="ae3ca1ab459394d59d2a12273f6c33e0" ns3:_="" ns4:_="">
    <xsd:import namespace="cd81826e-3218-48a1-acf5-dea1d0e4e8c6"/>
    <xsd:import namespace="130ea38e-f73c-4753-a73c-94b2bd134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Megosztási tipp kivonata" ma:hidden="true" ma:internalName="SharingHintHash" ma:readOnly="true">
      <xsd:simpleType>
        <xsd:restriction base="dms:Text"/>
      </xsd:simpleType>
    </xsd:element>
    <xsd:element name="SharedWithDetails" ma:index="18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4F479-6822-4551-8B76-F47B39DEBB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0CD66-D786-4115-9F76-D31B9321E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1826e-3218-48a1-acf5-dea1d0e4e8c6"/>
    <ds:schemaRef ds:uri="130ea38e-f73c-4753-a73c-94b2bd134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6B5BB4-961B-40B7-B5A7-D1158DFF83CC}">
  <ds:schemaRefs>
    <ds:schemaRef ds:uri="http://www.w3.org/XML/1998/namespace"/>
    <ds:schemaRef ds:uri="130ea38e-f73c-4753-a73c-94b2bd1348bc"/>
    <ds:schemaRef ds:uri="http://schemas.microsoft.com/office/2006/documentManagement/types"/>
    <ds:schemaRef ds:uri="http://purl.org/dc/dcmitype/"/>
    <ds:schemaRef ds:uri="cd81826e-3218-48a1-acf5-dea1d0e4e8c6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Patrik Tóth</cp:lastModifiedBy>
  <cp:revision>26</cp:revision>
  <dcterms:created xsi:type="dcterms:W3CDTF">2021-11-17T13:09:00Z</dcterms:created>
  <dcterms:modified xsi:type="dcterms:W3CDTF">2021-11-17T14:00:00Z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