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This procedure will add the Mono font to the designer as it is attached to the Statistics list box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Open Designer</w:t>
      </w:r>
    </w:p>
    <w:p>
      <w:pPr>
        <w:pStyle w:val="Normal"/>
        <w:bidi w:val="0"/>
        <w:jc w:val="left"/>
        <w:rPr/>
      </w:pPr>
      <w:r>
        <w:rPr/>
        <w:t>Close the popup that offers to reopen or start a new project. The following setting is only available in this condition.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Select Settings|Additional Fonts. Click on the green plus and select “Assets\Font\NotoSansMono-Regular.ttf”</w:t>
      </w:r>
    </w:p>
    <w:p>
      <w:pPr>
        <w:pStyle w:val="Normal"/>
        <w:bidi w:val="0"/>
        <w:jc w:val="left"/>
        <w:rPr/>
      </w:pPr>
      <w:r>
        <w:rPr/>
        <w:tab/>
      </w:r>
      <w:r>
        <w:rPr/>
        <w:drawing>
          <wp:inline distT="0" distB="0" distL="0" distR="0">
            <wp:extent cx="1710055" cy="185039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055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A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A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LibreOffice/7.3.3.2$Windows_X86_64 LibreOffice_project/d1d0ea68f081ee2800a922cac8f79445e4603348</Application>
  <AppVersion>15.0000</AppVersion>
  <Pages>1</Pages>
  <Words>53</Words>
  <Characters>289</Characters>
  <CharactersWithSpaces>339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2022-08-28T19:54:45Z</dcterms:created>
  <dc:creator/>
  <dc:description/>
  <dc:language>en-AU</dc:language>
  <cp:lastModifiedBy/>
  <dcterms:modified xsi:type="dcterms:W3CDTF">2022-08-28T20:03:20Z</dcterms:modified>
  <cp:revision>4</cp:revision>
  <dc:subject/>
  <dc:title/>
</cp:coreProperties>
</file>