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spacing w:line="360" w:lineRule="auto"/>
        <w:ind w:left="0" w:leftChars="0"/>
        <w:jc w:val="both"/>
      </w:pPr>
    </w:p>
    <w:p>
      <w:pPr>
        <w:spacing w:line="360" w:lineRule="auto"/>
      </w:pPr>
    </w:p>
    <w:p>
      <w:pPr>
        <w:spacing w:line="360" w:lineRule="auto"/>
      </w:pPr>
    </w:p>
    <w:p>
      <w:pPr>
        <w:spacing w:line="360" w:lineRule="auto"/>
      </w:pPr>
    </w:p>
    <w:p>
      <w:pPr>
        <w:spacing w:line="360" w:lineRule="auto"/>
      </w:pPr>
    </w:p>
    <w:p>
      <w:pPr>
        <w:spacing w:line="360" w:lineRule="auto"/>
        <w:rPr>
          <w:rFonts w:ascii="黑体" w:hAnsi="黑体" w:eastAsia="黑体" w:cs="黑体"/>
          <w:sz w:val="44"/>
          <w:szCs w:val="44"/>
        </w:rPr>
      </w:pPr>
    </w:p>
    <w:p>
      <w:pPr>
        <w:spacing w:line="360" w:lineRule="auto"/>
        <w:rPr>
          <w:rFonts w:ascii="黑体" w:hAnsi="黑体" w:eastAsia="黑体" w:cs="黑体"/>
          <w:sz w:val="44"/>
          <w:szCs w:val="44"/>
        </w:rPr>
      </w:pPr>
    </w:p>
    <w:p>
      <w:pPr>
        <w:spacing w:line="360" w:lineRule="auto"/>
        <w:jc w:val="center"/>
        <w:rPr>
          <w:rFonts w:ascii="黑体" w:hAnsi="黑体" w:eastAsia="黑体" w:cs="黑体"/>
          <w:sz w:val="28"/>
          <w:szCs w:val="28"/>
        </w:rPr>
      </w:pPr>
      <w:r>
        <w:rPr>
          <w:rFonts w:hint="eastAsia" w:ascii="黑体" w:hAnsi="黑体" w:eastAsia="黑体" w:cs="黑体"/>
          <w:b/>
          <w:bCs/>
          <w:sz w:val="48"/>
          <w:szCs w:val="48"/>
        </w:rPr>
        <w:t>CS系列源表_S</w:t>
      </w:r>
      <w:r>
        <w:rPr>
          <w:rFonts w:ascii="黑体" w:hAnsi="黑体" w:eastAsia="黑体" w:cs="黑体"/>
          <w:b/>
          <w:bCs/>
          <w:sz w:val="48"/>
          <w:szCs w:val="48"/>
        </w:rPr>
        <w:t>CPI</w:t>
      </w:r>
      <w:r>
        <w:rPr>
          <w:rFonts w:hint="eastAsia" w:ascii="黑体" w:hAnsi="黑体" w:eastAsia="黑体" w:cs="黑体"/>
          <w:b/>
          <w:bCs/>
          <w:sz w:val="48"/>
          <w:szCs w:val="48"/>
        </w:rPr>
        <w:t>编程手册</w:t>
      </w: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jc w:val="center"/>
        <w:rPr>
          <w:rFonts w:ascii="黑体" w:eastAsia="黑体"/>
          <w:b/>
          <w:bCs/>
          <w:color w:val="000000"/>
          <w:sz w:val="30"/>
          <w:szCs w:val="30"/>
        </w:rPr>
      </w:pPr>
      <w:r>
        <w:rPr>
          <w:rFonts w:hint="eastAsia" w:ascii="黑体" w:eastAsia="黑体"/>
          <w:b/>
          <w:bCs/>
          <w:color w:val="000000"/>
          <w:sz w:val="30"/>
          <w:szCs w:val="30"/>
        </w:rPr>
        <w:t>武汉普赛斯电子技术有限公司</w:t>
      </w:r>
    </w:p>
    <w:p>
      <w:pPr>
        <w:spacing w:line="360" w:lineRule="auto"/>
        <w:rPr>
          <w:rFonts w:ascii="黑体" w:eastAsia="黑体"/>
          <w:b/>
          <w:bCs/>
          <w:color w:val="000000"/>
          <w:sz w:val="30"/>
          <w:szCs w:val="30"/>
        </w:rPr>
      </w:pPr>
    </w:p>
    <w:p>
      <w:pPr>
        <w:spacing w:line="360" w:lineRule="auto"/>
        <w:rPr>
          <w:rFonts w:ascii="黑体" w:eastAsia="黑体"/>
          <w:b/>
          <w:bCs/>
          <w:color w:val="000000"/>
          <w:sz w:val="30"/>
          <w:szCs w:val="30"/>
        </w:rPr>
      </w:pPr>
    </w:p>
    <w:p>
      <w:pPr>
        <w:spacing w:line="360" w:lineRule="auto"/>
        <w:rPr>
          <w:rFonts w:ascii="黑体" w:hAnsi="黑体" w:eastAsia="黑体" w:cs="黑体"/>
          <w:sz w:val="24"/>
        </w:rPr>
      </w:pPr>
      <w:r>
        <w:rPr>
          <w:rFonts w:hint="eastAsia"/>
          <w:b/>
          <w:color w:val="000000"/>
          <w:sz w:val="24"/>
        </w:rPr>
        <w:t>声明：</w:t>
      </w:r>
      <w:r>
        <w:rPr>
          <w:rFonts w:hint="eastAsia"/>
          <w:color w:val="000000"/>
          <w:sz w:val="24"/>
        </w:rPr>
        <w:t>本文件所有权和解释权归武汉普赛斯电子技术有限公司所有，未经武汉普赛斯电子技术有限公司书面许可，不得复制或向第三方公开。</w:t>
      </w:r>
    </w:p>
    <w:p>
      <w:pPr>
        <w:spacing w:line="360" w:lineRule="auto"/>
        <w:ind w:firstLine="3600" w:firstLineChars="1500"/>
        <w:rPr>
          <w:rFonts w:ascii="宋体" w:hAnsi="宋体" w:cs="宋体"/>
          <w:b/>
          <w:sz w:val="24"/>
        </w:rPr>
      </w:pPr>
      <w:r>
        <w:rPr>
          <w:rFonts w:hint="eastAsia" w:ascii="宋体" w:hAnsi="宋体" w:cs="宋体"/>
          <w:sz w:val="24"/>
        </w:rPr>
        <w:t>修订历史记录</w:t>
      </w:r>
    </w:p>
    <w:tbl>
      <w:tblPr>
        <w:tblStyle w:val="19"/>
        <w:tblpPr w:leftFromText="180" w:rightFromText="180" w:vertAnchor="text" w:horzAnchor="page" w:tblpX="2077" w:tblpY="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5"/>
        <w:gridCol w:w="1373"/>
        <w:gridCol w:w="627"/>
        <w:gridCol w:w="1620"/>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1295" w:type="dxa"/>
            <w:shd w:val="clear" w:color="auto" w:fill="DCD8C2"/>
            <w:vAlign w:val="bottom"/>
          </w:tcPr>
          <w:p>
            <w:pPr>
              <w:spacing w:line="360" w:lineRule="auto"/>
              <w:jc w:val="center"/>
              <w:rPr>
                <w:rFonts w:ascii="宋体" w:hAnsi="宋体" w:cs="宋体"/>
                <w:b/>
                <w:sz w:val="24"/>
              </w:rPr>
            </w:pPr>
            <w:r>
              <w:rPr>
                <w:rFonts w:hint="eastAsia" w:ascii="宋体" w:hAnsi="宋体" w:cs="宋体"/>
                <w:b/>
                <w:sz w:val="24"/>
              </w:rPr>
              <w:t>版次</w:t>
            </w:r>
          </w:p>
        </w:tc>
        <w:tc>
          <w:tcPr>
            <w:tcW w:w="1373" w:type="dxa"/>
            <w:shd w:val="clear" w:color="auto" w:fill="DCD8C2"/>
            <w:vAlign w:val="bottom"/>
          </w:tcPr>
          <w:p>
            <w:pPr>
              <w:spacing w:line="360" w:lineRule="auto"/>
              <w:jc w:val="center"/>
              <w:rPr>
                <w:rFonts w:ascii="宋体" w:hAnsi="宋体" w:cs="宋体"/>
                <w:b/>
                <w:sz w:val="24"/>
              </w:rPr>
            </w:pPr>
            <w:r>
              <w:rPr>
                <w:rFonts w:hint="eastAsia" w:ascii="宋体" w:hAnsi="宋体" w:cs="宋体"/>
                <w:b/>
                <w:sz w:val="24"/>
              </w:rPr>
              <w:t>发布日期</w:t>
            </w:r>
          </w:p>
        </w:tc>
        <w:tc>
          <w:tcPr>
            <w:tcW w:w="627" w:type="dxa"/>
            <w:shd w:val="clear" w:color="auto" w:fill="DCD8C2"/>
            <w:vAlign w:val="bottom"/>
          </w:tcPr>
          <w:p>
            <w:pPr>
              <w:spacing w:line="360" w:lineRule="auto"/>
              <w:jc w:val="center"/>
              <w:rPr>
                <w:rFonts w:ascii="宋体" w:hAnsi="宋体" w:cs="宋体"/>
                <w:b/>
                <w:sz w:val="24"/>
              </w:rPr>
            </w:pPr>
            <w:r>
              <w:rPr>
                <w:rFonts w:hint="eastAsia" w:ascii="宋体" w:hAnsi="宋体" w:cs="宋体"/>
                <w:b/>
                <w:color w:val="000000"/>
                <w:sz w:val="24"/>
              </w:rPr>
              <w:t>AMD</w:t>
            </w:r>
          </w:p>
        </w:tc>
        <w:tc>
          <w:tcPr>
            <w:tcW w:w="1620" w:type="dxa"/>
            <w:shd w:val="clear" w:color="auto" w:fill="DCD8C2"/>
            <w:vAlign w:val="bottom"/>
          </w:tcPr>
          <w:p>
            <w:pPr>
              <w:spacing w:line="360" w:lineRule="auto"/>
              <w:jc w:val="center"/>
              <w:rPr>
                <w:rFonts w:ascii="宋体" w:hAnsi="宋体" w:cs="宋体"/>
                <w:b/>
                <w:sz w:val="24"/>
              </w:rPr>
            </w:pPr>
            <w:r>
              <w:rPr>
                <w:rFonts w:hint="eastAsia" w:ascii="宋体" w:hAnsi="宋体" w:cs="宋体"/>
                <w:b/>
                <w:sz w:val="24"/>
              </w:rPr>
              <w:t>修订者</w:t>
            </w:r>
          </w:p>
        </w:tc>
        <w:tc>
          <w:tcPr>
            <w:tcW w:w="2281" w:type="dxa"/>
            <w:shd w:val="clear" w:color="auto" w:fill="DCD8C2"/>
            <w:vAlign w:val="bottom"/>
          </w:tcPr>
          <w:p>
            <w:pPr>
              <w:spacing w:line="360" w:lineRule="auto"/>
              <w:jc w:val="center"/>
              <w:rPr>
                <w:rFonts w:ascii="宋体" w:hAnsi="宋体" w:cs="宋体"/>
                <w:b/>
                <w:sz w:val="24"/>
              </w:rPr>
            </w:pPr>
            <w:r>
              <w:rPr>
                <w:rFonts w:hint="eastAsia" w:ascii="宋体" w:hAnsi="宋体" w:cs="宋体"/>
                <w:b/>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ascii="宋体" w:hAnsi="宋体" w:cs="宋体"/>
                <w:bCs/>
                <w:szCs w:val="21"/>
              </w:rPr>
            </w:pPr>
            <w:r>
              <w:rPr>
                <w:rFonts w:ascii="宋体" w:hAnsi="宋体" w:cs="宋体"/>
                <w:bCs/>
                <w:szCs w:val="21"/>
              </w:rPr>
              <w:t>v0</w:t>
            </w:r>
            <w:r>
              <w:rPr>
                <w:rFonts w:hint="eastAsia" w:ascii="宋体" w:hAnsi="宋体" w:cs="宋体"/>
                <w:bCs/>
                <w:szCs w:val="21"/>
              </w:rPr>
              <w:t>.0</w:t>
            </w:r>
            <w:r>
              <w:rPr>
                <w:rFonts w:ascii="宋体" w:hAnsi="宋体" w:cs="宋体"/>
                <w:bCs/>
                <w:szCs w:val="21"/>
              </w:rPr>
              <w:t>.</w:t>
            </w:r>
            <w:r>
              <w:rPr>
                <w:rFonts w:hint="eastAsia" w:ascii="宋体" w:hAnsi="宋体" w:cs="宋体"/>
                <w:bCs/>
                <w:szCs w:val="21"/>
              </w:rPr>
              <w:t>1</w:t>
            </w:r>
          </w:p>
        </w:tc>
        <w:tc>
          <w:tcPr>
            <w:tcW w:w="1373" w:type="dxa"/>
          </w:tcPr>
          <w:p>
            <w:pPr>
              <w:spacing w:line="360" w:lineRule="auto"/>
              <w:jc w:val="center"/>
              <w:rPr>
                <w:rFonts w:ascii="宋体" w:hAnsi="宋体" w:cs="宋体"/>
                <w:bCs/>
                <w:szCs w:val="21"/>
              </w:rPr>
            </w:pPr>
            <w:r>
              <w:rPr>
                <w:rFonts w:hint="eastAsia" w:ascii="宋体" w:hAnsi="宋体" w:cs="宋体"/>
                <w:bCs/>
                <w:szCs w:val="21"/>
              </w:rPr>
              <w:t>2020.12.28</w:t>
            </w:r>
          </w:p>
        </w:tc>
        <w:tc>
          <w:tcPr>
            <w:tcW w:w="627" w:type="dxa"/>
          </w:tcPr>
          <w:p>
            <w:pPr>
              <w:spacing w:line="360" w:lineRule="auto"/>
              <w:jc w:val="center"/>
              <w:rPr>
                <w:rFonts w:ascii="宋体" w:hAnsi="宋体" w:cs="宋体"/>
                <w:bCs/>
                <w:szCs w:val="21"/>
              </w:rPr>
            </w:pPr>
            <w:r>
              <w:rPr>
                <w:rFonts w:hint="eastAsia" w:ascii="宋体" w:hAnsi="宋体" w:cs="宋体"/>
                <w:bCs/>
                <w:szCs w:val="21"/>
              </w:rPr>
              <w:t>A</w:t>
            </w:r>
          </w:p>
        </w:tc>
        <w:tc>
          <w:tcPr>
            <w:tcW w:w="1620" w:type="dxa"/>
          </w:tcPr>
          <w:p>
            <w:pPr>
              <w:spacing w:line="360" w:lineRule="auto"/>
              <w:jc w:val="center"/>
              <w:rPr>
                <w:rFonts w:ascii="宋体" w:hAnsi="宋体" w:cs="宋体"/>
                <w:bCs/>
                <w:szCs w:val="21"/>
              </w:rPr>
            </w:pPr>
            <w:r>
              <w:rPr>
                <w:rFonts w:hint="eastAsia" w:ascii="宋体" w:hAnsi="宋体" w:cs="宋体"/>
                <w:bCs/>
                <w:szCs w:val="21"/>
              </w:rPr>
              <w:t>ryl</w:t>
            </w:r>
          </w:p>
        </w:tc>
        <w:tc>
          <w:tcPr>
            <w:tcW w:w="2281" w:type="dxa"/>
          </w:tcPr>
          <w:p>
            <w:pPr>
              <w:spacing w:line="360" w:lineRule="auto"/>
              <w:jc w:val="center"/>
              <w:rPr>
                <w:rFonts w:ascii="宋体" w:hAnsi="宋体" w:cs="宋体"/>
                <w:bCs/>
                <w:szCs w:val="21"/>
              </w:rPr>
            </w:pPr>
            <w:r>
              <w:rPr>
                <w:rFonts w:hint="eastAsia" w:ascii="宋体" w:hAnsi="宋体" w:cs="宋体"/>
                <w:bCs/>
                <w:szCs w:val="21"/>
              </w:rPr>
              <w:t>内部初稿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ascii="宋体" w:hAnsi="宋体" w:cs="宋体"/>
                <w:bCs/>
                <w:szCs w:val="21"/>
              </w:rPr>
            </w:pPr>
            <w:r>
              <w:rPr>
                <w:rFonts w:hint="eastAsia" w:ascii="宋体" w:hAnsi="宋体" w:cs="宋体"/>
                <w:bCs/>
                <w:szCs w:val="21"/>
              </w:rPr>
              <w:t>v0.1.0</w:t>
            </w:r>
          </w:p>
        </w:tc>
        <w:tc>
          <w:tcPr>
            <w:tcW w:w="1373" w:type="dxa"/>
          </w:tcPr>
          <w:p>
            <w:pPr>
              <w:spacing w:line="360" w:lineRule="auto"/>
              <w:jc w:val="center"/>
              <w:rPr>
                <w:rFonts w:ascii="宋体" w:hAnsi="宋体" w:cs="宋体"/>
                <w:bCs/>
                <w:szCs w:val="21"/>
              </w:rPr>
            </w:pPr>
            <w:r>
              <w:rPr>
                <w:rFonts w:hint="eastAsia" w:ascii="宋体" w:hAnsi="宋体" w:cs="宋体"/>
                <w:bCs/>
                <w:szCs w:val="21"/>
              </w:rPr>
              <w:t>2021.01.06</w:t>
            </w:r>
          </w:p>
        </w:tc>
        <w:tc>
          <w:tcPr>
            <w:tcW w:w="627" w:type="dxa"/>
          </w:tcPr>
          <w:p>
            <w:pPr>
              <w:spacing w:line="360" w:lineRule="auto"/>
              <w:jc w:val="center"/>
              <w:rPr>
                <w:rFonts w:ascii="宋体" w:hAnsi="宋体" w:cs="宋体"/>
                <w:bCs/>
                <w:szCs w:val="21"/>
              </w:rPr>
            </w:pPr>
            <w:r>
              <w:rPr>
                <w:rFonts w:hint="eastAsia" w:ascii="宋体" w:hAnsi="宋体" w:cs="宋体"/>
                <w:bCs/>
                <w:szCs w:val="21"/>
              </w:rPr>
              <w:t>A</w:t>
            </w:r>
          </w:p>
        </w:tc>
        <w:tc>
          <w:tcPr>
            <w:tcW w:w="1620" w:type="dxa"/>
          </w:tcPr>
          <w:p>
            <w:pPr>
              <w:spacing w:line="360" w:lineRule="auto"/>
              <w:jc w:val="center"/>
              <w:rPr>
                <w:rFonts w:ascii="宋体" w:hAnsi="宋体" w:cs="宋体"/>
                <w:bCs/>
                <w:szCs w:val="21"/>
              </w:rPr>
            </w:pPr>
            <w:r>
              <w:rPr>
                <w:rFonts w:hint="eastAsia" w:ascii="宋体" w:hAnsi="宋体" w:cs="宋体"/>
                <w:bCs/>
                <w:szCs w:val="21"/>
              </w:rPr>
              <w:t>ryl</w:t>
            </w:r>
          </w:p>
        </w:tc>
        <w:tc>
          <w:tcPr>
            <w:tcW w:w="2281" w:type="dxa"/>
          </w:tcPr>
          <w:p>
            <w:pPr>
              <w:spacing w:line="360" w:lineRule="auto"/>
              <w:jc w:val="center"/>
              <w:rPr>
                <w:rFonts w:ascii="宋体" w:hAnsi="宋体" w:cs="宋体"/>
                <w:bCs/>
                <w:szCs w:val="21"/>
              </w:rPr>
            </w:pPr>
            <w:r>
              <w:rPr>
                <w:rFonts w:hint="eastAsia" w:ascii="宋体" w:hAnsi="宋体" w:cs="宋体"/>
                <w:bCs/>
                <w:szCs w:val="21"/>
              </w:rPr>
              <w:t>指令添加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ascii="宋体" w:hAnsi="宋体" w:cs="宋体"/>
                <w:bCs/>
                <w:szCs w:val="21"/>
              </w:rPr>
            </w:pPr>
            <w:r>
              <w:rPr>
                <w:rFonts w:hint="eastAsia" w:ascii="宋体" w:hAnsi="宋体" w:cs="宋体"/>
                <w:bCs/>
                <w:szCs w:val="21"/>
              </w:rPr>
              <w:t>v0.2.0</w:t>
            </w:r>
          </w:p>
        </w:tc>
        <w:tc>
          <w:tcPr>
            <w:tcW w:w="1373" w:type="dxa"/>
          </w:tcPr>
          <w:p>
            <w:pPr>
              <w:spacing w:line="360" w:lineRule="auto"/>
              <w:jc w:val="center"/>
              <w:rPr>
                <w:rFonts w:ascii="宋体" w:hAnsi="宋体" w:cs="宋体"/>
                <w:bCs/>
                <w:szCs w:val="21"/>
              </w:rPr>
            </w:pPr>
            <w:r>
              <w:rPr>
                <w:rFonts w:hint="eastAsia" w:ascii="宋体" w:hAnsi="宋体" w:cs="宋体"/>
                <w:bCs/>
                <w:szCs w:val="21"/>
              </w:rPr>
              <w:t>2021.01.11</w:t>
            </w:r>
          </w:p>
        </w:tc>
        <w:tc>
          <w:tcPr>
            <w:tcW w:w="627" w:type="dxa"/>
          </w:tcPr>
          <w:p>
            <w:pPr>
              <w:spacing w:line="360" w:lineRule="auto"/>
              <w:jc w:val="center"/>
              <w:rPr>
                <w:rFonts w:ascii="宋体" w:hAnsi="宋体" w:cs="宋体"/>
                <w:bCs/>
                <w:szCs w:val="21"/>
              </w:rPr>
            </w:pPr>
            <w:r>
              <w:rPr>
                <w:rFonts w:hint="eastAsia" w:ascii="宋体" w:hAnsi="宋体" w:cs="宋体"/>
                <w:bCs/>
                <w:szCs w:val="21"/>
              </w:rPr>
              <w:t>A</w:t>
            </w:r>
          </w:p>
        </w:tc>
        <w:tc>
          <w:tcPr>
            <w:tcW w:w="1620" w:type="dxa"/>
          </w:tcPr>
          <w:p>
            <w:pPr>
              <w:spacing w:line="360" w:lineRule="auto"/>
              <w:jc w:val="center"/>
              <w:rPr>
                <w:rFonts w:ascii="宋体" w:hAnsi="宋体" w:cs="宋体"/>
                <w:bCs/>
                <w:szCs w:val="21"/>
              </w:rPr>
            </w:pPr>
            <w:r>
              <w:rPr>
                <w:rFonts w:hint="eastAsia" w:ascii="宋体" w:hAnsi="宋体" w:cs="宋体"/>
                <w:bCs/>
                <w:szCs w:val="21"/>
              </w:rPr>
              <w:t>ryl</w:t>
            </w:r>
          </w:p>
        </w:tc>
        <w:tc>
          <w:tcPr>
            <w:tcW w:w="2281" w:type="dxa"/>
          </w:tcPr>
          <w:p>
            <w:pPr>
              <w:spacing w:line="360" w:lineRule="auto"/>
              <w:jc w:val="center"/>
              <w:rPr>
                <w:rFonts w:ascii="宋体" w:hAnsi="宋体" w:cs="宋体"/>
                <w:bCs/>
                <w:szCs w:val="21"/>
              </w:rPr>
            </w:pPr>
            <w:r>
              <w:rPr>
                <w:rFonts w:hint="eastAsia" w:ascii="宋体" w:hAnsi="宋体" w:cs="宋体"/>
                <w:bCs/>
                <w:szCs w:val="21"/>
              </w:rPr>
              <w:t>修改事件指令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ascii="宋体" w:hAnsi="宋体" w:cs="宋体"/>
                <w:bCs/>
                <w:szCs w:val="21"/>
              </w:rPr>
            </w:pPr>
            <w:r>
              <w:rPr>
                <w:rFonts w:hint="eastAsia" w:ascii="宋体" w:hAnsi="宋体" w:cs="宋体"/>
                <w:bCs/>
                <w:szCs w:val="21"/>
              </w:rPr>
              <w:t>v0.9.0</w:t>
            </w:r>
          </w:p>
        </w:tc>
        <w:tc>
          <w:tcPr>
            <w:tcW w:w="1373" w:type="dxa"/>
          </w:tcPr>
          <w:p>
            <w:pPr>
              <w:spacing w:line="360" w:lineRule="auto"/>
              <w:jc w:val="center"/>
              <w:rPr>
                <w:rFonts w:ascii="宋体" w:hAnsi="宋体" w:cs="宋体"/>
                <w:bCs/>
                <w:szCs w:val="21"/>
              </w:rPr>
            </w:pPr>
            <w:r>
              <w:rPr>
                <w:rFonts w:hint="eastAsia" w:ascii="宋体" w:hAnsi="宋体" w:cs="宋体"/>
                <w:bCs/>
                <w:szCs w:val="21"/>
              </w:rPr>
              <w:t>2021.02.21</w:t>
            </w:r>
          </w:p>
        </w:tc>
        <w:tc>
          <w:tcPr>
            <w:tcW w:w="627" w:type="dxa"/>
          </w:tcPr>
          <w:p>
            <w:pPr>
              <w:spacing w:line="360" w:lineRule="auto"/>
              <w:jc w:val="center"/>
              <w:rPr>
                <w:rFonts w:ascii="宋体" w:hAnsi="宋体" w:cs="宋体"/>
                <w:bCs/>
                <w:szCs w:val="21"/>
              </w:rPr>
            </w:pPr>
            <w:r>
              <w:rPr>
                <w:rFonts w:hint="eastAsia" w:ascii="宋体" w:hAnsi="宋体" w:cs="宋体"/>
                <w:bCs/>
                <w:szCs w:val="21"/>
              </w:rPr>
              <w:t>A</w:t>
            </w:r>
          </w:p>
        </w:tc>
        <w:tc>
          <w:tcPr>
            <w:tcW w:w="1620" w:type="dxa"/>
          </w:tcPr>
          <w:p>
            <w:pPr>
              <w:spacing w:line="360" w:lineRule="auto"/>
              <w:jc w:val="center"/>
              <w:rPr>
                <w:rFonts w:ascii="宋体" w:hAnsi="宋体" w:cs="宋体"/>
                <w:bCs/>
                <w:szCs w:val="21"/>
              </w:rPr>
            </w:pPr>
            <w:r>
              <w:rPr>
                <w:rFonts w:hint="eastAsia" w:ascii="宋体" w:hAnsi="宋体" w:cs="宋体"/>
                <w:bCs/>
                <w:szCs w:val="21"/>
              </w:rPr>
              <w:t>ryl</w:t>
            </w:r>
          </w:p>
        </w:tc>
        <w:tc>
          <w:tcPr>
            <w:tcW w:w="2281" w:type="dxa"/>
          </w:tcPr>
          <w:p>
            <w:pPr>
              <w:spacing w:line="360" w:lineRule="auto"/>
              <w:jc w:val="center"/>
              <w:rPr>
                <w:rFonts w:ascii="宋体" w:hAnsi="宋体" w:cs="宋体"/>
                <w:bCs/>
                <w:szCs w:val="21"/>
              </w:rPr>
            </w:pPr>
            <w:r>
              <w:rPr>
                <w:rFonts w:hint="eastAsia" w:ascii="宋体" w:hAnsi="宋体" w:cs="宋体"/>
                <w:bCs/>
                <w:szCs w:val="21"/>
              </w:rPr>
              <w:t>增加扫描附录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hint="eastAsia" w:ascii="宋体" w:hAnsi="宋体" w:cs="宋体"/>
                <w:bCs/>
                <w:szCs w:val="21"/>
              </w:rPr>
            </w:pPr>
            <w:r>
              <w:rPr>
                <w:rFonts w:ascii="宋体" w:hAnsi="宋体" w:cs="宋体"/>
                <w:bCs/>
                <w:szCs w:val="21"/>
              </w:rPr>
              <w:t>V</w:t>
            </w:r>
            <w:r>
              <w:rPr>
                <w:rFonts w:hint="eastAsia" w:ascii="宋体" w:hAnsi="宋体" w:cs="宋体"/>
                <w:bCs/>
                <w:szCs w:val="21"/>
              </w:rPr>
              <w:t>1.0.1</w:t>
            </w:r>
          </w:p>
        </w:tc>
        <w:tc>
          <w:tcPr>
            <w:tcW w:w="1373" w:type="dxa"/>
          </w:tcPr>
          <w:p>
            <w:pPr>
              <w:spacing w:line="360" w:lineRule="auto"/>
              <w:jc w:val="center"/>
              <w:rPr>
                <w:rFonts w:hint="eastAsia" w:ascii="宋体" w:hAnsi="宋体" w:cs="宋体"/>
                <w:bCs/>
                <w:szCs w:val="21"/>
              </w:rPr>
            </w:pPr>
            <w:r>
              <w:rPr>
                <w:rFonts w:hint="eastAsia" w:ascii="宋体" w:hAnsi="宋体" w:cs="宋体"/>
                <w:bCs/>
                <w:szCs w:val="21"/>
              </w:rPr>
              <w:t>2021.06.05</w:t>
            </w:r>
          </w:p>
        </w:tc>
        <w:tc>
          <w:tcPr>
            <w:tcW w:w="627" w:type="dxa"/>
          </w:tcPr>
          <w:p>
            <w:pPr>
              <w:spacing w:line="360" w:lineRule="auto"/>
              <w:jc w:val="center"/>
              <w:rPr>
                <w:rFonts w:hint="eastAsia" w:ascii="宋体" w:hAnsi="宋体" w:cs="宋体"/>
                <w:bCs/>
                <w:szCs w:val="21"/>
              </w:rPr>
            </w:pPr>
            <w:r>
              <w:rPr>
                <w:rFonts w:hint="eastAsia" w:ascii="宋体" w:hAnsi="宋体" w:cs="宋体"/>
                <w:bCs/>
                <w:szCs w:val="21"/>
              </w:rPr>
              <w:t>A</w:t>
            </w:r>
          </w:p>
        </w:tc>
        <w:tc>
          <w:tcPr>
            <w:tcW w:w="1620" w:type="dxa"/>
          </w:tcPr>
          <w:p>
            <w:pPr>
              <w:spacing w:line="360" w:lineRule="auto"/>
              <w:jc w:val="center"/>
              <w:rPr>
                <w:rFonts w:hint="eastAsia" w:ascii="宋体" w:hAnsi="宋体" w:cs="宋体"/>
                <w:bCs/>
                <w:szCs w:val="21"/>
              </w:rPr>
            </w:pPr>
            <w:r>
              <w:rPr>
                <w:rFonts w:hint="eastAsia" w:ascii="宋体" w:hAnsi="宋体" w:cs="宋体"/>
                <w:bCs/>
                <w:szCs w:val="21"/>
              </w:rPr>
              <w:t>ryl</w:t>
            </w:r>
          </w:p>
        </w:tc>
        <w:tc>
          <w:tcPr>
            <w:tcW w:w="2281" w:type="dxa"/>
          </w:tcPr>
          <w:p>
            <w:pPr>
              <w:spacing w:line="360" w:lineRule="auto"/>
              <w:jc w:val="center"/>
              <w:rPr>
                <w:rFonts w:hint="eastAsia" w:ascii="宋体" w:hAnsi="宋体" w:cs="宋体"/>
                <w:bCs/>
                <w:szCs w:val="21"/>
              </w:rPr>
            </w:pPr>
            <w:r>
              <w:rPr>
                <w:rFonts w:hint="eastAsia" w:ascii="宋体" w:hAnsi="宋体" w:cs="宋体"/>
                <w:bCs/>
                <w:szCs w:val="21"/>
              </w:rPr>
              <w:t>添加4通道子卡指令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hint="default" w:ascii="宋体" w:hAnsi="宋体" w:cs="宋体"/>
                <w:bCs/>
                <w:szCs w:val="21"/>
                <w:lang w:val="en-US"/>
              </w:rPr>
            </w:pPr>
            <w:r>
              <w:rPr>
                <w:rFonts w:hint="default" w:ascii="宋体" w:hAnsi="宋体" w:cs="宋体"/>
                <w:bCs/>
                <w:szCs w:val="21"/>
                <w:lang w:val="en-US"/>
              </w:rPr>
              <w:t>V1.1.0</w:t>
            </w:r>
          </w:p>
        </w:tc>
        <w:tc>
          <w:tcPr>
            <w:tcW w:w="1373" w:type="dxa"/>
          </w:tcPr>
          <w:p>
            <w:pPr>
              <w:spacing w:line="360" w:lineRule="auto"/>
              <w:jc w:val="center"/>
              <w:rPr>
                <w:rFonts w:hint="default" w:ascii="宋体" w:hAnsi="宋体" w:cs="宋体"/>
                <w:bCs/>
                <w:szCs w:val="21"/>
                <w:lang w:val="en-US"/>
              </w:rPr>
            </w:pPr>
            <w:r>
              <w:rPr>
                <w:rFonts w:hint="default" w:ascii="宋体" w:hAnsi="宋体" w:cs="宋体"/>
                <w:bCs/>
                <w:szCs w:val="21"/>
                <w:lang w:val="en-US"/>
              </w:rPr>
              <w:t>2021.09.06</w:t>
            </w:r>
          </w:p>
        </w:tc>
        <w:tc>
          <w:tcPr>
            <w:tcW w:w="627" w:type="dxa"/>
          </w:tcPr>
          <w:p>
            <w:pPr>
              <w:spacing w:line="360" w:lineRule="auto"/>
              <w:jc w:val="center"/>
              <w:rPr>
                <w:rFonts w:hint="default" w:ascii="宋体" w:hAnsi="宋体" w:cs="宋体"/>
                <w:bCs/>
                <w:szCs w:val="21"/>
                <w:lang w:val="en-US"/>
              </w:rPr>
            </w:pPr>
            <w:r>
              <w:rPr>
                <w:rFonts w:hint="default" w:ascii="宋体" w:hAnsi="宋体" w:cs="宋体"/>
                <w:bCs/>
                <w:szCs w:val="21"/>
                <w:lang w:val="en-US"/>
              </w:rPr>
              <w:t>M</w:t>
            </w:r>
          </w:p>
        </w:tc>
        <w:tc>
          <w:tcPr>
            <w:tcW w:w="1620" w:type="dxa"/>
          </w:tcPr>
          <w:p>
            <w:pPr>
              <w:spacing w:line="360" w:lineRule="auto"/>
              <w:jc w:val="center"/>
              <w:rPr>
                <w:rFonts w:hint="default" w:ascii="宋体" w:hAnsi="宋体" w:cs="宋体"/>
                <w:bCs/>
                <w:szCs w:val="21"/>
                <w:lang w:val="en-US"/>
              </w:rPr>
            </w:pPr>
            <w:r>
              <w:rPr>
                <w:rFonts w:hint="default" w:ascii="宋体" w:hAnsi="宋体" w:cs="宋体"/>
                <w:bCs/>
                <w:szCs w:val="21"/>
                <w:lang w:val="en-US"/>
              </w:rPr>
              <w:t>xzb</w:t>
            </w:r>
          </w:p>
        </w:tc>
        <w:tc>
          <w:tcPr>
            <w:tcW w:w="2281" w:type="dxa"/>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修改文档格式</w:t>
            </w:r>
          </w:p>
        </w:tc>
      </w:tr>
    </w:tbl>
    <w:p>
      <w:pPr>
        <w:spacing w:line="360" w:lineRule="auto"/>
        <w:rPr>
          <w:color w:val="000000"/>
        </w:rPr>
      </w:pPr>
    </w:p>
    <w:p>
      <w:pPr>
        <w:spacing w:line="360" w:lineRule="auto"/>
        <w:rPr>
          <w:color w:val="000000"/>
        </w:rPr>
      </w:pPr>
    </w:p>
    <w:p>
      <w:pPr>
        <w:spacing w:line="360" w:lineRule="auto"/>
        <w:rPr>
          <w:color w:val="000000"/>
        </w:rPr>
      </w:pPr>
    </w:p>
    <w:p>
      <w:pPr>
        <w:spacing w:line="360" w:lineRule="auto"/>
        <w:rPr>
          <w:color w:val="000000"/>
        </w:rPr>
      </w:pPr>
    </w:p>
    <w:p>
      <w:pPr>
        <w:spacing w:line="360" w:lineRule="auto"/>
        <w:rPr>
          <w:color w:val="000000"/>
        </w:rPr>
      </w:pPr>
    </w:p>
    <w:p>
      <w:pPr>
        <w:spacing w:line="360" w:lineRule="auto"/>
        <w:rPr>
          <w:color w:val="000000"/>
        </w:rPr>
      </w:pPr>
    </w:p>
    <w:p>
      <w:pPr>
        <w:spacing w:line="360" w:lineRule="auto"/>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rPr>
          <w:rFonts w:ascii="宋体" w:hAnsi="宋体" w:cs="宋体"/>
          <w:color w:val="000000"/>
          <w:sz w:val="18"/>
          <w:szCs w:val="18"/>
        </w:rPr>
      </w:pPr>
    </w:p>
    <w:p>
      <w:pPr>
        <w:spacing w:line="360" w:lineRule="auto"/>
        <w:rPr>
          <w:rFonts w:ascii="宋体" w:hAnsi="宋体" w:cs="宋体"/>
          <w:color w:val="000000"/>
          <w:sz w:val="18"/>
          <w:szCs w:val="18"/>
        </w:rPr>
      </w:pPr>
    </w:p>
    <w:p>
      <w:pPr>
        <w:spacing w:line="360" w:lineRule="auto"/>
        <w:rPr>
          <w:rFonts w:ascii="宋体" w:hAnsi="宋体" w:cs="宋体"/>
          <w:color w:val="000000"/>
          <w:sz w:val="18"/>
          <w:szCs w:val="18"/>
        </w:rPr>
      </w:pPr>
    </w:p>
    <w:p>
      <w:pPr>
        <w:spacing w:line="360" w:lineRule="auto"/>
        <w:rPr>
          <w:rFonts w:ascii="宋体" w:hAnsi="宋体" w:cs="宋体"/>
          <w:color w:val="000000"/>
          <w:sz w:val="18"/>
          <w:szCs w:val="18"/>
        </w:rPr>
      </w:pPr>
    </w:p>
    <w:p>
      <w:pPr>
        <w:spacing w:line="360" w:lineRule="auto"/>
        <w:rPr>
          <w:rFonts w:ascii="宋体" w:hAnsi="宋体" w:cs="宋体"/>
          <w:color w:val="000000"/>
          <w:sz w:val="18"/>
          <w:szCs w:val="18"/>
        </w:rPr>
      </w:pPr>
      <w:r>
        <w:rPr>
          <w:rFonts w:hint="eastAsia" w:ascii="宋体" w:hAnsi="宋体" w:cs="宋体"/>
          <w:color w:val="000000"/>
          <w:sz w:val="18"/>
          <w:szCs w:val="18"/>
        </w:rPr>
        <w:t>（A-添加，M-修改，D-删除）</w:t>
      </w:r>
    </w:p>
    <w:p>
      <w:pPr>
        <w:widowControl/>
        <w:jc w:val="left"/>
        <w:rPr>
          <w:rFonts w:ascii="宋体" w:hAnsi="宋体" w:cs="宋体"/>
          <w:kern w:val="0"/>
          <w:sz w:val="28"/>
          <w:szCs w:val="28"/>
        </w:rPr>
      </w:pPr>
      <w:r>
        <w:br w:type="page"/>
      </w:r>
    </w:p>
    <w:p>
      <w:pPr>
        <w:pStyle w:val="28"/>
      </w:pPr>
      <w:r>
        <w:rPr>
          <w:rFonts w:hint="eastAsia"/>
        </w:rPr>
        <w:t>目录</w:t>
      </w:r>
      <w:bookmarkStart w:id="0" w:name="OLE_LINK1"/>
    </w:p>
    <w:p>
      <w:pPr>
        <w:pStyle w:val="13"/>
        <w:tabs>
          <w:tab w:val="right" w:leader="dot" w:pos="8306"/>
        </w:tabs>
      </w:pPr>
      <w:r>
        <w:fldChar w:fldCharType="begin"/>
      </w:r>
      <w:r>
        <w:instrText xml:space="preserve">TOC \o "1-2" \h \u </w:instrText>
      </w:r>
      <w:r>
        <w:fldChar w:fldCharType="separate"/>
      </w:r>
      <w:r>
        <w:fldChar w:fldCharType="begin"/>
      </w:r>
      <w:r>
        <w:instrText xml:space="preserve"> HYPERLINK \l _Toc25276 </w:instrText>
      </w:r>
      <w:r>
        <w:fldChar w:fldCharType="separate"/>
      </w:r>
      <w:r>
        <w:rPr>
          <w:rFonts w:hint="default" w:ascii="宋体" w:hAnsi="宋体" w:eastAsia="宋体" w:cs="宋体"/>
        </w:rPr>
        <w:t xml:space="preserve">1. </w:t>
      </w:r>
      <w:r>
        <w:rPr>
          <w:rFonts w:hint="eastAsia"/>
        </w:rPr>
        <w:t>需求背景</w:t>
      </w:r>
      <w:r>
        <w:tab/>
      </w:r>
      <w:r>
        <w:fldChar w:fldCharType="begin"/>
      </w:r>
      <w:r>
        <w:instrText xml:space="preserve"> PAGEREF _Toc25276 \h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_Toc23487 </w:instrText>
      </w:r>
      <w:r>
        <w:fldChar w:fldCharType="separate"/>
      </w:r>
      <w:r>
        <w:rPr>
          <w:rFonts w:hint="default" w:ascii="宋体" w:hAnsi="宋体" w:eastAsia="宋体" w:cs="宋体"/>
        </w:rPr>
        <w:t xml:space="preserve">1.1 </w:t>
      </w:r>
      <w:r>
        <w:rPr>
          <w:rFonts w:hint="eastAsia"/>
        </w:rPr>
        <w:t>源表接口图</w:t>
      </w:r>
      <w:r>
        <w:tab/>
      </w:r>
      <w:r>
        <w:fldChar w:fldCharType="begin"/>
      </w:r>
      <w:r>
        <w:instrText xml:space="preserve"> PAGEREF _Toc23487 \h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_Toc6319 </w:instrText>
      </w:r>
      <w:r>
        <w:fldChar w:fldCharType="separate"/>
      </w:r>
      <w:r>
        <w:rPr>
          <w:rFonts w:hint="default" w:ascii="宋体" w:hAnsi="宋体" w:eastAsia="宋体" w:cs="宋体"/>
        </w:rPr>
        <w:t xml:space="preserve">2. </w:t>
      </w:r>
      <w:r>
        <w:rPr>
          <w:rFonts w:hint="eastAsia"/>
        </w:rPr>
        <w:t>SCPI帧格式</w:t>
      </w:r>
      <w:r>
        <w:tab/>
      </w:r>
      <w:r>
        <w:fldChar w:fldCharType="begin"/>
      </w:r>
      <w:r>
        <w:instrText xml:space="preserve"> PAGEREF _Toc6319 \h </w:instrText>
      </w:r>
      <w:r>
        <w:fldChar w:fldCharType="separate"/>
      </w:r>
      <w:r>
        <w:t>5</w:t>
      </w:r>
      <w:r>
        <w:fldChar w:fldCharType="end"/>
      </w:r>
      <w:r>
        <w:fldChar w:fldCharType="end"/>
      </w:r>
    </w:p>
    <w:p>
      <w:pPr>
        <w:pStyle w:val="17"/>
        <w:tabs>
          <w:tab w:val="right" w:leader="dot" w:pos="8306"/>
        </w:tabs>
      </w:pPr>
      <w:r>
        <w:fldChar w:fldCharType="begin"/>
      </w:r>
      <w:r>
        <w:instrText xml:space="preserve"> HYPERLINK \l _Toc28967 </w:instrText>
      </w:r>
      <w:r>
        <w:fldChar w:fldCharType="separate"/>
      </w:r>
      <w:r>
        <w:rPr>
          <w:rFonts w:hint="default" w:ascii="宋体" w:hAnsi="宋体" w:eastAsia="宋体" w:cs="宋体"/>
          <w:lang w:val="en-US" w:eastAsia="zh-CN"/>
        </w:rPr>
        <w:t xml:space="preserve">2.1 </w:t>
      </w:r>
      <w:r>
        <w:rPr>
          <w:rFonts w:hint="eastAsia"/>
          <w:lang w:val="en-US" w:eastAsia="zh-CN"/>
        </w:rPr>
        <w:t>通用指令</w:t>
      </w:r>
      <w:r>
        <w:tab/>
      </w:r>
      <w:r>
        <w:fldChar w:fldCharType="begin"/>
      </w:r>
      <w:r>
        <w:instrText xml:space="preserve"> PAGEREF _Toc28967 \h </w:instrText>
      </w:r>
      <w:r>
        <w:fldChar w:fldCharType="separate"/>
      </w:r>
      <w:r>
        <w:t>5</w:t>
      </w:r>
      <w:r>
        <w:fldChar w:fldCharType="end"/>
      </w:r>
      <w:r>
        <w:fldChar w:fldCharType="end"/>
      </w:r>
    </w:p>
    <w:p>
      <w:pPr>
        <w:pStyle w:val="17"/>
        <w:tabs>
          <w:tab w:val="right" w:leader="dot" w:pos="8306"/>
        </w:tabs>
      </w:pPr>
      <w:r>
        <w:fldChar w:fldCharType="begin"/>
      </w:r>
      <w:r>
        <w:instrText xml:space="preserve"> HYPERLINK \l _Toc25688 </w:instrText>
      </w:r>
      <w:r>
        <w:fldChar w:fldCharType="separate"/>
      </w:r>
      <w:r>
        <w:rPr>
          <w:rFonts w:hint="default" w:ascii="宋体" w:hAnsi="宋体" w:eastAsia="宋体" w:cs="宋体"/>
          <w:lang w:val="en-US" w:eastAsia="zh-CN"/>
        </w:rPr>
        <w:t xml:space="preserve">2.2 </w:t>
      </w:r>
      <w:r>
        <w:rPr>
          <w:rFonts w:hint="eastAsia" w:ascii="宋体" w:hAnsi="宋体" w:eastAsia="宋体" w:cs="宋体"/>
          <w:lang w:val="en-US" w:eastAsia="zh-CN"/>
        </w:rPr>
        <w:t>SOUR系统指令</w:t>
      </w:r>
      <w:r>
        <w:tab/>
      </w:r>
      <w:r>
        <w:fldChar w:fldCharType="begin"/>
      </w:r>
      <w:r>
        <w:instrText xml:space="preserve"> PAGEREF _Toc25688 \h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_Toc21930 </w:instrText>
      </w:r>
      <w:r>
        <w:fldChar w:fldCharType="separate"/>
      </w:r>
      <w:r>
        <w:rPr>
          <w:rFonts w:hint="default" w:ascii="宋体" w:hAnsi="宋体" w:eastAsia="宋体" w:cs="宋体"/>
          <w:lang w:val="en-US" w:eastAsia="zh-CN"/>
        </w:rPr>
        <w:t xml:space="preserve">2.3 </w:t>
      </w:r>
      <w:r>
        <w:rPr>
          <w:rFonts w:hint="eastAsia" w:ascii="宋体" w:hAnsi="宋体" w:eastAsia="宋体" w:cs="宋体"/>
          <w:lang w:val="en-US" w:eastAsia="zh-CN"/>
        </w:rPr>
        <w:t>SENS系统指令</w:t>
      </w:r>
      <w:r>
        <w:tab/>
      </w:r>
      <w:r>
        <w:fldChar w:fldCharType="begin"/>
      </w:r>
      <w:r>
        <w:instrText xml:space="preserve"> PAGEREF _Toc21930 \h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_Toc7921 </w:instrText>
      </w:r>
      <w:r>
        <w:fldChar w:fldCharType="separate"/>
      </w:r>
      <w:r>
        <w:rPr>
          <w:rFonts w:hint="default" w:ascii="宋体" w:hAnsi="宋体" w:eastAsia="宋体" w:cs="宋体"/>
          <w:lang w:val="en-US" w:eastAsia="zh-CN"/>
        </w:rPr>
        <w:t xml:space="preserve">2.4 </w:t>
      </w:r>
      <w:r>
        <w:rPr>
          <w:rFonts w:hint="eastAsia" w:ascii="宋体" w:hAnsi="宋体" w:eastAsia="宋体" w:cs="宋体"/>
          <w:lang w:val="en-US" w:eastAsia="zh-CN"/>
        </w:rPr>
        <w:t>TRIG系统指令</w:t>
      </w:r>
      <w:r>
        <w:tab/>
      </w:r>
      <w:r>
        <w:fldChar w:fldCharType="begin"/>
      </w:r>
      <w:r>
        <w:instrText xml:space="preserve"> PAGEREF _Toc7921 \h </w:instrText>
      </w:r>
      <w:r>
        <w:fldChar w:fldCharType="separate"/>
      </w:r>
      <w:r>
        <w:t>10</w:t>
      </w:r>
      <w:r>
        <w:fldChar w:fldCharType="end"/>
      </w:r>
      <w:r>
        <w:fldChar w:fldCharType="end"/>
      </w:r>
    </w:p>
    <w:p>
      <w:pPr>
        <w:pStyle w:val="17"/>
        <w:tabs>
          <w:tab w:val="right" w:leader="dot" w:pos="8306"/>
        </w:tabs>
      </w:pPr>
      <w:r>
        <w:fldChar w:fldCharType="begin"/>
      </w:r>
      <w:r>
        <w:instrText xml:space="preserve"> HYPERLINK \l _Toc12697 </w:instrText>
      </w:r>
      <w:r>
        <w:fldChar w:fldCharType="separate"/>
      </w:r>
      <w:r>
        <w:rPr>
          <w:rFonts w:hint="default" w:ascii="宋体" w:hAnsi="宋体" w:eastAsia="宋体" w:cs="宋体"/>
          <w:lang w:val="en-US" w:eastAsia="zh-CN"/>
        </w:rPr>
        <w:t xml:space="preserve">2.5 </w:t>
      </w:r>
      <w:r>
        <w:rPr>
          <w:rFonts w:hint="eastAsia" w:ascii="宋体" w:hAnsi="宋体" w:eastAsia="宋体" w:cs="宋体"/>
          <w:lang w:val="en-US" w:eastAsia="zh-CN"/>
        </w:rPr>
        <w:t>SYST系统指令</w:t>
      </w:r>
      <w:r>
        <w:tab/>
      </w:r>
      <w:r>
        <w:fldChar w:fldCharType="begin"/>
      </w:r>
      <w:r>
        <w:instrText xml:space="preserve"> PAGEREF _Toc12697 \h </w:instrText>
      </w:r>
      <w:r>
        <w:fldChar w:fldCharType="separate"/>
      </w:r>
      <w:r>
        <w:t>13</w:t>
      </w:r>
      <w:r>
        <w:fldChar w:fldCharType="end"/>
      </w:r>
      <w:r>
        <w:fldChar w:fldCharType="end"/>
      </w:r>
    </w:p>
    <w:p>
      <w:pPr>
        <w:pStyle w:val="17"/>
        <w:tabs>
          <w:tab w:val="right" w:leader="dot" w:pos="8306"/>
        </w:tabs>
      </w:pPr>
      <w:r>
        <w:fldChar w:fldCharType="begin"/>
      </w:r>
      <w:r>
        <w:instrText xml:space="preserve"> HYPERLINK \l _Toc7067 </w:instrText>
      </w:r>
      <w:r>
        <w:fldChar w:fldCharType="separate"/>
      </w:r>
      <w:r>
        <w:rPr>
          <w:rFonts w:hint="default" w:ascii="宋体" w:hAnsi="宋体" w:eastAsia="宋体" w:cs="宋体"/>
          <w:lang w:val="en-US" w:eastAsia="zh-CN"/>
        </w:rPr>
        <w:t xml:space="preserve">2.6 </w:t>
      </w:r>
      <w:r>
        <w:rPr>
          <w:rFonts w:hint="eastAsia" w:ascii="宋体" w:hAnsi="宋体" w:eastAsia="宋体" w:cs="宋体"/>
          <w:lang w:val="en-US" w:eastAsia="zh-CN"/>
        </w:rPr>
        <w:t>ROUT系统指令</w:t>
      </w:r>
      <w:r>
        <w:tab/>
      </w:r>
      <w:r>
        <w:fldChar w:fldCharType="begin"/>
      </w:r>
      <w:r>
        <w:instrText xml:space="preserve"> PAGEREF _Toc7067 \h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_Toc28502 </w:instrText>
      </w:r>
      <w:r>
        <w:fldChar w:fldCharType="separate"/>
      </w:r>
      <w:r>
        <w:rPr>
          <w:rFonts w:hint="default" w:ascii="宋体" w:hAnsi="宋体" w:eastAsia="宋体" w:cs="宋体"/>
          <w:lang w:val="en-US" w:eastAsia="zh-CN"/>
        </w:rPr>
        <w:t xml:space="preserve">2.7 </w:t>
      </w:r>
      <w:r>
        <w:rPr>
          <w:rFonts w:hint="eastAsia" w:ascii="宋体" w:hAnsi="宋体" w:eastAsia="宋体" w:cs="宋体"/>
          <w:lang w:val="en-US" w:eastAsia="zh-CN"/>
        </w:rPr>
        <w:t>OUTP系统指令</w:t>
      </w:r>
      <w:r>
        <w:tab/>
      </w:r>
      <w:r>
        <w:fldChar w:fldCharType="begin"/>
      </w:r>
      <w:r>
        <w:instrText xml:space="preserve"> PAGEREF _Toc28502 \h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_Toc6097 </w:instrText>
      </w:r>
      <w:r>
        <w:fldChar w:fldCharType="separate"/>
      </w:r>
      <w:r>
        <w:rPr>
          <w:rFonts w:hint="default" w:ascii="宋体" w:hAnsi="宋体" w:eastAsia="宋体" w:cs="宋体"/>
          <w:lang w:val="en-US" w:eastAsia="zh-CN"/>
        </w:rPr>
        <w:t xml:space="preserve">2.8 </w:t>
      </w:r>
      <w:r>
        <w:rPr>
          <w:rFonts w:hint="eastAsia" w:ascii="宋体" w:hAnsi="宋体" w:eastAsia="宋体" w:cs="宋体"/>
          <w:lang w:val="en-US" w:eastAsia="zh-CN"/>
        </w:rPr>
        <w:t>READ系统指令</w:t>
      </w:r>
      <w:r>
        <w:tab/>
      </w:r>
      <w:r>
        <w:fldChar w:fldCharType="begin"/>
      </w:r>
      <w:r>
        <w:instrText xml:space="preserve"> PAGEREF _Toc6097 \h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_Toc26766 </w:instrText>
      </w:r>
      <w:r>
        <w:fldChar w:fldCharType="separate"/>
      </w:r>
      <w:r>
        <w:rPr>
          <w:rFonts w:hint="default" w:ascii="宋体" w:hAnsi="宋体" w:eastAsia="宋体" w:cs="宋体"/>
          <w:lang w:val="en-US" w:eastAsia="zh-CN"/>
        </w:rPr>
        <w:t xml:space="preserve">2.9 </w:t>
      </w:r>
      <w:r>
        <w:rPr>
          <w:rFonts w:hint="eastAsia" w:ascii="宋体" w:hAnsi="宋体" w:eastAsia="宋体" w:cs="宋体"/>
          <w:lang w:val="en-US" w:eastAsia="zh-CN"/>
        </w:rPr>
        <w:t>MEAS系统指令</w:t>
      </w:r>
      <w:r>
        <w:tab/>
      </w:r>
      <w:r>
        <w:fldChar w:fldCharType="begin"/>
      </w:r>
      <w:r>
        <w:instrText xml:space="preserve"> PAGEREF _Toc26766 \h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_Toc14397 </w:instrText>
      </w:r>
      <w:r>
        <w:fldChar w:fldCharType="separate"/>
      </w:r>
      <w:r>
        <w:rPr>
          <w:rFonts w:hint="default" w:ascii="宋体" w:hAnsi="宋体" w:eastAsia="宋体" w:cs="宋体"/>
          <w:lang w:val="en-US" w:eastAsia="zh-CN"/>
        </w:rPr>
        <w:t xml:space="preserve">2.10 </w:t>
      </w:r>
      <w:r>
        <w:rPr>
          <w:rFonts w:hint="eastAsia" w:ascii="宋体" w:hAnsi="宋体" w:eastAsia="宋体" w:cs="宋体"/>
          <w:lang w:val="en-US" w:eastAsia="zh-CN"/>
        </w:rPr>
        <w:t>TRAC系统指令</w:t>
      </w:r>
      <w:r>
        <w:tab/>
      </w:r>
      <w:r>
        <w:fldChar w:fldCharType="begin"/>
      </w:r>
      <w:r>
        <w:instrText xml:space="preserve"> PAGEREF _Toc14397 \h </w:instrText>
      </w:r>
      <w:r>
        <w:fldChar w:fldCharType="separate"/>
      </w:r>
      <w:r>
        <w:t>18</w:t>
      </w:r>
      <w:r>
        <w:fldChar w:fldCharType="end"/>
      </w:r>
      <w:r>
        <w:fldChar w:fldCharType="end"/>
      </w:r>
    </w:p>
    <w:p>
      <w:pPr>
        <w:pStyle w:val="13"/>
        <w:tabs>
          <w:tab w:val="right" w:leader="dot" w:pos="8306"/>
        </w:tabs>
      </w:pPr>
      <w:r>
        <w:fldChar w:fldCharType="begin"/>
      </w:r>
      <w:r>
        <w:instrText xml:space="preserve"> HYPERLINK \l _Toc25128 </w:instrText>
      </w:r>
      <w:r>
        <w:fldChar w:fldCharType="separate"/>
      </w:r>
      <w:r>
        <w:rPr>
          <w:rFonts w:hint="default" w:ascii="宋体" w:hAnsi="宋体" w:eastAsia="宋体" w:cs="宋体"/>
        </w:rPr>
        <w:t xml:space="preserve">3. </w:t>
      </w:r>
      <w:r>
        <w:t>串口</w:t>
      </w:r>
      <w:r>
        <w:rPr>
          <w:rFonts w:hint="eastAsia"/>
        </w:rPr>
        <w:t>(网口</w:t>
      </w:r>
      <w:r>
        <w:t>)调试助手</w:t>
      </w:r>
      <w:r>
        <w:rPr>
          <w:rFonts w:hint="eastAsia"/>
        </w:rPr>
        <w:t>演示步骤</w:t>
      </w:r>
      <w:r>
        <w:tab/>
      </w:r>
      <w:r>
        <w:fldChar w:fldCharType="begin"/>
      </w:r>
      <w:r>
        <w:instrText xml:space="preserve"> PAGEREF _Toc25128 \h </w:instrText>
      </w:r>
      <w:r>
        <w:fldChar w:fldCharType="separate"/>
      </w:r>
      <w:r>
        <w:t>18</w:t>
      </w:r>
      <w:r>
        <w:fldChar w:fldCharType="end"/>
      </w:r>
      <w:r>
        <w:fldChar w:fldCharType="end"/>
      </w:r>
    </w:p>
    <w:p>
      <w:pPr>
        <w:pStyle w:val="17"/>
        <w:tabs>
          <w:tab w:val="right" w:leader="dot" w:pos="8306"/>
        </w:tabs>
      </w:pPr>
      <w:r>
        <w:fldChar w:fldCharType="begin"/>
      </w:r>
      <w:r>
        <w:instrText xml:space="preserve"> HYPERLINK \l _Toc15726 </w:instrText>
      </w:r>
      <w:r>
        <w:fldChar w:fldCharType="separate"/>
      </w:r>
      <w:r>
        <w:rPr>
          <w:rFonts w:hint="default" w:ascii="宋体" w:hAnsi="宋体" w:eastAsia="宋体" w:cs="宋体"/>
        </w:rPr>
        <w:t xml:space="preserve">3.1 </w:t>
      </w:r>
      <w:r>
        <w:rPr>
          <w:rFonts w:hint="eastAsia"/>
        </w:rPr>
        <w:t>串口连接</w:t>
      </w:r>
      <w:r>
        <w:tab/>
      </w:r>
      <w:r>
        <w:fldChar w:fldCharType="begin"/>
      </w:r>
      <w:r>
        <w:instrText xml:space="preserve"> PAGEREF _Toc15726 \h </w:instrText>
      </w:r>
      <w:r>
        <w:fldChar w:fldCharType="separate"/>
      </w:r>
      <w:r>
        <w:t>19</w:t>
      </w:r>
      <w:r>
        <w:fldChar w:fldCharType="end"/>
      </w:r>
      <w:r>
        <w:fldChar w:fldCharType="end"/>
      </w:r>
    </w:p>
    <w:p>
      <w:pPr>
        <w:pStyle w:val="17"/>
        <w:tabs>
          <w:tab w:val="right" w:leader="dot" w:pos="8306"/>
        </w:tabs>
      </w:pPr>
      <w:r>
        <w:fldChar w:fldCharType="begin"/>
      </w:r>
      <w:r>
        <w:instrText xml:space="preserve"> HYPERLINK \l _Toc29879 </w:instrText>
      </w:r>
      <w:r>
        <w:fldChar w:fldCharType="separate"/>
      </w:r>
      <w:r>
        <w:rPr>
          <w:rFonts w:hint="default" w:ascii="宋体" w:hAnsi="宋体" w:eastAsia="宋体" w:cs="宋体"/>
          <w:szCs w:val="30"/>
        </w:rPr>
        <w:t xml:space="preserve">3.2 </w:t>
      </w:r>
      <w:r>
        <w:rPr>
          <w:rFonts w:hint="eastAsia" w:ascii="宋体" w:hAnsi="宋体" w:cs="宋体"/>
          <w:szCs w:val="30"/>
        </w:rPr>
        <w:t>网口连接</w:t>
      </w:r>
      <w:r>
        <w:tab/>
      </w:r>
      <w:r>
        <w:fldChar w:fldCharType="begin"/>
      </w:r>
      <w:r>
        <w:instrText xml:space="preserve"> PAGEREF _Toc29879 \h </w:instrText>
      </w:r>
      <w:r>
        <w:fldChar w:fldCharType="separate"/>
      </w:r>
      <w:r>
        <w:t>19</w:t>
      </w:r>
      <w:r>
        <w:fldChar w:fldCharType="end"/>
      </w:r>
      <w:r>
        <w:fldChar w:fldCharType="end"/>
      </w:r>
    </w:p>
    <w:p>
      <w:pPr>
        <w:pStyle w:val="17"/>
        <w:tabs>
          <w:tab w:val="right" w:leader="dot" w:pos="8306"/>
        </w:tabs>
      </w:pPr>
      <w:r>
        <w:fldChar w:fldCharType="begin"/>
      </w:r>
      <w:r>
        <w:instrText xml:space="preserve"> HYPERLINK \l _Toc14079 </w:instrText>
      </w:r>
      <w:r>
        <w:fldChar w:fldCharType="separate"/>
      </w:r>
      <w:r>
        <w:rPr>
          <w:rFonts w:hint="default" w:ascii="宋体" w:hAnsi="宋体" w:eastAsia="宋体" w:cs="宋体"/>
          <w:szCs w:val="30"/>
        </w:rPr>
        <w:t xml:space="preserve">3.3 </w:t>
      </w:r>
      <w:r>
        <w:rPr>
          <w:rFonts w:hint="eastAsia" w:ascii="宋体" w:hAnsi="宋体" w:cs="宋体"/>
          <w:szCs w:val="30"/>
        </w:rPr>
        <w:t>获取设备标识</w:t>
      </w:r>
      <w:r>
        <w:tab/>
      </w:r>
      <w:r>
        <w:fldChar w:fldCharType="begin"/>
      </w:r>
      <w:r>
        <w:instrText xml:space="preserve"> PAGEREF _Toc14079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_Toc11633 </w:instrText>
      </w:r>
      <w:r>
        <w:fldChar w:fldCharType="separate"/>
      </w:r>
      <w:r>
        <w:rPr>
          <w:rFonts w:hint="default" w:ascii="宋体" w:hAnsi="宋体" w:eastAsia="宋体" w:cs="宋体"/>
          <w:szCs w:val="30"/>
        </w:rPr>
        <w:t xml:space="preserve">3.4 </w:t>
      </w:r>
      <w:r>
        <w:rPr>
          <w:rFonts w:hint="eastAsia" w:ascii="宋体" w:hAnsi="宋体" w:cs="宋体"/>
          <w:szCs w:val="30"/>
        </w:rPr>
        <w:t>源选择</w:t>
      </w:r>
      <w:r>
        <w:tab/>
      </w:r>
      <w:r>
        <w:fldChar w:fldCharType="begin"/>
      </w:r>
      <w:r>
        <w:instrText xml:space="preserve"> PAGEREF _Toc11633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_Toc28971 </w:instrText>
      </w:r>
      <w:r>
        <w:fldChar w:fldCharType="separate"/>
      </w:r>
      <w:r>
        <w:rPr>
          <w:rFonts w:hint="default" w:ascii="宋体" w:hAnsi="宋体" w:eastAsia="宋体" w:cs="宋体"/>
          <w:szCs w:val="30"/>
        </w:rPr>
        <w:t xml:space="preserve">3.5 </w:t>
      </w:r>
      <w:r>
        <w:rPr>
          <w:rFonts w:hint="eastAsia" w:ascii="宋体" w:hAnsi="宋体" w:cs="宋体"/>
          <w:szCs w:val="30"/>
        </w:rPr>
        <w:t>源值</w:t>
      </w:r>
      <w:r>
        <w:tab/>
      </w:r>
      <w:r>
        <w:fldChar w:fldCharType="begin"/>
      </w:r>
      <w:r>
        <w:instrText xml:space="preserve"> PAGEREF _Toc28971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_Toc21502 </w:instrText>
      </w:r>
      <w:r>
        <w:fldChar w:fldCharType="separate"/>
      </w:r>
      <w:r>
        <w:rPr>
          <w:rFonts w:hint="default" w:ascii="宋体" w:hAnsi="宋体" w:eastAsia="宋体" w:cs="宋体"/>
          <w:szCs w:val="30"/>
        </w:rPr>
        <w:t xml:space="preserve">3.6 </w:t>
      </w:r>
      <w:r>
        <w:rPr>
          <w:rFonts w:hint="eastAsia" w:ascii="宋体" w:hAnsi="宋体" w:cs="宋体"/>
          <w:szCs w:val="30"/>
        </w:rPr>
        <w:t>限量程</w:t>
      </w:r>
      <w:r>
        <w:tab/>
      </w:r>
      <w:r>
        <w:fldChar w:fldCharType="begin"/>
      </w:r>
      <w:r>
        <w:instrText xml:space="preserve"> PAGEREF _Toc21502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_Toc30700 </w:instrText>
      </w:r>
      <w:r>
        <w:fldChar w:fldCharType="separate"/>
      </w:r>
      <w:r>
        <w:rPr>
          <w:rFonts w:hint="default" w:ascii="宋体" w:hAnsi="宋体" w:eastAsia="宋体" w:cs="宋体"/>
          <w:szCs w:val="30"/>
        </w:rPr>
        <w:t xml:space="preserve">3.7 </w:t>
      </w:r>
      <w:r>
        <w:rPr>
          <w:rFonts w:hint="eastAsia" w:ascii="宋体" w:hAnsi="宋体" w:cs="宋体"/>
          <w:szCs w:val="30"/>
        </w:rPr>
        <w:t>限值</w:t>
      </w:r>
      <w:r>
        <w:tab/>
      </w:r>
      <w:r>
        <w:fldChar w:fldCharType="begin"/>
      </w:r>
      <w:r>
        <w:instrText xml:space="preserve"> PAGEREF _Toc30700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_Toc25501 </w:instrText>
      </w:r>
      <w:r>
        <w:fldChar w:fldCharType="separate"/>
      </w:r>
      <w:r>
        <w:rPr>
          <w:rFonts w:hint="default" w:ascii="宋体" w:hAnsi="宋体" w:eastAsia="宋体" w:cs="宋体"/>
          <w:szCs w:val="30"/>
        </w:rPr>
        <w:t xml:space="preserve">3.8 </w:t>
      </w:r>
      <w:r>
        <w:rPr>
          <w:rFonts w:hint="eastAsia" w:ascii="宋体" w:hAnsi="宋体" w:cs="宋体"/>
          <w:szCs w:val="30"/>
        </w:rPr>
        <w:t>前后面板切换</w:t>
      </w:r>
      <w:r>
        <w:tab/>
      </w:r>
      <w:r>
        <w:fldChar w:fldCharType="begin"/>
      </w:r>
      <w:r>
        <w:instrText xml:space="preserve"> PAGEREF _Toc25501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_Toc9230 </w:instrText>
      </w:r>
      <w:r>
        <w:fldChar w:fldCharType="separate"/>
      </w:r>
      <w:r>
        <w:rPr>
          <w:rFonts w:hint="default" w:ascii="宋体" w:hAnsi="宋体" w:eastAsia="宋体" w:cs="宋体"/>
          <w:szCs w:val="30"/>
        </w:rPr>
        <w:t xml:space="preserve">3.9 </w:t>
      </w:r>
      <w:r>
        <w:rPr>
          <w:rFonts w:hint="eastAsia" w:ascii="宋体" w:hAnsi="宋体" w:cs="宋体"/>
          <w:szCs w:val="30"/>
        </w:rPr>
        <w:t>输出控制</w:t>
      </w:r>
      <w:r>
        <w:tab/>
      </w:r>
      <w:r>
        <w:fldChar w:fldCharType="begin"/>
      </w:r>
      <w:r>
        <w:instrText xml:space="preserve"> PAGEREF _Toc9230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_Toc31330 </w:instrText>
      </w:r>
      <w:r>
        <w:fldChar w:fldCharType="separate"/>
      </w:r>
      <w:r>
        <w:rPr>
          <w:rFonts w:hint="default" w:ascii="宋体" w:hAnsi="宋体" w:eastAsia="宋体" w:cs="宋体"/>
          <w:szCs w:val="30"/>
        </w:rPr>
        <w:t xml:space="preserve">3.10 </w:t>
      </w:r>
      <w:r>
        <w:rPr>
          <w:rFonts w:hint="eastAsia" w:ascii="宋体" w:hAnsi="宋体" w:cs="宋体"/>
          <w:szCs w:val="30"/>
        </w:rPr>
        <w:t>设置触发线</w:t>
      </w:r>
      <w:r>
        <w:tab/>
      </w:r>
      <w:r>
        <w:fldChar w:fldCharType="begin"/>
      </w:r>
      <w:r>
        <w:instrText xml:space="preserve"> PAGEREF _Toc31330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_Toc2527 </w:instrText>
      </w:r>
      <w:r>
        <w:fldChar w:fldCharType="separate"/>
      </w:r>
      <w:r>
        <w:rPr>
          <w:rFonts w:hint="default" w:ascii="宋体" w:hAnsi="宋体" w:eastAsia="宋体" w:cs="宋体"/>
          <w:szCs w:val="30"/>
        </w:rPr>
        <w:t xml:space="preserve">3.11 </w:t>
      </w:r>
      <w:r>
        <w:rPr>
          <w:rFonts w:hint="eastAsia" w:ascii="宋体" w:hAnsi="宋体" w:cs="宋体"/>
          <w:szCs w:val="30"/>
        </w:rPr>
        <w:t>设置设备模式</w:t>
      </w:r>
      <w:r>
        <w:tab/>
      </w:r>
      <w:r>
        <w:fldChar w:fldCharType="begin"/>
      </w:r>
      <w:r>
        <w:instrText xml:space="preserve"> PAGEREF _Toc2527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_Toc22445 </w:instrText>
      </w:r>
      <w:r>
        <w:fldChar w:fldCharType="separate"/>
      </w:r>
      <w:r>
        <w:rPr>
          <w:rFonts w:hint="default" w:ascii="宋体" w:hAnsi="宋体" w:eastAsia="宋体" w:cs="宋体"/>
          <w:szCs w:val="30"/>
        </w:rPr>
        <w:t xml:space="preserve">3.12 </w:t>
      </w:r>
      <w:r>
        <w:rPr>
          <w:rFonts w:hint="eastAsia" w:ascii="宋体" w:hAnsi="宋体" w:cs="宋体"/>
          <w:szCs w:val="30"/>
        </w:rPr>
        <w:t>设置扫描模式</w:t>
      </w:r>
      <w:r>
        <w:tab/>
      </w:r>
      <w:r>
        <w:fldChar w:fldCharType="begin"/>
      </w:r>
      <w:r>
        <w:instrText xml:space="preserve"> PAGEREF _Toc22445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_Toc7782 </w:instrText>
      </w:r>
      <w:r>
        <w:fldChar w:fldCharType="separate"/>
      </w:r>
      <w:r>
        <w:rPr>
          <w:rFonts w:hint="default" w:ascii="宋体" w:hAnsi="宋体" w:eastAsia="宋体" w:cs="宋体"/>
          <w:szCs w:val="30"/>
        </w:rPr>
        <w:t xml:space="preserve">3.13 </w:t>
      </w:r>
      <w:r>
        <w:rPr>
          <w:rFonts w:hint="eastAsia" w:ascii="宋体" w:hAnsi="宋体" w:cs="宋体"/>
          <w:szCs w:val="30"/>
        </w:rPr>
        <w:t>设置扫描起点值</w:t>
      </w:r>
      <w:r>
        <w:tab/>
      </w:r>
      <w:r>
        <w:fldChar w:fldCharType="begin"/>
      </w:r>
      <w:r>
        <w:instrText xml:space="preserve"> PAGEREF _Toc7782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_Toc2818 </w:instrText>
      </w:r>
      <w:r>
        <w:fldChar w:fldCharType="separate"/>
      </w:r>
      <w:r>
        <w:rPr>
          <w:rFonts w:hint="default" w:ascii="宋体" w:hAnsi="宋体" w:eastAsia="宋体" w:cs="宋体"/>
          <w:szCs w:val="30"/>
        </w:rPr>
        <w:t xml:space="preserve">3.14 </w:t>
      </w:r>
      <w:r>
        <w:rPr>
          <w:rFonts w:hint="eastAsia" w:ascii="宋体" w:hAnsi="宋体" w:cs="宋体"/>
          <w:szCs w:val="30"/>
        </w:rPr>
        <w:t>设置扫描终点值</w:t>
      </w:r>
      <w:r>
        <w:tab/>
      </w:r>
      <w:r>
        <w:fldChar w:fldCharType="begin"/>
      </w:r>
      <w:r>
        <w:instrText xml:space="preserve"> PAGEREF _Toc2818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_Toc20293 </w:instrText>
      </w:r>
      <w:r>
        <w:fldChar w:fldCharType="separate"/>
      </w:r>
      <w:r>
        <w:rPr>
          <w:rFonts w:hint="default" w:ascii="宋体" w:hAnsi="宋体" w:eastAsia="宋体" w:cs="宋体"/>
          <w:szCs w:val="30"/>
        </w:rPr>
        <w:t xml:space="preserve">3.15 </w:t>
      </w:r>
      <w:r>
        <w:rPr>
          <w:rFonts w:hint="eastAsia" w:ascii="宋体" w:hAnsi="宋体" w:cs="宋体"/>
          <w:szCs w:val="30"/>
        </w:rPr>
        <w:t>设置扫描点数</w:t>
      </w:r>
      <w:r>
        <w:tab/>
      </w:r>
      <w:r>
        <w:fldChar w:fldCharType="begin"/>
      </w:r>
      <w:r>
        <w:instrText xml:space="preserve"> PAGEREF _Toc20293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_Toc16103 </w:instrText>
      </w:r>
      <w:r>
        <w:fldChar w:fldCharType="separate"/>
      </w:r>
      <w:r>
        <w:rPr>
          <w:rFonts w:hint="default" w:ascii="宋体" w:hAnsi="宋体" w:eastAsia="宋体" w:cs="宋体"/>
          <w:szCs w:val="30"/>
        </w:rPr>
        <w:t xml:space="preserve">3.16 </w:t>
      </w:r>
      <w:r>
        <w:rPr>
          <w:rFonts w:hint="eastAsia" w:ascii="宋体" w:hAnsi="宋体" w:cs="宋体"/>
          <w:szCs w:val="30"/>
        </w:rPr>
        <w:t>自定义扫描参数</w:t>
      </w:r>
      <w:r>
        <w:tab/>
      </w:r>
      <w:r>
        <w:fldChar w:fldCharType="begin"/>
      </w:r>
      <w:r>
        <w:instrText xml:space="preserve"> PAGEREF _Toc16103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_Toc27313 </w:instrText>
      </w:r>
      <w:r>
        <w:fldChar w:fldCharType="separate"/>
      </w:r>
      <w:r>
        <w:rPr>
          <w:rFonts w:hint="default" w:ascii="宋体" w:hAnsi="宋体" w:eastAsia="宋体" w:cs="宋体"/>
          <w:szCs w:val="30"/>
        </w:rPr>
        <w:t xml:space="preserve">3.17 </w:t>
      </w:r>
      <w:r>
        <w:rPr>
          <w:rFonts w:hint="eastAsia" w:ascii="宋体" w:hAnsi="宋体" w:cs="宋体"/>
          <w:szCs w:val="30"/>
        </w:rPr>
        <w:t>NPLC 设置</w:t>
      </w:r>
      <w:r>
        <w:tab/>
      </w:r>
      <w:r>
        <w:fldChar w:fldCharType="begin"/>
      </w:r>
      <w:r>
        <w:instrText xml:space="preserve"> PAGEREF _Toc27313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_Toc10103 </w:instrText>
      </w:r>
      <w:r>
        <w:fldChar w:fldCharType="separate"/>
      </w:r>
      <w:r>
        <w:rPr>
          <w:rFonts w:hint="default" w:ascii="宋体" w:hAnsi="宋体" w:eastAsia="宋体" w:cs="宋体"/>
          <w:szCs w:val="30"/>
        </w:rPr>
        <w:t xml:space="preserve">3.18 </w:t>
      </w:r>
      <w:r>
        <w:rPr>
          <w:rFonts w:hint="eastAsia" w:ascii="宋体" w:hAnsi="宋体" w:cs="宋体"/>
          <w:szCs w:val="30"/>
        </w:rPr>
        <w:t>输出状态查询</w:t>
      </w:r>
      <w:r>
        <w:tab/>
      </w:r>
      <w:r>
        <w:fldChar w:fldCharType="begin"/>
      </w:r>
      <w:r>
        <w:instrText xml:space="preserve"> PAGEREF _Toc10103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_Toc24612 </w:instrText>
      </w:r>
      <w:r>
        <w:fldChar w:fldCharType="separate"/>
      </w:r>
      <w:r>
        <w:rPr>
          <w:rFonts w:hint="default" w:ascii="宋体" w:hAnsi="宋体" w:eastAsia="宋体" w:cs="宋体"/>
          <w:szCs w:val="30"/>
        </w:rPr>
        <w:t xml:space="preserve">3.19 </w:t>
      </w:r>
      <w:r>
        <w:rPr>
          <w:rFonts w:hint="eastAsia" w:ascii="宋体" w:hAnsi="宋体" w:cs="宋体"/>
          <w:szCs w:val="30"/>
        </w:rPr>
        <w:t>清除错误缓存</w:t>
      </w:r>
      <w:r>
        <w:tab/>
      </w:r>
      <w:r>
        <w:fldChar w:fldCharType="begin"/>
      </w:r>
      <w:r>
        <w:instrText xml:space="preserve"> PAGEREF _Toc24612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_Toc6859 </w:instrText>
      </w:r>
      <w:r>
        <w:fldChar w:fldCharType="separate"/>
      </w:r>
      <w:r>
        <w:rPr>
          <w:rFonts w:hint="default" w:ascii="宋体" w:hAnsi="宋体" w:eastAsia="宋体" w:cs="宋体"/>
          <w:szCs w:val="30"/>
        </w:rPr>
        <w:t xml:space="preserve">3.20 </w:t>
      </w:r>
      <w:r>
        <w:rPr>
          <w:rFonts w:hint="eastAsia" w:ascii="宋体" w:hAnsi="宋体" w:cs="宋体"/>
          <w:szCs w:val="30"/>
        </w:rPr>
        <w:t>获取错误代码</w:t>
      </w:r>
      <w:r>
        <w:tab/>
      </w:r>
      <w:r>
        <w:fldChar w:fldCharType="begin"/>
      </w:r>
      <w:r>
        <w:instrText xml:space="preserve"> PAGEREF _Toc6859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_Toc26556 </w:instrText>
      </w:r>
      <w:r>
        <w:fldChar w:fldCharType="separate"/>
      </w:r>
      <w:r>
        <w:rPr>
          <w:rFonts w:hint="default" w:ascii="宋体" w:hAnsi="宋体" w:eastAsia="宋体" w:cs="宋体"/>
          <w:szCs w:val="30"/>
        </w:rPr>
        <w:t xml:space="preserve">3.21 </w:t>
      </w:r>
      <w:r>
        <w:rPr>
          <w:rFonts w:hint="eastAsia" w:ascii="宋体" w:hAnsi="宋体" w:cs="宋体"/>
          <w:szCs w:val="30"/>
        </w:rPr>
        <w:t>获取源类型</w:t>
      </w:r>
      <w:r>
        <w:tab/>
      </w:r>
      <w:r>
        <w:fldChar w:fldCharType="begin"/>
      </w:r>
      <w:r>
        <w:instrText xml:space="preserve"> PAGEREF _Toc26556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_Toc18791 </w:instrText>
      </w:r>
      <w:r>
        <w:fldChar w:fldCharType="separate"/>
      </w:r>
      <w:r>
        <w:rPr>
          <w:rFonts w:hint="default" w:ascii="宋体" w:hAnsi="宋体" w:eastAsia="宋体" w:cs="宋体"/>
          <w:szCs w:val="30"/>
        </w:rPr>
        <w:t xml:space="preserve">3.22 </w:t>
      </w:r>
      <w:r>
        <w:rPr>
          <w:rFonts w:hint="eastAsia" w:ascii="宋体" w:hAnsi="宋体" w:cs="宋体"/>
          <w:szCs w:val="30"/>
        </w:rPr>
        <w:t>进入测量模式</w:t>
      </w:r>
      <w:r>
        <w:tab/>
      </w:r>
      <w:r>
        <w:fldChar w:fldCharType="begin"/>
      </w:r>
      <w:r>
        <w:instrText xml:space="preserve"> PAGEREF _Toc18791 \h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_Toc19805 </w:instrText>
      </w:r>
      <w:r>
        <w:fldChar w:fldCharType="separate"/>
      </w:r>
      <w:r>
        <w:rPr>
          <w:rFonts w:hint="eastAsia"/>
          <w:bCs/>
          <w:kern w:val="44"/>
          <w:szCs w:val="32"/>
        </w:rPr>
        <w:t>附录</w:t>
      </w:r>
      <w:r>
        <w:tab/>
      </w:r>
      <w:r>
        <w:fldChar w:fldCharType="begin"/>
      </w:r>
      <w:r>
        <w:instrText xml:space="preserve"> PAGEREF _Toc19805 \h </w:instrText>
      </w:r>
      <w:r>
        <w:fldChar w:fldCharType="separate"/>
      </w:r>
      <w:r>
        <w:t>21</w:t>
      </w:r>
      <w:r>
        <w:fldChar w:fldCharType="end"/>
      </w:r>
      <w:r>
        <w:fldChar w:fldCharType="end"/>
      </w:r>
    </w:p>
    <w:p>
      <w:pPr>
        <w:rPr>
          <w:b/>
        </w:rPr>
        <w:sectPr>
          <w:headerReference r:id="rId3" w:type="default"/>
          <w:footerReference r:id="rId4" w:type="default"/>
          <w:pgSz w:w="11906" w:h="16838"/>
          <w:pgMar w:top="1440" w:right="1800" w:bottom="1440" w:left="1800" w:header="851" w:footer="567" w:gutter="0"/>
          <w:cols w:space="720" w:num="1"/>
          <w:docGrid w:type="lines" w:linePitch="312" w:charSpace="0"/>
        </w:sectPr>
      </w:pPr>
      <w:r>
        <w:fldChar w:fldCharType="end"/>
      </w:r>
    </w:p>
    <w:p>
      <w:pPr>
        <w:pStyle w:val="41"/>
        <w:numPr>
          <w:ilvl w:val="0"/>
          <w:numId w:val="2"/>
        </w:numPr>
        <w:bidi w:val="0"/>
        <w:ind w:left="0" w:leftChars="0" w:firstLine="0" w:firstLineChars="0"/>
      </w:pPr>
      <w:bookmarkStart w:id="1" w:name="_Toc13974"/>
      <w:bookmarkStart w:id="2" w:name="_Toc4696930"/>
      <w:bookmarkStart w:id="3" w:name="_Toc25276"/>
      <w:r>
        <w:rPr>
          <w:rFonts w:hint="eastAsia"/>
        </w:rPr>
        <w:t>需求背景</w:t>
      </w:r>
      <w:bookmarkEnd w:id="1"/>
      <w:bookmarkEnd w:id="2"/>
      <w:bookmarkEnd w:id="3"/>
    </w:p>
    <w:p>
      <w:pPr>
        <w:ind w:firstLine="480" w:firstLineChars="200"/>
        <w:rPr>
          <w:rFonts w:hint="eastAsia" w:ascii="宋体" w:hAnsi="宋体" w:cs="宋体"/>
          <w:sz w:val="24"/>
          <w:lang w:val="en-US" w:eastAsia="zh-CN"/>
        </w:rPr>
      </w:pPr>
      <w:r>
        <w:rPr>
          <w:rFonts w:hint="eastAsia" w:ascii="宋体" w:hAnsi="宋体" w:cs="宋体"/>
          <w:sz w:val="24"/>
          <w:lang w:val="en-US" w:eastAsia="zh-CN"/>
        </w:rPr>
        <w:t>为指导CS系列源表产品SCPI编程，特制定本文档。</w:t>
      </w:r>
    </w:p>
    <w:p>
      <w:pPr>
        <w:pStyle w:val="42"/>
        <w:numPr>
          <w:ilvl w:val="1"/>
          <w:numId w:val="3"/>
        </w:numPr>
        <w:bidi w:val="0"/>
        <w:ind w:left="0" w:leftChars="0" w:firstLine="0" w:firstLineChars="0"/>
      </w:pPr>
      <w:bookmarkStart w:id="4" w:name="_Toc11015"/>
      <w:bookmarkStart w:id="5" w:name="_Toc23487"/>
      <w:r>
        <w:rPr>
          <w:rFonts w:hint="eastAsia"/>
        </w:rPr>
        <w:t>源表接口图</w:t>
      </w:r>
      <w:bookmarkEnd w:id="4"/>
      <w:bookmarkEnd w:id="5"/>
    </w:p>
    <w:p>
      <w:pPr>
        <w:ind w:left="480"/>
        <w:rPr>
          <w:rFonts w:ascii="宋体" w:hAnsi="宋体" w:cs="宋体"/>
          <w:sz w:val="24"/>
        </w:rPr>
      </w:pPr>
      <w:r>
        <w:rPr>
          <w:rFonts w:hint="eastAsia" w:ascii="宋体" w:hAnsi="宋体" w:cs="宋体"/>
          <w:sz w:val="24"/>
        </w:rPr>
        <w:t>源表接口图如图1：</w:t>
      </w:r>
    </w:p>
    <w:p>
      <w:pPr>
        <w:jc w:val="center"/>
        <w:rPr>
          <w:rFonts w:ascii="宋体" w:hAnsi="宋体" w:cs="宋体"/>
          <w:sz w:val="24"/>
        </w:rPr>
      </w:pPr>
      <w:r>
        <w:rPr>
          <w:rFonts w:ascii="宋体" w:hAnsi="宋体" w:cs="宋体"/>
          <w:sz w:val="24"/>
        </w:rPr>
        <w:object>
          <v:shape id="_x0000_i1025" o:spt="75" type="#_x0000_t75" style="height:127.1pt;width:152.15pt;" o:ole="t" filled="f" o:preferrelative="t" stroked="f" coordsize="21600,21600">
            <v:path/>
            <v:fill on="f" focussize="0,0"/>
            <v:stroke on="f" joinstyle="miter"/>
            <v:imagedata r:id="rId7" o:title=""/>
            <o:lock v:ext="edit" aspectratio="t"/>
            <w10:wrap type="none"/>
            <w10:anchorlock/>
          </v:shape>
          <o:OLEObject Type="Embed" ProgID="Visio.Drawing.11" ShapeID="_x0000_i1025" DrawAspect="Content" ObjectID="_1468075725" r:id="rId6">
            <o:LockedField>false</o:LockedField>
          </o:OLEObject>
        </w:object>
      </w:r>
    </w:p>
    <w:p>
      <w:pPr>
        <w:jc w:val="center"/>
        <w:rPr>
          <w:rFonts w:ascii="宋体" w:hAnsi="宋体" w:cs="宋体"/>
          <w:sz w:val="24"/>
        </w:rPr>
      </w:pPr>
      <w:r>
        <w:rPr>
          <w:rFonts w:hint="eastAsia" w:ascii="宋体" w:hAnsi="宋体" w:cs="宋体"/>
          <w:sz w:val="24"/>
        </w:rPr>
        <w:t>图1源表接口图</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如图1，当前CS系列源表产品已实现网口和串口、GPIB通信口。其中，串口波特率:115200；网络使用TCP连接，IP(默认):192.168.12.254，端口:5025；GPIB默认设备地址为9。网络端口不支持更改，IP地址和GPIB设备地址可以在对应上位机软件设置界面中更改。</w:t>
      </w:r>
    </w:p>
    <w:p>
      <w:pPr>
        <w:rPr>
          <w:rFonts w:hint="eastAsia" w:ascii="宋体" w:hAnsi="宋体" w:cs="宋体"/>
          <w:sz w:val="24"/>
        </w:rPr>
      </w:pPr>
    </w:p>
    <w:p>
      <w:pPr>
        <w:rPr>
          <w:rFonts w:hint="eastAsia" w:ascii="宋体" w:hAnsi="宋体" w:cs="宋体"/>
          <w:sz w:val="24"/>
        </w:rPr>
      </w:pPr>
    </w:p>
    <w:p>
      <w:pPr>
        <w:ind w:firstLine="480" w:firstLineChars="200"/>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bookmarkEnd w:id="0"/>
    <w:p>
      <w:pPr>
        <w:pStyle w:val="41"/>
        <w:numPr>
          <w:ilvl w:val="0"/>
          <w:numId w:val="2"/>
        </w:numPr>
        <w:bidi w:val="0"/>
        <w:ind w:left="0" w:leftChars="0" w:firstLine="0" w:firstLineChars="0"/>
      </w:pPr>
      <w:bookmarkStart w:id="6" w:name="_Toc14120"/>
      <w:bookmarkStart w:id="7" w:name="_Toc6319"/>
      <w:r>
        <w:rPr>
          <w:rFonts w:hint="eastAsia"/>
        </w:rPr>
        <w:t>SCPI帧格式</w:t>
      </w:r>
      <w:bookmarkEnd w:id="6"/>
      <w:bookmarkEnd w:id="7"/>
    </w:p>
    <w:p>
      <w:pPr>
        <w:ind w:firstLine="480" w:firstLineChars="200"/>
        <w:rPr>
          <w:rFonts w:ascii="宋体" w:hAnsi="宋体" w:cs="宋体"/>
          <w:sz w:val="24"/>
        </w:rPr>
      </w:pPr>
      <w:r>
        <w:rPr>
          <w:rFonts w:hint="eastAsia" w:ascii="宋体" w:hAnsi="宋体" w:cs="宋体"/>
          <w:sz w:val="24"/>
        </w:rPr>
        <w:t>CS系列源表采用SCPI兼容格式， &lt;space&gt;表示空格，%</w:t>
      </w:r>
      <w:r>
        <w:rPr>
          <w:rFonts w:ascii="宋体" w:hAnsi="宋体" w:cs="宋体"/>
          <w:sz w:val="24"/>
        </w:rPr>
        <w:t>1,%2</w:t>
      </w:r>
      <w:r>
        <w:rPr>
          <w:rFonts w:hint="eastAsia" w:ascii="宋体" w:hAnsi="宋体" w:cs="宋体"/>
          <w:sz w:val="24"/>
        </w:rPr>
        <w:t>分别表示第几个参数，所有SCPI指令必须以</w:t>
      </w:r>
      <w:r>
        <w:rPr>
          <w:rFonts w:ascii="宋体" w:hAnsi="宋体" w:cs="宋体"/>
          <w:sz w:val="24"/>
        </w:rPr>
        <w:t>”</w:t>
      </w:r>
      <w:r>
        <w:rPr>
          <w:rFonts w:hint="eastAsia" w:ascii="宋体" w:hAnsi="宋体" w:cs="宋体"/>
          <w:sz w:val="24"/>
        </w:rPr>
        <w:t>\n</w:t>
      </w:r>
      <w:r>
        <w:rPr>
          <w:rFonts w:ascii="宋体" w:hAnsi="宋体" w:cs="宋体"/>
          <w:sz w:val="24"/>
        </w:rPr>
        <w:t>”</w:t>
      </w:r>
      <w:r>
        <w:rPr>
          <w:rFonts w:hint="eastAsia" w:ascii="宋体" w:hAnsi="宋体" w:cs="宋体"/>
          <w:sz w:val="24"/>
        </w:rPr>
        <w:t>结尾，[]表示参数，其中用户输入指令不用输入</w:t>
      </w:r>
      <w:r>
        <w:rPr>
          <w:rFonts w:ascii="宋体" w:hAnsi="宋体" w:cs="宋体"/>
          <w:sz w:val="24"/>
        </w:rPr>
        <w:t>”</w:t>
      </w:r>
      <w:r>
        <w:rPr>
          <w:rFonts w:hint="eastAsia" w:ascii="宋体" w:hAnsi="宋体" w:cs="宋体"/>
          <w:sz w:val="24"/>
        </w:rPr>
        <w:t>[]</w:t>
      </w:r>
      <w:r>
        <w:rPr>
          <w:rFonts w:ascii="宋体" w:hAnsi="宋体" w:cs="宋体"/>
          <w:sz w:val="24"/>
        </w:rPr>
        <w:t>”</w:t>
      </w:r>
      <w:r>
        <w:rPr>
          <w:rFonts w:hint="eastAsia" w:ascii="宋体" w:hAnsi="宋体" w:cs="宋体"/>
          <w:sz w:val="24"/>
        </w:rPr>
        <w:t>符号。</w:t>
      </w:r>
    </w:p>
    <w:p>
      <w:pPr>
        <w:ind w:firstLine="480" w:firstLineChars="200"/>
        <w:rPr>
          <w:rFonts w:hint="eastAsia" w:ascii="宋体" w:hAnsi="宋体" w:cs="宋体"/>
          <w:sz w:val="24"/>
        </w:rPr>
      </w:pPr>
      <w:r>
        <w:rPr>
          <w:rFonts w:hint="eastAsia" w:ascii="宋体" w:hAnsi="宋体" w:cs="宋体"/>
          <w:sz w:val="24"/>
        </w:rPr>
        <w:t>CS系列事件定义中均为双向对应，所有事件均有输入类型事件和输出类型事件，用户可以在设置每条事件指令时指定是设置输入事件还是设置输出事件，同时必须设置对应事件的trig线和事件触发方式。</w:t>
      </w:r>
    </w:p>
    <w:p>
      <w:pPr>
        <w:ind w:firstLine="480" w:firstLineChars="200"/>
        <w:rPr>
          <w:rFonts w:hint="eastAsia" w:ascii="宋体" w:hAnsi="宋体" w:cs="宋体"/>
          <w:sz w:val="24"/>
        </w:rPr>
      </w:pPr>
    </w:p>
    <w:p>
      <w:pPr>
        <w:ind w:firstLine="480" w:firstLineChars="200"/>
        <w:rPr>
          <w:rFonts w:hint="eastAsia" w:ascii="宋体" w:hAnsi="宋体" w:cs="宋体"/>
          <w:sz w:val="24"/>
        </w:rPr>
      </w:pPr>
      <w:r>
        <w:rPr>
          <w:rFonts w:hint="eastAsia" w:ascii="宋体" w:hAnsi="宋体" w:cs="宋体"/>
          <w:sz w:val="24"/>
        </w:rPr>
        <w:t>备注：本文档中关于子卡的定义是指插卡式设备中每个插槽对应的卡，对于通道号组的定义为每个插槽对应的卡内部的通道号。对于单卡单通道的设备通道号组暂无意义，因为只有一个通道；对于单卡多通道设备，通道号组表示该子卡内部的通道号。</w:t>
      </w:r>
    </w:p>
    <w:p>
      <w:pPr>
        <w:ind w:firstLine="480" w:firstLineChars="200"/>
        <w:rPr>
          <w:rFonts w:ascii="宋体" w:hAnsi="宋体" w:cs="宋体"/>
          <w:sz w:val="24"/>
        </w:rPr>
      </w:pPr>
    </w:p>
    <w:p>
      <w:pPr>
        <w:ind w:firstLine="480" w:firstLineChars="200"/>
        <w:rPr>
          <w:rFonts w:hint="eastAsia" w:ascii="宋体" w:hAnsi="宋体" w:cs="宋体"/>
          <w:sz w:val="24"/>
        </w:rPr>
      </w:pPr>
      <w:r>
        <w:rPr>
          <w:rFonts w:hint="eastAsia" w:ascii="宋体" w:hAnsi="宋体" w:cs="宋体"/>
          <w:sz w:val="24"/>
        </w:rPr>
        <w:t>详细格式定义如下：</w:t>
      </w:r>
    </w:p>
    <w:p>
      <w:pPr>
        <w:ind w:firstLine="480" w:firstLineChars="200"/>
        <w:rPr>
          <w:rFonts w:hint="eastAsia" w:ascii="宋体" w:hAnsi="宋体" w:cs="宋体"/>
          <w:sz w:val="24"/>
        </w:rPr>
      </w:pPr>
    </w:p>
    <w:p>
      <w:pPr>
        <w:pStyle w:val="42"/>
        <w:bidi w:val="0"/>
        <w:ind w:left="0" w:leftChars="0" w:firstLine="0" w:firstLineChars="0"/>
        <w:rPr>
          <w:rFonts w:hint="default"/>
          <w:lang w:val="en-US" w:eastAsia="zh-CN"/>
        </w:rPr>
      </w:pPr>
      <w:bookmarkStart w:id="8" w:name="_Toc28967"/>
      <w:r>
        <w:rPr>
          <w:rFonts w:hint="eastAsia"/>
          <w:lang w:val="en-US" w:eastAsia="zh-CN"/>
        </w:rPr>
        <w:t>通用指令</w:t>
      </w:r>
      <w:bookmarkEnd w:id="8"/>
    </w:p>
    <w:p>
      <w:pPr>
        <w:pStyle w:val="26"/>
        <w:numPr>
          <w:ilvl w:val="0"/>
          <w:numId w:val="4"/>
        </w:numPr>
        <w:tabs>
          <w:tab w:val="left" w:pos="312"/>
        </w:tabs>
        <w:ind w:left="0" w:leftChars="0" w:firstLine="0" w:firstLineChars="0"/>
        <w:outlineLvl w:val="2"/>
        <w:rPr>
          <w:rFonts w:hint="eastAsia" w:ascii="宋体" w:hAnsi="宋体" w:eastAsia="宋体" w:cs="宋体"/>
          <w:kern w:val="2"/>
          <w:sz w:val="24"/>
          <w:szCs w:val="24"/>
          <w:lang w:val="en-US" w:eastAsia="zh-CN" w:bidi="ar-SA"/>
        </w:rPr>
      </w:pPr>
      <w:bookmarkStart w:id="9" w:name="_Toc27224"/>
      <w:r>
        <w:rPr>
          <w:rFonts w:hint="eastAsia" w:ascii="宋体" w:hAnsi="宋体" w:eastAsia="宋体" w:cs="宋体"/>
          <w:kern w:val="2"/>
          <w:sz w:val="24"/>
          <w:szCs w:val="24"/>
          <w:lang w:val="en-US" w:eastAsia="zh-CN" w:bidi="ar-SA"/>
        </w:rPr>
        <w:t>设备标识</w:t>
      </w:r>
      <w:bookmarkEnd w:id="9"/>
    </w:p>
    <w:p>
      <w:pPr>
        <w:ind w:firstLine="480" w:firstLineChars="200"/>
        <w:rPr>
          <w:rFonts w:hint="default" w:ascii="宋体" w:hAnsi="宋体" w:eastAsia="宋体" w:cs="宋体"/>
          <w:sz w:val="24"/>
          <w:lang w:val="en-US" w:eastAsia="zh-CN"/>
        </w:rPr>
      </w:pPr>
      <w:r>
        <w:rPr>
          <w:rFonts w:hint="eastAsia" w:ascii="宋体" w:hAnsi="宋体" w:cs="宋体"/>
          <w:sz w:val="24"/>
        </w:rPr>
        <w:t>命令格式</w:t>
      </w:r>
      <w:r>
        <w:rPr>
          <w:rFonts w:hint="eastAsia" w:ascii="宋体" w:hAnsi="宋体" w:cs="宋体"/>
          <w:sz w:val="24"/>
          <w:lang w:eastAsia="zh-CN"/>
        </w:rPr>
        <w:t>：</w:t>
      </w:r>
      <w:r>
        <w:rPr>
          <w:rFonts w:hint="eastAsia" w:ascii="宋体" w:hAnsi="宋体" w:cs="宋体"/>
          <w:sz w:val="24"/>
        </w:rPr>
        <w:t>*IDN</w:t>
      </w:r>
      <w:r>
        <w:rPr>
          <w:rFonts w:hint="eastAsia" w:ascii="宋体" w:hAnsi="宋体" w:cs="宋体"/>
          <w:sz w:val="24"/>
          <w:lang w:val="en-US" w:eastAsia="zh-CN"/>
        </w:rPr>
        <w:t>?\n</w:t>
      </w:r>
    </w:p>
    <w:p>
      <w:pPr>
        <w:ind w:firstLine="480" w:firstLineChars="200"/>
        <w:rPr>
          <w:rFonts w:hint="eastAsia"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说明：该指令会输出设备标识信息。</w:t>
      </w:r>
    </w:p>
    <w:p>
      <w:pPr>
        <w:ind w:firstLine="480" w:firstLineChars="200"/>
        <w:rPr>
          <w:rFonts w:hint="default" w:ascii="宋体" w:hAnsi="宋体" w:cs="宋体"/>
          <w:sz w:val="24"/>
          <w:lang w:val="en-US" w:eastAsia="zh-CN"/>
        </w:rPr>
      </w:pPr>
      <w:r>
        <w:rPr>
          <w:rFonts w:hint="eastAsia" w:ascii="宋体" w:hAnsi="宋体" w:cs="宋体"/>
          <w:sz w:val="24"/>
        </w:rPr>
        <w:t>备注：固件版本格式为：</w:t>
      </w:r>
      <w:r>
        <w:rPr>
          <w:rFonts w:hint="eastAsia" w:ascii="宋体" w:hAnsi="宋体" w:cs="宋体"/>
          <w:sz w:val="24"/>
          <w:lang w:val="en-US" w:eastAsia="zh-CN"/>
        </w:rPr>
        <w:t>设备唯一表示号，</w:t>
      </w:r>
      <w:r>
        <w:rPr>
          <w:rFonts w:hint="eastAsia" w:ascii="宋体" w:hAnsi="宋体" w:cs="宋体"/>
          <w:sz w:val="24"/>
        </w:rPr>
        <w:t>Qt版本,通道1</w:t>
      </w:r>
      <w:r>
        <w:rPr>
          <w:rFonts w:hint="eastAsia" w:ascii="宋体" w:hAnsi="宋体" w:cs="宋体"/>
          <w:sz w:val="24"/>
          <w:lang w:val="en-US" w:eastAsia="zh-CN"/>
        </w:rPr>
        <w:t>/</w:t>
      </w:r>
      <w:r>
        <w:rPr>
          <w:rFonts w:hint="eastAsia" w:ascii="宋体" w:hAnsi="宋体" w:cs="宋体"/>
          <w:sz w:val="24"/>
        </w:rPr>
        <w:t>通道2</w:t>
      </w:r>
      <w:r>
        <w:rPr>
          <w:rFonts w:hint="eastAsia" w:ascii="宋体" w:hAnsi="宋体" w:cs="宋体"/>
          <w:sz w:val="24"/>
          <w:lang w:val="en-US" w:eastAsia="zh-CN"/>
        </w:rPr>
        <w:t>/</w:t>
      </w:r>
      <w:r>
        <w:rPr>
          <w:rFonts w:hint="eastAsia" w:ascii="宋体" w:hAnsi="宋体" w:cs="宋体"/>
          <w:sz w:val="24"/>
        </w:rPr>
        <w:t>通道3版本</w:t>
      </w:r>
      <w:r>
        <w:rPr>
          <w:rFonts w:hint="eastAsia" w:ascii="宋体" w:hAnsi="宋体" w:cs="宋体"/>
          <w:sz w:val="24"/>
          <w:lang w:val="en-US" w:eastAsia="zh-CN"/>
        </w:rPr>
        <w:t>/-</w:t>
      </w:r>
      <w:r>
        <w:rPr>
          <w:rFonts w:hint="eastAsia" w:ascii="宋体" w:hAnsi="宋体" w:cs="宋体"/>
          <w:sz w:val="24"/>
        </w:rPr>
        <w:t>电源板版本；</w:t>
      </w:r>
      <w:r>
        <w:rPr>
          <w:rFonts w:hint="eastAsia" w:ascii="宋体" w:hAnsi="宋体" w:cs="宋体"/>
          <w:sz w:val="24"/>
          <w:lang w:val="en-US" w:eastAsia="zh-CN"/>
        </w:rPr>
        <w:t>仅显示连接成功的通道</w:t>
      </w:r>
      <w:r>
        <w:rPr>
          <w:rFonts w:hint="eastAsia" w:ascii="宋体" w:hAnsi="宋体" w:cs="宋体"/>
          <w:sz w:val="24"/>
        </w:rPr>
        <w:t>。</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输出格式：公司名，固件版本。</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例：获取设备标识：*IDN?\n</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输出信息：</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rPr>
        <w:t>WuhanPrecise Instrument,</w:t>
      </w:r>
      <w:r>
        <w:rPr>
          <w:rFonts w:hint="eastAsia" w:ascii="宋体" w:hAnsi="宋体" w:cs="宋体"/>
          <w:sz w:val="24"/>
          <w:lang w:val="en-US" w:eastAsia="zh-CN"/>
        </w:rPr>
        <w:t xml:space="preserve"> 1003C，，1e7071-2/3/-12356</w:t>
      </w:r>
      <w:r>
        <w:rPr>
          <w:rFonts w:hint="eastAsia" w:ascii="宋体" w:hAnsi="宋体" w:cs="宋体"/>
          <w:sz w:val="24"/>
          <w:lang w:eastAsia="zh-CN"/>
        </w:rPr>
        <w:t>。</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输出信息说明：</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公司名：</w:t>
      </w:r>
      <w:r>
        <w:rPr>
          <w:rFonts w:hint="eastAsia" w:ascii="宋体" w:hAnsi="宋体" w:cs="宋体"/>
          <w:sz w:val="24"/>
        </w:rPr>
        <w:t>WuhanPrecise Instrument</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设备名：1003C</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Qt版本：1e7071</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通道1版本：未连接，（表明通道2未使用或异常）</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通道2版本：通道2连接成功；</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通道3版本：通道2连接成功</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电源板版本：12356。</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cs="宋体"/>
          <w:sz w:val="24"/>
          <w:lang w:val="en-US" w:eastAsia="zh-CN"/>
        </w:rPr>
      </w:pPr>
    </w:p>
    <w:p>
      <w:pPr>
        <w:pStyle w:val="26"/>
        <w:numPr>
          <w:ilvl w:val="0"/>
          <w:numId w:val="4"/>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恢复设备默认状态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命令格式：*RST\n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rPr>
        <w:t>说明：</w:t>
      </w:r>
      <w:r>
        <w:rPr>
          <w:rFonts w:hint="eastAsia" w:ascii="宋体" w:hAnsi="宋体" w:cs="宋体"/>
          <w:sz w:val="24"/>
          <w:lang w:val="en-US" w:eastAsia="zh-CN"/>
        </w:rPr>
        <w:t>该指令</w:t>
      </w:r>
      <w:r>
        <w:rPr>
          <w:rFonts w:hint="eastAsia" w:ascii="宋体" w:hAnsi="宋体" w:cs="宋体"/>
          <w:sz w:val="24"/>
        </w:rPr>
        <w:t>恢复设备测量和输出状态为默认状态</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lang w:val="en-US" w:eastAsia="zh-CN"/>
        </w:rPr>
        <w:t>例：恢复设备默认状态：</w:t>
      </w:r>
      <w:r>
        <w:rPr>
          <w:rFonts w:hint="eastAsia" w:ascii="宋体" w:hAnsi="宋体" w:cs="宋体"/>
          <w:sz w:val="24"/>
        </w:rPr>
        <w:t>*RST</w:t>
      </w:r>
      <w:r>
        <w:rPr>
          <w:rFonts w:hint="eastAsia" w:ascii="宋体" w:hAnsi="宋体" w:cs="宋体"/>
          <w:sz w:val="24"/>
          <w:lang w:val="en-US" w:eastAsia="zh-CN"/>
        </w:rPr>
        <w:t>\n</w:t>
      </w:r>
    </w:p>
    <w:p>
      <w:pPr>
        <w:pStyle w:val="42"/>
        <w:bidi w:val="0"/>
        <w:ind w:left="0" w:leftChars="0" w:firstLine="0" w:firstLineChars="0"/>
        <w:rPr>
          <w:rFonts w:hint="eastAsia"/>
          <w:lang w:val="en-US" w:eastAsia="zh-CN"/>
        </w:rPr>
      </w:pPr>
      <w:bookmarkStart w:id="10" w:name="_Toc25688"/>
      <w:r>
        <w:rPr>
          <w:rFonts w:hint="eastAsia" w:ascii="宋体" w:hAnsi="宋体" w:eastAsia="宋体" w:cs="宋体"/>
          <w:lang w:val="en-US" w:eastAsia="zh-CN"/>
        </w:rPr>
        <w:t>SOUR系统指令</w:t>
      </w:r>
      <w:bookmarkEnd w:id="10"/>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1" w:name="_Toc20032"/>
      <w:r>
        <w:rPr>
          <w:rFonts w:hint="eastAsia" w:ascii="宋体" w:hAnsi="宋体" w:cs="宋体"/>
          <w:sz w:val="24"/>
          <w:lang w:val="en-US" w:eastAsia="zh-CN"/>
        </w:rPr>
        <w:t>设置/请求</w:t>
      </w:r>
      <w:r>
        <w:rPr>
          <w:rFonts w:hint="eastAsia" w:ascii="宋体" w:hAnsi="宋体" w:cs="宋体"/>
          <w:sz w:val="24"/>
        </w:rPr>
        <w:t>源选择</w:t>
      </w:r>
      <w:bookmarkEnd w:id="11"/>
    </w:p>
    <w:p>
      <w:pPr>
        <w:ind w:firstLine="480" w:firstLineChars="200"/>
        <w:rPr>
          <w:rFonts w:hint="eastAsia" w:ascii="宋体" w:hAnsi="宋体" w:cs="宋体"/>
          <w:sz w:val="24"/>
        </w:rPr>
      </w:pPr>
      <w:r>
        <w:rPr>
          <w:rFonts w:hint="eastAsia" w:ascii="宋体" w:hAnsi="宋体" w:cs="宋体"/>
          <w:sz w:val="24"/>
        </w:rPr>
        <w:t>命令格式：</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设置源选择：</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:FUNC&lt;space&gt;%1</w:t>
      </w:r>
      <w:r>
        <w:rPr>
          <w:rFonts w:hint="eastAsia" w:ascii="宋体" w:hAnsi="宋体" w:cs="宋体"/>
          <w:sz w:val="24"/>
          <w:lang w:val="en-US" w:eastAsia="zh-CN"/>
        </w:rPr>
        <w:t>\n</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请求源选择：</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:FUNC?</w:t>
      </w:r>
      <w:r>
        <w:rPr>
          <w:rFonts w:hint="eastAsia" w:ascii="宋体" w:hAnsi="宋体" w:cs="宋体"/>
          <w:sz w:val="24"/>
          <w:lang w:val="en-US" w:eastAsia="zh-CN"/>
        </w:rPr>
        <w:t>\n</w:t>
      </w:r>
    </w:p>
    <w:p>
      <w:pPr>
        <w:ind w:firstLine="480" w:firstLineChars="200"/>
        <w:rPr>
          <w:rFonts w:hint="eastAsia" w:ascii="宋体" w:hAnsi="宋体" w:cs="宋体"/>
          <w:sz w:val="24"/>
        </w:rPr>
      </w:pPr>
      <w:r>
        <w:rPr>
          <w:rFonts w:hint="eastAsia" w:ascii="宋体" w:hAnsi="宋体" w:cs="宋体"/>
          <w:sz w:val="24"/>
        </w:rPr>
        <w:t>%1 可以为</w:t>
      </w:r>
      <w:r>
        <w:rPr>
          <w:rFonts w:hint="eastAsia" w:ascii="宋体" w:hAnsi="宋体" w:cs="宋体"/>
          <w:sz w:val="24"/>
          <w:lang w:val="en-US" w:eastAsia="zh-CN"/>
        </w:rPr>
        <w:t xml:space="preserve"> </w:t>
      </w:r>
      <w:r>
        <w:rPr>
          <w:rFonts w:hint="eastAsia" w:ascii="宋体" w:hAnsi="宋体" w:cs="宋体"/>
          <w:sz w:val="24"/>
        </w:rPr>
        <w:t>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p>
    <w:p>
      <w:pPr>
        <w:ind w:firstLine="480" w:firstLineChars="200"/>
        <w:rPr>
          <w:rFonts w:hint="eastAsia" w:ascii="宋体" w:hAnsi="宋体" w:cs="宋体"/>
          <w:sz w:val="24"/>
        </w:rPr>
      </w:pPr>
      <w:r>
        <w:rPr>
          <w:rFonts w:hint="eastAsia" w:ascii="宋体" w:hAnsi="宋体" w:cs="宋体"/>
          <w:sz w:val="24"/>
        </w:rPr>
        <w:t>VOLT表示电压源</w:t>
      </w:r>
      <w:r>
        <w:rPr>
          <w:rFonts w:hint="eastAsia" w:ascii="宋体" w:hAnsi="宋体" w:cs="宋体"/>
          <w:sz w:val="24"/>
          <w:lang w:val="en-US" w:eastAsia="zh-CN"/>
        </w:rPr>
        <w:t>模式</w:t>
      </w:r>
      <w:r>
        <w:rPr>
          <w:rFonts w:hint="eastAsia" w:ascii="宋体" w:hAnsi="宋体" w:cs="宋体"/>
          <w:sz w:val="24"/>
        </w:rPr>
        <w:t>；</w:t>
      </w:r>
    </w:p>
    <w:p>
      <w:pPr>
        <w:ind w:firstLine="480" w:firstLineChars="200"/>
        <w:rPr>
          <w:rFonts w:hint="eastAsia" w:ascii="宋体" w:hAnsi="宋体" w:cs="宋体"/>
          <w:sz w:val="24"/>
          <w:lang w:val="en-US" w:eastAsia="zh-CN"/>
        </w:rPr>
      </w:pPr>
      <w:r>
        <w:rPr>
          <w:rFonts w:hint="eastAsia" w:ascii="宋体" w:hAnsi="宋体" w:cs="宋体"/>
          <w:sz w:val="24"/>
        </w:rPr>
        <w:t>CURR表示电流源</w:t>
      </w:r>
      <w:r>
        <w:rPr>
          <w:rFonts w:hint="eastAsia" w:ascii="宋体" w:hAnsi="宋体" w:cs="宋体"/>
          <w:sz w:val="24"/>
          <w:lang w:val="en-US" w:eastAsia="zh-CN"/>
        </w:rPr>
        <w:t>模式；</w:t>
      </w:r>
    </w:p>
    <w:p>
      <w:pPr>
        <w:ind w:firstLine="480" w:firstLineChars="200"/>
        <w:rPr>
          <w:rFonts w:hint="default" w:ascii="宋体" w:hAnsi="宋体" w:cs="宋体"/>
          <w:sz w:val="24"/>
          <w:lang w:val="en-US" w:eastAsia="zh-CN"/>
        </w:rPr>
      </w:pPr>
      <w:r>
        <w:rPr>
          <w:rFonts w:hint="eastAsia" w:ascii="宋体" w:hAnsi="宋体" w:cs="宋体"/>
          <w:sz w:val="24"/>
        </w:rPr>
        <w:t>n为通道号</w:t>
      </w:r>
      <w:r>
        <w:rPr>
          <w:rFonts w:hint="eastAsia" w:ascii="宋体" w:hAnsi="宋体" w:cs="宋体"/>
          <w:sz w:val="24"/>
          <w:lang w:val="en-US" w:eastAsia="zh-CN"/>
        </w:rPr>
        <w:t>1</w:t>
      </w:r>
      <w:r>
        <w:rPr>
          <w:rFonts w:hint="eastAsia" w:ascii="宋体" w:hAnsi="宋体" w:cs="宋体"/>
          <w:sz w:val="24"/>
        </w:rPr>
        <w:t>：只能为1,2,3</w:t>
      </w:r>
      <w:r>
        <w:rPr>
          <w:rFonts w:hint="eastAsia" w:ascii="宋体" w:hAnsi="宋体" w:cs="宋体"/>
          <w:sz w:val="24"/>
          <w:lang w:eastAsia="zh-CN"/>
        </w:rPr>
        <w:t>。</w:t>
      </w:r>
    </w:p>
    <w:p>
      <w:pPr>
        <w:ind w:firstLine="480" w:firstLineChars="200"/>
        <w:rPr>
          <w:rFonts w:hint="eastAsia" w:ascii="宋体" w:hAnsi="宋体" w:cs="宋体"/>
          <w:sz w:val="24"/>
          <w:lang w:val="en-US" w:eastAsia="zh-CN"/>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说明：该指令设置/请求指定通道的源模式，请求结果见输出信息。</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例：设置通道1电压源模式：:SOUR1:FUNC VOLT\n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获取通道1源类型：:SOUR1:FUNC?\n</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输出信息：CURR表示设备为电流源，VOLT表示设备为电压源。</w:t>
      </w:r>
    </w:p>
    <w:p>
      <w:pPr>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2" w:name="_Toc23957"/>
      <w:r>
        <w:rPr>
          <w:rFonts w:hint="eastAsia" w:ascii="宋体" w:hAnsi="宋体" w:cs="宋体"/>
          <w:sz w:val="24"/>
          <w:lang w:val="en-US" w:eastAsia="zh-CN"/>
        </w:rPr>
        <w:t>设置/请求</w:t>
      </w:r>
      <w:r>
        <w:rPr>
          <w:rFonts w:hint="eastAsia" w:ascii="宋体" w:hAnsi="宋体" w:cs="宋体"/>
          <w:sz w:val="24"/>
        </w:rPr>
        <w:t>源量程</w:t>
      </w:r>
      <w:bookmarkEnd w:id="12"/>
    </w:p>
    <w:p>
      <w:pPr>
        <w:ind w:firstLine="480" w:firstLineChars="200"/>
        <w:rPr>
          <w:rFonts w:hint="eastAsia" w:ascii="宋体" w:hAnsi="宋体" w:cs="宋体"/>
          <w:sz w:val="24"/>
        </w:rPr>
      </w:pPr>
      <w:r>
        <w:rPr>
          <w:rFonts w:hint="eastAsia" w:ascii="宋体" w:hAnsi="宋体" w:cs="宋体"/>
          <w:sz w:val="24"/>
        </w:rPr>
        <w:t>命令格式：</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设置源量程：</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:%1:RANG&lt;space&gt;%2</w:t>
      </w:r>
      <w:r>
        <w:rPr>
          <w:rFonts w:hint="eastAsia" w:ascii="宋体" w:hAnsi="宋体" w:cs="宋体"/>
          <w:sz w:val="24"/>
          <w:lang w:val="en-US" w:eastAsia="zh-CN"/>
        </w:rPr>
        <w:t>\n</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请求源量程：</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:%1:RANG?\n</w:t>
      </w:r>
    </w:p>
    <w:p>
      <w:pPr>
        <w:ind w:firstLine="480" w:firstLineChars="200"/>
        <w:rPr>
          <w:rFonts w:hint="eastAsia" w:ascii="宋体" w:hAnsi="宋体" w:cs="宋体"/>
          <w:sz w:val="24"/>
        </w:rPr>
      </w:pPr>
      <w:r>
        <w:rPr>
          <w:rFonts w:hint="eastAsia" w:ascii="宋体" w:hAnsi="宋体" w:cs="宋体"/>
          <w:sz w:val="24"/>
        </w:rPr>
        <w:t>%1 可以为 VOLT 或 CURR。</w:t>
      </w:r>
    </w:p>
    <w:p>
      <w:pPr>
        <w:ind w:firstLine="480" w:firstLineChars="200"/>
        <w:rPr>
          <w:rFonts w:hint="eastAsia" w:ascii="宋体" w:hAnsi="宋体" w:cs="宋体"/>
          <w:sz w:val="24"/>
        </w:rPr>
      </w:pPr>
      <w:r>
        <w:rPr>
          <w:rFonts w:hint="eastAsia" w:ascii="宋体" w:hAnsi="宋体" w:cs="宋体"/>
          <w:sz w:val="24"/>
        </w:rPr>
        <w:t>VOLT表示电压源；</w:t>
      </w:r>
    </w:p>
    <w:p>
      <w:pPr>
        <w:ind w:firstLine="480" w:firstLineChars="200"/>
        <w:rPr>
          <w:rFonts w:hint="eastAsia" w:ascii="宋体" w:hAnsi="宋体" w:cs="宋体"/>
          <w:sz w:val="24"/>
        </w:rPr>
      </w:pPr>
      <w:r>
        <w:rPr>
          <w:rFonts w:hint="eastAsia" w:ascii="宋体" w:hAnsi="宋体" w:cs="宋体"/>
          <w:sz w:val="24"/>
        </w:rPr>
        <w:t>CURR表示电流源；</w:t>
      </w:r>
    </w:p>
    <w:p>
      <w:pPr>
        <w:ind w:firstLine="480" w:firstLineChars="200"/>
        <w:rPr>
          <w:rFonts w:hint="eastAsia" w:ascii="宋体" w:hAnsi="宋体" w:cs="宋体"/>
          <w:sz w:val="24"/>
          <w:lang w:eastAsia="zh-CN"/>
        </w:rPr>
      </w:pPr>
      <w:r>
        <w:rPr>
          <w:rFonts w:hint="eastAsia" w:ascii="宋体" w:hAnsi="宋体" w:cs="宋体"/>
          <w:sz w:val="24"/>
        </w:rPr>
        <w:t>%2 可以为有效数字,例如:0,0.1,1.3,1E+0，电压单位V，电流单位A</w:t>
      </w:r>
      <w:r>
        <w:rPr>
          <w:rFonts w:hint="eastAsia" w:ascii="宋体" w:hAnsi="宋体" w:cs="宋体"/>
          <w:sz w:val="24"/>
          <w:lang w:eastAsia="zh-CN"/>
        </w:rPr>
        <w:t>；</w:t>
      </w:r>
    </w:p>
    <w:p>
      <w:pPr>
        <w:ind w:firstLine="480" w:firstLineChars="200"/>
        <w:rPr>
          <w:rFonts w:hint="eastAsia" w:ascii="宋体" w:hAnsi="宋体" w:eastAsia="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ind w:firstLine="480" w:firstLineChars="200"/>
        <w:rPr>
          <w:rFonts w:hint="eastAsia"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说明：该指令设置/请求指定通道的源量程值，请求结果见输出信息。</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例：设置通道1电压源量程为1.3V：:SOUR1:VOLT:RANG 1.3\n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获取通道1电压源量程值：:SOUR1:VOLT:RANG?\n</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输出信息：指定通道的实际电压量程字符串（如300mV）。</w:t>
      </w:r>
    </w:p>
    <w:p>
      <w:pPr>
        <w:ind w:firstLine="480" w:firstLineChars="200"/>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设置/请求源自动量程</w:t>
      </w:r>
    </w:p>
    <w:p>
      <w:pPr>
        <w:ind w:firstLine="480" w:firstLineChars="200"/>
        <w:rPr>
          <w:rFonts w:hint="eastAsia" w:ascii="宋体" w:hAnsi="宋体" w:cs="宋体"/>
          <w:sz w:val="24"/>
        </w:rPr>
      </w:pP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rPr>
        <w:t>命令格式：</w:t>
      </w:r>
    </w:p>
    <w:p>
      <w:pPr>
        <w:ind w:firstLine="480" w:firstLineChars="200"/>
        <w:rPr>
          <w:rFonts w:hint="eastAsia" w:ascii="宋体" w:hAnsi="宋体" w:cs="宋体"/>
          <w:sz w:val="24"/>
        </w:rPr>
      </w:pPr>
      <w:r>
        <w:rPr>
          <w:rFonts w:hint="eastAsia" w:ascii="宋体" w:hAnsi="宋体" w:cs="宋体"/>
          <w:sz w:val="24"/>
          <w:lang w:val="en-US" w:eastAsia="zh-CN"/>
        </w:rPr>
        <w:t>设置源自动量程：</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:%1:RANG:AUTO&lt;space&gt;%2\n</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请求源自动量程：</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:%1:RANG:AUTO?\n</w:t>
      </w:r>
    </w:p>
    <w:p>
      <w:pPr>
        <w:ind w:firstLine="480" w:firstLineChars="200"/>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w:t>
      </w:r>
      <w:r>
        <w:rPr>
          <w:rFonts w:hint="eastAsia" w:ascii="宋体" w:hAnsi="宋体" w:cs="宋体"/>
          <w:sz w:val="24"/>
          <w:lang w:val="en-US" w:eastAsia="zh-CN"/>
        </w:rPr>
        <w:t xml:space="preserve"> </w:t>
      </w:r>
      <w:r>
        <w:rPr>
          <w:rFonts w:hint="eastAsia" w:ascii="宋体" w:hAnsi="宋体" w:cs="宋体"/>
          <w:sz w:val="24"/>
        </w:rPr>
        <w:t>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VOLT表示</w:t>
      </w:r>
      <w:r>
        <w:rPr>
          <w:rFonts w:hint="eastAsia" w:ascii="宋体" w:hAnsi="宋体" w:cs="宋体"/>
          <w:sz w:val="24"/>
          <w:lang w:val="en-US" w:eastAsia="zh-CN"/>
        </w:rPr>
        <w:t>电压源</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CURR表示</w:t>
      </w:r>
      <w:r>
        <w:rPr>
          <w:rFonts w:hint="eastAsia" w:ascii="宋体" w:hAnsi="宋体" w:cs="宋体"/>
          <w:sz w:val="24"/>
          <w:lang w:val="en-US" w:eastAsia="zh-CN"/>
        </w:rPr>
        <w:t>电流源</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%2</w:t>
      </w:r>
      <w:r>
        <w:rPr>
          <w:rFonts w:hint="eastAsia" w:ascii="宋体" w:hAnsi="宋体" w:cs="宋体"/>
          <w:sz w:val="24"/>
          <w:lang w:val="en-US" w:eastAsia="zh-CN"/>
        </w:rPr>
        <w:t xml:space="preserve"> </w:t>
      </w:r>
      <w:r>
        <w:rPr>
          <w:rFonts w:hint="eastAsia" w:ascii="宋体" w:hAnsi="宋体" w:cs="宋体"/>
          <w:sz w:val="24"/>
        </w:rPr>
        <w:t>为ON表示打开自动量程，OFF表示关闭自动量程</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ind w:firstLine="480" w:firstLineChars="200"/>
        <w:rPr>
          <w:rFonts w:hint="eastAsia" w:ascii="宋体" w:hAnsi="宋体" w:cs="宋体"/>
          <w:sz w:val="24"/>
          <w:lang w:eastAsia="zh-CN"/>
        </w:rPr>
      </w:pPr>
    </w:p>
    <w:p>
      <w:pPr>
        <w:ind w:firstLine="480" w:firstLineChars="200"/>
        <w:rPr>
          <w:rFonts w:hint="default" w:ascii="宋体" w:hAnsi="宋体" w:cs="宋体"/>
          <w:sz w:val="24"/>
          <w:lang w:val="en-US" w:eastAsia="zh-CN"/>
        </w:rPr>
      </w:pPr>
      <w:r>
        <w:rPr>
          <w:rFonts w:hint="eastAsia" w:ascii="宋体" w:hAnsi="宋体" w:cs="宋体"/>
          <w:sz w:val="24"/>
          <w:lang w:val="en-US" w:eastAsia="zh-CN"/>
        </w:rPr>
        <w:t>说明：该指令设置/请求源自动量程并输出，输出结果见输出信息。</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例：打开通道1电压源自动量程：:SOUR1:VOLT:RANG:AUTO ON\n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获取通道1电压源自动量程：:SOUR1:VOLT:RANG:AUTO?\n</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输出信息：ON表示自动量程已打开，OFF表示自动量程已关闭。</w:t>
      </w:r>
    </w:p>
    <w:p>
      <w:pPr>
        <w:bidi w:val="0"/>
        <w:rPr>
          <w:rFonts w:hint="default"/>
          <w:lang w:val="en-US" w:eastAsia="zh-CN"/>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3" w:name="_Toc9244"/>
      <w:r>
        <w:rPr>
          <w:rFonts w:hint="eastAsia" w:ascii="宋体" w:hAnsi="宋体" w:cs="宋体"/>
          <w:sz w:val="24"/>
          <w:lang w:val="en-US" w:eastAsia="zh-CN"/>
        </w:rPr>
        <w:t>设置源值</w:t>
      </w:r>
      <w:bookmarkEnd w:id="13"/>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:%1:LEV&lt;space&gt;%2</w:t>
      </w:r>
      <w:r>
        <w:rPr>
          <w:rFonts w:hint="eastAsia" w:ascii="宋体" w:hAnsi="宋体" w:cs="宋体"/>
          <w:sz w:val="24"/>
          <w:lang w:val="en-US" w:eastAsia="zh-CN"/>
        </w:rPr>
        <w:t>\n</w:t>
      </w:r>
    </w:p>
    <w:p>
      <w:pPr>
        <w:ind w:firstLine="480" w:firstLineChars="200"/>
        <w:rPr>
          <w:rFonts w:hint="eastAsia" w:ascii="宋体" w:hAnsi="宋体" w:cs="宋体"/>
          <w:sz w:val="24"/>
        </w:rPr>
      </w:pPr>
      <w:r>
        <w:rPr>
          <w:rFonts w:hint="eastAsia" w:ascii="宋体" w:hAnsi="宋体" w:cs="宋体"/>
          <w:sz w:val="24"/>
        </w:rPr>
        <w:t>%1 可以为 VOLT 或 CURR。</w:t>
      </w:r>
    </w:p>
    <w:p>
      <w:pPr>
        <w:ind w:firstLine="480" w:firstLineChars="200"/>
        <w:rPr>
          <w:rFonts w:hint="eastAsia" w:ascii="宋体" w:hAnsi="宋体" w:cs="宋体"/>
          <w:sz w:val="24"/>
        </w:rPr>
      </w:pPr>
      <w:r>
        <w:rPr>
          <w:rFonts w:hint="eastAsia" w:ascii="宋体" w:hAnsi="宋体" w:cs="宋体"/>
          <w:sz w:val="24"/>
        </w:rPr>
        <w:t>VOLT表示电压源；</w:t>
      </w:r>
    </w:p>
    <w:p>
      <w:pPr>
        <w:ind w:firstLine="480" w:firstLineChars="200"/>
        <w:rPr>
          <w:rFonts w:hint="eastAsia" w:ascii="宋体" w:hAnsi="宋体" w:cs="宋体"/>
          <w:sz w:val="24"/>
        </w:rPr>
      </w:pPr>
      <w:r>
        <w:rPr>
          <w:rFonts w:hint="eastAsia" w:ascii="宋体" w:hAnsi="宋体" w:cs="宋体"/>
          <w:sz w:val="24"/>
        </w:rPr>
        <w:t>CURR表示电流源；</w:t>
      </w:r>
    </w:p>
    <w:p>
      <w:pPr>
        <w:ind w:firstLine="480" w:firstLineChars="200"/>
        <w:rPr>
          <w:rFonts w:hint="eastAsia" w:ascii="宋体" w:hAnsi="宋体" w:cs="宋体"/>
          <w:sz w:val="24"/>
          <w:lang w:eastAsia="zh-CN"/>
        </w:rPr>
      </w:pPr>
      <w:r>
        <w:rPr>
          <w:rFonts w:hint="eastAsia" w:ascii="宋体" w:hAnsi="宋体" w:cs="宋体"/>
          <w:sz w:val="24"/>
        </w:rPr>
        <w:t>%2 可以为有效数字,例如:0,0.1,1.3,1E+0，电压单位V，电流单位A</w:t>
      </w:r>
      <w:r>
        <w:rPr>
          <w:rFonts w:hint="eastAsia" w:ascii="宋体" w:hAnsi="宋体" w:cs="宋体"/>
          <w:sz w:val="24"/>
          <w:lang w:eastAsia="zh-CN"/>
        </w:rPr>
        <w:t>；</w:t>
      </w:r>
    </w:p>
    <w:p>
      <w:pPr>
        <w:ind w:firstLine="480" w:firstLineChars="200"/>
        <w:rPr>
          <w:rFonts w:hint="eastAsia" w:ascii="宋体" w:hAnsi="宋体" w:eastAsia="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ind w:firstLine="480" w:firstLineChars="200"/>
        <w:rPr>
          <w:rFonts w:hint="eastAsia" w:ascii="宋体" w:hAnsi="宋体" w:cs="宋体"/>
          <w:sz w:val="24"/>
          <w:lang w:val="en-US" w:eastAsia="zh-CN"/>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说明：该指令设置指定通道的源输出电压/电流值。</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例：设置通道1电压源值为1.3V：:SOUR1:VOLT:LEV 1.3\n</w:t>
      </w:r>
    </w:p>
    <w:p>
      <w:pPr>
        <w:ind w:firstLine="480" w:firstLineChars="200"/>
        <w:rPr>
          <w:rFonts w:hint="default" w:ascii="宋体" w:hAnsi="宋体" w:cs="宋体"/>
          <w:sz w:val="24"/>
          <w:lang w:val="en-US" w:eastAsia="zh-CN"/>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4" w:name="_Toc26547"/>
      <w:r>
        <w:rPr>
          <w:rFonts w:hint="eastAsia" w:ascii="宋体" w:hAnsi="宋体" w:cs="宋体"/>
          <w:sz w:val="24"/>
          <w:lang w:val="en-US" w:eastAsia="zh-CN"/>
        </w:rPr>
        <w:t>设置限值</w:t>
      </w:r>
      <w:bookmarkEnd w:id="14"/>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:%1:%2&lt;space&gt;%3</w:t>
      </w:r>
      <w:r>
        <w:rPr>
          <w:rFonts w:hint="eastAsia" w:ascii="宋体" w:hAnsi="宋体" w:cs="宋体"/>
          <w:sz w:val="24"/>
          <w:lang w:val="en-US" w:eastAsia="zh-CN"/>
        </w:rPr>
        <w:t>\n</w:t>
      </w:r>
    </w:p>
    <w:p>
      <w:pPr>
        <w:ind w:firstLine="480" w:firstLineChars="200"/>
        <w:rPr>
          <w:rFonts w:hint="eastAsia" w:ascii="宋体" w:hAnsi="宋体" w:cs="宋体"/>
          <w:sz w:val="24"/>
        </w:rPr>
      </w:pPr>
      <w:r>
        <w:rPr>
          <w:rFonts w:hint="eastAsia" w:ascii="宋体" w:hAnsi="宋体" w:cs="宋体"/>
          <w:sz w:val="24"/>
        </w:rPr>
        <w:t>%1 可以为 VOLT 或 CURR。</w:t>
      </w:r>
    </w:p>
    <w:p>
      <w:pPr>
        <w:ind w:firstLine="480" w:firstLineChars="200"/>
        <w:rPr>
          <w:rFonts w:hint="eastAsia" w:ascii="宋体" w:hAnsi="宋体" w:cs="宋体"/>
          <w:sz w:val="24"/>
        </w:rPr>
      </w:pPr>
      <w:r>
        <w:rPr>
          <w:rFonts w:hint="eastAsia" w:ascii="宋体" w:hAnsi="宋体" w:cs="宋体"/>
          <w:sz w:val="24"/>
        </w:rPr>
        <w:t>VOLT表示</w:t>
      </w:r>
      <w:r>
        <w:rPr>
          <w:rFonts w:hint="eastAsia" w:ascii="宋体" w:hAnsi="宋体" w:cs="宋体"/>
          <w:sz w:val="24"/>
          <w:lang w:val="en-US" w:eastAsia="zh-CN"/>
        </w:rPr>
        <w:t>仪器作为</w:t>
      </w:r>
      <w:r>
        <w:rPr>
          <w:rFonts w:hint="eastAsia" w:ascii="宋体" w:hAnsi="宋体" w:cs="宋体"/>
          <w:sz w:val="24"/>
        </w:rPr>
        <w:t>电压源；</w:t>
      </w:r>
    </w:p>
    <w:p>
      <w:pPr>
        <w:ind w:firstLine="480" w:firstLineChars="200"/>
        <w:rPr>
          <w:rFonts w:hint="eastAsia" w:ascii="宋体" w:hAnsi="宋体" w:cs="宋体"/>
          <w:sz w:val="24"/>
        </w:rPr>
      </w:pPr>
      <w:r>
        <w:rPr>
          <w:rFonts w:hint="eastAsia" w:ascii="宋体" w:hAnsi="宋体" w:cs="宋体"/>
          <w:sz w:val="24"/>
        </w:rPr>
        <w:t>CURR表示</w:t>
      </w:r>
      <w:r>
        <w:rPr>
          <w:rFonts w:hint="eastAsia" w:ascii="宋体" w:hAnsi="宋体" w:cs="宋体"/>
          <w:sz w:val="24"/>
          <w:lang w:val="en-US" w:eastAsia="zh-CN"/>
        </w:rPr>
        <w:t>仪器作为</w:t>
      </w:r>
      <w:r>
        <w:rPr>
          <w:rFonts w:hint="eastAsia" w:ascii="宋体" w:hAnsi="宋体" w:cs="宋体"/>
          <w:sz w:val="24"/>
        </w:rPr>
        <w:t>电流源；</w:t>
      </w:r>
    </w:p>
    <w:p>
      <w:pPr>
        <w:ind w:firstLine="480" w:firstLineChars="200"/>
        <w:rPr>
          <w:rFonts w:hint="eastAsia" w:ascii="宋体" w:hAnsi="宋体" w:cs="宋体"/>
          <w:sz w:val="24"/>
          <w:lang w:eastAsia="zh-CN"/>
        </w:rPr>
      </w:pPr>
      <w:r>
        <w:rPr>
          <w:rFonts w:hint="eastAsia" w:ascii="宋体" w:hAnsi="宋体" w:cs="宋体"/>
          <w:sz w:val="24"/>
        </w:rPr>
        <w:t>%2 可以为 VLIM</w:t>
      </w:r>
      <w:r>
        <w:rPr>
          <w:rFonts w:hint="eastAsia" w:ascii="宋体" w:hAnsi="宋体" w:cs="宋体"/>
          <w:sz w:val="24"/>
          <w:lang w:val="en-US" w:eastAsia="zh-CN"/>
        </w:rPr>
        <w:t xml:space="preserve"> </w:t>
      </w:r>
      <w:r>
        <w:rPr>
          <w:rFonts w:hint="eastAsia" w:ascii="宋体" w:hAnsi="宋体" w:cs="宋体"/>
          <w:sz w:val="24"/>
        </w:rPr>
        <w:t>或 ILIM</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ILIM表示</w:t>
      </w:r>
      <w:r>
        <w:rPr>
          <w:rFonts w:hint="eastAsia" w:ascii="宋体" w:hAnsi="宋体" w:cs="宋体"/>
          <w:sz w:val="24"/>
          <w:lang w:val="en-US" w:eastAsia="zh-CN"/>
        </w:rPr>
        <w:t>仪器作为</w:t>
      </w:r>
      <w:r>
        <w:rPr>
          <w:rFonts w:hint="eastAsia" w:ascii="宋体" w:hAnsi="宋体" w:cs="宋体"/>
          <w:sz w:val="24"/>
        </w:rPr>
        <w:t>电压源时</w:t>
      </w:r>
      <w:r>
        <w:rPr>
          <w:rFonts w:hint="eastAsia" w:ascii="宋体" w:hAnsi="宋体" w:cs="宋体"/>
          <w:sz w:val="24"/>
          <w:lang w:val="en-US" w:eastAsia="zh-CN"/>
        </w:rPr>
        <w:t>的</w:t>
      </w:r>
      <w:r>
        <w:rPr>
          <w:rFonts w:hint="eastAsia" w:ascii="宋体" w:hAnsi="宋体" w:cs="宋体"/>
          <w:sz w:val="24"/>
        </w:rPr>
        <w:t>限制电流；</w:t>
      </w:r>
    </w:p>
    <w:p>
      <w:pPr>
        <w:ind w:firstLine="480" w:firstLineChars="200"/>
        <w:rPr>
          <w:rFonts w:hint="eastAsia" w:ascii="宋体" w:hAnsi="宋体" w:cs="宋体"/>
          <w:sz w:val="24"/>
        </w:rPr>
      </w:pPr>
      <w:r>
        <w:rPr>
          <w:rFonts w:hint="eastAsia" w:ascii="宋体" w:hAnsi="宋体" w:cs="宋体"/>
          <w:sz w:val="24"/>
        </w:rPr>
        <w:t>VLIM表示</w:t>
      </w:r>
      <w:r>
        <w:rPr>
          <w:rFonts w:hint="eastAsia" w:ascii="宋体" w:hAnsi="宋体" w:cs="宋体"/>
          <w:sz w:val="24"/>
          <w:lang w:val="en-US" w:eastAsia="zh-CN"/>
        </w:rPr>
        <w:t>仪器作为</w:t>
      </w:r>
      <w:r>
        <w:rPr>
          <w:rFonts w:hint="eastAsia" w:ascii="宋体" w:hAnsi="宋体" w:cs="宋体"/>
          <w:sz w:val="24"/>
        </w:rPr>
        <w:t>电流源时</w:t>
      </w:r>
      <w:r>
        <w:rPr>
          <w:rFonts w:hint="eastAsia" w:ascii="宋体" w:hAnsi="宋体" w:cs="宋体"/>
          <w:sz w:val="24"/>
          <w:lang w:val="en-US" w:eastAsia="zh-CN"/>
        </w:rPr>
        <w:t>的</w:t>
      </w:r>
      <w:r>
        <w:rPr>
          <w:rFonts w:hint="eastAsia" w:ascii="宋体" w:hAnsi="宋体" w:cs="宋体"/>
          <w:sz w:val="24"/>
        </w:rPr>
        <w:t>限制电压；</w:t>
      </w:r>
    </w:p>
    <w:p>
      <w:pPr>
        <w:ind w:firstLine="480" w:firstLineChars="200"/>
        <w:rPr>
          <w:rFonts w:hint="eastAsia" w:ascii="宋体" w:hAnsi="宋体" w:cs="宋体"/>
          <w:sz w:val="24"/>
          <w:lang w:eastAsia="zh-CN"/>
        </w:rPr>
      </w:pPr>
      <w:r>
        <w:rPr>
          <w:rFonts w:hint="eastAsia" w:ascii="宋体" w:hAnsi="宋体" w:cs="宋体"/>
          <w:sz w:val="24"/>
        </w:rPr>
        <w:t>%3 可以为有效数字,例如:0,0.1,1.3,1E+0，电压单位V，电流单位A</w:t>
      </w:r>
      <w:r>
        <w:rPr>
          <w:rFonts w:hint="eastAsia" w:ascii="宋体" w:hAnsi="宋体" w:cs="宋体"/>
          <w:sz w:val="24"/>
          <w:lang w:eastAsia="zh-CN"/>
        </w:rPr>
        <w:t>；</w:t>
      </w:r>
    </w:p>
    <w:p>
      <w:pPr>
        <w:ind w:firstLine="480" w:firstLineChars="200"/>
        <w:rPr>
          <w:rFonts w:hint="eastAsia" w:ascii="宋体" w:hAnsi="宋体" w:eastAsia="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ind w:firstLine="480" w:firstLineChars="200"/>
        <w:rPr>
          <w:rFonts w:hint="eastAsia"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说明：该指令仪器作为电压源/电流源时的限制电压/限制电流。</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备注：VOLT和ILIM组合使用，CURR和VLIM组合使用。</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例：设置仪表作为电压源且限制电流为1.3A：:SOUR1:VOLT:ILIM 1.3\n</w:t>
      </w:r>
    </w:p>
    <w:p>
      <w:pPr>
        <w:ind w:firstLine="480" w:firstLineChars="200"/>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5" w:name="_Toc25629"/>
      <w:r>
        <w:rPr>
          <w:rFonts w:hint="eastAsia" w:ascii="宋体" w:hAnsi="宋体" w:cs="宋体"/>
          <w:sz w:val="24"/>
          <w:lang w:val="en-US" w:eastAsia="zh-CN"/>
        </w:rPr>
        <w:t>设置扫描模式</w:t>
      </w:r>
      <w:bookmarkEnd w:id="15"/>
    </w:p>
    <w:p>
      <w:pPr>
        <w:ind w:firstLine="435"/>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:%1:MODE&lt;space&gt;%2</w:t>
      </w:r>
      <w:r>
        <w:rPr>
          <w:rFonts w:hint="eastAsia" w:ascii="宋体" w:hAnsi="宋体" w:cs="宋体"/>
          <w:sz w:val="24"/>
          <w:lang w:val="en-US" w:eastAsia="zh-CN"/>
        </w:rPr>
        <w:t>\n</w:t>
      </w:r>
    </w:p>
    <w:p>
      <w:pPr>
        <w:ind w:firstLine="435"/>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w:t>
      </w:r>
      <w:r>
        <w:rPr>
          <w:rFonts w:hint="eastAsia" w:ascii="宋体" w:hAnsi="宋体" w:cs="宋体"/>
          <w:sz w:val="24"/>
          <w:lang w:val="en-US" w:eastAsia="zh-CN"/>
        </w:rPr>
        <w:t xml:space="preserve"> </w:t>
      </w:r>
      <w:r>
        <w:rPr>
          <w:rFonts w:hint="eastAsia" w:ascii="宋体" w:hAnsi="宋体" w:cs="宋体"/>
          <w:sz w:val="24"/>
        </w:rPr>
        <w:t>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r>
        <w:rPr>
          <w:rFonts w:hint="eastAsia" w:ascii="宋体" w:hAnsi="宋体" w:cs="宋体"/>
          <w:sz w:val="24"/>
          <w:lang w:eastAsia="zh-CN"/>
        </w:rPr>
        <w:t>。</w:t>
      </w:r>
    </w:p>
    <w:p>
      <w:pPr>
        <w:ind w:firstLine="435"/>
        <w:rPr>
          <w:rFonts w:hint="eastAsia" w:ascii="宋体" w:hAnsi="宋体" w:cs="宋体"/>
          <w:sz w:val="24"/>
          <w:lang w:eastAsia="zh-CN"/>
        </w:rPr>
      </w:pPr>
      <w:r>
        <w:rPr>
          <w:rFonts w:hint="eastAsia" w:ascii="宋体" w:hAnsi="宋体" w:cs="宋体"/>
          <w:sz w:val="24"/>
        </w:rPr>
        <w:t>VOLT表示扫描电压</w:t>
      </w:r>
      <w:r>
        <w:rPr>
          <w:rFonts w:hint="eastAsia" w:ascii="宋体" w:hAnsi="宋体" w:cs="宋体"/>
          <w:sz w:val="24"/>
          <w:lang w:eastAsia="zh-CN"/>
        </w:rPr>
        <w:t>；</w:t>
      </w:r>
    </w:p>
    <w:p>
      <w:pPr>
        <w:ind w:firstLine="435"/>
        <w:rPr>
          <w:rFonts w:hint="eastAsia" w:ascii="宋体" w:hAnsi="宋体" w:cs="宋体"/>
          <w:sz w:val="24"/>
          <w:lang w:eastAsia="zh-CN"/>
        </w:rPr>
      </w:pPr>
      <w:r>
        <w:rPr>
          <w:rFonts w:hint="eastAsia" w:ascii="宋体" w:hAnsi="宋体" w:cs="宋体"/>
          <w:sz w:val="24"/>
        </w:rPr>
        <w:t>CURR表示扫描电流</w:t>
      </w:r>
      <w:r>
        <w:rPr>
          <w:rFonts w:hint="eastAsia" w:ascii="宋体" w:hAnsi="宋体" w:cs="宋体"/>
          <w:sz w:val="24"/>
          <w:lang w:eastAsia="zh-CN"/>
        </w:rPr>
        <w:t>；</w:t>
      </w:r>
    </w:p>
    <w:p>
      <w:pPr>
        <w:ind w:firstLine="435"/>
        <w:rPr>
          <w:rFonts w:hint="eastAsia" w:ascii="宋体" w:hAnsi="宋体" w:cs="宋体"/>
          <w:sz w:val="24"/>
          <w:lang w:eastAsia="zh-CN"/>
        </w:rPr>
      </w:pPr>
      <w:r>
        <w:rPr>
          <w:rFonts w:hint="eastAsia" w:ascii="宋体" w:hAnsi="宋体" w:cs="宋体"/>
          <w:sz w:val="24"/>
        </w:rPr>
        <w:t>%2</w:t>
      </w:r>
      <w:r>
        <w:rPr>
          <w:rFonts w:hint="eastAsia" w:ascii="宋体" w:hAnsi="宋体" w:cs="宋体"/>
          <w:sz w:val="24"/>
          <w:lang w:val="en-US" w:eastAsia="zh-CN"/>
        </w:rPr>
        <w:t xml:space="preserve"> </w:t>
      </w:r>
      <w:r>
        <w:rPr>
          <w:rFonts w:hint="eastAsia" w:ascii="宋体" w:hAnsi="宋体" w:cs="宋体"/>
          <w:sz w:val="24"/>
        </w:rPr>
        <w:t>可以为</w:t>
      </w:r>
      <w:r>
        <w:rPr>
          <w:rFonts w:hint="eastAsia" w:ascii="宋体" w:hAnsi="宋体" w:cs="宋体"/>
          <w:sz w:val="24"/>
          <w:lang w:val="en-US" w:eastAsia="zh-CN"/>
        </w:rPr>
        <w:t xml:space="preserve"> </w:t>
      </w:r>
      <w:r>
        <w:rPr>
          <w:rFonts w:hint="eastAsia" w:ascii="宋体" w:hAnsi="宋体" w:cs="宋体"/>
          <w:sz w:val="24"/>
        </w:rPr>
        <w:t>SWE</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LIST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FIXED</w:t>
      </w:r>
      <w:r>
        <w:rPr>
          <w:rFonts w:hint="eastAsia" w:ascii="宋体" w:hAnsi="宋体" w:cs="宋体"/>
          <w:sz w:val="24"/>
          <w:lang w:eastAsia="zh-CN"/>
        </w:rPr>
        <w:t>。</w:t>
      </w:r>
    </w:p>
    <w:p>
      <w:pPr>
        <w:ind w:firstLine="435"/>
        <w:rPr>
          <w:rFonts w:hint="eastAsia" w:ascii="宋体" w:hAnsi="宋体" w:cs="宋体"/>
          <w:sz w:val="24"/>
          <w:lang w:eastAsia="zh-CN"/>
        </w:rPr>
      </w:pPr>
      <w:r>
        <w:rPr>
          <w:rFonts w:hint="eastAsia" w:ascii="宋体" w:hAnsi="宋体" w:cs="宋体"/>
          <w:sz w:val="24"/>
        </w:rPr>
        <w:t>SWE</w:t>
      </w:r>
      <w:r>
        <w:rPr>
          <w:rFonts w:hint="eastAsia" w:ascii="宋体" w:hAnsi="宋体" w:cs="宋体"/>
          <w:sz w:val="24"/>
          <w:lang w:val="en-US" w:eastAsia="zh-CN"/>
        </w:rPr>
        <w:t>表示线性模式</w:t>
      </w:r>
      <w:r>
        <w:rPr>
          <w:rFonts w:hint="eastAsia" w:ascii="宋体" w:hAnsi="宋体" w:cs="宋体"/>
          <w:sz w:val="24"/>
          <w:lang w:eastAsia="zh-CN"/>
        </w:rPr>
        <w:t>；</w:t>
      </w:r>
    </w:p>
    <w:p>
      <w:pPr>
        <w:ind w:firstLine="435"/>
        <w:rPr>
          <w:rFonts w:hint="eastAsia" w:ascii="宋体" w:hAnsi="宋体" w:cs="宋体"/>
          <w:sz w:val="24"/>
          <w:lang w:eastAsia="zh-CN"/>
        </w:rPr>
      </w:pPr>
      <w:r>
        <w:rPr>
          <w:rFonts w:hint="eastAsia" w:ascii="宋体" w:hAnsi="宋体" w:cs="宋体"/>
          <w:sz w:val="24"/>
        </w:rPr>
        <w:t>LIST表示</w:t>
      </w:r>
      <w:r>
        <w:rPr>
          <w:rFonts w:hint="eastAsia" w:ascii="宋体" w:hAnsi="宋体" w:cs="宋体"/>
          <w:sz w:val="24"/>
          <w:lang w:val="en-US" w:eastAsia="zh-CN"/>
        </w:rPr>
        <w:t>自定义模式</w:t>
      </w:r>
      <w:r>
        <w:rPr>
          <w:rFonts w:hint="eastAsia" w:ascii="宋体" w:hAnsi="宋体" w:cs="宋体"/>
          <w:sz w:val="24"/>
          <w:lang w:eastAsia="zh-CN"/>
        </w:rPr>
        <w:t>；</w:t>
      </w:r>
    </w:p>
    <w:p>
      <w:pPr>
        <w:ind w:firstLine="435"/>
        <w:rPr>
          <w:rFonts w:hint="eastAsia" w:ascii="宋体" w:hAnsi="宋体" w:cs="宋体"/>
          <w:sz w:val="24"/>
          <w:lang w:eastAsia="zh-CN"/>
        </w:rPr>
      </w:pPr>
      <w:r>
        <w:rPr>
          <w:rFonts w:hint="eastAsia" w:ascii="宋体" w:hAnsi="宋体" w:cs="宋体"/>
          <w:sz w:val="24"/>
        </w:rPr>
        <w:t>FIXED表示固定源模式(暂未实现)</w:t>
      </w:r>
      <w:r>
        <w:rPr>
          <w:rFonts w:hint="eastAsia" w:ascii="宋体" w:hAnsi="宋体" w:cs="宋体"/>
          <w:sz w:val="24"/>
          <w:lang w:eastAsia="zh-CN"/>
        </w:rPr>
        <w:t>；</w:t>
      </w:r>
    </w:p>
    <w:p>
      <w:pPr>
        <w:ind w:firstLine="480" w:firstLineChars="200"/>
        <w:rPr>
          <w:rFonts w:hint="eastAsia" w:ascii="宋体" w:hAnsi="宋体" w:eastAsia="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ind w:firstLine="435"/>
        <w:rPr>
          <w:rFonts w:hint="eastAsia" w:ascii="宋体" w:hAnsi="宋体" w:cs="宋体"/>
          <w:sz w:val="24"/>
        </w:rPr>
      </w:pPr>
    </w:p>
    <w:p>
      <w:pPr>
        <w:ind w:firstLine="435"/>
        <w:rPr>
          <w:rFonts w:hint="eastAsia" w:ascii="宋体" w:hAnsi="宋体" w:cs="宋体"/>
          <w:sz w:val="24"/>
          <w:lang w:val="en-US" w:eastAsia="zh-CN"/>
        </w:rPr>
      </w:pPr>
      <w:r>
        <w:rPr>
          <w:rFonts w:hint="eastAsia" w:ascii="宋体" w:hAnsi="宋体" w:cs="宋体"/>
          <w:sz w:val="24"/>
          <w:lang w:val="en-US" w:eastAsia="zh-CN"/>
        </w:rPr>
        <w:t>说明：该指令设置扫描模式。</w:t>
      </w:r>
    </w:p>
    <w:p>
      <w:pPr>
        <w:ind w:firstLine="435"/>
        <w:rPr>
          <w:rFonts w:hint="default" w:ascii="宋体" w:hAnsi="宋体" w:cs="宋体"/>
          <w:sz w:val="24"/>
          <w:lang w:val="en-US" w:eastAsia="zh-CN"/>
        </w:rPr>
      </w:pPr>
      <w:r>
        <w:rPr>
          <w:rFonts w:hint="eastAsia" w:ascii="宋体" w:hAnsi="宋体" w:cs="宋体"/>
          <w:sz w:val="24"/>
          <w:lang w:val="en-US" w:eastAsia="zh-CN"/>
        </w:rPr>
        <w:t>例：通道1以线性模式扫描电压：</w:t>
      </w:r>
      <w:r>
        <w:rPr>
          <w:rFonts w:hint="eastAsia" w:ascii="宋体" w:hAnsi="宋体" w:cs="宋体"/>
          <w:sz w:val="24"/>
        </w:rPr>
        <w:t>:SOUR</w:t>
      </w:r>
      <w:r>
        <w:rPr>
          <w:rFonts w:hint="eastAsia" w:ascii="宋体" w:hAnsi="宋体" w:cs="宋体"/>
          <w:sz w:val="24"/>
          <w:lang w:val="en-US" w:eastAsia="zh-CN"/>
        </w:rPr>
        <w:t>1</w:t>
      </w:r>
      <w:r>
        <w:rPr>
          <w:rFonts w:hint="eastAsia" w:ascii="宋体" w:hAnsi="宋体" w:cs="宋体"/>
          <w:sz w:val="24"/>
        </w:rPr>
        <w:t>:VOLT:MODE</w:t>
      </w:r>
      <w:r>
        <w:rPr>
          <w:rFonts w:hint="eastAsia" w:ascii="宋体" w:hAnsi="宋体" w:cs="宋体"/>
          <w:sz w:val="24"/>
          <w:lang w:val="en-US" w:eastAsia="zh-CN"/>
        </w:rPr>
        <w:t xml:space="preserve"> </w:t>
      </w:r>
      <w:r>
        <w:rPr>
          <w:rFonts w:hint="eastAsia" w:ascii="宋体" w:hAnsi="宋体" w:cs="宋体"/>
          <w:sz w:val="24"/>
        </w:rPr>
        <w:t>SWE</w:t>
      </w:r>
      <w:r>
        <w:rPr>
          <w:rFonts w:hint="eastAsia" w:ascii="宋体" w:hAnsi="宋体" w:cs="宋体"/>
          <w:sz w:val="24"/>
          <w:lang w:val="en-US" w:eastAsia="zh-CN"/>
        </w:rPr>
        <w:t>\n</w:t>
      </w:r>
    </w:p>
    <w:p>
      <w:pPr>
        <w:ind w:firstLine="435"/>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6" w:name="_Toc4118"/>
      <w:r>
        <w:rPr>
          <w:rFonts w:hint="eastAsia" w:ascii="宋体" w:hAnsi="宋体" w:cs="宋体"/>
          <w:sz w:val="24"/>
          <w:lang w:val="en-US" w:eastAsia="zh-CN"/>
        </w:rPr>
        <w:t>设置扫描起点值</w:t>
      </w:r>
      <w:bookmarkEnd w:id="16"/>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:%1:STAR&lt;space&gt;%2</w:t>
      </w:r>
      <w:r>
        <w:rPr>
          <w:rFonts w:hint="eastAsia" w:ascii="宋体" w:hAnsi="宋体" w:cs="宋体"/>
          <w:sz w:val="24"/>
          <w:lang w:val="en-US" w:eastAsia="zh-CN"/>
        </w:rPr>
        <w:t>\n</w:t>
      </w:r>
    </w:p>
    <w:p>
      <w:pPr>
        <w:ind w:firstLine="480" w:firstLineChars="200"/>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 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VOLT表示设置电压</w:t>
      </w:r>
      <w:r>
        <w:rPr>
          <w:rFonts w:hint="eastAsia" w:ascii="宋体" w:hAnsi="宋体" w:cs="宋体"/>
          <w:sz w:val="24"/>
          <w:lang w:val="en-US" w:eastAsia="zh-CN"/>
        </w:rPr>
        <w:t>扫描</w:t>
      </w:r>
      <w:r>
        <w:rPr>
          <w:rFonts w:hint="eastAsia" w:ascii="宋体" w:hAnsi="宋体" w:cs="宋体"/>
          <w:sz w:val="24"/>
        </w:rPr>
        <w:t>起点值</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CURR表示设置电流</w:t>
      </w:r>
      <w:r>
        <w:rPr>
          <w:rFonts w:hint="eastAsia" w:ascii="宋体" w:hAnsi="宋体" w:cs="宋体"/>
          <w:sz w:val="24"/>
          <w:lang w:val="en-US" w:eastAsia="zh-CN"/>
        </w:rPr>
        <w:t>扫描</w:t>
      </w:r>
      <w:r>
        <w:rPr>
          <w:rFonts w:hint="eastAsia" w:ascii="宋体" w:hAnsi="宋体" w:cs="宋体"/>
          <w:sz w:val="24"/>
        </w:rPr>
        <w:t>起点值</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%2</w:t>
      </w:r>
      <w:r>
        <w:rPr>
          <w:rFonts w:hint="eastAsia" w:ascii="宋体" w:hAnsi="宋体" w:cs="宋体"/>
          <w:sz w:val="24"/>
          <w:lang w:val="en-US" w:eastAsia="zh-CN"/>
        </w:rPr>
        <w:t xml:space="preserve"> </w:t>
      </w:r>
      <w:r>
        <w:rPr>
          <w:rFonts w:hint="eastAsia" w:ascii="宋体" w:hAnsi="宋体" w:cs="宋体"/>
          <w:sz w:val="24"/>
        </w:rPr>
        <w:t>可以为有效数字，例如:0,0.1,1.3,1E+0，电压单位V，电流单位A</w:t>
      </w:r>
      <w:r>
        <w:rPr>
          <w:rFonts w:hint="eastAsia" w:ascii="宋体" w:hAnsi="宋体" w:cs="宋体"/>
          <w:sz w:val="24"/>
          <w:lang w:eastAsia="zh-CN"/>
        </w:rPr>
        <w:t>。</w:t>
      </w:r>
    </w:p>
    <w:p>
      <w:pPr>
        <w:ind w:firstLine="480" w:firstLineChars="200"/>
        <w:rPr>
          <w:rFonts w:hint="eastAsia" w:ascii="宋体" w:hAnsi="宋体" w:eastAsia="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ind w:firstLine="480" w:firstLineChars="200"/>
        <w:rPr>
          <w:rFonts w:hint="eastAsia"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说明：该指令设置指定通道的电压/电流扫描起点值。</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例：设置通道1的电压扫描起点值为1.3V：:SOUR1:VOLT:STAR 1.3\n</w:t>
      </w:r>
    </w:p>
    <w:p>
      <w:pPr>
        <w:ind w:firstLine="480" w:firstLineChars="200"/>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7" w:name="_Toc23568"/>
      <w:r>
        <w:rPr>
          <w:rFonts w:hint="eastAsia" w:ascii="宋体" w:hAnsi="宋体" w:cs="宋体"/>
          <w:sz w:val="24"/>
          <w:lang w:val="en-US" w:eastAsia="zh-CN"/>
        </w:rPr>
        <w:t>设置扫描终点值</w:t>
      </w:r>
      <w:bookmarkEnd w:id="17"/>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:%1:STOP&lt;space&gt;%2</w:t>
      </w:r>
      <w:r>
        <w:rPr>
          <w:rFonts w:hint="eastAsia" w:ascii="宋体" w:hAnsi="宋体" w:cs="宋体"/>
          <w:sz w:val="24"/>
          <w:lang w:val="en-US" w:eastAsia="zh-CN"/>
        </w:rPr>
        <w:t>\n</w:t>
      </w:r>
    </w:p>
    <w:p>
      <w:pPr>
        <w:ind w:firstLine="480" w:firstLineChars="200"/>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 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VOLT表示设置电压终点值</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CURR表示设置电流终点值</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%2</w:t>
      </w:r>
      <w:r>
        <w:rPr>
          <w:rFonts w:hint="eastAsia" w:ascii="宋体" w:hAnsi="宋体" w:cs="宋体"/>
          <w:sz w:val="24"/>
          <w:lang w:val="en-US" w:eastAsia="zh-CN"/>
        </w:rPr>
        <w:t xml:space="preserve"> </w:t>
      </w:r>
      <w:r>
        <w:rPr>
          <w:rFonts w:hint="eastAsia" w:ascii="宋体" w:hAnsi="宋体" w:cs="宋体"/>
          <w:sz w:val="24"/>
        </w:rPr>
        <w:t>可以为有效数字，例如:0,0.1,1.3,1E+0，电压单位V，电流单位A</w:t>
      </w:r>
      <w:r>
        <w:rPr>
          <w:rFonts w:hint="eastAsia" w:ascii="宋体" w:hAnsi="宋体" w:cs="宋体"/>
          <w:sz w:val="24"/>
          <w:lang w:eastAsia="zh-CN"/>
        </w:rPr>
        <w:t>；</w:t>
      </w:r>
    </w:p>
    <w:p>
      <w:pPr>
        <w:ind w:firstLine="480" w:firstLineChars="200"/>
        <w:rPr>
          <w:rFonts w:hint="eastAsia" w:ascii="宋体" w:hAnsi="宋体" w:eastAsia="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ind w:firstLine="480" w:firstLineChars="200"/>
        <w:rPr>
          <w:rFonts w:hint="eastAsia"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说明：该指令设置电压/电流扫描终点值。</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例：设置通道1的电压扫描终点值为1.3V：:SOUR1:VOLT:STOP 1.3\n</w:t>
      </w:r>
    </w:p>
    <w:p>
      <w:pPr>
        <w:pStyle w:val="26"/>
        <w:ind w:left="420" w:firstLine="0" w:firstLineChars="0"/>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8" w:name="_Toc10334"/>
      <w:r>
        <w:rPr>
          <w:rFonts w:hint="eastAsia" w:ascii="宋体" w:hAnsi="宋体" w:cs="宋体"/>
          <w:sz w:val="24"/>
          <w:lang w:val="en-US" w:eastAsia="zh-CN"/>
        </w:rPr>
        <w:t>设置扫描点数</w:t>
      </w:r>
      <w:bookmarkEnd w:id="18"/>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:SWE:POIN&lt;space&gt;%1</w:t>
      </w:r>
      <w:r>
        <w:rPr>
          <w:rFonts w:hint="eastAsia" w:ascii="宋体" w:hAnsi="宋体" w:cs="宋体"/>
          <w:sz w:val="24"/>
          <w:lang w:val="en-US" w:eastAsia="zh-CN"/>
        </w:rPr>
        <w:t>\n</w:t>
      </w:r>
    </w:p>
    <w:p>
      <w:pPr>
        <w:ind w:firstLine="480" w:firstLineChars="200"/>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可以为整型有效数字，例如:10, 50, 100, 200</w:t>
      </w:r>
      <w:r>
        <w:rPr>
          <w:rFonts w:hint="eastAsia" w:ascii="宋体" w:hAnsi="宋体" w:cs="宋体"/>
          <w:sz w:val="24"/>
          <w:lang w:eastAsia="zh-CN"/>
        </w:rPr>
        <w:t>；</w:t>
      </w:r>
    </w:p>
    <w:p>
      <w:pPr>
        <w:ind w:firstLine="480" w:firstLineChars="200"/>
        <w:rPr>
          <w:rFonts w:hint="eastAsia" w:ascii="宋体" w:hAnsi="宋体" w:eastAsia="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ind w:firstLine="480" w:firstLineChars="200"/>
        <w:rPr>
          <w:rFonts w:hint="eastAsia"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说明：该指令用整型数字设置指定通道的扫描点数。</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例：设置通道1的扫描点为200个：:SOUR1:SWE:POIN 200\n</w:t>
      </w:r>
    </w:p>
    <w:p>
      <w:pPr>
        <w:ind w:firstLine="435"/>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9" w:name="_Toc4852"/>
      <w:r>
        <w:rPr>
          <w:rFonts w:hint="eastAsia" w:ascii="宋体" w:hAnsi="宋体" w:cs="宋体"/>
          <w:sz w:val="24"/>
          <w:lang w:val="en-US" w:eastAsia="zh-CN"/>
        </w:rPr>
        <w:t>设置自定义扫描参数</w:t>
      </w:r>
      <w:bookmarkEnd w:id="19"/>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:LIST:%1&lt;space&gt;%2,%3,%4,%5…</w:t>
      </w:r>
      <w:r>
        <w:rPr>
          <w:rFonts w:hint="eastAsia" w:ascii="宋体" w:hAnsi="宋体" w:cs="宋体"/>
          <w:sz w:val="24"/>
          <w:lang w:val="en-US" w:eastAsia="zh-CN"/>
        </w:rPr>
        <w:t>\n</w:t>
      </w:r>
    </w:p>
    <w:p>
      <w:pPr>
        <w:ind w:firstLine="480" w:firstLineChars="200"/>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w:t>
      </w:r>
      <w:r>
        <w:rPr>
          <w:rFonts w:hint="eastAsia" w:ascii="宋体" w:hAnsi="宋体" w:cs="宋体"/>
          <w:sz w:val="24"/>
          <w:lang w:val="en-US" w:eastAsia="zh-CN"/>
        </w:rPr>
        <w:t xml:space="preserve"> </w:t>
      </w:r>
      <w:r>
        <w:rPr>
          <w:rFonts w:hint="eastAsia" w:ascii="宋体" w:hAnsi="宋体" w:cs="宋体"/>
          <w:sz w:val="24"/>
        </w:rPr>
        <w:t>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VOLT表示设置电压</w:t>
      </w:r>
      <w:r>
        <w:rPr>
          <w:rFonts w:hint="eastAsia" w:ascii="宋体" w:hAnsi="宋体" w:cs="宋体"/>
          <w:sz w:val="24"/>
          <w:lang w:val="en-US" w:eastAsia="zh-CN"/>
        </w:rPr>
        <w:t>参数</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CURR表示设置电流</w:t>
      </w:r>
      <w:r>
        <w:rPr>
          <w:rFonts w:hint="eastAsia" w:ascii="宋体" w:hAnsi="宋体" w:cs="宋体"/>
          <w:sz w:val="24"/>
          <w:lang w:val="en-US" w:eastAsia="zh-CN"/>
        </w:rPr>
        <w:t>参数</w:t>
      </w:r>
      <w:r>
        <w:rPr>
          <w:rFonts w:hint="eastAsia" w:ascii="宋体" w:hAnsi="宋体" w:cs="宋体"/>
          <w:sz w:val="24"/>
          <w:lang w:eastAsia="zh-CN"/>
        </w:rPr>
        <w:t>；</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%2,%3,%4,%5… 可以为有效数字，例如:1,+0.1,-0.2,2，电压单位V，电流单位A。（注：单次发送点个数不超过50）；</w:t>
      </w:r>
    </w:p>
    <w:p>
      <w:pPr>
        <w:ind w:firstLine="480" w:firstLineChars="200"/>
        <w:rPr>
          <w:rFonts w:hint="eastAsia" w:ascii="宋体" w:hAnsi="宋体" w:cs="宋体"/>
          <w:sz w:val="24"/>
          <w:lang w:val="en-US" w:eastAsia="zh-CN"/>
        </w:rPr>
      </w:pPr>
      <w:r>
        <w:rPr>
          <w:rFonts w:hint="eastAsia" w:ascii="宋体" w:hAnsi="宋体" w:cs="宋体"/>
          <w:sz w:val="24"/>
        </w:rPr>
        <w:t>n为通道号：只能为1,2,3</w:t>
      </w:r>
      <w:r>
        <w:rPr>
          <w:rFonts w:hint="eastAsia" w:ascii="宋体" w:hAnsi="宋体" w:cs="宋体"/>
          <w:sz w:val="24"/>
          <w:lang w:eastAsia="zh-CN"/>
        </w:rPr>
        <w:t>。</w:t>
      </w:r>
    </w:p>
    <w:p>
      <w:pPr>
        <w:ind w:firstLine="480" w:firstLineChars="200"/>
        <w:rPr>
          <w:rFonts w:hint="eastAsia" w:ascii="宋体" w:hAnsi="宋体" w:cs="宋体"/>
          <w:color w:val="FF0000"/>
          <w:sz w:val="24"/>
          <w:lang w:eastAsia="zh-CN"/>
        </w:rPr>
      </w:pPr>
    </w:p>
    <w:p>
      <w:pPr>
        <w:ind w:firstLine="480" w:firstLineChars="200"/>
        <w:rPr>
          <w:rFonts w:hint="default" w:ascii="宋体" w:hAnsi="宋体" w:cs="宋体"/>
          <w:sz w:val="24"/>
          <w:lang w:val="en-US" w:eastAsia="zh-CN"/>
        </w:rPr>
      </w:pPr>
      <w:r>
        <w:rPr>
          <w:rFonts w:hint="eastAsia" w:ascii="宋体" w:hAnsi="宋体" w:cs="宋体"/>
          <w:sz w:val="24"/>
          <w:lang w:val="en-US" w:eastAsia="zh-CN"/>
        </w:rPr>
        <w:t>说明：该指令自定义指定通道的电压/电流扫描参数。</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备注：该指令会清除原先设置的自定义扫描参数，并对当前参数设置，设置只针对当前扫描。</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例：自定义通道1的电压扫描参数为1.0V，0.5V，0.8V，2.4V：</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rPr>
        <w:t>:SOUR</w:t>
      </w:r>
      <w:r>
        <w:rPr>
          <w:rFonts w:hint="eastAsia" w:ascii="宋体" w:hAnsi="宋体" w:cs="宋体"/>
          <w:sz w:val="24"/>
          <w:lang w:val="en-US" w:eastAsia="zh-CN"/>
        </w:rPr>
        <w:t>1</w:t>
      </w:r>
      <w:r>
        <w:rPr>
          <w:rFonts w:hint="eastAsia" w:ascii="宋体" w:hAnsi="宋体" w:cs="宋体"/>
          <w:sz w:val="24"/>
        </w:rPr>
        <w:t>:LIST:VOLT</w:t>
      </w:r>
      <w:r>
        <w:rPr>
          <w:rFonts w:hint="eastAsia" w:ascii="宋体" w:hAnsi="宋体" w:cs="宋体"/>
          <w:sz w:val="24"/>
          <w:lang w:val="en-US" w:eastAsia="zh-CN"/>
        </w:rPr>
        <w:t xml:space="preserve"> 1.0，0.5，0.8，2.4\n</w:t>
      </w:r>
    </w:p>
    <w:p>
      <w:pPr>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设置追加自定义扫描参数</w:t>
      </w:r>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:LIST:%1:APP&lt;space&gt;%2,%3,%4,%5…</w:t>
      </w:r>
      <w:r>
        <w:rPr>
          <w:rFonts w:hint="eastAsia" w:ascii="宋体" w:hAnsi="宋体" w:cs="宋体"/>
          <w:sz w:val="24"/>
          <w:lang w:val="en-US" w:eastAsia="zh-CN"/>
        </w:rPr>
        <w:t>\n</w:t>
      </w:r>
    </w:p>
    <w:p>
      <w:pPr>
        <w:ind w:firstLine="480" w:firstLineChars="200"/>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w:t>
      </w:r>
      <w:r>
        <w:rPr>
          <w:rFonts w:hint="eastAsia" w:ascii="宋体" w:hAnsi="宋体" w:cs="宋体"/>
          <w:sz w:val="24"/>
          <w:lang w:val="en-US" w:eastAsia="zh-CN"/>
        </w:rPr>
        <w:t xml:space="preserve"> </w:t>
      </w:r>
      <w:r>
        <w:rPr>
          <w:rFonts w:hint="eastAsia" w:ascii="宋体" w:hAnsi="宋体" w:cs="宋体"/>
          <w:sz w:val="24"/>
        </w:rPr>
        <w:t>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VOLT表示设置电压</w:t>
      </w:r>
      <w:r>
        <w:rPr>
          <w:rFonts w:hint="eastAsia" w:ascii="宋体" w:hAnsi="宋体" w:cs="宋体"/>
          <w:sz w:val="24"/>
          <w:lang w:val="en-US" w:eastAsia="zh-CN"/>
        </w:rPr>
        <w:t>参数</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CURR表示设置电流</w:t>
      </w:r>
      <w:r>
        <w:rPr>
          <w:rFonts w:hint="eastAsia" w:ascii="宋体" w:hAnsi="宋体" w:cs="宋体"/>
          <w:sz w:val="24"/>
          <w:lang w:val="en-US" w:eastAsia="zh-CN"/>
        </w:rPr>
        <w:t>参数</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%2,%3,%4,%5…</w:t>
      </w:r>
      <w:r>
        <w:rPr>
          <w:rFonts w:hint="eastAsia" w:ascii="宋体" w:hAnsi="宋体" w:cs="宋体"/>
          <w:sz w:val="24"/>
          <w:lang w:val="en-US" w:eastAsia="zh-CN"/>
        </w:rPr>
        <w:t xml:space="preserve"> </w:t>
      </w:r>
      <w:r>
        <w:rPr>
          <w:rFonts w:hint="eastAsia" w:ascii="宋体" w:hAnsi="宋体" w:cs="宋体"/>
          <w:sz w:val="24"/>
        </w:rPr>
        <w:t>可以为有效数字，例如:1,+0.1,-0.2,2，电压单位V，电流单位A。（注：单次追加发送点个数不超过50）</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ind w:firstLine="480" w:firstLineChars="200"/>
        <w:rPr>
          <w:rFonts w:hint="eastAsia" w:ascii="宋体" w:hAnsi="宋体" w:cs="宋体"/>
          <w:sz w:val="24"/>
          <w:lang w:eastAsia="zh-CN"/>
        </w:rPr>
      </w:pPr>
    </w:p>
    <w:p>
      <w:pPr>
        <w:ind w:firstLine="480" w:firstLineChars="200"/>
        <w:rPr>
          <w:rFonts w:hint="default" w:ascii="宋体" w:hAnsi="宋体" w:cs="宋体"/>
          <w:sz w:val="24"/>
          <w:lang w:val="en-US" w:eastAsia="zh-CN"/>
        </w:rPr>
      </w:pPr>
      <w:r>
        <w:rPr>
          <w:rFonts w:hint="eastAsia" w:ascii="宋体" w:hAnsi="宋体" w:cs="宋体"/>
          <w:sz w:val="24"/>
          <w:lang w:val="en-US" w:eastAsia="zh-CN"/>
        </w:rPr>
        <w:t>说明：该指令会设置追加自定义电压/电流扫描参数。</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备注：该指令不会会清除原先已经设置好的的自定义扫描参数，并对当前参数设置追加到之前设置的参数中，设置只针对当前扫描。</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例：追加设置自定义电压扫描参数1.0V，0.5V，0.8V，2.4V：</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:SOUR1:LIST:VOLT:APP 1.0，0.5，0.8，2.4\n</w:t>
      </w:r>
    </w:p>
    <w:p>
      <w:pPr>
        <w:rPr>
          <w:rFonts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rPr>
        <w:t>设置超限停止</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:SWE:CAB&lt;space&gt;%1</w:t>
      </w:r>
      <w:r>
        <w:rPr>
          <w:rFonts w:hint="eastAsia" w:ascii="宋体" w:hAnsi="宋体" w:cs="宋体"/>
          <w:sz w:val="24"/>
          <w:lang w:val="en-US" w:eastAsia="zh-CN"/>
        </w:rPr>
        <w:t>\n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为ON表示超限停止打开</w:t>
      </w:r>
      <w:r>
        <w:rPr>
          <w:rFonts w:hint="eastAsia" w:ascii="宋体" w:hAnsi="宋体" w:cs="宋体"/>
          <w:sz w:val="24"/>
          <w:lang w:eastAsia="zh-CN"/>
        </w:rPr>
        <w:t>，</w:t>
      </w:r>
      <w:r>
        <w:rPr>
          <w:rFonts w:hint="eastAsia" w:ascii="宋体" w:hAnsi="宋体" w:cs="宋体"/>
          <w:sz w:val="24"/>
        </w:rPr>
        <w:t>OFF表示超限停止关闭</w:t>
      </w:r>
      <w:r>
        <w:rPr>
          <w:rFonts w:hint="eastAsia" w:ascii="宋体" w:hAnsi="宋体" w:cs="宋体"/>
          <w:sz w:val="24"/>
          <w:lang w:eastAsia="zh-CN"/>
        </w:rPr>
        <w:t>；</w:t>
      </w:r>
    </w:p>
    <w:p>
      <w:pPr>
        <w:ind w:firstLine="480" w:firstLineChars="200"/>
        <w:rPr>
          <w:rFonts w:hint="eastAsia" w:ascii="宋体" w:hAnsi="宋体" w:eastAsia="宋体" w:cs="宋体"/>
          <w:sz w:val="24"/>
          <w:lang w:eastAsia="zh-CN"/>
        </w:rPr>
      </w:pPr>
      <w:r>
        <w:rPr>
          <w:rFonts w:hint="eastAsia" w:ascii="宋体" w:hAnsi="宋体" w:cs="宋体"/>
          <w:sz w:val="24"/>
        </w:rPr>
        <w:t>n为通道号</w:t>
      </w:r>
      <w:r>
        <w:rPr>
          <w:rFonts w:hint="eastAsia" w:ascii="宋体" w:hAnsi="宋体" w:cs="宋体"/>
          <w:sz w:val="24"/>
          <w:lang w:eastAsia="zh-CN"/>
        </w:rPr>
        <w:t>：</w:t>
      </w:r>
      <w:r>
        <w:rPr>
          <w:rFonts w:hint="eastAsia" w:ascii="宋体" w:hAnsi="宋体" w:cs="宋体"/>
          <w:sz w:val="24"/>
        </w:rPr>
        <w:t>只能为1,2,3</w:t>
      </w:r>
      <w:r>
        <w:rPr>
          <w:rFonts w:hint="eastAsia" w:ascii="宋体" w:hAnsi="宋体" w:cs="宋体"/>
          <w:sz w:val="24"/>
          <w:lang w:eastAsia="zh-CN"/>
        </w:rPr>
        <w:t>。</w:t>
      </w:r>
    </w:p>
    <w:p>
      <w:pPr>
        <w:ind w:firstLine="480" w:firstLineChars="200"/>
        <w:rPr>
          <w:rFonts w:hint="eastAsia" w:ascii="宋体" w:hAnsi="宋体" w:cs="宋体"/>
          <w:sz w:val="24"/>
          <w:lang w:eastAsia="zh-CN"/>
        </w:rPr>
      </w:pPr>
    </w:p>
    <w:p>
      <w:pPr>
        <w:ind w:firstLine="480" w:firstLineChars="200"/>
        <w:rPr>
          <w:rFonts w:hint="default" w:ascii="宋体" w:hAnsi="宋体" w:cs="宋体"/>
          <w:sz w:val="24"/>
          <w:lang w:val="en-US" w:eastAsia="zh-CN"/>
        </w:rPr>
      </w:pPr>
      <w:r>
        <w:rPr>
          <w:rFonts w:hint="eastAsia" w:ascii="宋体" w:hAnsi="宋体" w:cs="宋体"/>
          <w:sz w:val="24"/>
          <w:lang w:val="en-US" w:eastAsia="zh-CN"/>
        </w:rPr>
        <w:t>说明：该指令可以开启/关闭超时停止。</w:t>
      </w:r>
    </w:p>
    <w:p>
      <w:pPr>
        <w:ind w:firstLine="480" w:firstLineChars="200"/>
        <w:rPr>
          <w:rFonts w:hint="eastAsia" w:ascii="宋体" w:hAnsi="宋体" w:cs="宋体"/>
          <w:sz w:val="24"/>
        </w:rPr>
      </w:pPr>
      <w:r>
        <w:rPr>
          <w:rFonts w:hint="eastAsia" w:ascii="宋体" w:hAnsi="宋体" w:cs="宋体"/>
          <w:sz w:val="24"/>
        </w:rPr>
        <w:t>例：打开</w:t>
      </w:r>
      <w:r>
        <w:rPr>
          <w:rFonts w:hint="eastAsia" w:ascii="宋体" w:hAnsi="宋体" w:cs="宋体"/>
          <w:sz w:val="24"/>
          <w:lang w:val="en-US" w:eastAsia="zh-CN"/>
        </w:rPr>
        <w:t>通道1的</w:t>
      </w:r>
      <w:r>
        <w:rPr>
          <w:rFonts w:hint="eastAsia" w:ascii="宋体" w:hAnsi="宋体" w:cs="宋体"/>
          <w:sz w:val="24"/>
        </w:rPr>
        <w:t>超限停止：:SOUR</w:t>
      </w:r>
      <w:r>
        <w:rPr>
          <w:rFonts w:hint="eastAsia" w:ascii="宋体" w:hAnsi="宋体" w:cs="宋体"/>
          <w:sz w:val="24"/>
          <w:lang w:val="en-US" w:eastAsia="zh-CN"/>
        </w:rPr>
        <w:t>1</w:t>
      </w:r>
      <w:r>
        <w:rPr>
          <w:rFonts w:hint="eastAsia" w:ascii="宋体" w:hAnsi="宋体" w:cs="宋体"/>
          <w:sz w:val="24"/>
        </w:rPr>
        <w:t>:SWE:CAB ON\n</w:t>
      </w:r>
    </w:p>
    <w:p>
      <w:pPr>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设置输出延时</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命令格式：:SOUR[n]:DEL</w:t>
      </w:r>
      <w:r>
        <w:rPr>
          <w:rFonts w:hint="eastAsia" w:ascii="宋体" w:hAnsi="宋体" w:cs="宋体"/>
          <w:sz w:val="24"/>
          <w:lang w:val="en-US" w:eastAsia="zh-CN"/>
        </w:rPr>
        <w:t>&lt;space&gt;</w:t>
      </w:r>
      <w:r>
        <w:rPr>
          <w:rFonts w:hint="eastAsia" w:ascii="宋体" w:hAnsi="宋体" w:cs="宋体"/>
          <w:sz w:val="24"/>
        </w:rPr>
        <w:t>%1\n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为</w:t>
      </w:r>
      <w:r>
        <w:rPr>
          <w:rFonts w:hint="eastAsia" w:ascii="宋体" w:hAnsi="宋体" w:cs="宋体"/>
          <w:sz w:val="24"/>
          <w:lang w:val="en-US" w:eastAsia="zh-CN"/>
        </w:rPr>
        <w:t>输出</w:t>
      </w:r>
      <w:r>
        <w:rPr>
          <w:rFonts w:hint="eastAsia" w:ascii="宋体" w:hAnsi="宋体" w:cs="宋体"/>
          <w:sz w:val="24"/>
        </w:rPr>
        <w:t>延时，单位为us</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n为通道号</w:t>
      </w:r>
      <w:r>
        <w:rPr>
          <w:rFonts w:hint="eastAsia" w:ascii="宋体" w:hAnsi="宋体" w:cs="宋体"/>
          <w:sz w:val="24"/>
          <w:lang w:eastAsia="zh-CN"/>
        </w:rPr>
        <w:t>：</w:t>
      </w:r>
      <w:r>
        <w:rPr>
          <w:rFonts w:hint="eastAsia" w:ascii="宋体" w:hAnsi="宋体" w:cs="宋体"/>
          <w:sz w:val="24"/>
        </w:rPr>
        <w:t>只能为1,2,3</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说明：</w:t>
      </w:r>
      <w:r>
        <w:rPr>
          <w:rFonts w:hint="eastAsia" w:ascii="宋体" w:hAnsi="宋体" w:cs="宋体"/>
          <w:sz w:val="24"/>
          <w:lang w:val="en-US" w:eastAsia="zh-CN"/>
        </w:rPr>
        <w:t>该指令</w:t>
      </w:r>
      <w:r>
        <w:rPr>
          <w:rFonts w:hint="eastAsia" w:ascii="宋体" w:hAnsi="宋体" w:cs="宋体"/>
          <w:sz w:val="24"/>
        </w:rPr>
        <w:t>设置通道输出延时</w:t>
      </w:r>
      <w:r>
        <w:rPr>
          <w:rFonts w:hint="eastAsia" w:ascii="宋体" w:hAnsi="宋体" w:cs="宋体"/>
          <w:sz w:val="24"/>
          <w:lang w:eastAsia="zh-CN"/>
        </w:rPr>
        <w:t>。</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例：设置通道1输出延迟为5us：:SOUR1:DEL 5\n</w:t>
      </w:r>
    </w:p>
    <w:p>
      <w:pPr>
        <w:rPr>
          <w:rFonts w:hint="eastAsia" w:ascii="宋体" w:hAnsi="宋体" w:cs="宋体"/>
          <w:sz w:val="24"/>
          <w:lang w:val="en-US" w:eastAsia="zh-CN"/>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设置采样延时</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命令格式：:SOUR[n]:</w:t>
      </w:r>
      <w:r>
        <w:rPr>
          <w:rFonts w:hint="eastAsia" w:ascii="宋体" w:hAnsi="宋体" w:cs="宋体"/>
          <w:sz w:val="24"/>
          <w:lang w:val="en-US" w:eastAsia="zh-CN"/>
        </w:rPr>
        <w:t>PULS:</w:t>
      </w:r>
      <w:r>
        <w:rPr>
          <w:rFonts w:hint="eastAsia" w:ascii="宋体" w:hAnsi="宋体" w:cs="宋体"/>
          <w:sz w:val="24"/>
        </w:rPr>
        <w:t>DEL</w:t>
      </w:r>
      <w:r>
        <w:rPr>
          <w:rFonts w:hint="eastAsia" w:ascii="宋体" w:hAnsi="宋体" w:cs="宋体"/>
          <w:sz w:val="24"/>
          <w:lang w:val="en-US" w:eastAsia="zh-CN"/>
        </w:rPr>
        <w:t>&lt;space&gt;</w:t>
      </w:r>
      <w:r>
        <w:rPr>
          <w:rFonts w:hint="eastAsia" w:ascii="宋体" w:hAnsi="宋体" w:cs="宋体"/>
          <w:sz w:val="24"/>
        </w:rPr>
        <w:t>%1\n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为</w:t>
      </w:r>
      <w:r>
        <w:rPr>
          <w:rFonts w:hint="eastAsia" w:ascii="宋体" w:hAnsi="宋体" w:cs="宋体"/>
          <w:sz w:val="24"/>
          <w:lang w:val="en-US" w:eastAsia="zh-CN"/>
        </w:rPr>
        <w:t>采样</w:t>
      </w:r>
      <w:r>
        <w:rPr>
          <w:rFonts w:hint="eastAsia" w:ascii="宋体" w:hAnsi="宋体" w:cs="宋体"/>
          <w:sz w:val="24"/>
        </w:rPr>
        <w:t>延时，单位为us</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n为通道号</w:t>
      </w:r>
      <w:r>
        <w:rPr>
          <w:rFonts w:hint="eastAsia" w:ascii="宋体" w:hAnsi="宋体" w:cs="宋体"/>
          <w:sz w:val="24"/>
          <w:lang w:eastAsia="zh-CN"/>
        </w:rPr>
        <w:t>：</w:t>
      </w:r>
      <w:r>
        <w:rPr>
          <w:rFonts w:hint="eastAsia" w:ascii="宋体" w:hAnsi="宋体" w:cs="宋体"/>
          <w:sz w:val="24"/>
        </w:rPr>
        <w:t>只能为1,2,3</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说明：</w:t>
      </w:r>
      <w:r>
        <w:rPr>
          <w:rFonts w:hint="eastAsia" w:ascii="宋体" w:hAnsi="宋体" w:cs="宋体"/>
          <w:sz w:val="24"/>
          <w:lang w:val="en-US" w:eastAsia="zh-CN"/>
        </w:rPr>
        <w:t>该指令</w:t>
      </w:r>
      <w:r>
        <w:rPr>
          <w:rFonts w:hint="eastAsia" w:ascii="宋体" w:hAnsi="宋体" w:cs="宋体"/>
          <w:sz w:val="24"/>
        </w:rPr>
        <w:t>设置通道</w:t>
      </w:r>
      <w:r>
        <w:rPr>
          <w:rFonts w:hint="eastAsia" w:ascii="宋体" w:hAnsi="宋体" w:cs="宋体"/>
          <w:sz w:val="24"/>
          <w:lang w:val="en-US" w:eastAsia="zh-CN"/>
        </w:rPr>
        <w:t>采样</w:t>
      </w:r>
      <w:r>
        <w:rPr>
          <w:rFonts w:hint="eastAsia" w:ascii="宋体" w:hAnsi="宋体" w:cs="宋体"/>
          <w:sz w:val="24"/>
        </w:rPr>
        <w:t>延时</w:t>
      </w:r>
      <w:r>
        <w:rPr>
          <w:rFonts w:hint="eastAsia" w:ascii="宋体" w:hAnsi="宋体" w:cs="宋体"/>
          <w:sz w:val="24"/>
          <w:lang w:eastAsia="zh-CN"/>
        </w:rPr>
        <w:t>。</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例：设置通道1采样延迟为5us：:SOUR1:PULS:DEL 5\n</w:t>
      </w:r>
    </w:p>
    <w:p>
      <w:pPr>
        <w:rPr>
          <w:rFonts w:hint="default" w:ascii="宋体" w:hAnsi="宋体" w:cs="宋体"/>
          <w:sz w:val="24"/>
          <w:lang w:val="en-US" w:eastAsia="zh-CN"/>
        </w:rPr>
      </w:pPr>
    </w:p>
    <w:p>
      <w:pPr>
        <w:rPr>
          <w:rFonts w:hint="eastAsia"/>
          <w:lang w:val="en-US" w:eastAsia="zh-CN"/>
        </w:rPr>
      </w:pPr>
    </w:p>
    <w:p>
      <w:pPr>
        <w:pStyle w:val="42"/>
        <w:bidi w:val="0"/>
        <w:ind w:left="0" w:leftChars="0" w:firstLine="0" w:firstLineChars="0"/>
        <w:rPr>
          <w:rFonts w:hint="eastAsia"/>
          <w:lang w:val="en-US" w:eastAsia="zh-CN"/>
        </w:rPr>
      </w:pPr>
      <w:bookmarkStart w:id="20" w:name="_Toc21930"/>
      <w:r>
        <w:rPr>
          <w:rFonts w:hint="eastAsia" w:ascii="宋体" w:hAnsi="宋体" w:eastAsia="宋体" w:cs="宋体"/>
          <w:lang w:val="en-US" w:eastAsia="zh-CN"/>
        </w:rPr>
        <w:t>SENS系统指令</w:t>
      </w:r>
      <w:bookmarkEnd w:id="20"/>
    </w:p>
    <w:p>
      <w:pPr>
        <w:pStyle w:val="26"/>
        <w:numPr>
          <w:ilvl w:val="0"/>
          <w:numId w:val="6"/>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设置/请求</w:t>
      </w:r>
      <w:r>
        <w:rPr>
          <w:rFonts w:hint="eastAsia" w:ascii="宋体" w:hAnsi="宋体" w:cs="宋体"/>
          <w:sz w:val="24"/>
        </w:rPr>
        <w:t>限量程</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命令格式：</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设置限量程：</w:t>
      </w:r>
      <w:r>
        <w:rPr>
          <w:rFonts w:hint="eastAsia" w:ascii="宋体" w:hAnsi="宋体" w:cs="宋体"/>
          <w:sz w:val="24"/>
        </w:rPr>
        <w:t>:SENS</w:t>
      </w:r>
      <w:r>
        <w:rPr>
          <w:rFonts w:hint="eastAsia" w:ascii="宋体" w:hAnsi="宋体" w:cs="宋体"/>
          <w:sz w:val="24"/>
          <w:lang w:val="en-US" w:eastAsia="zh-CN"/>
        </w:rPr>
        <w:t>[n]</w:t>
      </w:r>
      <w:r>
        <w:rPr>
          <w:rFonts w:hint="eastAsia" w:ascii="宋体" w:hAnsi="宋体" w:cs="宋体"/>
          <w:sz w:val="24"/>
        </w:rPr>
        <w:t>:%1:RANG&lt;space&gt;%2</w:t>
      </w:r>
      <w:r>
        <w:rPr>
          <w:rFonts w:hint="eastAsia" w:ascii="宋体" w:hAnsi="宋体" w:cs="宋体"/>
          <w:sz w:val="24"/>
          <w:lang w:val="en-US" w:eastAsia="zh-CN"/>
        </w:rPr>
        <w:t>\n</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请求限量程：</w:t>
      </w:r>
      <w:r>
        <w:rPr>
          <w:rFonts w:hint="eastAsia" w:ascii="宋体" w:hAnsi="宋体" w:cs="宋体"/>
          <w:sz w:val="24"/>
        </w:rPr>
        <w:t>:SENS</w:t>
      </w:r>
      <w:r>
        <w:rPr>
          <w:rFonts w:hint="eastAsia" w:ascii="宋体" w:hAnsi="宋体" w:cs="宋体"/>
          <w:sz w:val="24"/>
          <w:lang w:val="en-US" w:eastAsia="zh-CN"/>
        </w:rPr>
        <w:t>[n]</w:t>
      </w:r>
      <w:r>
        <w:rPr>
          <w:rFonts w:hint="eastAsia" w:ascii="宋体" w:hAnsi="宋体" w:cs="宋体"/>
          <w:sz w:val="24"/>
        </w:rPr>
        <w:t>:%1:RANG?\n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%1 可以为 VOLT 或 CURR。</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VOLT表示限值电压；</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CURR表示限值电流；</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eastAsia="zh-CN"/>
        </w:rPr>
      </w:pPr>
      <w:r>
        <w:rPr>
          <w:rFonts w:hint="eastAsia" w:ascii="宋体" w:hAnsi="宋体" w:cs="宋体"/>
          <w:sz w:val="24"/>
        </w:rPr>
        <w:t>%2 可以为有效数字,例如:0,0.1,1.3,1E+0，电压单位V，电流单位A</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ind w:firstLine="480" w:firstLineChars="200"/>
        <w:rPr>
          <w:rFonts w:hint="eastAsia" w:ascii="宋体" w:hAnsi="宋体" w:cs="宋体"/>
          <w:sz w:val="24"/>
          <w:lang w:eastAsia="zh-CN"/>
        </w:rPr>
      </w:pP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说明：该指令设置指定通道的电压/电流限量程，请求结果见输出信息。</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例：设置通道1电压限量程为1.3V：</w:t>
      </w:r>
      <w:r>
        <w:rPr>
          <w:rFonts w:hint="eastAsia" w:ascii="宋体" w:hAnsi="宋体" w:cs="宋体"/>
          <w:sz w:val="24"/>
        </w:rPr>
        <w:t>:SENS</w:t>
      </w:r>
      <w:r>
        <w:rPr>
          <w:rFonts w:hint="eastAsia" w:ascii="宋体" w:hAnsi="宋体" w:cs="宋体"/>
          <w:sz w:val="24"/>
          <w:lang w:val="en-US" w:eastAsia="zh-CN"/>
        </w:rPr>
        <w:t>1</w:t>
      </w:r>
      <w:r>
        <w:rPr>
          <w:rFonts w:hint="eastAsia" w:ascii="宋体" w:hAnsi="宋体" w:cs="宋体"/>
          <w:sz w:val="24"/>
        </w:rPr>
        <w:t>:VOLT:RANG</w:t>
      </w:r>
      <w:r>
        <w:rPr>
          <w:rFonts w:hint="eastAsia" w:ascii="宋体" w:hAnsi="宋体" w:cs="宋体"/>
          <w:sz w:val="24"/>
          <w:lang w:val="en-US" w:eastAsia="zh-CN"/>
        </w:rPr>
        <w:t xml:space="preserve"> 1.3\n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960" w:firstLineChars="400"/>
        <w:textAlignment w:val="auto"/>
        <w:rPr>
          <w:rFonts w:hint="eastAsia" w:ascii="宋体" w:hAnsi="宋体" w:cs="宋体"/>
          <w:sz w:val="24"/>
        </w:rPr>
      </w:pPr>
      <w:r>
        <w:rPr>
          <w:rFonts w:hint="eastAsia" w:ascii="宋体" w:hAnsi="宋体" w:cs="宋体"/>
          <w:sz w:val="24"/>
          <w:lang w:val="en-US" w:eastAsia="zh-CN"/>
        </w:rPr>
        <w:t>获取通道1电压限量程：</w:t>
      </w:r>
      <w:r>
        <w:rPr>
          <w:rFonts w:hint="eastAsia" w:ascii="宋体" w:hAnsi="宋体" w:cs="宋体"/>
          <w:sz w:val="24"/>
        </w:rPr>
        <w:t>:SENS</w:t>
      </w:r>
      <w:r>
        <w:rPr>
          <w:rFonts w:hint="eastAsia" w:ascii="宋体" w:hAnsi="宋体" w:cs="宋体"/>
          <w:sz w:val="24"/>
          <w:lang w:val="en-US" w:eastAsia="zh-CN"/>
        </w:rPr>
        <w:t>1</w:t>
      </w:r>
      <w:r>
        <w:rPr>
          <w:rFonts w:hint="eastAsia" w:ascii="宋体" w:hAnsi="宋体" w:cs="宋体"/>
          <w:sz w:val="24"/>
        </w:rPr>
        <w:t>:VOLT:RANG?\n</w:t>
      </w:r>
    </w:p>
    <w:p>
      <w:pPr>
        <w:ind w:firstLine="480" w:firstLineChars="200"/>
        <w:rPr>
          <w:rFonts w:hint="default" w:ascii="宋体" w:hAnsi="宋体" w:cs="宋体"/>
          <w:sz w:val="24"/>
          <w:lang w:val="en-US" w:eastAsia="zh-CN"/>
        </w:rPr>
      </w:pPr>
      <w:r>
        <w:rPr>
          <w:rFonts w:hint="eastAsia" w:ascii="宋体" w:hAnsi="宋体" w:cs="宋体"/>
          <w:sz w:val="24"/>
        </w:rPr>
        <w:t>输出信息：</w:t>
      </w:r>
      <w:r>
        <w:rPr>
          <w:rFonts w:hint="eastAsia" w:ascii="宋体" w:hAnsi="宋体" w:cs="宋体"/>
          <w:sz w:val="24"/>
          <w:lang w:val="en-US" w:eastAsia="zh-CN"/>
        </w:rPr>
        <w:t>指定通道的</w:t>
      </w:r>
      <w:r>
        <w:rPr>
          <w:rFonts w:hint="eastAsia" w:ascii="宋体" w:hAnsi="宋体" w:cs="宋体"/>
          <w:sz w:val="24"/>
        </w:rPr>
        <w:t>实际电压量程字符串（如3V）</w:t>
      </w:r>
      <w:r>
        <w:rPr>
          <w:rFonts w:hint="eastAsia" w:ascii="宋体" w:hAnsi="宋体" w:cs="宋体"/>
          <w:sz w:val="24"/>
          <w:lang w:eastAsia="zh-CN"/>
        </w:rPr>
        <w:t>。</w:t>
      </w:r>
    </w:p>
    <w:p>
      <w:pPr>
        <w:rPr>
          <w:rFonts w:hint="eastAsia" w:ascii="宋体" w:hAnsi="宋体" w:cs="宋体"/>
          <w:sz w:val="24"/>
        </w:rPr>
      </w:pPr>
    </w:p>
    <w:p>
      <w:pPr>
        <w:pStyle w:val="26"/>
        <w:numPr>
          <w:ilvl w:val="0"/>
          <w:numId w:val="6"/>
        </w:numPr>
        <w:tabs>
          <w:tab w:val="left" w:pos="312"/>
        </w:tabs>
        <w:ind w:left="0" w:leftChars="0" w:firstLine="0" w:firstLineChars="0"/>
        <w:outlineLvl w:val="2"/>
        <w:rPr>
          <w:rFonts w:hint="eastAsia" w:ascii="宋体" w:hAnsi="宋体" w:cs="宋体"/>
          <w:sz w:val="24"/>
        </w:rPr>
      </w:pPr>
      <w:r>
        <w:rPr>
          <w:rFonts w:hint="eastAsia" w:ascii="宋体" w:hAnsi="宋体" w:cs="宋体"/>
          <w:sz w:val="24"/>
        </w:rPr>
        <w:t>设置</w:t>
      </w:r>
      <w:r>
        <w:rPr>
          <w:rFonts w:hint="eastAsia" w:ascii="宋体" w:hAnsi="宋体" w:cs="宋体"/>
          <w:sz w:val="24"/>
          <w:lang w:val="en-US" w:eastAsia="zh-CN"/>
        </w:rPr>
        <w:t>/请求</w:t>
      </w:r>
      <w:r>
        <w:rPr>
          <w:rFonts w:hint="eastAsia" w:ascii="宋体" w:hAnsi="宋体" w:cs="宋体"/>
          <w:sz w:val="24"/>
        </w:rPr>
        <w:t>限自动量程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ab/>
      </w:r>
      <w:r>
        <w:rPr>
          <w:rFonts w:hint="eastAsia" w:ascii="宋体" w:hAnsi="宋体" w:cs="宋体"/>
          <w:sz w:val="24"/>
        </w:rPr>
        <w:t>命令格式：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设置限自动量程：</w:t>
      </w:r>
      <w:r>
        <w:rPr>
          <w:rFonts w:hint="eastAsia" w:ascii="宋体" w:hAnsi="宋体" w:cs="宋体"/>
          <w:sz w:val="24"/>
        </w:rPr>
        <w:t>:SENS</w:t>
      </w:r>
      <w:r>
        <w:rPr>
          <w:rFonts w:hint="eastAsia" w:ascii="宋体" w:hAnsi="宋体" w:cs="宋体"/>
          <w:sz w:val="24"/>
          <w:lang w:val="en-US" w:eastAsia="zh-CN"/>
        </w:rPr>
        <w:t>[n]</w:t>
      </w:r>
      <w:r>
        <w:rPr>
          <w:rFonts w:hint="eastAsia" w:ascii="宋体" w:hAnsi="宋体" w:cs="宋体"/>
          <w:sz w:val="24"/>
        </w:rPr>
        <w:t>:%1:RANG:AUTO&lt;space&gt;%2\n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请求限自动量程：</w:t>
      </w:r>
      <w:r>
        <w:rPr>
          <w:rFonts w:hint="eastAsia" w:ascii="宋体" w:hAnsi="宋体" w:cs="宋体"/>
          <w:sz w:val="24"/>
        </w:rPr>
        <w:t>:SENS</w:t>
      </w:r>
      <w:r>
        <w:rPr>
          <w:rFonts w:hint="eastAsia" w:ascii="宋体" w:hAnsi="宋体" w:cs="宋体"/>
          <w:sz w:val="24"/>
          <w:lang w:val="en-US" w:eastAsia="zh-CN"/>
        </w:rPr>
        <w:t>[n]</w:t>
      </w:r>
      <w:r>
        <w:rPr>
          <w:rFonts w:hint="eastAsia" w:ascii="宋体" w:hAnsi="宋体" w:cs="宋体"/>
          <w:sz w:val="24"/>
        </w:rPr>
        <w:t>:%1:RANG:AUTO?\n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%1 可以为 VOLT 或 CURR。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VOL</w:t>
      </w:r>
      <w:r>
        <w:rPr>
          <w:rFonts w:hint="eastAsia" w:ascii="宋体" w:hAnsi="宋体" w:cs="宋体"/>
          <w:sz w:val="24"/>
          <w:lang w:val="en-US" w:eastAsia="zh-CN"/>
        </w:rPr>
        <w:t>T</w:t>
      </w:r>
      <w:r>
        <w:rPr>
          <w:rFonts w:hint="eastAsia" w:ascii="宋体" w:hAnsi="宋体" w:cs="宋体"/>
          <w:sz w:val="24"/>
        </w:rPr>
        <w:t>表示限为电压；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CURR表示限为电流</w:t>
      </w:r>
      <w:r>
        <w:rPr>
          <w:rFonts w:hint="eastAsia" w:ascii="宋体" w:hAnsi="宋体" w:cs="宋体"/>
          <w:sz w:val="24"/>
          <w:lang w:eastAsia="zh-CN"/>
        </w:rPr>
        <w:t>；</w:t>
      </w:r>
      <w:r>
        <w:rPr>
          <w:rFonts w:hint="eastAsia" w:ascii="宋体" w:hAnsi="宋体" w:cs="宋体"/>
          <w:sz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%2</w:t>
      </w:r>
      <w:r>
        <w:rPr>
          <w:rFonts w:hint="eastAsia" w:ascii="宋体" w:hAnsi="宋体" w:cs="宋体"/>
          <w:sz w:val="24"/>
          <w:lang w:val="en-US" w:eastAsia="zh-CN"/>
        </w:rPr>
        <w:t xml:space="preserve"> 为</w:t>
      </w:r>
      <w:r>
        <w:rPr>
          <w:rFonts w:hint="eastAsia" w:ascii="宋体" w:hAnsi="宋体" w:cs="宋体"/>
          <w:sz w:val="24"/>
        </w:rPr>
        <w:t>ON表示打开自动量程</w:t>
      </w:r>
      <w:r>
        <w:rPr>
          <w:rFonts w:hint="eastAsia" w:ascii="宋体" w:hAnsi="宋体" w:cs="宋体"/>
          <w:sz w:val="24"/>
          <w:lang w:eastAsia="zh-CN"/>
        </w:rPr>
        <w:t>，</w:t>
      </w:r>
      <w:r>
        <w:rPr>
          <w:rFonts w:hint="eastAsia" w:ascii="宋体" w:hAnsi="宋体" w:cs="宋体"/>
          <w:sz w:val="24"/>
        </w:rPr>
        <w:t>OFF表示关闭自动量程</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说明：该指令开启或关闭电压/电流的限自动量程，请求结果见输出信息。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例：打开</w:t>
      </w:r>
      <w:r>
        <w:rPr>
          <w:rFonts w:hint="eastAsia" w:ascii="宋体" w:hAnsi="宋体" w:cs="宋体"/>
          <w:sz w:val="24"/>
          <w:lang w:val="en-US" w:eastAsia="zh-CN"/>
        </w:rPr>
        <w:t>通道1</w:t>
      </w:r>
      <w:r>
        <w:rPr>
          <w:rFonts w:hint="eastAsia" w:ascii="宋体" w:hAnsi="宋体" w:cs="宋体"/>
          <w:sz w:val="24"/>
        </w:rPr>
        <w:t>电压限自动量程：:SENS</w:t>
      </w:r>
      <w:r>
        <w:rPr>
          <w:rFonts w:hint="eastAsia" w:ascii="宋体" w:hAnsi="宋体" w:cs="宋体"/>
          <w:sz w:val="24"/>
          <w:lang w:val="en-US" w:eastAsia="zh-CN"/>
        </w:rPr>
        <w:t>1</w:t>
      </w:r>
      <w:r>
        <w:rPr>
          <w:rFonts w:hint="eastAsia" w:ascii="宋体" w:hAnsi="宋体" w:cs="宋体"/>
          <w:sz w:val="24"/>
        </w:rPr>
        <w:t>:VOLT:RANG:AUTO ON\n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rPr>
      </w:pPr>
      <w:r>
        <w:rPr>
          <w:rFonts w:hint="eastAsia" w:ascii="宋体" w:hAnsi="宋体" w:cs="宋体"/>
          <w:sz w:val="24"/>
          <w:lang w:val="en-US" w:eastAsia="zh-CN"/>
        </w:rPr>
        <w:t>获取通道1</w:t>
      </w:r>
      <w:r>
        <w:rPr>
          <w:rFonts w:hint="eastAsia" w:ascii="宋体" w:hAnsi="宋体" w:cs="宋体"/>
          <w:sz w:val="24"/>
        </w:rPr>
        <w:t>电压限</w:t>
      </w:r>
      <w:r>
        <w:rPr>
          <w:rFonts w:hint="eastAsia" w:ascii="宋体" w:hAnsi="宋体" w:cs="宋体"/>
          <w:sz w:val="24"/>
          <w:lang w:val="en-US" w:eastAsia="zh-CN"/>
        </w:rPr>
        <w:t>自动</w:t>
      </w:r>
      <w:r>
        <w:rPr>
          <w:rFonts w:hint="eastAsia" w:ascii="宋体" w:hAnsi="宋体" w:cs="宋体"/>
          <w:sz w:val="24"/>
        </w:rPr>
        <w:t>量程：:SENS</w:t>
      </w:r>
      <w:r>
        <w:rPr>
          <w:rFonts w:hint="eastAsia" w:ascii="宋体" w:hAnsi="宋体" w:cs="宋体"/>
          <w:sz w:val="24"/>
          <w:lang w:val="en-US" w:eastAsia="zh-CN"/>
        </w:rPr>
        <w:t>1</w:t>
      </w:r>
      <w:r>
        <w:rPr>
          <w:rFonts w:hint="eastAsia" w:ascii="宋体" w:hAnsi="宋体" w:cs="宋体"/>
          <w:sz w:val="24"/>
        </w:rPr>
        <w:t>:VOLT:RANG?\n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输出信息：ON表示自动量程已打开</w:t>
      </w:r>
      <w:r>
        <w:rPr>
          <w:rFonts w:hint="eastAsia" w:ascii="宋体" w:hAnsi="宋体" w:cs="宋体"/>
          <w:sz w:val="24"/>
          <w:lang w:eastAsia="zh-CN"/>
        </w:rPr>
        <w:t>，</w:t>
      </w:r>
      <w:r>
        <w:rPr>
          <w:rFonts w:hint="eastAsia" w:ascii="宋体" w:hAnsi="宋体" w:cs="宋体"/>
          <w:sz w:val="24"/>
        </w:rPr>
        <w:t>OFF表示自动量程已关闭</w:t>
      </w:r>
      <w:r>
        <w:rPr>
          <w:rFonts w:hint="eastAsia" w:ascii="宋体" w:hAnsi="宋体" w:cs="宋体"/>
          <w:sz w:val="24"/>
          <w:lang w:eastAsia="zh-CN"/>
        </w:rPr>
        <w:t>。</w:t>
      </w:r>
    </w:p>
    <w:p>
      <w:pPr>
        <w:bidi w:val="0"/>
        <w:rPr>
          <w:rFonts w:hint="eastAsia"/>
          <w:lang w:val="en-US" w:eastAsia="zh-CN"/>
        </w:rPr>
      </w:pPr>
    </w:p>
    <w:p>
      <w:pPr>
        <w:pStyle w:val="26"/>
        <w:numPr>
          <w:ilvl w:val="0"/>
          <w:numId w:val="6"/>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设置NPLC</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rPr>
        <w:t>命令格式：:SENS</w:t>
      </w:r>
      <w:r>
        <w:rPr>
          <w:rFonts w:hint="eastAsia" w:ascii="宋体" w:hAnsi="宋体" w:cs="宋体"/>
          <w:sz w:val="24"/>
          <w:lang w:val="en-US" w:eastAsia="zh-CN"/>
        </w:rPr>
        <w:t>[n]</w:t>
      </w:r>
      <w:r>
        <w:rPr>
          <w:rFonts w:hint="eastAsia" w:ascii="宋体" w:hAnsi="宋体" w:cs="宋体"/>
          <w:sz w:val="24"/>
        </w:rPr>
        <w:t>:%1:NPLC&lt;space&gt;%2</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%1 可以为 VOLT 或 CURR。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VOLT表示设置电压；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CURR表示设置电流；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%2</w:t>
      </w:r>
      <w:r>
        <w:rPr>
          <w:rFonts w:hint="eastAsia" w:ascii="宋体" w:hAnsi="宋体" w:cs="宋体"/>
          <w:sz w:val="24"/>
          <w:lang w:val="en-US" w:eastAsia="zh-CN"/>
        </w:rPr>
        <w:t xml:space="preserve"> </w:t>
      </w:r>
      <w:r>
        <w:rPr>
          <w:rFonts w:hint="eastAsia" w:ascii="宋体" w:hAnsi="宋体" w:cs="宋体"/>
          <w:sz w:val="24"/>
        </w:rPr>
        <w:t>为浮点数，取值范围为0.01~10，其中0.01为最小NPLC，10为最大NPLC,设备会根据用户输入值匹配最佳NPLC值</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说明：该指令根据用户输入的浮点数来设置最佳的NPLC值。</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例</w:t>
      </w:r>
      <w:r>
        <w:rPr>
          <w:rFonts w:hint="eastAsia" w:ascii="宋体" w:hAnsi="宋体" w:cs="宋体"/>
          <w:sz w:val="24"/>
          <w:lang w:eastAsia="zh-CN"/>
        </w:rPr>
        <w:t>：</w:t>
      </w:r>
      <w:r>
        <w:rPr>
          <w:rFonts w:hint="eastAsia" w:ascii="宋体" w:hAnsi="宋体" w:cs="宋体"/>
          <w:sz w:val="24"/>
        </w:rPr>
        <w:t>设置</w:t>
      </w:r>
      <w:r>
        <w:rPr>
          <w:rFonts w:hint="eastAsia" w:ascii="宋体" w:hAnsi="宋体" w:cs="宋体"/>
          <w:sz w:val="24"/>
          <w:lang w:val="en-US" w:eastAsia="zh-CN"/>
        </w:rPr>
        <w:t>通道1的</w:t>
      </w:r>
      <w:r>
        <w:rPr>
          <w:rFonts w:hint="eastAsia" w:ascii="宋体" w:hAnsi="宋体" w:cs="宋体"/>
          <w:sz w:val="24"/>
        </w:rPr>
        <w:t>电压NPLC为最大值：:SENS</w:t>
      </w:r>
      <w:r>
        <w:rPr>
          <w:rFonts w:hint="eastAsia" w:ascii="宋体" w:hAnsi="宋体" w:cs="宋体"/>
          <w:sz w:val="24"/>
          <w:lang w:val="en-US" w:eastAsia="zh-CN"/>
        </w:rPr>
        <w:t>1</w:t>
      </w:r>
      <w:r>
        <w:rPr>
          <w:rFonts w:hint="eastAsia" w:ascii="宋体" w:hAnsi="宋体" w:cs="宋体"/>
          <w:sz w:val="24"/>
        </w:rPr>
        <w:t>:VOLT:NPLC 10\n</w:t>
      </w:r>
    </w:p>
    <w:p>
      <w:pPr>
        <w:rPr>
          <w:rFonts w:hint="eastAsia"/>
          <w:lang w:val="en-US" w:eastAsia="zh-CN"/>
        </w:rPr>
      </w:pPr>
    </w:p>
    <w:p>
      <w:pPr>
        <w:pStyle w:val="42"/>
        <w:bidi w:val="0"/>
        <w:ind w:left="0" w:leftChars="0" w:firstLine="0" w:firstLineChars="0"/>
        <w:rPr>
          <w:rFonts w:hint="eastAsia"/>
          <w:lang w:val="en-US" w:eastAsia="zh-CN"/>
        </w:rPr>
      </w:pPr>
      <w:bookmarkStart w:id="21" w:name="_Toc7921"/>
      <w:r>
        <w:rPr>
          <w:rFonts w:hint="eastAsia" w:ascii="宋体" w:hAnsi="宋体" w:eastAsia="宋体" w:cs="宋体"/>
          <w:lang w:val="en-US" w:eastAsia="zh-CN"/>
        </w:rPr>
        <w:t>TRIG系统指令</w:t>
      </w:r>
      <w:bookmarkEnd w:id="21"/>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bookmarkStart w:id="22" w:name="_Toc28281"/>
      <w:r>
        <w:rPr>
          <w:rFonts w:hint="eastAsia" w:ascii="宋体" w:hAnsi="宋体" w:cs="宋体"/>
          <w:sz w:val="24"/>
          <w:lang w:val="en-US" w:eastAsia="zh-CN"/>
        </w:rPr>
        <w:t>设置设备模式</w:t>
      </w:r>
      <w:bookmarkEnd w:id="22"/>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rPr>
        <w:t>命令格式：:TRIG</w:t>
      </w:r>
      <w:r>
        <w:rPr>
          <w:rFonts w:hint="eastAsia" w:ascii="宋体" w:hAnsi="宋体" w:cs="宋体"/>
          <w:sz w:val="24"/>
          <w:lang w:val="en-US" w:eastAsia="zh-CN"/>
        </w:rPr>
        <w:t>[n]</w:t>
      </w:r>
      <w:r>
        <w:rPr>
          <w:rFonts w:hint="eastAsia" w:ascii="宋体" w:hAnsi="宋体" w:cs="宋体"/>
          <w:sz w:val="24"/>
        </w:rPr>
        <w:t>:DIR&lt;space&gt;%1</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w:t>
      </w:r>
      <w:r>
        <w:rPr>
          <w:rFonts w:hint="eastAsia" w:ascii="宋体" w:hAnsi="宋体" w:cs="宋体"/>
          <w:sz w:val="24"/>
          <w:lang w:val="en-US" w:eastAsia="zh-CN"/>
        </w:rPr>
        <w:t xml:space="preserve"> </w:t>
      </w:r>
      <w:r>
        <w:rPr>
          <w:rFonts w:hint="eastAsia" w:ascii="宋体" w:hAnsi="宋体" w:cs="宋体"/>
          <w:sz w:val="24"/>
        </w:rPr>
        <w:t>SOUR</w:t>
      </w:r>
      <w:r>
        <w:rPr>
          <w:rFonts w:hint="eastAsia" w:ascii="宋体" w:hAnsi="宋体" w:cs="宋体"/>
          <w:sz w:val="24"/>
          <w:lang w:val="en-US" w:eastAsia="zh-CN"/>
        </w:rPr>
        <w:t xml:space="preserve"> </w:t>
      </w:r>
      <w:r>
        <w:rPr>
          <w:rFonts w:hint="eastAsia" w:ascii="宋体" w:hAnsi="宋体" w:cs="宋体"/>
          <w:sz w:val="24"/>
        </w:rPr>
        <w:t>或 ACC</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ACC表示设置机器为从设备</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SOUR表示设置机器为主设备</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说明：该指令设置指定通道的设备模式。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例：设置通道1设备为主机模式：</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:DIR</w:t>
      </w:r>
      <w:r>
        <w:rPr>
          <w:rFonts w:hint="eastAsia" w:ascii="宋体" w:hAnsi="宋体" w:cs="宋体"/>
          <w:sz w:val="24"/>
          <w:lang w:val="en-US" w:eastAsia="zh-CN"/>
        </w:rPr>
        <w:t xml:space="preserve"> SOUR\n</w:t>
      </w:r>
    </w:p>
    <w:p>
      <w:pPr>
        <w:rPr>
          <w:rFonts w:hint="eastAsia" w:ascii="宋体" w:hAnsi="宋体" w:cs="宋体"/>
          <w:sz w:val="24"/>
        </w:rPr>
      </w:pPr>
    </w:p>
    <w:p>
      <w:pPr>
        <w:pStyle w:val="26"/>
        <w:numPr>
          <w:ilvl w:val="0"/>
          <w:numId w:val="7"/>
        </w:numPr>
        <w:tabs>
          <w:tab w:val="left" w:pos="312"/>
        </w:tabs>
        <w:ind w:left="0" w:leftChars="0" w:firstLine="0" w:firstLineChars="0"/>
        <w:outlineLvl w:val="2"/>
        <w:rPr>
          <w:rFonts w:hint="eastAsia" w:ascii="宋体" w:hAnsi="宋体" w:cs="宋体"/>
          <w:sz w:val="24"/>
        </w:rPr>
      </w:pPr>
      <w:bookmarkStart w:id="23" w:name="_Toc13146"/>
      <w:r>
        <w:rPr>
          <w:rFonts w:hint="eastAsia" w:ascii="宋体" w:hAnsi="宋体" w:cs="宋体"/>
          <w:sz w:val="24"/>
          <w:lang w:val="en-US" w:eastAsia="zh-CN"/>
        </w:rPr>
        <w:t>设置TRIG输入</w:t>
      </w:r>
      <w:bookmarkEnd w:id="23"/>
      <w:r>
        <w:rPr>
          <w:rFonts w:hint="eastAsia" w:ascii="宋体" w:hAnsi="宋体" w:cs="宋体"/>
          <w:sz w:val="24"/>
          <w:lang w:val="en-US" w:eastAsia="zh-CN"/>
        </w:rPr>
        <w:t>开关</w:t>
      </w:r>
    </w:p>
    <w:p>
      <w:pPr>
        <w:ind w:firstLine="480" w:firstLineChars="200"/>
        <w:rPr>
          <w:rFonts w:hint="default" w:ascii="宋体" w:hAnsi="宋体" w:cs="宋体"/>
          <w:sz w:val="24"/>
          <w:lang w:val="en-US" w:eastAsia="zh-CN"/>
        </w:rPr>
      </w:pPr>
      <w:r>
        <w:rPr>
          <w:rFonts w:hint="eastAsia" w:ascii="宋体" w:hAnsi="宋体" w:cs="宋体"/>
          <w:sz w:val="24"/>
        </w:rPr>
        <w:t>命令格式：:TRIG</w:t>
      </w:r>
      <w:r>
        <w:rPr>
          <w:rFonts w:hint="eastAsia" w:ascii="宋体" w:hAnsi="宋体" w:cs="宋体"/>
          <w:sz w:val="24"/>
          <w:lang w:val="en-US" w:eastAsia="zh-CN"/>
        </w:rPr>
        <w:t>[n]</w:t>
      </w:r>
      <w:r>
        <w:rPr>
          <w:rFonts w:hint="eastAsia" w:ascii="宋体" w:hAnsi="宋体" w:cs="宋体"/>
          <w:sz w:val="24"/>
        </w:rPr>
        <w:t>:INP&lt;space&gt;%1</w:t>
      </w:r>
      <w:r>
        <w:rPr>
          <w:rFonts w:hint="eastAsia" w:ascii="宋体" w:hAnsi="宋体" w:cs="宋体"/>
          <w:sz w:val="24"/>
          <w:lang w:val="en-US" w:eastAsia="zh-CN"/>
        </w:rPr>
        <w:t>\n</w:t>
      </w:r>
    </w:p>
    <w:p>
      <w:pPr>
        <w:ind w:firstLine="480" w:firstLineChars="200"/>
        <w:rPr>
          <w:rFonts w:hint="eastAsia" w:ascii="宋体" w:hAnsi="宋体" w:cs="宋体"/>
          <w:sz w:val="24"/>
          <w:lang w:val="en-US" w:eastAsia="zh-CN"/>
        </w:rPr>
      </w:pPr>
      <w:r>
        <w:rPr>
          <w:rFonts w:hint="eastAsia" w:ascii="宋体" w:hAnsi="宋体" w:cs="宋体"/>
          <w:sz w:val="24"/>
        </w:rPr>
        <w:t>%1</w:t>
      </w:r>
      <w:r>
        <w:rPr>
          <w:rFonts w:hint="eastAsia" w:ascii="宋体" w:hAnsi="宋体" w:cs="宋体"/>
          <w:sz w:val="24"/>
          <w:lang w:val="en-US" w:eastAsia="zh-CN"/>
        </w:rPr>
        <w:t xml:space="preserve"> 可以为 ON 或 OFF。</w:t>
      </w:r>
    </w:p>
    <w:p>
      <w:pPr>
        <w:ind w:firstLine="480" w:firstLineChars="200"/>
        <w:rPr>
          <w:rFonts w:hint="eastAsia" w:ascii="宋体" w:hAnsi="宋体" w:eastAsia="宋体" w:cs="宋体"/>
          <w:sz w:val="24"/>
          <w:szCs w:val="24"/>
          <w:lang w:eastAsia="zh-CN"/>
        </w:rPr>
      </w:pPr>
      <w:r>
        <w:rPr>
          <w:rFonts w:hint="eastAsia" w:ascii="宋体" w:hAnsi="宋体" w:cs="宋体"/>
          <w:sz w:val="24"/>
          <w:lang w:val="en-US" w:eastAsia="zh-CN"/>
        </w:rPr>
        <w:t>ON</w:t>
      </w:r>
      <w:r>
        <w:rPr>
          <w:rFonts w:hint="eastAsia" w:ascii="宋体" w:hAnsi="宋体" w:cs="宋体"/>
          <w:sz w:val="24"/>
        </w:rPr>
        <w:t>表示设备TRIG输入开，</w:t>
      </w:r>
      <w:r>
        <w:rPr>
          <w:rFonts w:hint="eastAsia" w:ascii="宋体" w:hAnsi="宋体" w:eastAsia="宋体" w:cs="宋体"/>
          <w:sz w:val="24"/>
          <w:szCs w:val="24"/>
        </w:rPr>
        <w:t>设备可以接收外部TRIG信号</w:t>
      </w:r>
      <w:r>
        <w:rPr>
          <w:rFonts w:hint="eastAsia" w:ascii="宋体" w:hAnsi="宋体" w:cs="宋体"/>
          <w:sz w:val="24"/>
          <w:szCs w:val="24"/>
          <w:lang w:eastAsia="zh-CN"/>
        </w:rPr>
        <w:t>；</w:t>
      </w:r>
    </w:p>
    <w:p>
      <w:pPr>
        <w:ind w:firstLine="480" w:firstLineChars="200"/>
        <w:rPr>
          <w:rFonts w:hint="eastAsia" w:ascii="宋体" w:hAnsi="宋体" w:cs="宋体"/>
          <w:sz w:val="24"/>
          <w:szCs w:val="24"/>
          <w:lang w:eastAsia="zh-CN"/>
        </w:rPr>
      </w:pPr>
      <w:r>
        <w:rPr>
          <w:rFonts w:hint="eastAsia" w:ascii="宋体" w:hAnsi="宋体" w:cs="宋体"/>
          <w:sz w:val="24"/>
        </w:rPr>
        <w:t>OFF表示设备TRIG输入关</w:t>
      </w:r>
      <w:r>
        <w:rPr>
          <w:rFonts w:hint="eastAsia" w:ascii="宋体" w:hAnsi="宋体" w:cs="宋体"/>
          <w:sz w:val="24"/>
          <w:lang w:eastAsia="zh-CN"/>
        </w:rPr>
        <w:t>，</w:t>
      </w:r>
      <w:r>
        <w:rPr>
          <w:rFonts w:hint="eastAsia" w:ascii="宋体" w:hAnsi="宋体" w:eastAsia="宋体" w:cs="宋体"/>
          <w:sz w:val="24"/>
          <w:szCs w:val="24"/>
        </w:rPr>
        <w:t>设备忽略所有外部TRIG信号</w:t>
      </w:r>
      <w:r>
        <w:rPr>
          <w:rFonts w:hint="eastAsia" w:ascii="宋体" w:hAnsi="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szCs w:val="24"/>
          <w:lang w:eastAsia="zh-CN"/>
        </w:rPr>
      </w:pPr>
      <w:r>
        <w:rPr>
          <w:rFonts w:hint="eastAsia" w:ascii="宋体" w:hAnsi="宋体" w:cs="宋体"/>
          <w:sz w:val="24"/>
        </w:rPr>
        <w:t>n为通道号：只能为1,2,3</w:t>
      </w:r>
      <w:r>
        <w:rPr>
          <w:rFonts w:hint="eastAsia" w:ascii="宋体" w:hAnsi="宋体" w:cs="宋体"/>
          <w:sz w:val="24"/>
          <w:lang w:eastAsia="zh-CN"/>
        </w:rPr>
        <w:t>。</w:t>
      </w:r>
    </w:p>
    <w:p>
      <w:pPr>
        <w:ind w:firstLine="480" w:firstLineChars="200"/>
        <w:rPr>
          <w:rFonts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说明：该指令开启/关闭设备</w:t>
      </w:r>
      <w:r>
        <w:rPr>
          <w:rFonts w:hint="eastAsia" w:ascii="宋体" w:hAnsi="宋体" w:cs="宋体"/>
          <w:sz w:val="24"/>
        </w:rPr>
        <w:t>TRIG</w:t>
      </w:r>
      <w:r>
        <w:rPr>
          <w:rFonts w:hint="eastAsia" w:ascii="宋体" w:hAnsi="宋体" w:cs="宋体"/>
          <w:sz w:val="24"/>
          <w:lang w:val="en-US" w:eastAsia="zh-CN"/>
        </w:rPr>
        <w:t>输入。</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例：开启通道1的TRIG输入：</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:INP</w:t>
      </w:r>
      <w:r>
        <w:rPr>
          <w:rFonts w:hint="eastAsia" w:ascii="宋体" w:hAnsi="宋体" w:cs="宋体"/>
          <w:sz w:val="24"/>
          <w:lang w:val="en-US" w:eastAsia="zh-CN"/>
        </w:rPr>
        <w:t xml:space="preserve"> ON\n</w:t>
      </w:r>
    </w:p>
    <w:p>
      <w:pPr>
        <w:rPr>
          <w:rFonts w:hint="eastAsia" w:ascii="宋体" w:hAnsi="宋体" w:cs="宋体"/>
          <w:sz w:val="24"/>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设置开始输出事件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命令格式：:TRIG[n]:LOAD:EVEN:STOUT&lt;space&gt;</w:t>
      </w:r>
      <w:r>
        <w:rPr>
          <w:rFonts w:ascii="宋体" w:hAnsi="宋体" w:cs="宋体"/>
          <w:sz w:val="24"/>
        </w:rPr>
        <w:t>”</w:t>
      </w:r>
      <w:r>
        <w:rPr>
          <w:rFonts w:hint="eastAsia" w:ascii="宋体" w:hAnsi="宋体" w:cs="宋体"/>
          <w:sz w:val="24"/>
        </w:rPr>
        <w:t>%1,%2,%3</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%1 为设置事件输入线；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%2 为设置事件输出线；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%3 为设置触发类型；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n为通道号：只能为1,2,3</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说明：该指令</w:t>
      </w:r>
      <w:r>
        <w:rPr>
          <w:rFonts w:hint="eastAsia" w:ascii="宋体" w:hAnsi="宋体" w:cs="宋体"/>
          <w:sz w:val="24"/>
          <w:lang w:val="en-US" w:eastAsia="zh-CN"/>
        </w:rPr>
        <w:t>设置</w:t>
      </w:r>
      <w:r>
        <w:rPr>
          <w:rFonts w:hint="eastAsia" w:ascii="宋体" w:hAnsi="宋体" w:cs="宋体"/>
          <w:sz w:val="24"/>
        </w:rPr>
        <w:t>指定通道n的开始输出事件</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lang w:val="en-US" w:eastAsia="zh-CN"/>
        </w:rPr>
        <w:t>备注：</w:t>
      </w:r>
      <w:r>
        <w:rPr>
          <w:rFonts w:hint="eastAsia" w:ascii="宋体" w:hAnsi="宋体" w:cs="宋体"/>
          <w:sz w:val="24"/>
        </w:rPr>
        <w:t>%1、%2均为trig线设置，trig线只能为0-16；0表示不设置事件对应方向，如%1为0表示不响应事件的输入，%2为0表示不设置事件的输出；%1和%2可以同时为0，表示既不设置该事件的输出也不响应该事件的输入；%3为触发类型，只能为：FALL:表示下降沿；RIS：表示上升沿；</w:t>
      </w:r>
      <w:r>
        <w:rPr>
          <w:rFonts w:ascii="宋体" w:hAnsi="宋体" w:cs="宋体"/>
          <w:sz w:val="24"/>
        </w:rPr>
        <w:t>EITH</w:t>
      </w:r>
      <w:r>
        <w:rPr>
          <w:rFonts w:hint="eastAsia" w:ascii="宋体" w:hAnsi="宋体" w:cs="宋体"/>
          <w:sz w:val="24"/>
        </w:rPr>
        <w:t>：表示两者均触发；IDLE：表示不触发</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例：设置通道1的开始输出事件输入线为1号，输出线为2号，触发模式为下降沿：:TRIG1:LOAD:EVEN:STOUT &lt;</w:t>
      </w:r>
      <w:r>
        <w:rPr>
          <w:rFonts w:hint="default" w:ascii="宋体" w:hAnsi="宋体" w:cs="宋体"/>
          <w:sz w:val="24"/>
          <w:lang w:val="en-US" w:eastAsia="zh-CN"/>
        </w:rPr>
        <w:t>”</w:t>
      </w:r>
      <w:r>
        <w:rPr>
          <w:rFonts w:hint="eastAsia" w:ascii="宋体" w:hAnsi="宋体" w:cs="宋体"/>
          <w:sz w:val="24"/>
          <w:lang w:val="en-US" w:eastAsia="zh-CN"/>
        </w:rPr>
        <w:t>1,2,FALL</w:t>
      </w:r>
      <w:r>
        <w:rPr>
          <w:rFonts w:hint="default" w:ascii="宋体" w:hAnsi="宋体" w:cs="宋体"/>
          <w:sz w:val="24"/>
          <w:lang w:val="en-US" w:eastAsia="zh-CN"/>
        </w:rPr>
        <w:t>”</w:t>
      </w:r>
      <w:r>
        <w:rPr>
          <w:rFonts w:hint="eastAsia" w:ascii="宋体" w:hAnsi="宋体" w:cs="宋体"/>
          <w:sz w:val="24"/>
          <w:lang w:val="en-US" w:eastAsia="zh-CN"/>
        </w:rPr>
        <w:t>&gt;\n</w:t>
      </w:r>
    </w:p>
    <w:p>
      <w:pPr>
        <w:rPr>
          <w:rFonts w:hint="eastAsia" w:ascii="宋体" w:hAnsi="宋体" w:eastAsia="宋体" w:cs="宋体"/>
          <w:sz w:val="24"/>
          <w:lang w:val="en-US" w:eastAsia="zh-CN"/>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设置完成输出事件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命令格式：:TRIG[n]:LOAD:EVEN:FIOUT&lt;space&gt;&lt;</w:t>
      </w:r>
      <w:r>
        <w:rPr>
          <w:rFonts w:ascii="宋体" w:hAnsi="宋体" w:cs="宋体"/>
          <w:sz w:val="24"/>
        </w:rPr>
        <w:t>”</w:t>
      </w:r>
      <w:r>
        <w:rPr>
          <w:rFonts w:hint="eastAsia" w:ascii="宋体" w:hAnsi="宋体" w:cs="宋体"/>
          <w:sz w:val="24"/>
        </w:rPr>
        <w:t>%1,%2,%3</w:t>
      </w:r>
      <w:r>
        <w:rPr>
          <w:rFonts w:ascii="宋体" w:hAnsi="宋体" w:cs="宋体"/>
          <w:sz w:val="24"/>
        </w:rPr>
        <w:t>”</w:t>
      </w:r>
      <w:r>
        <w:rPr>
          <w:rFonts w:hint="eastAsia" w:ascii="宋体" w:hAnsi="宋体" w:cs="宋体"/>
          <w:sz w:val="24"/>
        </w:rPr>
        <w:t>&gt;\n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%1 为设置事件输入线；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%2 为设置事件输出线；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%3 为设置触发类型；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n为通道号：只能为1,2,3</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说明：该指令</w:t>
      </w:r>
      <w:r>
        <w:rPr>
          <w:rFonts w:hint="eastAsia" w:ascii="宋体" w:hAnsi="宋体" w:cs="宋体"/>
          <w:sz w:val="24"/>
          <w:lang w:val="en-US" w:eastAsia="zh-CN"/>
        </w:rPr>
        <w:t>设置</w:t>
      </w:r>
      <w:r>
        <w:rPr>
          <w:rFonts w:hint="eastAsia" w:ascii="宋体" w:hAnsi="宋体" w:cs="宋体"/>
          <w:sz w:val="24"/>
        </w:rPr>
        <w:t>指定通道n的</w:t>
      </w:r>
      <w:r>
        <w:rPr>
          <w:rFonts w:hint="eastAsia" w:ascii="宋体" w:hAnsi="宋体" w:cs="宋体"/>
          <w:sz w:val="24"/>
          <w:lang w:val="en-US" w:eastAsia="zh-CN"/>
        </w:rPr>
        <w:t>完成输出时间</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lang w:val="en-US" w:eastAsia="zh-CN"/>
        </w:rPr>
        <w:t>备注：</w:t>
      </w:r>
      <w:r>
        <w:rPr>
          <w:rFonts w:hint="eastAsia" w:ascii="宋体" w:hAnsi="宋体" w:cs="宋体"/>
          <w:sz w:val="24"/>
        </w:rPr>
        <w:t>%1、%2均为trig线设置，trig线只能为0-16；0表示不设置事件对应方向，如%1为0表示不响应事件的输入，%2为0表示不设置事件的输出；%1和%2可以同时为0，表示既不设置该事件的输出也不响应该事件的输入；%3为触发类型，只能为：FALL:表示下降沿；RIS：表示上升沿；</w:t>
      </w:r>
      <w:r>
        <w:rPr>
          <w:rFonts w:ascii="宋体" w:hAnsi="宋体" w:cs="宋体"/>
          <w:sz w:val="24"/>
        </w:rPr>
        <w:t>EITH</w:t>
      </w:r>
      <w:r>
        <w:rPr>
          <w:rFonts w:hint="eastAsia" w:ascii="宋体" w:hAnsi="宋体" w:cs="宋体"/>
          <w:sz w:val="24"/>
        </w:rPr>
        <w:t>：表示两者均触发；IDLE：表示不触发</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例：设置通道1的完成输出事件输入线为1号，输出线为2号，触发模式为下降沿：:</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:LOAD:EVEN:FIOUT</w:t>
      </w:r>
      <w:r>
        <w:rPr>
          <w:rFonts w:hint="eastAsia" w:ascii="宋体" w:hAnsi="宋体" w:cs="宋体"/>
          <w:sz w:val="24"/>
          <w:lang w:val="en-US" w:eastAsia="zh-CN"/>
        </w:rPr>
        <w:t xml:space="preserve"> &lt;</w:t>
      </w:r>
      <w:r>
        <w:rPr>
          <w:rFonts w:hint="default" w:ascii="宋体" w:hAnsi="宋体" w:cs="宋体"/>
          <w:sz w:val="24"/>
          <w:lang w:val="en-US" w:eastAsia="zh-CN"/>
        </w:rPr>
        <w:t>”</w:t>
      </w:r>
      <w:r>
        <w:rPr>
          <w:rFonts w:hint="eastAsia" w:ascii="宋体" w:hAnsi="宋体" w:cs="宋体"/>
          <w:sz w:val="24"/>
          <w:lang w:val="en-US" w:eastAsia="zh-CN"/>
        </w:rPr>
        <w:t>1,2,FALL</w:t>
      </w:r>
      <w:r>
        <w:rPr>
          <w:rFonts w:hint="default" w:ascii="宋体" w:hAnsi="宋体" w:cs="宋体"/>
          <w:sz w:val="24"/>
          <w:lang w:val="en-US" w:eastAsia="zh-CN"/>
        </w:rPr>
        <w:t>”</w:t>
      </w:r>
      <w:r>
        <w:rPr>
          <w:rFonts w:hint="eastAsia" w:ascii="宋体" w:hAnsi="宋体" w:cs="宋体"/>
          <w:sz w:val="24"/>
          <w:lang w:val="en-US" w:eastAsia="zh-CN"/>
        </w:rPr>
        <w:t>&gt;\n</w:t>
      </w:r>
    </w:p>
    <w:p>
      <w:pPr>
        <w:ind w:firstLine="420"/>
        <w:rPr>
          <w:rFonts w:ascii="宋体" w:hAnsi="宋体" w:cs="宋体"/>
          <w:sz w:val="24"/>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设置开始采样事件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命令格式：:TRIG[n]:LOAD:EVEN:STSAM&lt;space&gt;&lt;</w:t>
      </w:r>
      <w:r>
        <w:rPr>
          <w:rFonts w:ascii="宋体" w:hAnsi="宋体" w:cs="宋体"/>
          <w:sz w:val="24"/>
        </w:rPr>
        <w:t>”</w:t>
      </w:r>
      <w:r>
        <w:rPr>
          <w:rFonts w:hint="eastAsia" w:ascii="宋体" w:hAnsi="宋体" w:cs="宋体"/>
          <w:sz w:val="24"/>
        </w:rPr>
        <w:t>%1,%2,%3</w:t>
      </w:r>
      <w:r>
        <w:rPr>
          <w:rFonts w:ascii="宋体" w:hAnsi="宋体" w:cs="宋体"/>
          <w:sz w:val="24"/>
        </w:rPr>
        <w:t>”</w:t>
      </w:r>
      <w:r>
        <w:rPr>
          <w:rFonts w:hint="eastAsia" w:ascii="宋体" w:hAnsi="宋体" w:cs="宋体"/>
          <w:sz w:val="24"/>
        </w:rPr>
        <w:t>&gt;\n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%1 为设置事件输入线；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%2 为设置事件输出线；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%3 为设置触发类型；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n为通道号：只能为1,2,3</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说明：该指令</w:t>
      </w:r>
      <w:r>
        <w:rPr>
          <w:rFonts w:hint="eastAsia" w:ascii="宋体" w:hAnsi="宋体" w:cs="宋体"/>
          <w:sz w:val="24"/>
          <w:lang w:eastAsia="zh-CN"/>
        </w:rPr>
        <w:t>设置</w:t>
      </w:r>
      <w:r>
        <w:rPr>
          <w:rFonts w:hint="eastAsia" w:ascii="宋体" w:hAnsi="宋体" w:cs="宋体"/>
          <w:sz w:val="24"/>
        </w:rPr>
        <w:t>指定通道n的开始采样事件</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lang w:val="en-US" w:eastAsia="zh-CN"/>
        </w:rPr>
        <w:t>备注：</w:t>
      </w:r>
      <w:r>
        <w:rPr>
          <w:rFonts w:hint="eastAsia" w:ascii="宋体" w:hAnsi="宋体" w:cs="宋体"/>
          <w:sz w:val="24"/>
        </w:rPr>
        <w:t>%1、%2均为trig线设置，trig线只能为0-16；0表示不设置事件对应方向，如%1为0表示不响应事件的输入，%2为0表示不设置事件的输出；%1和%2可以同时为0，表示既不设置该事件的输出也不响应该事件的输入；%3为触发类型，只能为：FALL:表示下降沿；RIS：表示上升沿；</w:t>
      </w:r>
      <w:r>
        <w:rPr>
          <w:rFonts w:ascii="宋体" w:hAnsi="宋体" w:cs="宋体"/>
          <w:sz w:val="24"/>
        </w:rPr>
        <w:t>EITH</w:t>
      </w:r>
      <w:r>
        <w:rPr>
          <w:rFonts w:hint="eastAsia" w:ascii="宋体" w:hAnsi="宋体" w:cs="宋体"/>
          <w:sz w:val="24"/>
        </w:rPr>
        <w:t>：表示两者均触发；IDLE：表示不触发</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例：设置通道1的开始采样事件输入线为1号，输出线为2号，触发模式为下降沿：:</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:LOAD:EVEN:STSAM</w:t>
      </w:r>
      <w:r>
        <w:rPr>
          <w:rFonts w:hint="eastAsia" w:ascii="宋体" w:hAnsi="宋体" w:cs="宋体"/>
          <w:sz w:val="24"/>
          <w:lang w:val="en-US" w:eastAsia="zh-CN"/>
        </w:rPr>
        <w:t xml:space="preserve"> &lt;</w:t>
      </w:r>
      <w:r>
        <w:rPr>
          <w:rFonts w:hint="default" w:ascii="宋体" w:hAnsi="宋体" w:cs="宋体"/>
          <w:sz w:val="24"/>
          <w:lang w:val="en-US" w:eastAsia="zh-CN"/>
        </w:rPr>
        <w:t>”</w:t>
      </w:r>
      <w:r>
        <w:rPr>
          <w:rFonts w:hint="eastAsia" w:ascii="宋体" w:hAnsi="宋体" w:cs="宋体"/>
          <w:sz w:val="24"/>
          <w:lang w:val="en-US" w:eastAsia="zh-CN"/>
        </w:rPr>
        <w:t>1,2,FALL</w:t>
      </w:r>
      <w:r>
        <w:rPr>
          <w:rFonts w:hint="default" w:ascii="宋体" w:hAnsi="宋体" w:cs="宋体"/>
          <w:sz w:val="24"/>
          <w:lang w:val="en-US" w:eastAsia="zh-CN"/>
        </w:rPr>
        <w:t>”</w:t>
      </w:r>
      <w:r>
        <w:rPr>
          <w:rFonts w:hint="eastAsia" w:ascii="宋体" w:hAnsi="宋体" w:cs="宋体"/>
          <w:sz w:val="24"/>
          <w:lang w:val="en-US" w:eastAsia="zh-CN"/>
        </w:rPr>
        <w:t>&gt;\n</w:t>
      </w:r>
    </w:p>
    <w:p>
      <w:pPr>
        <w:rPr>
          <w:rFonts w:ascii="宋体" w:hAnsi="宋体" w:cs="宋体"/>
          <w:sz w:val="24"/>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设置完成采样事件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命令格式：:TRIG[n]:LOAD:EVEN:FISAM&lt;space&gt;&lt;</w:t>
      </w:r>
      <w:r>
        <w:rPr>
          <w:rFonts w:ascii="宋体" w:hAnsi="宋体" w:cs="宋体"/>
          <w:sz w:val="24"/>
        </w:rPr>
        <w:t>”</w:t>
      </w:r>
      <w:r>
        <w:rPr>
          <w:rFonts w:hint="eastAsia" w:ascii="宋体" w:hAnsi="宋体" w:cs="宋体"/>
          <w:sz w:val="24"/>
        </w:rPr>
        <w:t>%1,%2,%3</w:t>
      </w:r>
      <w:r>
        <w:rPr>
          <w:rFonts w:ascii="宋体" w:hAnsi="宋体" w:cs="宋体"/>
          <w:sz w:val="24"/>
        </w:rPr>
        <w:t>”</w:t>
      </w:r>
      <w:r>
        <w:rPr>
          <w:rFonts w:hint="eastAsia" w:ascii="宋体" w:hAnsi="宋体" w:cs="宋体"/>
          <w:sz w:val="24"/>
        </w:rPr>
        <w:t>&gt;\n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%1 为设置事件输入线；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%2 为设置事件输出线；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%3 为设置触发类型；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n为通道号：只能为1,2,3</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说明：该指令</w:t>
      </w:r>
      <w:r>
        <w:rPr>
          <w:rFonts w:hint="eastAsia" w:ascii="宋体" w:hAnsi="宋体" w:cs="宋体"/>
          <w:sz w:val="24"/>
          <w:lang w:eastAsia="zh-CN"/>
        </w:rPr>
        <w:t>设置</w:t>
      </w:r>
      <w:r>
        <w:rPr>
          <w:rFonts w:hint="eastAsia" w:ascii="宋体" w:hAnsi="宋体" w:cs="宋体"/>
          <w:sz w:val="24"/>
        </w:rPr>
        <w:t>指定通道n的</w:t>
      </w:r>
      <w:r>
        <w:rPr>
          <w:rFonts w:hint="eastAsia" w:ascii="宋体" w:hAnsi="宋体" w:cs="宋体"/>
          <w:sz w:val="24"/>
          <w:lang w:val="en-US" w:eastAsia="zh-CN"/>
        </w:rPr>
        <w:t>完成</w:t>
      </w:r>
      <w:r>
        <w:rPr>
          <w:rFonts w:hint="eastAsia" w:ascii="宋体" w:hAnsi="宋体" w:cs="宋体"/>
          <w:sz w:val="24"/>
        </w:rPr>
        <w:t>采样事件</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lang w:val="en-US" w:eastAsia="zh-CN"/>
        </w:rPr>
        <w:t>备注：</w:t>
      </w:r>
      <w:r>
        <w:rPr>
          <w:rFonts w:hint="eastAsia" w:ascii="宋体" w:hAnsi="宋体" w:cs="宋体"/>
          <w:sz w:val="24"/>
        </w:rPr>
        <w:t>%1、%2均为trig线设置，trig线只能为0-16；0表示不设置事件对应方向，如%1为0表示不响应事件的输入，%2为0表示不设置事件的输出；%1和%2可以同时为0，表示既不设置该事件的输出也不响应该事件的输入；%3为触发类型，只能为：FALL:表示下降沿；RIS：表示上升沿；</w:t>
      </w:r>
      <w:r>
        <w:rPr>
          <w:rFonts w:ascii="宋体" w:hAnsi="宋体" w:cs="宋体"/>
          <w:sz w:val="24"/>
        </w:rPr>
        <w:t>EITH</w:t>
      </w:r>
      <w:r>
        <w:rPr>
          <w:rFonts w:hint="eastAsia" w:ascii="宋体" w:hAnsi="宋体" w:cs="宋体"/>
          <w:sz w:val="24"/>
        </w:rPr>
        <w:t>：表示两者均触发；IDLE：表示不触发</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例：设置通道1的完成采样事件输入线为1号，输出线为2号，触发模式为下降沿：:</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:LOAD:EVEN:FISAM</w:t>
      </w:r>
      <w:r>
        <w:rPr>
          <w:rFonts w:hint="eastAsia" w:ascii="宋体" w:hAnsi="宋体" w:cs="宋体"/>
          <w:sz w:val="24"/>
          <w:lang w:val="en-US" w:eastAsia="zh-CN"/>
        </w:rPr>
        <w:t xml:space="preserve"> &lt;</w:t>
      </w:r>
      <w:r>
        <w:rPr>
          <w:rFonts w:hint="default" w:ascii="宋体" w:hAnsi="宋体" w:cs="宋体"/>
          <w:sz w:val="24"/>
          <w:lang w:val="en-US" w:eastAsia="zh-CN"/>
        </w:rPr>
        <w:t>”</w:t>
      </w:r>
      <w:r>
        <w:rPr>
          <w:rFonts w:hint="eastAsia" w:ascii="宋体" w:hAnsi="宋体" w:cs="宋体"/>
          <w:sz w:val="24"/>
          <w:lang w:val="en-US" w:eastAsia="zh-CN"/>
        </w:rPr>
        <w:t>1,2,FALL</w:t>
      </w:r>
      <w:r>
        <w:rPr>
          <w:rFonts w:hint="default" w:ascii="宋体" w:hAnsi="宋体" w:cs="宋体"/>
          <w:sz w:val="24"/>
          <w:lang w:val="en-US" w:eastAsia="zh-CN"/>
        </w:rPr>
        <w:t>”</w:t>
      </w:r>
      <w:r>
        <w:rPr>
          <w:rFonts w:hint="eastAsia" w:ascii="宋体" w:hAnsi="宋体" w:cs="宋体"/>
          <w:sz w:val="24"/>
          <w:lang w:val="en-US" w:eastAsia="zh-CN"/>
        </w:rPr>
        <w:t>&gt;\n</w:t>
      </w:r>
    </w:p>
    <w:p>
      <w:pPr>
        <w:ind w:firstLine="420"/>
        <w:rPr>
          <w:rFonts w:ascii="宋体" w:hAnsi="宋体" w:cs="宋体"/>
          <w:sz w:val="24"/>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设置开始扫描事件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命令格式：:TRIG[n]:LOAD:EVEN:STSWE&lt;space&gt;&lt;</w:t>
      </w:r>
      <w:r>
        <w:rPr>
          <w:rFonts w:ascii="宋体" w:hAnsi="宋体" w:cs="宋体"/>
          <w:sz w:val="24"/>
        </w:rPr>
        <w:t>”</w:t>
      </w:r>
      <w:r>
        <w:rPr>
          <w:rFonts w:hint="eastAsia" w:ascii="宋体" w:hAnsi="宋体" w:cs="宋体"/>
          <w:sz w:val="24"/>
        </w:rPr>
        <w:t>%1,%2,%3</w:t>
      </w:r>
      <w:r>
        <w:rPr>
          <w:rFonts w:ascii="宋体" w:hAnsi="宋体" w:cs="宋体"/>
          <w:sz w:val="24"/>
        </w:rPr>
        <w:t>”</w:t>
      </w:r>
      <w:r>
        <w:rPr>
          <w:rFonts w:hint="eastAsia" w:ascii="宋体" w:hAnsi="宋体" w:cs="宋体"/>
          <w:sz w:val="24"/>
        </w:rPr>
        <w:t>&gt;\n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%1 为设置事件输入线；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%2 为设置事件输出线；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%3 为设置触发类型；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n为通道号：只能为1,2,3</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说明：该指令</w:t>
      </w:r>
      <w:r>
        <w:rPr>
          <w:rFonts w:hint="eastAsia" w:ascii="宋体" w:hAnsi="宋体" w:cs="宋体"/>
          <w:sz w:val="24"/>
          <w:lang w:eastAsia="zh-CN"/>
        </w:rPr>
        <w:t>设置</w:t>
      </w:r>
      <w:r>
        <w:rPr>
          <w:rFonts w:hint="eastAsia" w:ascii="宋体" w:hAnsi="宋体" w:cs="宋体"/>
          <w:sz w:val="24"/>
        </w:rPr>
        <w:t>指定通道n的</w:t>
      </w:r>
      <w:r>
        <w:rPr>
          <w:rFonts w:hint="eastAsia" w:ascii="宋体" w:hAnsi="宋体" w:cs="宋体"/>
          <w:sz w:val="24"/>
          <w:lang w:val="en-US" w:eastAsia="zh-CN"/>
        </w:rPr>
        <w:t>开始扫描</w:t>
      </w:r>
      <w:r>
        <w:rPr>
          <w:rFonts w:hint="eastAsia" w:ascii="宋体" w:hAnsi="宋体" w:cs="宋体"/>
          <w:sz w:val="24"/>
        </w:rPr>
        <w:t>事件</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lang w:val="en-US" w:eastAsia="zh-CN"/>
        </w:rPr>
        <w:t>备注：</w:t>
      </w:r>
      <w:r>
        <w:rPr>
          <w:rFonts w:hint="eastAsia" w:ascii="宋体" w:hAnsi="宋体" w:cs="宋体"/>
          <w:sz w:val="24"/>
        </w:rPr>
        <w:t>%1、%2均为trig线设置，trig线只能为0-16；0表示不设置事件对应方向，如%1为0表示不响应事件的输入，%2为0表示不设置事件的输出；%1和%2可以同时为0，表示既不设置该事件的输出也不响应该事件的输入；%3为触发类型，只能为：FALL:表示下降沿；RIS：表示上升沿；</w:t>
      </w:r>
      <w:r>
        <w:rPr>
          <w:rFonts w:ascii="宋体" w:hAnsi="宋体" w:cs="宋体"/>
          <w:sz w:val="24"/>
        </w:rPr>
        <w:t>EITH</w:t>
      </w:r>
      <w:r>
        <w:rPr>
          <w:rFonts w:hint="eastAsia" w:ascii="宋体" w:hAnsi="宋体" w:cs="宋体"/>
          <w:sz w:val="24"/>
        </w:rPr>
        <w:t>：表示两者均触发；IDLE：表示不触发</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例：设置通道1的开始扫描事件输入线为1号，输出线为2号，触发模式为下降沿：:</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:LOAD:EVEN:STSWE</w:t>
      </w:r>
      <w:r>
        <w:rPr>
          <w:rFonts w:hint="eastAsia" w:ascii="宋体" w:hAnsi="宋体" w:cs="宋体"/>
          <w:sz w:val="24"/>
          <w:lang w:val="en-US" w:eastAsia="zh-CN"/>
        </w:rPr>
        <w:t xml:space="preserve"> &lt;</w:t>
      </w:r>
      <w:r>
        <w:rPr>
          <w:rFonts w:hint="default" w:ascii="宋体" w:hAnsi="宋体" w:cs="宋体"/>
          <w:sz w:val="24"/>
          <w:lang w:val="en-US" w:eastAsia="zh-CN"/>
        </w:rPr>
        <w:t>”</w:t>
      </w:r>
      <w:r>
        <w:rPr>
          <w:rFonts w:hint="eastAsia" w:ascii="宋体" w:hAnsi="宋体" w:cs="宋体"/>
          <w:sz w:val="24"/>
          <w:lang w:val="en-US" w:eastAsia="zh-CN"/>
        </w:rPr>
        <w:t>1,2,FALL</w:t>
      </w:r>
      <w:r>
        <w:rPr>
          <w:rFonts w:hint="default" w:ascii="宋体" w:hAnsi="宋体" w:cs="宋体"/>
          <w:sz w:val="24"/>
          <w:lang w:val="en-US" w:eastAsia="zh-CN"/>
        </w:rPr>
        <w:t>”</w:t>
      </w:r>
      <w:r>
        <w:rPr>
          <w:rFonts w:hint="eastAsia" w:ascii="宋体" w:hAnsi="宋体" w:cs="宋体"/>
          <w:sz w:val="24"/>
          <w:lang w:val="en-US" w:eastAsia="zh-CN"/>
        </w:rPr>
        <w:t>&gt;\n</w:t>
      </w:r>
    </w:p>
    <w:p>
      <w:pPr>
        <w:bidi w:val="0"/>
        <w:rPr>
          <w:sz w:val="24"/>
          <w:szCs w:val="24"/>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设置清除事件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命令格式：</w:t>
      </w:r>
      <w:r>
        <w:rPr>
          <w:rFonts w:ascii="宋体" w:hAnsi="宋体" w:cs="宋体"/>
          <w:sz w:val="24"/>
        </w:rPr>
        <w:t>:TRIG</w:t>
      </w:r>
      <w:r>
        <w:rPr>
          <w:rFonts w:hint="eastAsia" w:ascii="宋体" w:hAnsi="宋体" w:cs="宋体"/>
          <w:sz w:val="24"/>
        </w:rPr>
        <w:t>[n]:LOAD</w:t>
      </w:r>
      <w:r>
        <w:rPr>
          <w:rFonts w:ascii="宋体" w:hAnsi="宋体" w:cs="宋体"/>
          <w:sz w:val="24"/>
        </w:rPr>
        <w:t>:EVEN</w:t>
      </w:r>
      <w:r>
        <w:rPr>
          <w:rFonts w:hint="eastAsia" w:ascii="宋体" w:hAnsi="宋体" w:cs="宋体"/>
          <w:sz w:val="24"/>
        </w:rPr>
        <w:t>:</w:t>
      </w:r>
      <w:r>
        <w:rPr>
          <w:rFonts w:ascii="宋体" w:hAnsi="宋体" w:cs="宋体"/>
          <w:sz w:val="24"/>
        </w:rPr>
        <w:t>CLE\n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n为通道号：只能为1,2,3</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说明：该指令清除指定通道n的所有事件配置;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例：设置通道1的清除事件：:TRIG1:LOAD:EVEN:CLE\n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设置TRIG数量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命令格式：:TRIG[n]:COUN</w:t>
      </w:r>
      <w:r>
        <w:rPr>
          <w:rFonts w:hint="eastAsia" w:ascii="宋体" w:hAnsi="宋体" w:cs="宋体"/>
          <w:sz w:val="24"/>
          <w:lang w:val="en-US" w:eastAsia="zh-CN"/>
        </w:rPr>
        <w:tab/>
      </w:r>
      <w:r>
        <w:rPr>
          <w:rFonts w:hint="eastAsia" w:ascii="宋体" w:hAnsi="宋体" w:cs="宋体"/>
          <w:sz w:val="24"/>
          <w:lang w:val="en-US" w:eastAsia="zh-CN"/>
        </w:rPr>
        <w:t>&lt;space&gt;</w:t>
      </w:r>
      <w:r>
        <w:rPr>
          <w:rFonts w:hint="eastAsia" w:ascii="宋体" w:hAnsi="宋体" w:cs="宋体"/>
          <w:sz w:val="24"/>
        </w:rPr>
        <w:t>%1\n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表示通道n的trig触发数量</w:t>
      </w:r>
      <w:r>
        <w:rPr>
          <w:rFonts w:hint="eastAsia" w:ascii="宋体" w:hAnsi="宋体" w:cs="宋体"/>
          <w:sz w:val="24"/>
        </w:rPr>
        <w:t>,</w:t>
      </w:r>
      <w:r>
        <w:rPr>
          <w:rFonts w:hint="eastAsia" w:ascii="宋体" w:hAnsi="宋体" w:cs="宋体"/>
          <w:sz w:val="24"/>
          <w:lang w:val="en-US" w:eastAsia="zh-CN"/>
        </w:rPr>
        <w:t>取值范围为</w:t>
      </w:r>
      <w:r>
        <w:rPr>
          <w:rFonts w:hint="eastAsia" w:ascii="宋体" w:hAnsi="宋体" w:cs="宋体"/>
          <w:sz w:val="24"/>
        </w:rPr>
        <w:t>0-16</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说明：</w:t>
      </w:r>
      <w:r>
        <w:rPr>
          <w:rFonts w:hint="eastAsia" w:ascii="宋体" w:hAnsi="宋体" w:cs="宋体"/>
          <w:sz w:val="24"/>
          <w:lang w:val="en-US" w:eastAsia="zh-CN"/>
        </w:rPr>
        <w:t>该指令设置TRIG数量。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例：设置通道1的TRIG触发数量为10：:TRIG1:COUN 10\n</w:t>
      </w:r>
    </w:p>
    <w:p>
      <w:pPr>
        <w:rPr>
          <w:rFonts w:hint="eastAsia"/>
          <w:lang w:val="en-US" w:eastAsia="zh-CN"/>
        </w:rPr>
      </w:pPr>
    </w:p>
    <w:p>
      <w:pPr>
        <w:pStyle w:val="26"/>
        <w:numPr>
          <w:ilvl w:val="0"/>
          <w:numId w:val="7"/>
        </w:numPr>
        <w:tabs>
          <w:tab w:val="left" w:pos="312"/>
        </w:tabs>
        <w:ind w:left="0" w:leftChars="0" w:firstLine="0" w:firstLineChars="0"/>
        <w:outlineLvl w:val="2"/>
        <w:rPr>
          <w:rFonts w:hint="eastAsia" w:ascii="宋体" w:hAnsi="宋体" w:cs="宋体"/>
          <w:sz w:val="24"/>
        </w:rPr>
      </w:pPr>
      <w:r>
        <w:rPr>
          <w:rFonts w:hint="eastAsia" w:ascii="宋体" w:hAnsi="宋体" w:cs="宋体"/>
          <w:sz w:val="24"/>
          <w:lang w:val="en-US" w:eastAsia="zh-CN"/>
        </w:rPr>
        <w:t>设置TRIG延时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rPr>
        <w:t>命令格式：:TRIG</w:t>
      </w:r>
      <w:r>
        <w:rPr>
          <w:rFonts w:hint="eastAsia" w:ascii="宋体" w:hAnsi="宋体" w:cs="宋体"/>
          <w:sz w:val="24"/>
          <w:lang w:val="en-US" w:eastAsia="zh-CN"/>
        </w:rPr>
        <w:t>[n]</w:t>
      </w:r>
      <w:r>
        <w:rPr>
          <w:rFonts w:hint="eastAsia" w:ascii="宋体" w:hAnsi="宋体" w:cs="宋体"/>
          <w:sz w:val="24"/>
        </w:rPr>
        <w:t>:DEL</w:t>
      </w:r>
      <w:r>
        <w:rPr>
          <w:rFonts w:hint="eastAsia" w:ascii="宋体" w:hAnsi="宋体" w:cs="宋体"/>
          <w:sz w:val="24"/>
          <w:lang w:val="en-US" w:eastAsia="zh-CN"/>
        </w:rPr>
        <w:t>&lt;space&gt;</w:t>
      </w:r>
      <w:r>
        <w:rPr>
          <w:rFonts w:hint="eastAsia" w:ascii="宋体" w:hAnsi="宋体" w:cs="宋体"/>
          <w:sz w:val="24"/>
        </w:rPr>
        <w:t>%</w:t>
      </w:r>
      <w:r>
        <w:rPr>
          <w:rFonts w:hint="eastAsia" w:ascii="宋体" w:hAnsi="宋体" w:cs="宋体"/>
          <w:sz w:val="24"/>
          <w:lang w:val="en-US" w:eastAsia="zh-CN"/>
        </w:rPr>
        <w:t>1\n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w:t>
      </w:r>
      <w:r>
        <w:rPr>
          <w:rFonts w:hint="eastAsia" w:ascii="宋体" w:hAnsi="宋体" w:cs="宋体"/>
          <w:sz w:val="24"/>
          <w:lang w:val="en-US" w:eastAsia="zh-CN"/>
        </w:rPr>
        <w:t xml:space="preserve">1 </w:t>
      </w:r>
      <w:r>
        <w:rPr>
          <w:rFonts w:hint="eastAsia" w:ascii="宋体" w:hAnsi="宋体" w:cs="宋体"/>
          <w:sz w:val="24"/>
        </w:rPr>
        <w:t>为TRIG延时，单位为：us</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说明：该指令设置</w:t>
      </w:r>
      <w:r>
        <w:rPr>
          <w:rFonts w:hint="eastAsia" w:ascii="宋体" w:hAnsi="宋体" w:cs="宋体"/>
          <w:sz w:val="24"/>
        </w:rPr>
        <w:t>TRIG</w:t>
      </w:r>
      <w:r>
        <w:rPr>
          <w:rFonts w:hint="eastAsia" w:ascii="宋体" w:hAnsi="宋体" w:cs="宋体"/>
          <w:sz w:val="24"/>
          <w:lang w:val="en-US" w:eastAsia="zh-CN"/>
        </w:rPr>
        <w:t>延时。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例：设置通道1的TRIG延时100us：</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:DEL</w:t>
      </w:r>
      <w:r>
        <w:rPr>
          <w:rFonts w:hint="eastAsia" w:ascii="宋体" w:hAnsi="宋体" w:cs="宋体"/>
          <w:sz w:val="24"/>
          <w:lang w:val="en-US" w:eastAsia="zh-CN"/>
        </w:rPr>
        <w:t xml:space="preserve"> 100\n</w:t>
      </w:r>
    </w:p>
    <w:p>
      <w:pPr>
        <w:rPr>
          <w:rFonts w:hint="eastAsia" w:ascii="宋体" w:hAnsi="宋体" w:cs="宋体"/>
          <w:sz w:val="24"/>
        </w:rPr>
      </w:pPr>
    </w:p>
    <w:p>
      <w:pPr>
        <w:pStyle w:val="42"/>
        <w:bidi w:val="0"/>
        <w:ind w:left="0" w:leftChars="0" w:firstLine="0" w:firstLineChars="0"/>
        <w:rPr>
          <w:rFonts w:hint="eastAsia"/>
          <w:lang w:val="en-US" w:eastAsia="zh-CN"/>
        </w:rPr>
      </w:pPr>
      <w:bookmarkStart w:id="24" w:name="_Toc12697"/>
      <w:r>
        <w:rPr>
          <w:rFonts w:hint="eastAsia" w:ascii="宋体" w:hAnsi="宋体" w:eastAsia="宋体" w:cs="宋体"/>
          <w:lang w:val="en-US" w:eastAsia="zh-CN"/>
        </w:rPr>
        <w:t>SYST系统指令</w:t>
      </w:r>
      <w:bookmarkEnd w:id="24"/>
    </w:p>
    <w:p>
      <w:pPr>
        <w:pStyle w:val="26"/>
        <w:numPr>
          <w:ilvl w:val="0"/>
          <w:numId w:val="8"/>
        </w:numPr>
        <w:tabs>
          <w:tab w:val="left" w:pos="312"/>
        </w:tabs>
        <w:ind w:left="0" w:leftChars="0" w:firstLine="0" w:firstLineChars="0"/>
        <w:outlineLvl w:val="2"/>
        <w:rPr>
          <w:rFonts w:hint="eastAsia" w:ascii="宋体" w:hAnsi="宋体" w:cs="宋体"/>
          <w:sz w:val="24"/>
          <w:lang w:val="en-US" w:eastAsia="zh-CN"/>
        </w:rPr>
      </w:pPr>
      <w:bookmarkStart w:id="25" w:name="_Toc16207"/>
      <w:r>
        <w:rPr>
          <w:rFonts w:hint="eastAsia" w:ascii="宋体" w:hAnsi="宋体" w:cs="宋体"/>
          <w:sz w:val="24"/>
          <w:lang w:val="en-US" w:eastAsia="zh-CN"/>
        </w:rPr>
        <w:t>2/4线切换</w:t>
      </w:r>
      <w:bookmarkEnd w:id="25"/>
    </w:p>
    <w:p>
      <w:pPr>
        <w:ind w:firstLine="480" w:firstLineChars="200"/>
        <w:rPr>
          <w:rFonts w:hint="eastAsia" w:ascii="宋体" w:hAnsi="宋体" w:cs="宋体"/>
          <w:sz w:val="24"/>
        </w:rPr>
      </w:pPr>
      <w:r>
        <w:rPr>
          <w:rFonts w:hint="eastAsia" w:ascii="宋体" w:hAnsi="宋体" w:cs="宋体"/>
          <w:sz w:val="24"/>
        </w:rPr>
        <w:t>命令格式：:SYST</w:t>
      </w:r>
      <w:r>
        <w:rPr>
          <w:rFonts w:hint="eastAsia" w:ascii="宋体" w:hAnsi="宋体" w:cs="宋体"/>
          <w:sz w:val="24"/>
          <w:lang w:val="en-US" w:eastAsia="zh-CN"/>
        </w:rPr>
        <w:t>[n]</w:t>
      </w:r>
      <w:r>
        <w:rPr>
          <w:rFonts w:hint="eastAsia" w:ascii="宋体" w:hAnsi="宋体" w:cs="宋体"/>
          <w:sz w:val="24"/>
        </w:rPr>
        <w:t>:RSEN&lt;space&gt;ON</w:t>
      </w:r>
      <w:r>
        <w:rPr>
          <w:rFonts w:hint="eastAsia" w:ascii="宋体" w:hAnsi="宋体" w:cs="宋体"/>
          <w:sz w:val="24"/>
          <w:lang w:val="en-US" w:eastAsia="zh-CN"/>
        </w:rPr>
        <w:t>\n</w:t>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 xml:space="preserve"> </w:t>
      </w:r>
      <w:r>
        <w:rPr>
          <w:rFonts w:hint="eastAsia" w:ascii="宋体" w:hAnsi="宋体" w:cs="宋体"/>
          <w:sz w:val="24"/>
          <w:lang w:val="en-US" w:eastAsia="zh-CN"/>
        </w:rPr>
        <w:tab/>
      </w:r>
      <w:r>
        <w:rPr>
          <w:rFonts w:hint="eastAsia" w:ascii="宋体" w:hAnsi="宋体" w:cs="宋体"/>
          <w:sz w:val="24"/>
          <w:lang w:val="en-US" w:eastAsia="zh-CN"/>
        </w:rPr>
        <w:t xml:space="preserve">    </w:t>
      </w:r>
      <w:r>
        <w:rPr>
          <w:rFonts w:hint="eastAsia" w:ascii="宋体" w:hAnsi="宋体" w:cs="宋体"/>
          <w:sz w:val="24"/>
        </w:rPr>
        <w:t>切换为4线模式</w:t>
      </w:r>
    </w:p>
    <w:p>
      <w:pPr>
        <w:ind w:firstLine="480" w:firstLineChars="200"/>
        <w:rPr>
          <w:rFonts w:hint="eastAsia" w:ascii="宋体" w:hAnsi="宋体" w:cs="宋体"/>
          <w:sz w:val="24"/>
        </w:rPr>
      </w:pPr>
      <w:r>
        <w:rPr>
          <w:rFonts w:hint="eastAsia" w:ascii="宋体" w:hAnsi="宋体" w:cs="宋体"/>
          <w:sz w:val="24"/>
        </w:rPr>
        <w:t>命令格式：:SYST</w:t>
      </w:r>
      <w:r>
        <w:rPr>
          <w:rFonts w:hint="eastAsia" w:ascii="宋体" w:hAnsi="宋体" w:cs="宋体"/>
          <w:sz w:val="24"/>
          <w:lang w:val="en-US" w:eastAsia="zh-CN"/>
        </w:rPr>
        <w:t>[n]</w:t>
      </w:r>
      <w:r>
        <w:rPr>
          <w:rFonts w:hint="eastAsia" w:ascii="宋体" w:hAnsi="宋体" w:cs="宋体"/>
          <w:sz w:val="24"/>
        </w:rPr>
        <w:t>:RSEN&lt;space&gt;OFF</w:t>
      </w:r>
      <w:r>
        <w:rPr>
          <w:rFonts w:hint="eastAsia" w:ascii="宋体" w:hAnsi="宋体" w:cs="宋体"/>
          <w:sz w:val="24"/>
          <w:lang w:val="en-US" w:eastAsia="zh-CN"/>
        </w:rPr>
        <w:t>\n</w:t>
      </w:r>
      <w:r>
        <w:rPr>
          <w:rFonts w:hint="eastAsia" w:ascii="宋体" w:hAnsi="宋体" w:cs="宋体"/>
          <w:sz w:val="24"/>
          <w:lang w:val="en-US" w:eastAsia="zh-CN"/>
        </w:rPr>
        <w:tab/>
      </w:r>
      <w:r>
        <w:rPr>
          <w:rFonts w:hint="eastAsia" w:ascii="宋体" w:hAnsi="宋体" w:cs="宋体"/>
          <w:sz w:val="24"/>
          <w:lang w:val="en-US" w:eastAsia="zh-CN"/>
        </w:rPr>
        <w:t xml:space="preserve">    </w:t>
      </w:r>
      <w:r>
        <w:rPr>
          <w:rFonts w:hint="eastAsia" w:ascii="宋体" w:hAnsi="宋体" w:cs="宋体"/>
          <w:sz w:val="24"/>
        </w:rPr>
        <w:t>切换为2线模式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bidi w:val="0"/>
        <w:rPr>
          <w:rFonts w:hint="eastAsia"/>
          <w:lang w:val="en-US" w:eastAsia="zh-CN"/>
        </w:rPr>
      </w:pPr>
    </w:p>
    <w:p>
      <w:pPr>
        <w:pStyle w:val="26"/>
        <w:numPr>
          <w:ilvl w:val="0"/>
          <w:numId w:val="8"/>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清除错误缓存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命令格式：:SYST:CLE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说明：</w:t>
      </w:r>
      <w:r>
        <w:rPr>
          <w:rFonts w:hint="eastAsia" w:ascii="宋体" w:hAnsi="宋体" w:cs="宋体"/>
          <w:sz w:val="24"/>
          <w:lang w:val="en-US" w:eastAsia="zh-CN"/>
        </w:rPr>
        <w:t>该指令会清除错误缓冲。</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lang w:val="en-US" w:eastAsia="zh-CN"/>
        </w:rPr>
        <w:t>备注：</w:t>
      </w:r>
      <w:r>
        <w:rPr>
          <w:rFonts w:hint="eastAsia" w:ascii="宋体" w:hAnsi="宋体" w:cs="宋体"/>
          <w:sz w:val="24"/>
        </w:rPr>
        <w:t>清除设备中SCPI错误代码缓存，该指令没有错误代码返回，错误代码也不会存储至设备缓存中，该指令执行后设备中错误代码缓存为空</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例：目前设备缓存中错误代码为0,0，-1，-2,0，执行该指令后设备中错误代码缓存为空</w:t>
      </w:r>
      <w:r>
        <w:rPr>
          <w:rFonts w:hint="eastAsia" w:ascii="宋体" w:hAnsi="宋体" w:cs="宋体"/>
          <w:sz w:val="24"/>
          <w:lang w:eastAsia="zh-CN"/>
        </w:rPr>
        <w:t>。</w:t>
      </w:r>
    </w:p>
    <w:p>
      <w:pPr>
        <w:ind w:left="1153" w:leftChars="206" w:hanging="720" w:hangingChars="300"/>
        <w:rPr>
          <w:rFonts w:hint="eastAsia" w:ascii="宋体" w:hAnsi="宋体" w:cs="宋体"/>
          <w:sz w:val="24"/>
        </w:rPr>
      </w:pPr>
    </w:p>
    <w:p>
      <w:pPr>
        <w:pStyle w:val="26"/>
        <w:numPr>
          <w:ilvl w:val="0"/>
          <w:numId w:val="8"/>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请求错误代码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命令格式：:SYST:ERR:CODE?</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说明：获取设备中最早一次SCPI操作返回的错误代码，返回0表示操作成功，其他表示错误，该指令没有错误代码返回，即该指令执行后设备错误代码缓存只会返回最早一次的SCPI错误代码，然后清除缓存中返回的代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例：目前设备中缓存的错误代码为0，-1,0，执行该指令后，0错误代码将被返回，表示没有错误，设备缓存中剩余-1,0错误代码</w:t>
      </w:r>
      <w:r>
        <w:rPr>
          <w:rFonts w:hint="eastAsia" w:ascii="宋体" w:hAnsi="宋体" w:cs="宋体"/>
          <w:sz w:val="24"/>
          <w:lang w:eastAsia="zh-CN"/>
        </w:rPr>
        <w:t>。</w:t>
      </w:r>
    </w:p>
    <w:p>
      <w:pPr>
        <w:ind w:firstLine="480" w:firstLineChars="200"/>
        <w:rPr>
          <w:rFonts w:hint="eastAsia" w:ascii="宋体" w:hAnsi="宋体" w:cs="宋体"/>
          <w:sz w:val="24"/>
          <w:lang w:eastAsia="zh-CN"/>
        </w:rPr>
      </w:pPr>
    </w:p>
    <w:p>
      <w:pPr>
        <w:pStyle w:val="26"/>
        <w:numPr>
          <w:ilvl w:val="0"/>
          <w:numId w:val="8"/>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更新设备网络配置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命令格式：:SYST:COMM:LAN:UPD\n</w:t>
      </w:r>
    </w:p>
    <w:p>
      <w:pPr>
        <w:ind w:firstLine="480" w:firstLineChars="200"/>
        <w:rPr>
          <w:rFonts w:hint="eastAsia" w:ascii="宋体" w:hAnsi="宋体" w:cs="宋体"/>
          <w:sz w:val="24"/>
        </w:rPr>
      </w:pPr>
    </w:p>
    <w:p>
      <w:pPr>
        <w:ind w:firstLine="480" w:firstLineChars="200"/>
        <w:rPr>
          <w:rFonts w:hint="eastAsia" w:ascii="宋体" w:hAnsi="宋体" w:cs="宋体"/>
          <w:sz w:val="24"/>
          <w:lang w:eastAsia="zh-CN"/>
        </w:rPr>
      </w:pPr>
      <w:r>
        <w:rPr>
          <w:rFonts w:hint="eastAsia" w:ascii="宋体" w:hAnsi="宋体" w:cs="宋体"/>
          <w:sz w:val="24"/>
        </w:rPr>
        <w:t>说明：该指令将用户设置的IP信息立即写入设备中。该操作成功后设备所有网路信息将使用新设置的配置</w:t>
      </w:r>
      <w:r>
        <w:rPr>
          <w:rFonts w:hint="eastAsia" w:ascii="宋体" w:hAnsi="宋体" w:cs="宋体"/>
          <w:sz w:val="24"/>
          <w:lang w:eastAsia="zh-CN"/>
        </w:rPr>
        <w:t>。</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例：更新设备网络配置：</w:t>
      </w:r>
      <w:r>
        <w:rPr>
          <w:rFonts w:hint="eastAsia" w:ascii="宋体" w:hAnsi="宋体" w:cs="宋体"/>
          <w:sz w:val="24"/>
        </w:rPr>
        <w:t>:SYST:COMM:LAN:UPD\n</w:t>
      </w:r>
    </w:p>
    <w:p>
      <w:pPr>
        <w:ind w:firstLine="435"/>
        <w:rPr>
          <w:rFonts w:ascii="宋体" w:hAnsi="宋体" w:cs="宋体"/>
          <w:sz w:val="24"/>
        </w:rPr>
      </w:pPr>
    </w:p>
    <w:p>
      <w:pPr>
        <w:pStyle w:val="26"/>
        <w:numPr>
          <w:ilvl w:val="0"/>
          <w:numId w:val="8"/>
        </w:numPr>
        <w:tabs>
          <w:tab w:val="left" w:pos="312"/>
        </w:tabs>
        <w:ind w:left="0" w:leftChars="0" w:firstLine="0" w:firstLineChars="0"/>
        <w:outlineLvl w:val="2"/>
        <w:rPr>
          <w:rFonts w:hint="eastAsia" w:ascii="宋体" w:hAnsi="宋体" w:cs="宋体"/>
          <w:sz w:val="24"/>
          <w:lang w:val="en-US" w:eastAsia="zh-CN"/>
        </w:rPr>
      </w:pPr>
      <w:bookmarkStart w:id="26" w:name="_Toc64798326"/>
      <w:r>
        <w:rPr>
          <w:rFonts w:hint="eastAsia" w:ascii="宋体" w:hAnsi="宋体" w:cs="宋体"/>
          <w:sz w:val="24"/>
        </w:rPr>
        <w:t>设置</w:t>
      </w:r>
      <w:r>
        <w:rPr>
          <w:rFonts w:hint="eastAsia" w:ascii="宋体" w:hAnsi="宋体" w:cs="宋体"/>
          <w:sz w:val="24"/>
          <w:lang w:val="en-US" w:eastAsia="zh-CN"/>
        </w:rPr>
        <w:t>/请求设备网络</w:t>
      </w:r>
      <w:bookmarkEnd w:id="26"/>
      <w:r>
        <w:rPr>
          <w:rFonts w:hint="eastAsia" w:ascii="宋体" w:hAnsi="宋体" w:cs="宋体"/>
          <w:sz w:val="24"/>
          <w:lang w:val="en-US" w:eastAsia="zh-CN"/>
        </w:rPr>
        <w:t>配置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设置设备网络配置：</w:t>
      </w:r>
      <w:r>
        <w:rPr>
          <w:rFonts w:hint="eastAsia" w:ascii="宋体" w:hAnsi="宋体" w:cs="宋体"/>
          <w:sz w:val="24"/>
        </w:rPr>
        <w:t>:SYST:COMM:LAN:CONF</w:t>
      </w:r>
      <w:r>
        <w:rPr>
          <w:rFonts w:hint="eastAsia" w:ascii="宋体" w:hAnsi="宋体" w:cs="宋体"/>
          <w:sz w:val="24"/>
          <w:lang w:val="en-US" w:eastAsia="zh-CN"/>
        </w:rPr>
        <w:t>&lt;space&gt;</w:t>
      </w:r>
      <w:r>
        <w:rPr>
          <w:rFonts w:hint="eastAsia" w:ascii="宋体" w:hAnsi="宋体" w:cs="宋体"/>
          <w:sz w:val="24"/>
        </w:rPr>
        <w:t>&lt;</w:t>
      </w:r>
      <w:r>
        <w:rPr>
          <w:rFonts w:hint="default" w:ascii="宋体" w:hAnsi="宋体" w:cs="宋体"/>
          <w:sz w:val="24"/>
          <w:lang w:val="en-US" w:eastAsia="zh-CN"/>
        </w:rPr>
        <w:t>”</w:t>
      </w:r>
      <w:r>
        <w:rPr>
          <w:rFonts w:hint="eastAsia" w:ascii="宋体" w:hAnsi="宋体" w:cs="宋体"/>
          <w:sz w:val="24"/>
          <w:lang w:val="en-US" w:eastAsia="zh-CN"/>
        </w:rPr>
        <w:t>%1,%2,%3,%4</w:t>
      </w:r>
      <w:r>
        <w:rPr>
          <w:rFonts w:hint="eastAsia" w:ascii="宋体" w:hAnsi="宋体" w:cs="宋体"/>
          <w:sz w:val="24"/>
        </w:rPr>
        <w:t>”&gt;\n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请求设备网络配置：</w:t>
      </w:r>
      <w:r>
        <w:rPr>
          <w:rFonts w:hint="eastAsia" w:ascii="宋体" w:hAnsi="宋体" w:cs="宋体"/>
          <w:sz w:val="24"/>
        </w:rPr>
        <w:t>:SYST:COMM:LAN:CONF?\n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rPr>
      </w:pPr>
      <w:r>
        <w:rPr>
          <w:rFonts w:hint="eastAsia" w:ascii="宋体" w:hAnsi="宋体" w:cs="宋体"/>
          <w:sz w:val="24"/>
          <w:lang w:val="en-US" w:eastAsia="zh-CN"/>
        </w:rPr>
        <w:t>%1 设备DHCP类型，可以为 AUTO 和 MAN；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 xml:space="preserve">%2 </w:t>
      </w:r>
      <w:r>
        <w:rPr>
          <w:rFonts w:hint="eastAsia" w:ascii="宋体" w:hAnsi="宋体" w:cs="宋体"/>
          <w:sz w:val="24"/>
        </w:rPr>
        <w:t>设备I</w:t>
      </w:r>
      <w:r>
        <w:rPr>
          <w:rFonts w:ascii="宋体" w:hAnsi="宋体" w:cs="宋体"/>
          <w:sz w:val="24"/>
        </w:rPr>
        <w:t>P</w:t>
      </w:r>
      <w:r>
        <w:rPr>
          <w:rFonts w:hint="eastAsia" w:ascii="宋体" w:hAnsi="宋体" w:cs="宋体"/>
          <w:sz w:val="24"/>
        </w:rPr>
        <w:t>地址</w:t>
      </w:r>
      <w:r>
        <w:rPr>
          <w:rFonts w:hint="eastAsia" w:ascii="宋体" w:hAnsi="宋体" w:cs="宋体"/>
          <w:sz w:val="24"/>
          <w:lang w:eastAsia="zh-CN"/>
        </w:rPr>
        <w:t>，</w:t>
      </w:r>
      <w:r>
        <w:rPr>
          <w:rFonts w:hint="eastAsia" w:ascii="宋体" w:hAnsi="宋体" w:cs="宋体"/>
          <w:sz w:val="24"/>
          <w:lang w:val="en-US" w:eastAsia="zh-CN"/>
        </w:rPr>
        <w:t>以点分十进制地址表示；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 xml:space="preserve">%3 </w:t>
      </w:r>
      <w:r>
        <w:rPr>
          <w:rFonts w:hint="eastAsia" w:ascii="宋体" w:hAnsi="宋体" w:cs="宋体"/>
          <w:sz w:val="24"/>
        </w:rPr>
        <w:t>设备</w:t>
      </w:r>
      <w:r>
        <w:rPr>
          <w:rFonts w:hint="eastAsia" w:ascii="宋体" w:hAnsi="宋体" w:cs="宋体"/>
          <w:sz w:val="24"/>
          <w:lang w:val="en-US" w:eastAsia="zh-CN"/>
        </w:rPr>
        <w:t>子网</w:t>
      </w:r>
      <w:r>
        <w:rPr>
          <w:rFonts w:hint="eastAsia" w:ascii="宋体" w:hAnsi="宋体" w:cs="宋体"/>
          <w:sz w:val="24"/>
        </w:rPr>
        <w:t>掩码地址</w:t>
      </w:r>
      <w:r>
        <w:rPr>
          <w:rFonts w:hint="eastAsia" w:ascii="宋体" w:hAnsi="宋体" w:cs="宋体"/>
          <w:sz w:val="24"/>
          <w:lang w:eastAsia="zh-CN"/>
        </w:rPr>
        <w:t>，</w:t>
      </w:r>
      <w:r>
        <w:rPr>
          <w:rFonts w:hint="eastAsia" w:ascii="宋体" w:hAnsi="宋体" w:cs="宋体"/>
          <w:sz w:val="24"/>
          <w:lang w:val="en-US" w:eastAsia="zh-CN"/>
        </w:rPr>
        <w:t>以点分十进制地址表示；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 xml:space="preserve">%4 </w:t>
      </w:r>
      <w:r>
        <w:rPr>
          <w:rFonts w:hint="eastAsia" w:ascii="宋体" w:hAnsi="宋体" w:cs="宋体"/>
          <w:sz w:val="24"/>
        </w:rPr>
        <w:t>设备</w:t>
      </w:r>
      <w:r>
        <w:rPr>
          <w:rFonts w:hint="eastAsia" w:ascii="宋体" w:hAnsi="宋体" w:cs="宋体"/>
          <w:sz w:val="24"/>
          <w:lang w:val="en-US" w:eastAsia="zh-CN"/>
        </w:rPr>
        <w:t>网关</w:t>
      </w:r>
      <w:r>
        <w:rPr>
          <w:rFonts w:hint="eastAsia" w:ascii="宋体" w:hAnsi="宋体" w:cs="宋体"/>
          <w:sz w:val="24"/>
        </w:rPr>
        <w:t>地址</w:t>
      </w:r>
      <w:r>
        <w:rPr>
          <w:rFonts w:hint="eastAsia" w:ascii="宋体" w:hAnsi="宋体" w:cs="宋体"/>
          <w:sz w:val="24"/>
          <w:lang w:eastAsia="zh-CN"/>
        </w:rPr>
        <w:t>，</w:t>
      </w:r>
      <w:r>
        <w:rPr>
          <w:rFonts w:hint="eastAsia" w:ascii="宋体" w:hAnsi="宋体" w:cs="宋体"/>
          <w:sz w:val="24"/>
          <w:lang w:val="en-US" w:eastAsia="zh-CN"/>
        </w:rPr>
        <w:t>以点分十进制地址表示；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AUTO表示DHCP开启，设备为动态IP；</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rPr>
        <w:t>MAN表示</w:t>
      </w:r>
      <w:r>
        <w:rPr>
          <w:rFonts w:hint="eastAsia" w:ascii="宋体" w:hAnsi="宋体" w:cs="宋体"/>
          <w:sz w:val="24"/>
          <w:lang w:val="en-US" w:eastAsia="zh-CN"/>
        </w:rPr>
        <w:t>DHCP</w:t>
      </w:r>
      <w:r>
        <w:rPr>
          <w:rFonts w:hint="eastAsia" w:ascii="宋体" w:hAnsi="宋体" w:cs="宋体"/>
          <w:sz w:val="24"/>
        </w:rPr>
        <w:t>关闭，设备为静态IP</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说明：该指令设置网络IP，且设备IP地址、子网掩码、网关地址均要使用点分十进制表示，如：</w:t>
      </w:r>
      <w:r>
        <w:rPr>
          <w:rFonts w:hint="eastAsia" w:ascii="宋体" w:hAnsi="宋体" w:cs="宋体"/>
          <w:sz w:val="24"/>
        </w:rPr>
        <w:t>192.168.0.1</w:t>
      </w:r>
      <w:r>
        <w:rPr>
          <w:rFonts w:hint="eastAsia" w:ascii="宋体" w:hAnsi="宋体" w:cs="宋体"/>
          <w:sz w:val="24"/>
          <w:lang w:eastAsia="zh-CN"/>
        </w:rPr>
        <w:t>。</w:t>
      </w:r>
      <w:r>
        <w:rPr>
          <w:rFonts w:hint="eastAsia" w:ascii="宋体" w:hAnsi="宋体" w:cs="宋体"/>
          <w:sz w:val="24"/>
          <w:lang w:val="en-US" w:eastAsia="zh-CN"/>
        </w:rPr>
        <w:t>请求结果见输出格式和输出信息</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备注：要使得该指令生效需调用更新设备网络配置指令。</w:t>
      </w:r>
    </w:p>
    <w:p>
      <w:pPr>
        <w:keepNext w:val="0"/>
        <w:keepLines w:val="0"/>
        <w:pageBreakBefore w:val="0"/>
        <w:widowControl w:val="0"/>
        <w:kinsoku/>
        <w:wordWrap/>
        <w:overflowPunct/>
        <w:topLinePunct w:val="0"/>
        <w:autoSpaceDE/>
        <w:autoSpaceDN/>
        <w:bidi w:val="0"/>
        <w:adjustRightInd/>
        <w:snapToGrid/>
        <w:ind w:left="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输出格式：DHCP类型</w:t>
      </w:r>
      <w:r>
        <w:rPr>
          <w:rFonts w:hint="eastAsia" w:ascii="宋体" w:hAnsi="宋体" w:cs="宋体"/>
          <w:sz w:val="24"/>
        </w:rPr>
        <w:t xml:space="preserve">, </w:t>
      </w:r>
      <w:r>
        <w:rPr>
          <w:rFonts w:hint="eastAsia" w:ascii="宋体" w:hAnsi="宋体" w:cs="宋体"/>
          <w:sz w:val="24"/>
          <w:lang w:val="en-US" w:eastAsia="zh-CN"/>
        </w:rPr>
        <w:t>IP地址</w:t>
      </w:r>
      <w:r>
        <w:rPr>
          <w:rFonts w:hint="eastAsia" w:ascii="宋体" w:hAnsi="宋体" w:cs="宋体"/>
          <w:sz w:val="24"/>
        </w:rPr>
        <w:t xml:space="preserve">, 掩码地址, </w:t>
      </w:r>
      <w:r>
        <w:rPr>
          <w:rFonts w:hint="eastAsia" w:ascii="宋体" w:hAnsi="宋体" w:cs="宋体"/>
          <w:sz w:val="24"/>
          <w:lang w:val="en-US" w:eastAsia="zh-CN"/>
        </w:rPr>
        <w:t>网关</w:t>
      </w:r>
      <w:r>
        <w:rPr>
          <w:rFonts w:hint="eastAsia" w:ascii="宋体" w:hAnsi="宋体" w:cs="宋体"/>
          <w:sz w:val="24"/>
        </w:rPr>
        <w:t>地址</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left="0" w:firstLine="480" w:firstLineChars="200"/>
        <w:textAlignment w:val="auto"/>
        <w:rPr>
          <w:rFonts w:hint="eastAsia"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例：设置设备信息和对应命令如下：</w:t>
      </w:r>
    </w:p>
    <w:p>
      <w:pPr>
        <w:keepNext w:val="0"/>
        <w:keepLines w:val="0"/>
        <w:pageBreakBefore w:val="0"/>
        <w:widowControl w:val="0"/>
        <w:numPr>
          <w:ilvl w:val="0"/>
          <w:numId w:val="9"/>
        </w:numPr>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lang w:val="en-US" w:eastAsia="zh-CN"/>
        </w:rPr>
        <w:t>关闭DHCP；</w:t>
      </w:r>
    </w:p>
    <w:p>
      <w:pPr>
        <w:keepNext w:val="0"/>
        <w:keepLines w:val="0"/>
        <w:pageBreakBefore w:val="0"/>
        <w:widowControl w:val="0"/>
        <w:numPr>
          <w:ilvl w:val="0"/>
          <w:numId w:val="9"/>
        </w:numPr>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lang w:val="en-US" w:eastAsia="zh-CN"/>
        </w:rPr>
        <w:t>静态IP:192.168.12.12；</w:t>
      </w:r>
    </w:p>
    <w:p>
      <w:pPr>
        <w:keepNext w:val="0"/>
        <w:keepLines w:val="0"/>
        <w:pageBreakBefore w:val="0"/>
        <w:widowControl w:val="0"/>
        <w:numPr>
          <w:ilvl w:val="0"/>
          <w:numId w:val="9"/>
        </w:numPr>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lang w:val="en-US" w:eastAsia="zh-CN"/>
        </w:rPr>
        <w:t>子网掩码:255.255.255.0；</w:t>
      </w:r>
    </w:p>
    <w:p>
      <w:pPr>
        <w:keepNext w:val="0"/>
        <w:keepLines w:val="0"/>
        <w:pageBreakBefore w:val="0"/>
        <w:widowControl w:val="0"/>
        <w:numPr>
          <w:ilvl w:val="0"/>
          <w:numId w:val="9"/>
        </w:numPr>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lang w:val="en-US" w:eastAsia="zh-CN"/>
        </w:rPr>
        <w:t>网关:192.168.12.1。</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ascii="宋体" w:hAnsi="宋体" w:cs="宋体"/>
          <w:sz w:val="24"/>
          <w:lang w:val="en-US" w:eastAsia="zh-CN"/>
        </w:rPr>
      </w:pPr>
      <w:r>
        <w:rPr>
          <w:rFonts w:hint="eastAsia" w:ascii="宋体" w:hAnsi="宋体" w:cs="宋体"/>
          <w:sz w:val="24"/>
        </w:rPr>
        <w:t>:SYST:COMM:LAN:CONF</w:t>
      </w:r>
      <w:r>
        <w:rPr>
          <w:rFonts w:hint="eastAsia" w:ascii="宋体" w:hAnsi="宋体" w:cs="宋体"/>
          <w:sz w:val="24"/>
          <w:lang w:val="en-US" w:eastAsia="zh-CN"/>
        </w:rPr>
        <w:t xml:space="preserve"> </w:t>
      </w:r>
      <w:r>
        <w:rPr>
          <w:rFonts w:ascii="宋体" w:hAnsi="宋体" w:cs="宋体"/>
          <w:sz w:val="24"/>
        </w:rPr>
        <w:t>“</w:t>
      </w:r>
      <w:r>
        <w:rPr>
          <w:rFonts w:hint="eastAsia" w:ascii="宋体" w:hAnsi="宋体" w:cs="宋体"/>
          <w:sz w:val="24"/>
        </w:rPr>
        <w:t>MAN,192.168.12.12,255.255.255.0,192.168.12.1”\n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rPr>
      </w:pPr>
      <w:r>
        <w:rPr>
          <w:rFonts w:hint="eastAsia" w:ascii="宋体" w:hAnsi="宋体" w:cs="宋体"/>
          <w:sz w:val="24"/>
          <w:lang w:val="en-US" w:eastAsia="zh-CN"/>
        </w:rPr>
        <w:t>获取设备网络信息配置：</w:t>
      </w:r>
      <w:r>
        <w:rPr>
          <w:rFonts w:hint="eastAsia" w:ascii="宋体" w:hAnsi="宋体" w:cs="宋体"/>
          <w:sz w:val="24"/>
        </w:rPr>
        <w:t>:SYST:COMM:LAN:CONF?\n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输出信息：</w:t>
      </w:r>
      <w:r>
        <w:rPr>
          <w:rFonts w:hint="eastAsia" w:ascii="宋体" w:hAnsi="宋体" w:cs="宋体"/>
          <w:sz w:val="24"/>
        </w:rPr>
        <w:t>AUTO, 192.168.12.12, 255.255.255.0, 192.168.12.1\n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输出信息说明：该</w:t>
      </w:r>
      <w:r>
        <w:rPr>
          <w:rFonts w:hint="eastAsia" w:ascii="宋体" w:hAnsi="宋体" w:cs="宋体"/>
          <w:sz w:val="24"/>
        </w:rPr>
        <w:t>输出信息表示当前设备为自动获取IP地址，IP地址为192.168.12.12，掩码地址为255.255.255.0，网关地址为192.168.12.1</w:t>
      </w:r>
      <w:r>
        <w:rPr>
          <w:rFonts w:hint="eastAsia" w:ascii="宋体" w:hAnsi="宋体" w:cs="宋体"/>
          <w:sz w:val="24"/>
          <w:lang w:eastAsia="zh-CN"/>
        </w:rPr>
        <w:t>。</w:t>
      </w:r>
    </w:p>
    <w:p>
      <w:pPr>
        <w:rPr>
          <w:rFonts w:ascii="宋体" w:hAnsi="宋体" w:cs="宋体"/>
          <w:sz w:val="24"/>
        </w:rPr>
      </w:pPr>
    </w:p>
    <w:p>
      <w:pPr>
        <w:pStyle w:val="26"/>
        <w:numPr>
          <w:ilvl w:val="0"/>
          <w:numId w:val="8"/>
        </w:numPr>
        <w:tabs>
          <w:tab w:val="left" w:pos="312"/>
        </w:tabs>
        <w:ind w:left="0" w:leftChars="0" w:firstLine="0" w:firstLineChars="0"/>
        <w:outlineLvl w:val="2"/>
        <w:rPr>
          <w:rFonts w:hint="eastAsia" w:ascii="宋体" w:hAnsi="宋体" w:cs="宋体"/>
          <w:sz w:val="24"/>
          <w:lang w:val="en-US" w:eastAsia="zh-CN"/>
        </w:rPr>
      </w:pPr>
      <w:bookmarkStart w:id="27" w:name="_Toc64798329"/>
      <w:r>
        <w:rPr>
          <w:rFonts w:hint="eastAsia" w:ascii="宋体" w:hAnsi="宋体" w:cs="宋体"/>
          <w:sz w:val="24"/>
        </w:rPr>
        <w:t>设置</w:t>
      </w:r>
      <w:r>
        <w:rPr>
          <w:rFonts w:hint="eastAsia" w:ascii="宋体" w:hAnsi="宋体" w:cs="宋体"/>
          <w:sz w:val="24"/>
          <w:lang w:val="en-US" w:eastAsia="zh-CN"/>
        </w:rPr>
        <w:t>/请求</w:t>
      </w:r>
      <w:r>
        <w:rPr>
          <w:rFonts w:hint="eastAsia" w:ascii="宋体" w:hAnsi="宋体" w:cs="宋体"/>
          <w:sz w:val="24"/>
        </w:rPr>
        <w:t>设备GPIB配置</w:t>
      </w:r>
      <w:bookmarkEnd w:id="27"/>
    </w:p>
    <w:p>
      <w:pPr>
        <w:ind w:firstLine="480" w:firstLineChars="200"/>
        <w:rPr>
          <w:rFonts w:hint="eastAsia" w:ascii="宋体" w:hAnsi="宋体" w:cs="宋体"/>
          <w:sz w:val="24"/>
        </w:rPr>
      </w:pPr>
      <w:r>
        <w:rPr>
          <w:rFonts w:hint="eastAsia" w:ascii="宋体" w:hAnsi="宋体" w:cs="宋体"/>
          <w:sz w:val="24"/>
        </w:rPr>
        <w:t>命令格式：</w:t>
      </w:r>
    </w:p>
    <w:p>
      <w:pPr>
        <w:ind w:firstLine="480" w:firstLineChars="200"/>
        <w:rPr>
          <w:rFonts w:hint="eastAsia" w:ascii="宋体" w:hAnsi="宋体" w:cs="宋体"/>
          <w:sz w:val="24"/>
        </w:rPr>
      </w:pPr>
      <w:r>
        <w:rPr>
          <w:rFonts w:hint="eastAsia" w:ascii="宋体" w:hAnsi="宋体" w:cs="宋体"/>
          <w:sz w:val="24"/>
          <w:lang w:val="en-US" w:eastAsia="zh-CN"/>
        </w:rPr>
        <w:t>设置设备GPIB配置：</w:t>
      </w:r>
      <w:r>
        <w:rPr>
          <w:rFonts w:hint="eastAsia" w:ascii="宋体" w:hAnsi="宋体" w:cs="宋体"/>
          <w:sz w:val="24"/>
        </w:rPr>
        <w:t>:SYST:COMM:GPIB:ADDR</w:t>
      </w:r>
      <w:r>
        <w:rPr>
          <w:rFonts w:hint="eastAsia" w:ascii="宋体" w:hAnsi="宋体" w:cs="宋体"/>
          <w:sz w:val="24"/>
          <w:lang w:val="en-US" w:eastAsia="zh-CN"/>
        </w:rPr>
        <w:t>&lt;space&gt;</w:t>
      </w:r>
      <w:r>
        <w:rPr>
          <w:rFonts w:hint="eastAsia" w:ascii="宋体" w:hAnsi="宋体" w:cs="宋体"/>
          <w:sz w:val="24"/>
        </w:rPr>
        <w:t>%1\n</w:t>
      </w:r>
    </w:p>
    <w:p>
      <w:pPr>
        <w:ind w:firstLine="480" w:firstLineChars="200"/>
        <w:rPr>
          <w:rFonts w:hint="default" w:ascii="宋体" w:hAnsi="宋体" w:eastAsia="宋体" w:cs="宋体"/>
          <w:sz w:val="24"/>
          <w:lang w:val="en-US" w:eastAsia="zh-CN"/>
        </w:rPr>
      </w:pPr>
      <w:r>
        <w:rPr>
          <w:rFonts w:hint="eastAsia" w:ascii="宋体" w:hAnsi="宋体" w:cs="宋体"/>
          <w:sz w:val="24"/>
          <w:lang w:val="en-US" w:eastAsia="zh-CN"/>
        </w:rPr>
        <w:t>请求设备GPIB配置：</w:t>
      </w:r>
      <w:r>
        <w:rPr>
          <w:rFonts w:hint="eastAsia" w:ascii="宋体" w:hAnsi="宋体" w:cs="宋体"/>
          <w:sz w:val="24"/>
        </w:rPr>
        <w:t>:SYST:COMM:GPIB:ADDR?\n</w:t>
      </w:r>
    </w:p>
    <w:p>
      <w:pPr>
        <w:ind w:firstLine="480" w:firstLineChars="200"/>
        <w:rPr>
          <w:rFonts w:hint="eastAsia" w:ascii="宋体" w:hAnsi="宋体" w:cs="宋体"/>
          <w:sz w:val="24"/>
          <w:lang w:eastAsia="zh-CN"/>
        </w:rPr>
      </w:pPr>
      <w:r>
        <w:rPr>
          <w:rFonts w:hint="eastAsia" w:ascii="宋体" w:hAnsi="宋体" w:cs="宋体"/>
          <w:sz w:val="24"/>
        </w:rPr>
        <w:t>%1为1-30之间的</w:t>
      </w:r>
      <w:r>
        <w:rPr>
          <w:rFonts w:hint="eastAsia" w:ascii="宋体" w:hAnsi="宋体" w:cs="宋体"/>
          <w:sz w:val="24"/>
          <w:lang w:val="en-US" w:eastAsia="zh-CN"/>
        </w:rPr>
        <w:t>整型</w:t>
      </w:r>
      <w:r>
        <w:rPr>
          <w:rFonts w:hint="eastAsia" w:ascii="宋体" w:hAnsi="宋体" w:cs="宋体"/>
          <w:sz w:val="24"/>
        </w:rPr>
        <w:t>数</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rPr>
      </w:pPr>
      <w:r>
        <w:rPr>
          <w:rFonts w:hint="eastAsia" w:ascii="宋体" w:hAnsi="宋体" w:cs="宋体"/>
          <w:sz w:val="24"/>
          <w:lang w:val="en-US" w:eastAsia="zh-CN"/>
        </w:rPr>
        <w:t>说明：该指令设置设备GPIB通信并且设备地址由整型值指定。输出结果见输出格式，输出格式说明，输出信息和输出信息说明。</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备注：该命令即时生效。</w:t>
      </w:r>
    </w:p>
    <w:p>
      <w:pPr>
        <w:ind w:firstLine="480" w:firstLineChars="200"/>
        <w:rPr>
          <w:rFonts w:hint="eastAsia" w:ascii="宋体" w:hAnsi="宋体" w:cs="宋体"/>
          <w:sz w:val="24"/>
        </w:rPr>
      </w:pPr>
      <w:r>
        <w:rPr>
          <w:rFonts w:hint="eastAsia" w:ascii="宋体" w:hAnsi="宋体" w:cs="宋体"/>
          <w:sz w:val="24"/>
          <w:lang w:val="en-US" w:eastAsia="zh-CN"/>
        </w:rPr>
        <w:t>输出格式：</w:t>
      </w:r>
      <w:r>
        <w:rPr>
          <w:rFonts w:hint="eastAsia" w:ascii="宋体" w:hAnsi="宋体" w:cs="宋体"/>
          <w:sz w:val="24"/>
        </w:rPr>
        <w:t>[ON/OFF],[GPIB-Addr]</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输出格式说明：</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1.</w:t>
      </w:r>
      <w:r>
        <w:rPr>
          <w:rFonts w:hint="eastAsia" w:ascii="宋体" w:hAnsi="宋体" w:cs="宋体"/>
          <w:sz w:val="24"/>
        </w:rPr>
        <w:t>中括号（’[]’）不属于返回字符</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rPr>
      </w:pPr>
      <w:r>
        <w:rPr>
          <w:rFonts w:hint="eastAsia" w:ascii="宋体" w:hAnsi="宋体" w:cs="宋体"/>
          <w:sz w:val="24"/>
          <w:lang w:val="en-US" w:eastAsia="zh-CN"/>
        </w:rPr>
        <w:t>2.</w:t>
      </w:r>
      <w:r>
        <w:rPr>
          <w:rFonts w:hint="eastAsia" w:ascii="宋体" w:hAnsi="宋体" w:cs="宋体"/>
          <w:sz w:val="24"/>
        </w:rPr>
        <w:t>[ON/OFF]表示当前通信状态是否打开，ON为打开，OFF为未打开；</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3.</w:t>
      </w:r>
      <w:r>
        <w:rPr>
          <w:rFonts w:hint="eastAsia" w:ascii="宋体" w:hAnsi="宋体" w:cs="宋体"/>
          <w:sz w:val="24"/>
        </w:rPr>
        <w:t>[GPIB-Addr]为GPIB设备地址</w:t>
      </w:r>
      <w:r>
        <w:rPr>
          <w:rFonts w:hint="eastAsia" w:ascii="宋体" w:hAnsi="宋体" w:cs="宋体"/>
          <w:sz w:val="24"/>
          <w:lang w:val="en-US" w:eastAsia="zh-CN"/>
        </w:rPr>
        <w:t>整型</w:t>
      </w:r>
      <w:r>
        <w:rPr>
          <w:rFonts w:hint="eastAsia" w:ascii="宋体" w:hAnsi="宋体" w:cs="宋体"/>
          <w:sz w:val="24"/>
        </w:rPr>
        <w:t>数（如9）</w:t>
      </w:r>
      <w:r>
        <w:rPr>
          <w:rFonts w:hint="eastAsia" w:ascii="宋体" w:hAnsi="宋体" w:cs="宋体"/>
          <w:sz w:val="24"/>
          <w:lang w:eastAsia="zh-CN"/>
        </w:rPr>
        <w:t>。</w:t>
      </w:r>
    </w:p>
    <w:p>
      <w:pPr>
        <w:ind w:firstLine="435"/>
        <w:rPr>
          <w:rFonts w:hint="eastAsia"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例：设备以GPIB通信且地址为25：:SYST:COMM:GPIB:ADDR 25\n</w:t>
      </w:r>
    </w:p>
    <w:p>
      <w:pPr>
        <w:keepNext w:val="0"/>
        <w:keepLines w:val="0"/>
        <w:pageBreakBefore w:val="0"/>
        <w:widowControl w:val="0"/>
        <w:kinsoku/>
        <w:wordWrap/>
        <w:overflowPunct/>
        <w:topLinePunct w:val="0"/>
        <w:autoSpaceDE/>
        <w:autoSpaceDN/>
        <w:bidi w:val="0"/>
        <w:adjustRightInd/>
        <w:snapToGrid/>
        <w:ind w:left="0" w:leftChars="0" w:firstLine="960" w:firstLineChars="400"/>
        <w:textAlignment w:val="auto"/>
        <w:rPr>
          <w:rFonts w:hint="eastAsia" w:ascii="宋体" w:hAnsi="宋体" w:cs="宋体"/>
          <w:sz w:val="24"/>
        </w:rPr>
      </w:pPr>
      <w:r>
        <w:rPr>
          <w:rFonts w:hint="eastAsia" w:ascii="宋体" w:hAnsi="宋体" w:cs="宋体"/>
          <w:sz w:val="24"/>
          <w:lang w:val="en-US" w:eastAsia="zh-CN"/>
        </w:rPr>
        <w:t>请求设备GPIB配置：</w:t>
      </w:r>
      <w:r>
        <w:rPr>
          <w:rFonts w:hint="eastAsia" w:ascii="宋体" w:hAnsi="宋体" w:cs="宋体"/>
          <w:sz w:val="24"/>
        </w:rPr>
        <w:t>:SYST:COMM:GPIB:ADDR?\n</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lang w:val="en-US" w:eastAsia="zh-CN"/>
        </w:rPr>
        <w:t>输出信息：</w:t>
      </w:r>
      <w:r>
        <w:rPr>
          <w:rFonts w:hint="eastAsia" w:ascii="宋体" w:hAnsi="宋体" w:cs="宋体"/>
          <w:sz w:val="24"/>
        </w:rPr>
        <w:t>ON,9</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输出信息说明：当前设备GPIB通信为开启状态，设备GPIB地址为9。</w:t>
      </w:r>
    </w:p>
    <w:p>
      <w:pPr>
        <w:rPr>
          <w:rFonts w:ascii="宋体" w:hAnsi="宋体" w:cs="宋体"/>
          <w:sz w:val="24"/>
        </w:rPr>
      </w:pPr>
    </w:p>
    <w:p>
      <w:pPr>
        <w:pStyle w:val="26"/>
        <w:numPr>
          <w:ilvl w:val="0"/>
          <w:numId w:val="8"/>
        </w:numPr>
        <w:tabs>
          <w:tab w:val="left" w:pos="312"/>
        </w:tabs>
        <w:ind w:left="0" w:leftChars="0" w:firstLine="0" w:firstLineChars="0"/>
        <w:outlineLvl w:val="2"/>
        <w:rPr>
          <w:rFonts w:hint="eastAsia" w:ascii="宋体" w:hAnsi="宋体" w:cs="宋体"/>
          <w:sz w:val="24"/>
          <w:lang w:val="en-US" w:eastAsia="zh-CN"/>
        </w:rPr>
      </w:pPr>
      <w:bookmarkStart w:id="28" w:name="_Toc64798331"/>
      <w:r>
        <w:rPr>
          <w:rFonts w:hint="eastAsia" w:ascii="宋体" w:hAnsi="宋体" w:cs="宋体"/>
          <w:sz w:val="24"/>
        </w:rPr>
        <w:t>设置</w:t>
      </w:r>
      <w:r>
        <w:rPr>
          <w:rFonts w:hint="eastAsia" w:ascii="宋体" w:hAnsi="宋体" w:cs="宋体"/>
          <w:sz w:val="24"/>
          <w:lang w:val="en-US" w:eastAsia="zh-CN"/>
        </w:rPr>
        <w:t>/请求</w:t>
      </w:r>
      <w:r>
        <w:rPr>
          <w:rFonts w:hint="eastAsia" w:ascii="宋体" w:hAnsi="宋体" w:cs="宋体"/>
          <w:sz w:val="24"/>
        </w:rPr>
        <w:t>设备串口配置</w:t>
      </w:r>
      <w:bookmarkEnd w:id="28"/>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设置设备串口配置：</w:t>
      </w:r>
      <w:r>
        <w:rPr>
          <w:rFonts w:hint="eastAsia" w:ascii="宋体" w:hAnsi="宋体" w:cs="宋体"/>
          <w:sz w:val="24"/>
        </w:rPr>
        <w:t>:SYST:COMM:UART:BAUD</w:t>
      </w:r>
      <w:r>
        <w:rPr>
          <w:rFonts w:hint="eastAsia" w:ascii="宋体" w:hAnsi="宋体" w:cs="宋体"/>
          <w:sz w:val="24"/>
          <w:lang w:val="en-US" w:eastAsia="zh-CN"/>
        </w:rPr>
        <w:t>&lt;space&gt;</w:t>
      </w:r>
      <w:r>
        <w:rPr>
          <w:rFonts w:hint="eastAsia" w:ascii="宋体" w:hAnsi="宋体" w:cs="宋体"/>
          <w:sz w:val="24"/>
        </w:rPr>
        <w:t>%1\n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获取设备串口配置：</w:t>
      </w:r>
      <w:r>
        <w:rPr>
          <w:rFonts w:hint="eastAsia" w:ascii="宋体" w:hAnsi="宋体" w:cs="宋体"/>
          <w:sz w:val="24"/>
        </w:rPr>
        <w:t>:SYST:COMM:UART:BAUD?\n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%1 为有效波特率数值（如115200）。</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说明：该指令</w:t>
      </w:r>
      <w:r>
        <w:rPr>
          <w:rFonts w:hint="eastAsia" w:ascii="宋体" w:hAnsi="宋体" w:cs="宋体"/>
          <w:sz w:val="24"/>
        </w:rPr>
        <w:t>设置设备为串口通信方式</w:t>
      </w:r>
      <w:r>
        <w:rPr>
          <w:rFonts w:hint="eastAsia" w:ascii="宋体" w:hAnsi="宋体" w:cs="宋体"/>
          <w:sz w:val="24"/>
          <w:lang w:val="en-US" w:eastAsia="zh-CN"/>
        </w:rPr>
        <w:t>并且设置</w:t>
      </w:r>
      <w:r>
        <w:rPr>
          <w:rFonts w:hint="eastAsia" w:ascii="宋体" w:hAnsi="宋体" w:cs="宋体"/>
          <w:sz w:val="24"/>
        </w:rPr>
        <w:t>波特率</w:t>
      </w:r>
      <w:r>
        <w:rPr>
          <w:rFonts w:hint="eastAsia" w:ascii="宋体" w:hAnsi="宋体" w:cs="宋体"/>
          <w:sz w:val="24"/>
          <w:lang w:eastAsia="zh-CN"/>
        </w:rPr>
        <w:t>，</w:t>
      </w:r>
      <w:r>
        <w:rPr>
          <w:rFonts w:hint="eastAsia" w:ascii="宋体" w:hAnsi="宋体" w:cs="宋体"/>
          <w:sz w:val="24"/>
          <w:lang w:val="en-US" w:eastAsia="zh-CN"/>
        </w:rPr>
        <w:t>请求结果见输出格式、输出格式说明、输出信息和输出信息说明</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备注：目前波特率仅支持9600和115200，该指令即时生效。</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输出格式：</w:t>
      </w:r>
      <w:r>
        <w:rPr>
          <w:rFonts w:hint="eastAsia" w:ascii="宋体" w:hAnsi="宋体" w:cs="宋体"/>
          <w:sz w:val="24"/>
        </w:rPr>
        <w:t>[ON/OFF],[baudRate]</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输出格式说明：</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1.</w:t>
      </w:r>
      <w:r>
        <w:rPr>
          <w:rFonts w:hint="eastAsia" w:ascii="宋体" w:hAnsi="宋体" w:cs="宋体"/>
          <w:sz w:val="24"/>
        </w:rPr>
        <w:t>中括号（’[]’）不属于返回字符</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rPr>
      </w:pPr>
      <w:r>
        <w:rPr>
          <w:rFonts w:hint="eastAsia" w:ascii="宋体" w:hAnsi="宋体" w:cs="宋体"/>
          <w:sz w:val="24"/>
          <w:lang w:val="en-US" w:eastAsia="zh-CN"/>
        </w:rPr>
        <w:t>2.</w:t>
      </w:r>
      <w:r>
        <w:rPr>
          <w:rFonts w:hint="eastAsia" w:ascii="宋体" w:hAnsi="宋体" w:cs="宋体"/>
          <w:sz w:val="24"/>
        </w:rPr>
        <w:t>[ON/OFF]表示当前通信状态是否打开，ON为打开，OFF为未打开；</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3.</w:t>
      </w:r>
      <w:r>
        <w:rPr>
          <w:rFonts w:hint="eastAsia" w:ascii="宋体" w:hAnsi="宋体" w:cs="宋体"/>
          <w:sz w:val="24"/>
        </w:rPr>
        <w:t>[baudRate]为波特率整形数（如115200）</w:t>
      </w:r>
      <w:r>
        <w:rPr>
          <w:rFonts w:hint="eastAsia" w:ascii="宋体" w:hAnsi="宋体" w:cs="宋体"/>
          <w:sz w:val="24"/>
          <w:lang w:eastAsia="zh-CN"/>
        </w:rPr>
        <w:t>。</w:t>
      </w:r>
    </w:p>
    <w:p>
      <w:pPr>
        <w:rPr>
          <w:rFonts w:hint="eastAsia" w:ascii="宋体" w:hAnsi="宋体" w:cs="宋体"/>
          <w:sz w:val="24"/>
          <w:lang w:val="en-US" w:eastAsia="zh-CN"/>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例：设置设备为串口通信方式并且设置波特率为115200：</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rPr>
      </w:pPr>
      <w:r>
        <w:rPr>
          <w:rFonts w:hint="eastAsia" w:ascii="宋体" w:hAnsi="宋体" w:cs="宋体"/>
          <w:sz w:val="24"/>
        </w:rPr>
        <w:t>:SYST:COMM:UART:BAUD</w:t>
      </w:r>
      <w:r>
        <w:rPr>
          <w:rFonts w:hint="eastAsia" w:ascii="宋体" w:hAnsi="宋体" w:cs="宋体"/>
          <w:sz w:val="24"/>
          <w:lang w:val="en-US" w:eastAsia="zh-CN"/>
        </w:rPr>
        <w:t xml:space="preserve"> 115200</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rPr>
      </w:pPr>
      <w:r>
        <w:rPr>
          <w:rFonts w:hint="eastAsia" w:ascii="宋体" w:hAnsi="宋体" w:cs="宋体"/>
          <w:sz w:val="24"/>
          <w:lang w:val="en-US" w:eastAsia="zh-CN"/>
        </w:rPr>
        <w:t>获取设备串口配置：</w:t>
      </w:r>
      <w:r>
        <w:rPr>
          <w:rFonts w:hint="eastAsia" w:ascii="宋体" w:hAnsi="宋体" w:cs="宋体"/>
          <w:sz w:val="24"/>
        </w:rPr>
        <w:t>:SYST:COMM:UART:BAUD?\n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输出信息：</w:t>
      </w:r>
      <w:r>
        <w:rPr>
          <w:rFonts w:hint="eastAsia" w:ascii="宋体" w:hAnsi="宋体" w:cs="宋体"/>
          <w:sz w:val="24"/>
        </w:rPr>
        <w:t>OFF,9600</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val="en-US" w:eastAsia="zh-CN"/>
        </w:rPr>
      </w:pPr>
      <w:r>
        <w:rPr>
          <w:rFonts w:hint="eastAsia" w:ascii="宋体" w:hAnsi="宋体" w:cs="宋体"/>
          <w:sz w:val="24"/>
          <w:lang w:val="en-US" w:eastAsia="zh-CN"/>
        </w:rPr>
        <w:t>输出信息说明：当前设备GPIB通信为关闭状态，</w:t>
      </w:r>
      <w:r>
        <w:rPr>
          <w:rFonts w:hint="eastAsia" w:ascii="宋体" w:hAnsi="宋体" w:cs="宋体"/>
          <w:sz w:val="24"/>
        </w:rPr>
        <w:t>上次串口使用波特率为9600</w:t>
      </w:r>
      <w:r>
        <w:rPr>
          <w:rFonts w:hint="eastAsia" w:ascii="宋体" w:hAnsi="宋体" w:cs="宋体"/>
          <w:sz w:val="24"/>
          <w:lang w:eastAsia="zh-CN"/>
        </w:rPr>
        <w:t>。</w:t>
      </w:r>
    </w:p>
    <w:p>
      <w:pPr>
        <w:ind w:firstLine="435"/>
        <w:rPr>
          <w:rFonts w:ascii="宋体" w:hAnsi="宋体" w:cs="宋体"/>
          <w:sz w:val="24"/>
        </w:rPr>
      </w:pPr>
    </w:p>
    <w:p>
      <w:pPr>
        <w:pStyle w:val="26"/>
        <w:numPr>
          <w:ilvl w:val="0"/>
          <w:numId w:val="8"/>
        </w:numPr>
        <w:tabs>
          <w:tab w:val="left" w:pos="312"/>
        </w:tabs>
        <w:ind w:left="0" w:leftChars="0" w:firstLine="0" w:firstLineChars="0"/>
        <w:outlineLvl w:val="2"/>
        <w:rPr>
          <w:rFonts w:hint="eastAsia" w:ascii="宋体" w:hAnsi="宋体" w:cs="宋体"/>
          <w:sz w:val="24"/>
        </w:rPr>
      </w:pPr>
      <w:r>
        <w:rPr>
          <w:rFonts w:hint="eastAsia" w:ascii="宋体" w:hAnsi="宋体" w:cs="宋体"/>
          <w:sz w:val="24"/>
          <w:lang w:val="en-US" w:eastAsia="zh-CN"/>
        </w:rPr>
        <w:t>请求</w:t>
      </w:r>
      <w:r>
        <w:rPr>
          <w:rFonts w:hint="eastAsia" w:ascii="宋体" w:hAnsi="宋体" w:cs="宋体"/>
          <w:sz w:val="24"/>
        </w:rPr>
        <w:t>模拟板版本信息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命令格式：:SYST[n]:VERS?\n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lang w:val="en-US" w:eastAsia="zh-CN"/>
        </w:rPr>
        <w:t>说明：该指令获取</w:t>
      </w:r>
      <w:r>
        <w:rPr>
          <w:rFonts w:hint="eastAsia" w:ascii="宋体" w:hAnsi="宋体" w:cs="宋体"/>
          <w:sz w:val="24"/>
        </w:rPr>
        <w:t>指定通道n的模拟板</w:t>
      </w:r>
      <w:r>
        <w:rPr>
          <w:rFonts w:hint="eastAsia" w:ascii="宋体" w:hAnsi="宋体" w:cs="宋体"/>
          <w:sz w:val="24"/>
          <w:lang w:val="en-US" w:eastAsia="zh-CN"/>
        </w:rPr>
        <w:t>版本</w:t>
      </w:r>
      <w:r>
        <w:rPr>
          <w:rFonts w:hint="eastAsia" w:ascii="宋体" w:hAnsi="宋体" w:cs="宋体"/>
          <w:sz w:val="24"/>
        </w:rPr>
        <w:t>信息</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lang w:val="en-US" w:eastAsia="zh-CN"/>
        </w:rPr>
        <w:t>输出格式：设备型号，子板唯一标识，子板版本号。</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例：获取通道1的模拟板版本信息：:SYST1:VERS?\n</w:t>
      </w:r>
    </w:p>
    <w:p>
      <w:pPr>
        <w:ind w:firstLine="420"/>
        <w:rPr>
          <w:rFonts w:hint="default" w:ascii="宋体" w:hAnsi="宋体" w:cs="宋体"/>
          <w:sz w:val="24"/>
          <w:lang w:val="en-US" w:eastAsia="zh-CN"/>
        </w:rPr>
      </w:pPr>
    </w:p>
    <w:p>
      <w:pPr>
        <w:pStyle w:val="26"/>
        <w:numPr>
          <w:ilvl w:val="0"/>
          <w:numId w:val="8"/>
        </w:numPr>
        <w:tabs>
          <w:tab w:val="left" w:pos="312"/>
        </w:tabs>
        <w:ind w:left="0" w:leftChars="0" w:firstLine="0" w:firstLineChars="0"/>
        <w:outlineLvl w:val="2"/>
        <w:rPr>
          <w:rFonts w:hint="eastAsia" w:ascii="宋体" w:hAnsi="宋体" w:cs="宋体"/>
          <w:sz w:val="24"/>
        </w:rPr>
      </w:pPr>
      <w:r>
        <w:rPr>
          <w:rFonts w:hint="eastAsia" w:ascii="宋体" w:hAnsi="宋体" w:cs="宋体"/>
          <w:sz w:val="24"/>
          <w:lang w:val="en-US" w:eastAsia="zh-CN"/>
        </w:rPr>
        <w:t>设置</w:t>
      </w:r>
      <w:r>
        <w:rPr>
          <w:rFonts w:hint="eastAsia" w:ascii="宋体" w:hAnsi="宋体" w:cs="宋体"/>
          <w:sz w:val="24"/>
        </w:rPr>
        <w:t>子卡通道号组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命令格式：:SYST[n]:GRO</w:t>
      </w:r>
      <w:r>
        <w:rPr>
          <w:rFonts w:hint="eastAsia" w:ascii="宋体" w:hAnsi="宋体" w:cs="宋体"/>
          <w:sz w:val="24"/>
          <w:lang w:val="en-US" w:eastAsia="zh-CN"/>
        </w:rPr>
        <w:t>&lt;space&gt;</w:t>
      </w:r>
      <w:r>
        <w:rPr>
          <w:rFonts w:ascii="宋体" w:hAnsi="宋体" w:cs="宋体"/>
          <w:sz w:val="24"/>
        </w:rPr>
        <w:t>“</w:t>
      </w:r>
      <w:r>
        <w:rPr>
          <w:rFonts w:hint="eastAsia" w:ascii="宋体" w:hAnsi="宋体" w:cs="宋体"/>
          <w:sz w:val="24"/>
        </w:rPr>
        <w:t>%1</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n 表示选中的子卡；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%1 表示该子卡中需要操作的通道号集合，多个通道间以逗号分隔。</w:t>
      </w:r>
    </w:p>
    <w:p>
      <w:pPr>
        <w:ind w:firstLine="420"/>
        <w:rPr>
          <w:rFonts w:hint="eastAsia"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w:t>
      </w:r>
      <w:r>
        <w:rPr>
          <w:rFonts w:hint="eastAsia" w:ascii="宋体" w:hAnsi="宋体" w:cs="宋体"/>
          <w:sz w:val="24"/>
          <w:lang w:eastAsia="zh-CN"/>
        </w:rPr>
        <w:t>：</w:t>
      </w:r>
      <w:r>
        <w:rPr>
          <w:rFonts w:hint="eastAsia" w:ascii="宋体" w:hAnsi="宋体" w:cs="宋体"/>
          <w:sz w:val="24"/>
        </w:rPr>
        <w:t>设置选中子卡的通道号组</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lang w:val="en-US" w:eastAsia="zh-CN"/>
        </w:rPr>
        <w:t>备注：执行该指令后</w:t>
      </w:r>
      <w:r>
        <w:rPr>
          <w:rFonts w:hint="eastAsia" w:ascii="宋体" w:hAnsi="宋体" w:cs="宋体"/>
          <w:sz w:val="24"/>
        </w:rPr>
        <w:t>，</w:t>
      </w:r>
      <w:r>
        <w:rPr>
          <w:rFonts w:hint="eastAsia" w:ascii="宋体" w:hAnsi="宋体" w:cs="宋体"/>
          <w:sz w:val="24"/>
          <w:lang w:val="en-US" w:eastAsia="zh-CN"/>
        </w:rPr>
        <w:t>之后所有对该子卡发送的指令只有会对已经设置的通道号集合生效，默认状态下通道号集合仅包含通道1。该指令只对单卡4通道设备有效。</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例</w:t>
      </w:r>
      <w:r>
        <w:rPr>
          <w:rFonts w:hint="eastAsia" w:ascii="宋体" w:hAnsi="宋体" w:cs="宋体"/>
          <w:sz w:val="24"/>
        </w:rPr>
        <w:t>：设置子卡2中操作的通道</w:t>
      </w:r>
      <w:r>
        <w:rPr>
          <w:rFonts w:hint="eastAsia" w:ascii="宋体" w:hAnsi="宋体" w:cs="宋体"/>
          <w:sz w:val="24"/>
          <w:lang w:val="en-US" w:eastAsia="zh-CN"/>
        </w:rPr>
        <w:t>集合</w:t>
      </w:r>
      <w:r>
        <w:rPr>
          <w:rFonts w:hint="eastAsia" w:ascii="宋体" w:hAnsi="宋体" w:cs="宋体"/>
          <w:sz w:val="24"/>
        </w:rPr>
        <w:t>为1和3：:SYST2:GRO</w:t>
      </w:r>
      <w:r>
        <w:rPr>
          <w:rFonts w:hint="eastAsia" w:ascii="宋体" w:hAnsi="宋体" w:cs="宋体"/>
          <w:sz w:val="24"/>
          <w:lang w:val="en-US" w:eastAsia="zh-CN"/>
        </w:rPr>
        <w:t xml:space="preserve"> </w:t>
      </w:r>
      <w:r>
        <w:rPr>
          <w:rFonts w:ascii="宋体" w:hAnsi="宋体" w:cs="宋体"/>
          <w:sz w:val="24"/>
        </w:rPr>
        <w:t>“</w:t>
      </w:r>
      <w:r>
        <w:rPr>
          <w:rFonts w:hint="eastAsia" w:ascii="宋体" w:hAnsi="宋体" w:cs="宋体"/>
          <w:sz w:val="24"/>
        </w:rPr>
        <w:t>1,3</w:t>
      </w:r>
      <w:r>
        <w:rPr>
          <w:rFonts w:ascii="宋体" w:hAnsi="宋体" w:cs="宋体"/>
          <w:sz w:val="24"/>
        </w:rPr>
        <w:t>”</w:t>
      </w:r>
      <w:r>
        <w:rPr>
          <w:rFonts w:hint="eastAsia" w:ascii="宋体" w:hAnsi="宋体" w:cs="宋体"/>
          <w:sz w:val="24"/>
        </w:rPr>
        <w:t>\n</w:t>
      </w:r>
    </w:p>
    <w:p>
      <w:pPr>
        <w:rPr>
          <w:rFonts w:hint="eastAsia"/>
          <w:lang w:val="en-US" w:eastAsia="zh-CN"/>
        </w:rPr>
      </w:pPr>
    </w:p>
    <w:p>
      <w:pPr>
        <w:pStyle w:val="42"/>
        <w:bidi w:val="0"/>
        <w:ind w:left="0" w:leftChars="0" w:firstLine="0" w:firstLineChars="0"/>
        <w:rPr>
          <w:rFonts w:hint="eastAsia"/>
          <w:lang w:val="en-US" w:eastAsia="zh-CN"/>
        </w:rPr>
      </w:pPr>
      <w:bookmarkStart w:id="29" w:name="_Toc7067"/>
      <w:r>
        <w:rPr>
          <w:rFonts w:hint="eastAsia" w:ascii="宋体" w:hAnsi="宋体" w:eastAsia="宋体" w:cs="宋体"/>
          <w:lang w:val="en-US" w:eastAsia="zh-CN"/>
        </w:rPr>
        <w:t>ROUT系统指令</w:t>
      </w:r>
      <w:bookmarkEnd w:id="29"/>
    </w:p>
    <w:p>
      <w:pPr>
        <w:pStyle w:val="26"/>
        <w:numPr>
          <w:ilvl w:val="0"/>
          <w:numId w:val="10"/>
        </w:numPr>
        <w:tabs>
          <w:tab w:val="left" w:pos="312"/>
        </w:tabs>
        <w:ind w:left="0" w:leftChars="0" w:firstLine="0" w:firstLineChars="0"/>
        <w:outlineLvl w:val="2"/>
        <w:rPr>
          <w:rFonts w:hint="eastAsia" w:ascii="宋体" w:hAnsi="宋体" w:cs="宋体"/>
          <w:sz w:val="24"/>
          <w:lang w:val="en-US" w:eastAsia="zh-CN"/>
        </w:rPr>
      </w:pPr>
      <w:bookmarkStart w:id="30" w:name="_Toc18929"/>
      <w:r>
        <w:rPr>
          <w:rFonts w:hint="eastAsia" w:ascii="宋体" w:hAnsi="宋体" w:cs="宋体"/>
          <w:sz w:val="24"/>
          <w:lang w:val="en-US" w:eastAsia="zh-CN"/>
        </w:rPr>
        <w:t>前后面板切换</w:t>
      </w:r>
      <w:bookmarkEnd w:id="30"/>
    </w:p>
    <w:p>
      <w:pPr>
        <w:ind w:firstLine="480" w:firstLineChars="200"/>
        <w:rPr>
          <w:rFonts w:ascii="宋体" w:hAnsi="宋体" w:cs="宋体"/>
          <w:sz w:val="24"/>
        </w:rPr>
      </w:pPr>
      <w:r>
        <w:rPr>
          <w:rFonts w:hint="eastAsia" w:ascii="宋体" w:hAnsi="宋体" w:cs="宋体"/>
          <w:sz w:val="24"/>
        </w:rPr>
        <w:t>命令格式：</w:t>
      </w:r>
      <w:r>
        <w:rPr>
          <w:rFonts w:ascii="宋体" w:hAnsi="宋体" w:cs="宋体"/>
          <w:sz w:val="24"/>
        </w:rPr>
        <w:t>:ROUT</w:t>
      </w:r>
      <w:r>
        <w:rPr>
          <w:rFonts w:hint="eastAsia" w:ascii="宋体" w:hAnsi="宋体" w:cs="宋体"/>
          <w:sz w:val="24"/>
        </w:rPr>
        <w:t>[n]</w:t>
      </w:r>
      <w:r>
        <w:rPr>
          <w:rFonts w:ascii="宋体" w:hAnsi="宋体" w:cs="宋体"/>
          <w:sz w:val="24"/>
        </w:rPr>
        <w:t>:TERM</w:t>
      </w:r>
      <w:r>
        <w:rPr>
          <w:rFonts w:hint="eastAsia" w:ascii="宋体" w:hAnsi="宋体" w:cs="宋体"/>
          <w:sz w:val="24"/>
        </w:rPr>
        <w:t>&lt;space&gt;</w:t>
      </w:r>
      <w:r>
        <w:rPr>
          <w:rFonts w:ascii="宋体" w:hAnsi="宋体" w:cs="宋体"/>
          <w:sz w:val="24"/>
        </w:rPr>
        <w:t xml:space="preserve">FRON    </w:t>
      </w:r>
      <w:r>
        <w:rPr>
          <w:rFonts w:hint="eastAsia" w:ascii="宋体" w:hAnsi="宋体" w:cs="宋体"/>
          <w:sz w:val="24"/>
        </w:rPr>
        <w:t>切换为前面板输出模式</w:t>
      </w:r>
    </w:p>
    <w:p>
      <w:pPr>
        <w:ind w:firstLine="480" w:firstLineChars="200"/>
        <w:rPr>
          <w:rFonts w:ascii="宋体" w:hAnsi="宋体" w:cs="宋体"/>
          <w:sz w:val="24"/>
        </w:rPr>
      </w:pPr>
      <w:r>
        <w:rPr>
          <w:rFonts w:hint="eastAsia" w:ascii="宋体" w:hAnsi="宋体" w:cs="宋体"/>
          <w:sz w:val="24"/>
        </w:rPr>
        <w:t>命令格式：</w:t>
      </w:r>
      <w:r>
        <w:rPr>
          <w:rFonts w:ascii="宋体" w:hAnsi="宋体" w:cs="宋体"/>
          <w:sz w:val="24"/>
        </w:rPr>
        <w:t>:ROUT</w:t>
      </w:r>
      <w:r>
        <w:rPr>
          <w:rFonts w:hint="eastAsia" w:ascii="宋体" w:hAnsi="宋体" w:cs="宋体"/>
          <w:sz w:val="24"/>
        </w:rPr>
        <w:t>[n]</w:t>
      </w:r>
      <w:r>
        <w:rPr>
          <w:rFonts w:ascii="宋体" w:hAnsi="宋体" w:cs="宋体"/>
          <w:sz w:val="24"/>
        </w:rPr>
        <w:t>:TERM</w:t>
      </w:r>
      <w:r>
        <w:rPr>
          <w:rFonts w:hint="eastAsia" w:ascii="宋体" w:hAnsi="宋体" w:cs="宋体"/>
          <w:sz w:val="24"/>
        </w:rPr>
        <w:t>&lt;space&gt;</w:t>
      </w:r>
      <w:r>
        <w:rPr>
          <w:rFonts w:ascii="宋体" w:hAnsi="宋体" w:cs="宋体"/>
          <w:sz w:val="24"/>
        </w:rPr>
        <w:t xml:space="preserve">REAR    </w:t>
      </w:r>
      <w:r>
        <w:rPr>
          <w:rFonts w:hint="eastAsia" w:ascii="宋体" w:hAnsi="宋体" w:cs="宋体"/>
          <w:sz w:val="24"/>
        </w:rPr>
        <w:t>切换为后面板输出模式</w:t>
      </w:r>
    </w:p>
    <w:p>
      <w:pPr>
        <w:ind w:firstLine="480" w:firstLineChars="200"/>
        <w:rPr>
          <w:rFonts w:hint="eastAsia" w:ascii="宋体" w:hAnsi="宋体" w:eastAsia="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rPr>
          <w:rFonts w:hint="default"/>
          <w:lang w:val="en-US" w:eastAsia="zh-CN"/>
        </w:rPr>
      </w:pPr>
    </w:p>
    <w:p>
      <w:pPr>
        <w:pStyle w:val="42"/>
        <w:bidi w:val="0"/>
        <w:ind w:left="0" w:leftChars="0" w:firstLine="0" w:firstLineChars="0"/>
        <w:rPr>
          <w:rFonts w:hint="eastAsia"/>
          <w:lang w:val="en-US" w:eastAsia="zh-CN"/>
        </w:rPr>
      </w:pPr>
      <w:bookmarkStart w:id="31" w:name="_Toc28502"/>
      <w:r>
        <w:rPr>
          <w:rFonts w:hint="eastAsia" w:ascii="宋体" w:hAnsi="宋体" w:eastAsia="宋体" w:cs="宋体"/>
          <w:lang w:val="en-US" w:eastAsia="zh-CN"/>
        </w:rPr>
        <w:t>OUTP系统指令</w:t>
      </w:r>
      <w:bookmarkEnd w:id="31"/>
    </w:p>
    <w:p>
      <w:pPr>
        <w:pStyle w:val="26"/>
        <w:numPr>
          <w:ilvl w:val="0"/>
          <w:numId w:val="11"/>
        </w:numPr>
        <w:tabs>
          <w:tab w:val="left" w:pos="312"/>
        </w:tabs>
        <w:ind w:left="0" w:leftChars="0" w:firstLine="0" w:firstLineChars="0"/>
        <w:outlineLvl w:val="2"/>
        <w:rPr>
          <w:rFonts w:hint="eastAsia" w:ascii="宋体" w:hAnsi="宋体" w:cs="宋体"/>
          <w:sz w:val="24"/>
          <w:lang w:val="en-US" w:eastAsia="zh-CN"/>
        </w:rPr>
      </w:pPr>
      <w:bookmarkStart w:id="32" w:name="_Toc28571"/>
      <w:r>
        <w:rPr>
          <w:rFonts w:hint="eastAsia" w:ascii="宋体" w:hAnsi="宋体" w:cs="宋体"/>
          <w:sz w:val="24"/>
          <w:lang w:val="en-US" w:eastAsia="zh-CN"/>
        </w:rPr>
        <w:t>设置/请求</w:t>
      </w:r>
      <w:r>
        <w:rPr>
          <w:rFonts w:ascii="宋体" w:hAnsi="宋体" w:cs="宋体"/>
          <w:sz w:val="24"/>
        </w:rPr>
        <w:t>输出控制</w:t>
      </w:r>
      <w:bookmarkEnd w:id="32"/>
    </w:p>
    <w:p>
      <w:pPr>
        <w:ind w:firstLine="480" w:firstLineChars="200"/>
        <w:rPr>
          <w:rFonts w:hint="eastAsia" w:ascii="宋体" w:hAnsi="宋体" w:cs="宋体"/>
          <w:sz w:val="24"/>
        </w:rPr>
      </w:pPr>
      <w:r>
        <w:rPr>
          <w:rFonts w:hint="eastAsia" w:ascii="宋体" w:hAnsi="宋体" w:cs="宋体"/>
          <w:sz w:val="24"/>
        </w:rPr>
        <w:t>命令格式：</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设置输出控制：</w:t>
      </w:r>
      <w:r>
        <w:rPr>
          <w:rFonts w:hint="eastAsia" w:ascii="宋体" w:hAnsi="宋体" w:cs="宋体"/>
          <w:sz w:val="24"/>
        </w:rPr>
        <w:t>:OUTP</w:t>
      </w:r>
      <w:r>
        <w:rPr>
          <w:rFonts w:hint="eastAsia" w:ascii="宋体" w:hAnsi="宋体" w:cs="宋体"/>
          <w:sz w:val="24"/>
          <w:lang w:val="en-US" w:eastAsia="zh-CN"/>
        </w:rPr>
        <w:t>[n]</w:t>
      </w:r>
      <w:r>
        <w:rPr>
          <w:rFonts w:hint="eastAsia" w:ascii="宋体" w:hAnsi="宋体" w:cs="宋体"/>
          <w:sz w:val="24"/>
        </w:rPr>
        <w:t>&lt;space&gt;%1</w:t>
      </w:r>
      <w:r>
        <w:rPr>
          <w:rFonts w:hint="eastAsia" w:ascii="宋体" w:hAnsi="宋体" w:cs="宋体"/>
          <w:sz w:val="24"/>
          <w:lang w:val="en-US" w:eastAsia="zh-CN"/>
        </w:rPr>
        <w:t>\n</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请求输出控制：</w:t>
      </w:r>
      <w:r>
        <w:rPr>
          <w:rFonts w:hint="eastAsia" w:ascii="宋体" w:hAnsi="宋体" w:cs="宋体"/>
          <w:sz w:val="24"/>
        </w:rPr>
        <w:t>:OUTP</w:t>
      </w:r>
      <w:r>
        <w:rPr>
          <w:rFonts w:hint="eastAsia" w:ascii="宋体" w:hAnsi="宋体" w:cs="宋体"/>
          <w:sz w:val="24"/>
          <w:lang w:val="en-US" w:eastAsia="zh-CN"/>
        </w:rPr>
        <w:t>[n]</w:t>
      </w:r>
      <w:r>
        <w:rPr>
          <w:rFonts w:hint="eastAsia" w:ascii="宋体" w:hAnsi="宋体" w:cs="宋体"/>
          <w:sz w:val="24"/>
        </w:rPr>
        <w:t>?</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 xml:space="preserve">%1 </w:t>
      </w:r>
      <w:r>
        <w:rPr>
          <w:rFonts w:hint="eastAsia" w:ascii="宋体" w:hAnsi="宋体" w:cs="宋体"/>
          <w:sz w:val="24"/>
          <w:lang w:val="en-US" w:eastAsia="zh-CN"/>
        </w:rPr>
        <w:t>为</w:t>
      </w:r>
      <w:r>
        <w:rPr>
          <w:rFonts w:hint="eastAsia" w:ascii="宋体" w:hAnsi="宋体" w:cs="宋体"/>
          <w:sz w:val="24"/>
        </w:rPr>
        <w:t>ON表示启动输出</w:t>
      </w:r>
      <w:r>
        <w:rPr>
          <w:rFonts w:hint="eastAsia" w:ascii="宋体" w:hAnsi="宋体" w:cs="宋体"/>
          <w:sz w:val="24"/>
          <w:lang w:eastAsia="zh-CN"/>
        </w:rPr>
        <w:t>，</w:t>
      </w:r>
      <w:r>
        <w:rPr>
          <w:rFonts w:hint="eastAsia" w:ascii="宋体" w:hAnsi="宋体" w:cs="宋体"/>
          <w:sz w:val="24"/>
        </w:rPr>
        <w:t>OFF表示关闭输出</w:t>
      </w:r>
      <w:r>
        <w:rPr>
          <w:rFonts w:hint="eastAsia" w:ascii="宋体" w:hAnsi="宋体" w:cs="宋体"/>
          <w:sz w:val="24"/>
          <w:lang w:eastAsia="zh-CN"/>
        </w:rPr>
        <w:t>；</w:t>
      </w:r>
    </w:p>
    <w:p>
      <w:pPr>
        <w:ind w:firstLine="480" w:firstLineChars="200"/>
        <w:rPr>
          <w:rFonts w:hint="eastAsia" w:ascii="宋体" w:hAnsi="宋体" w:eastAsia="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说明：该指令开启/关闭指定通道的输出，请求结果见输出信息。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备注：</w:t>
      </w:r>
      <w:r>
        <w:rPr>
          <w:rFonts w:hint="eastAsia" w:ascii="宋体" w:hAnsi="宋体" w:cs="宋体"/>
          <w:sz w:val="24"/>
        </w:rPr>
        <w:t>输出启动后，需延迟至少100m</w:t>
      </w:r>
      <w:r>
        <w:rPr>
          <w:rFonts w:ascii="宋体" w:hAnsi="宋体" w:cs="宋体"/>
          <w:sz w:val="24"/>
        </w:rPr>
        <w:t>s</w:t>
      </w:r>
      <w:r>
        <w:rPr>
          <w:rFonts w:hint="eastAsia" w:ascii="宋体" w:hAnsi="宋体" w:cs="宋体"/>
          <w:sz w:val="24"/>
        </w:rPr>
        <w:t>，等待数据稳定后再发送R</w:t>
      </w:r>
      <w:r>
        <w:rPr>
          <w:rFonts w:ascii="宋体" w:hAnsi="宋体" w:cs="宋体"/>
          <w:sz w:val="24"/>
        </w:rPr>
        <w:t>EAD?</w:t>
      </w:r>
      <w:r>
        <w:rPr>
          <w:rFonts w:hint="eastAsia" w:ascii="宋体" w:hAnsi="宋体" w:cs="宋体"/>
          <w:sz w:val="24"/>
        </w:rPr>
        <w:t>帧读取数据</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例：开启通道1的输出状态：:OUTP1 ON\n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获取通道1的输出状态：</w:t>
      </w:r>
      <w:r>
        <w:rPr>
          <w:rFonts w:hint="eastAsia" w:ascii="宋体" w:hAnsi="宋体" w:cs="宋体"/>
          <w:sz w:val="24"/>
        </w:rPr>
        <w:t>:OUTP</w:t>
      </w:r>
      <w:r>
        <w:rPr>
          <w:rFonts w:hint="eastAsia" w:ascii="宋体" w:hAnsi="宋体" w:cs="宋体"/>
          <w:sz w:val="24"/>
          <w:lang w:val="en-US" w:eastAsia="zh-CN"/>
        </w:rPr>
        <w:t>1</w:t>
      </w:r>
      <w:r>
        <w:rPr>
          <w:rFonts w:hint="eastAsia" w:ascii="宋体" w:hAnsi="宋体" w:cs="宋体"/>
          <w:sz w:val="24"/>
        </w:rPr>
        <w:t>?</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输出信息</w:t>
      </w:r>
      <w:r>
        <w:rPr>
          <w:rFonts w:hint="eastAsia" w:ascii="宋体" w:hAnsi="宋体" w:cs="宋体"/>
          <w:sz w:val="24"/>
        </w:rPr>
        <w:t>：ON表示输出打开</w:t>
      </w:r>
      <w:r>
        <w:rPr>
          <w:rFonts w:hint="eastAsia" w:ascii="宋体" w:hAnsi="宋体" w:cs="宋体"/>
          <w:sz w:val="24"/>
          <w:lang w:eastAsia="zh-CN"/>
        </w:rPr>
        <w:t>，</w:t>
      </w:r>
      <w:r>
        <w:rPr>
          <w:rFonts w:hint="eastAsia" w:ascii="宋体" w:hAnsi="宋体" w:cs="宋体"/>
          <w:sz w:val="24"/>
        </w:rPr>
        <w:t>OFF表示输出未打开</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p>
    <w:p>
      <w:pPr>
        <w:pStyle w:val="42"/>
        <w:bidi w:val="0"/>
        <w:ind w:left="0" w:leftChars="0" w:firstLine="0" w:firstLineChars="0"/>
        <w:rPr>
          <w:rFonts w:hint="eastAsia"/>
          <w:lang w:val="en-US" w:eastAsia="zh-CN"/>
        </w:rPr>
      </w:pPr>
      <w:bookmarkStart w:id="33" w:name="_Toc6097"/>
      <w:r>
        <w:rPr>
          <w:rFonts w:hint="eastAsia" w:ascii="宋体" w:hAnsi="宋体" w:eastAsia="宋体" w:cs="宋体"/>
          <w:lang w:val="en-US" w:eastAsia="zh-CN"/>
        </w:rPr>
        <w:t>READ系统指令</w:t>
      </w:r>
      <w:bookmarkEnd w:id="33"/>
    </w:p>
    <w:p>
      <w:pPr>
        <w:pStyle w:val="26"/>
        <w:numPr>
          <w:ilvl w:val="0"/>
          <w:numId w:val="12"/>
        </w:numPr>
        <w:tabs>
          <w:tab w:val="left" w:pos="312"/>
        </w:tabs>
        <w:ind w:left="0" w:leftChars="0" w:firstLine="0" w:firstLineChars="0"/>
        <w:outlineLvl w:val="2"/>
        <w:rPr>
          <w:rFonts w:hint="eastAsia" w:ascii="宋体" w:hAnsi="宋体" w:cs="宋体"/>
          <w:sz w:val="24"/>
          <w:lang w:val="en-US" w:eastAsia="zh-CN"/>
        </w:rPr>
      </w:pPr>
      <w:bookmarkStart w:id="34" w:name="_Toc32"/>
      <w:r>
        <w:rPr>
          <w:rFonts w:hint="eastAsia" w:ascii="宋体" w:hAnsi="宋体" w:cs="宋体"/>
          <w:sz w:val="24"/>
          <w:lang w:val="en-US" w:eastAsia="zh-CN"/>
        </w:rPr>
        <w:t>数据读取</w:t>
      </w:r>
      <w:bookmarkEnd w:id="34"/>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命令格式：:READ</w:t>
      </w:r>
      <w:r>
        <w:rPr>
          <w:rFonts w:hint="eastAsia" w:ascii="宋体" w:hAnsi="宋体" w:cs="宋体"/>
          <w:sz w:val="24"/>
          <w:lang w:val="en-US" w:eastAsia="zh-CN"/>
        </w:rPr>
        <w:t>[n]</w:t>
      </w:r>
      <w:r>
        <w:rPr>
          <w:rFonts w:hint="eastAsia" w:ascii="宋体" w:hAnsi="宋体" w:cs="宋体"/>
          <w:sz w:val="24"/>
        </w:rPr>
        <w:t>?</w:t>
      </w:r>
      <w:r>
        <w:rPr>
          <w:rFonts w:hint="eastAsia" w:ascii="宋体" w:hAnsi="宋体" w:cs="宋体"/>
          <w:sz w:val="24"/>
          <w:lang w:val="en-US" w:eastAsia="zh-CN"/>
        </w:rPr>
        <w:t>\n</w:t>
      </w:r>
    </w:p>
    <w:p>
      <w:pPr>
        <w:ind w:firstLine="480" w:firstLineChars="200"/>
        <w:rPr>
          <w:rFonts w:hint="eastAsia" w:ascii="宋体" w:hAnsi="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ind w:firstLine="480" w:firstLineChars="200"/>
        <w:rPr>
          <w:rFonts w:hint="eastAsia"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说明：该指令输出指定通道的当前电压测量值和电流测量值，请求结果见输出信息。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输出格式</w:t>
      </w:r>
      <w:r>
        <w:rPr>
          <w:rFonts w:hint="eastAsia" w:ascii="宋体" w:hAnsi="宋体" w:cs="宋体"/>
          <w:sz w:val="24"/>
        </w:rPr>
        <w:t>:</w:t>
      </w:r>
      <w:r>
        <w:rPr>
          <w:rFonts w:hint="eastAsia" w:ascii="宋体" w:hAnsi="宋体" w:cs="宋体"/>
          <w:sz w:val="24"/>
          <w:lang w:val="en-US" w:eastAsia="zh-CN"/>
        </w:rPr>
        <w:t xml:space="preserve"> 当前电压测量值，&lt;space&gt;当前电流测量值。</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输出格式说明：当前电压/电流测量值均为</w:t>
      </w:r>
      <w:r>
        <w:rPr>
          <w:rFonts w:hint="eastAsia" w:ascii="宋体" w:hAnsi="宋体" w:cs="宋体"/>
          <w:sz w:val="24"/>
        </w:rPr>
        <w:t>有效数字,例如:0,0.1,1.3,1E+0，电压单位V，电流单位A</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例：获取当前电压测量值和电流测量值：</w:t>
      </w:r>
      <w:r>
        <w:rPr>
          <w:rFonts w:hint="eastAsia" w:ascii="宋体" w:hAnsi="宋体" w:cs="宋体"/>
          <w:sz w:val="24"/>
        </w:rPr>
        <w:t>:READ</w:t>
      </w:r>
      <w:r>
        <w:rPr>
          <w:rFonts w:hint="eastAsia" w:ascii="宋体" w:hAnsi="宋体" w:cs="宋体"/>
          <w:sz w:val="24"/>
          <w:lang w:val="en-US" w:eastAsia="zh-CN"/>
        </w:rPr>
        <w:t>1</w:t>
      </w:r>
      <w:r>
        <w:rPr>
          <w:rFonts w:hint="eastAsia" w:ascii="宋体" w:hAnsi="宋体" w:cs="宋体"/>
          <w:sz w:val="24"/>
        </w:rPr>
        <w:t>?</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输出信息：3V， 0.5A</w:t>
      </w:r>
    </w:p>
    <w:p>
      <w:pPr>
        <w:ind w:left="660" w:leftChars="200" w:hanging="240" w:hangingChars="100"/>
        <w:rPr>
          <w:rFonts w:hint="eastAsia" w:ascii="宋体" w:hAnsi="宋体" w:cs="宋体"/>
          <w:sz w:val="24"/>
        </w:rPr>
      </w:pPr>
    </w:p>
    <w:p>
      <w:pPr>
        <w:pStyle w:val="26"/>
        <w:numPr>
          <w:ilvl w:val="0"/>
          <w:numId w:val="12"/>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获取指定子卡的数据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w:t>
      </w:r>
      <w:r>
        <w:rPr>
          <w:rFonts w:ascii="宋体" w:hAnsi="宋体" w:cs="宋体"/>
          <w:sz w:val="24"/>
        </w:rPr>
        <w:t>:READ:ARR?</w:t>
      </w:r>
      <w:r>
        <w:rPr>
          <w:rFonts w:hint="eastAsia" w:ascii="宋体" w:hAnsi="宋体" w:cs="宋体"/>
          <w:sz w:val="24"/>
          <w:lang w:val="en-US" w:eastAsia="zh-CN"/>
        </w:rPr>
        <w:t>&lt;space&gt;</w:t>
      </w:r>
      <w:r>
        <w:rPr>
          <w:rFonts w:ascii="宋体" w:hAnsi="宋体" w:cs="宋体"/>
          <w:sz w:val="24"/>
        </w:rPr>
        <w:t>“</w:t>
      </w:r>
      <w:r>
        <w:rPr>
          <w:rFonts w:hint="eastAsia" w:ascii="宋体" w:hAnsi="宋体" w:cs="宋体"/>
          <w:sz w:val="24"/>
        </w:rPr>
        <w:t>%1</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%1</w:t>
      </w:r>
      <w:r>
        <w:rPr>
          <w:rFonts w:hint="eastAsia" w:ascii="宋体" w:hAnsi="宋体" w:cs="宋体"/>
          <w:sz w:val="24"/>
          <w:lang w:val="en-US" w:eastAsia="zh-CN"/>
        </w:rPr>
        <w:t xml:space="preserve"> 表示</w:t>
      </w:r>
      <w:r>
        <w:rPr>
          <w:rFonts w:hint="eastAsia" w:ascii="宋体" w:hAnsi="宋体" w:cs="宋体"/>
          <w:sz w:val="24"/>
        </w:rPr>
        <w:t>子卡</w:t>
      </w:r>
      <w:r>
        <w:rPr>
          <w:rFonts w:hint="eastAsia" w:ascii="宋体" w:hAnsi="宋体" w:cs="宋体"/>
          <w:sz w:val="24"/>
          <w:lang w:val="en-US" w:eastAsia="zh-CN"/>
        </w:rPr>
        <w:t>号集合，多个子卡号之间用逗号分隔。</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说明：该命令能读取指定子卡的数据</w:t>
      </w:r>
      <w:r>
        <w:rPr>
          <w:rFonts w:hint="eastAsia" w:ascii="宋体" w:hAnsi="宋体" w:cs="宋体"/>
          <w:sz w:val="24"/>
          <w:lang w:eastAsia="zh-CN"/>
        </w:rPr>
        <w:t>，</w:t>
      </w:r>
      <w:r>
        <w:rPr>
          <w:rFonts w:hint="eastAsia" w:ascii="宋体" w:hAnsi="宋体" w:cs="宋体"/>
          <w:sz w:val="24"/>
          <w:lang w:val="en-US" w:eastAsia="zh-CN"/>
        </w:rPr>
        <w:t>n插卡设备子卡号最大为n</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cs="宋体"/>
          <w:sz w:val="24"/>
          <w:lang w:val="en-US" w:eastAsia="zh-CN"/>
        </w:rPr>
      </w:pPr>
      <w:r>
        <w:rPr>
          <w:rFonts w:hint="eastAsia" w:ascii="宋体" w:hAnsi="宋体" w:cs="宋体"/>
          <w:sz w:val="24"/>
          <w:lang w:val="en-US" w:eastAsia="zh-CN"/>
        </w:rPr>
        <w:t>输出格式：[子卡-通道：电压，电流]\r[子卡-通道：电压，电流]\n</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cs="宋体"/>
          <w:sz w:val="24"/>
        </w:rPr>
      </w:pPr>
      <w:r>
        <w:rPr>
          <w:rFonts w:hint="eastAsia" w:ascii="宋体" w:hAnsi="宋体" w:cs="宋体"/>
          <w:sz w:val="24"/>
          <w:lang w:val="en-US" w:eastAsia="zh-CN"/>
        </w:rPr>
        <w:t>输出格式说明</w:t>
      </w:r>
      <w:r>
        <w:rPr>
          <w:rFonts w:hint="eastAsia" w:ascii="宋体" w:hAnsi="宋体" w:cs="宋体"/>
          <w:sz w:val="24"/>
        </w:rPr>
        <w:t>：若子卡有多个通道则依照:SYST:GRO指令设置该子卡需要操作的子通道号</w:t>
      </w:r>
      <w:r>
        <w:rPr>
          <w:rFonts w:hint="eastAsia" w:ascii="宋体" w:hAnsi="宋体" w:cs="宋体"/>
          <w:sz w:val="24"/>
          <w:lang w:val="en-US" w:eastAsia="zh-CN"/>
        </w:rPr>
        <w:t>集合</w:t>
      </w:r>
      <w:r>
        <w:rPr>
          <w:rFonts w:hint="eastAsia" w:ascii="宋体" w:hAnsi="宋体" w:cs="宋体"/>
          <w:sz w:val="24"/>
        </w:rPr>
        <w:t>，</w:t>
      </w:r>
      <w:r>
        <w:rPr>
          <w:rFonts w:hint="eastAsia" w:ascii="宋体" w:hAnsi="宋体" w:cs="宋体"/>
          <w:sz w:val="24"/>
          <w:lang w:val="en-US" w:eastAsia="zh-CN"/>
        </w:rPr>
        <w:t>因此</w:t>
      </w:r>
      <w:r>
        <w:rPr>
          <w:rFonts w:hint="eastAsia" w:ascii="宋体" w:hAnsi="宋体" w:cs="宋体"/>
          <w:sz w:val="24"/>
        </w:rPr>
        <w:t>该子卡</w:t>
      </w:r>
      <w:r>
        <w:rPr>
          <w:rFonts w:hint="eastAsia" w:ascii="宋体" w:hAnsi="宋体" w:cs="宋体"/>
          <w:sz w:val="24"/>
          <w:lang w:val="en-US" w:eastAsia="zh-CN"/>
        </w:rPr>
        <w:t>的</w:t>
      </w:r>
      <w:r>
        <w:rPr>
          <w:rFonts w:hint="eastAsia" w:ascii="宋体" w:hAnsi="宋体" w:cs="宋体"/>
          <w:sz w:val="24"/>
        </w:rPr>
        <w:t>返回数据中会返回子通道的数据。</w:t>
      </w:r>
    </w:p>
    <w:p>
      <w:pPr>
        <w:jc w:val="left"/>
        <w:rPr>
          <w:rFonts w:hint="default"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例1：读取子卡1和和子卡3的数据：</w:t>
      </w:r>
      <w:r>
        <w:rPr>
          <w:rFonts w:hint="eastAsia" w:ascii="宋体" w:hAnsi="宋体" w:cs="宋体"/>
          <w:sz w:val="24"/>
        </w:rPr>
        <w:t>:READ:ARR</w:t>
      </w:r>
      <w:r>
        <w:rPr>
          <w:rFonts w:hint="eastAsia" w:ascii="宋体" w:hAnsi="宋体" w:cs="宋体"/>
          <w:sz w:val="24"/>
          <w:lang w:val="en-US" w:eastAsia="zh-CN"/>
        </w:rPr>
        <w:t xml:space="preserve">? </w:t>
      </w:r>
      <w:r>
        <w:rPr>
          <w:rFonts w:ascii="宋体" w:hAnsi="宋体" w:cs="宋体"/>
          <w:sz w:val="24"/>
        </w:rPr>
        <w:t>“</w:t>
      </w:r>
      <w:r>
        <w:rPr>
          <w:rFonts w:hint="eastAsia" w:ascii="宋体" w:hAnsi="宋体" w:cs="宋体"/>
          <w:sz w:val="24"/>
        </w:rPr>
        <w:t>1,3</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输出信息：[1-1:1.3, 0.1]\r[3-1:1.3, 0.2]\n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输出信息说明：子卡1的通道1得到的电压值为1.3，电流值为0.1；子卡3的通道1得到的电压值为1.3，电流值为0.2。</w:t>
      </w:r>
    </w:p>
    <w:p>
      <w:pPr>
        <w:ind w:left="420" w:leftChars="200"/>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例2：子卡3为4通道卡，使用指令</w:t>
      </w:r>
      <w:r>
        <w:rPr>
          <w:rFonts w:hint="eastAsia" w:ascii="宋体" w:hAnsi="宋体" w:cs="宋体"/>
          <w:sz w:val="24"/>
        </w:rPr>
        <w:t>:SYST:GRO</w:t>
      </w:r>
      <w:r>
        <w:rPr>
          <w:rFonts w:hint="eastAsia" w:ascii="宋体" w:hAnsi="宋体" w:cs="宋体"/>
          <w:sz w:val="24"/>
          <w:lang w:val="en-US" w:eastAsia="zh-CN"/>
        </w:rPr>
        <w:t>设置该子卡操作2,3通道后，读取子卡3的数据：</w:t>
      </w:r>
      <w:r>
        <w:rPr>
          <w:rFonts w:hint="eastAsia" w:ascii="宋体" w:hAnsi="宋体" w:cs="宋体"/>
          <w:sz w:val="24"/>
        </w:rPr>
        <w:t>:READ:ARR</w:t>
      </w:r>
      <w:r>
        <w:rPr>
          <w:rFonts w:hint="eastAsia" w:ascii="宋体" w:hAnsi="宋体" w:cs="宋体"/>
          <w:sz w:val="24"/>
          <w:lang w:val="en-US" w:eastAsia="zh-CN"/>
        </w:rPr>
        <w:t xml:space="preserve">? </w:t>
      </w:r>
      <w:r>
        <w:rPr>
          <w:rFonts w:ascii="宋体" w:hAnsi="宋体" w:cs="宋体"/>
          <w:sz w:val="24"/>
        </w:rPr>
        <w:t>“</w:t>
      </w:r>
      <w:r>
        <w:rPr>
          <w:rFonts w:hint="eastAsia" w:ascii="宋体" w:hAnsi="宋体" w:cs="宋体"/>
          <w:sz w:val="24"/>
        </w:rPr>
        <w:t>3</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输出信息：[3-2:1.2, 0.2]\r[3-3:1.4, 0.4]\n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输出信息说明：子卡3的通道2得到的电压值为1.2，电流值为0.2；子卡3的通道3得到的电压值为1.4，电流值为0.4。</w:t>
      </w:r>
    </w:p>
    <w:p>
      <w:pPr>
        <w:rPr>
          <w:rFonts w:hint="eastAsia"/>
          <w:lang w:val="en-US" w:eastAsia="zh-CN"/>
        </w:rPr>
      </w:pPr>
    </w:p>
    <w:p>
      <w:pPr>
        <w:pStyle w:val="42"/>
        <w:bidi w:val="0"/>
        <w:ind w:left="0" w:leftChars="0" w:firstLine="0" w:firstLineChars="0"/>
        <w:rPr>
          <w:rFonts w:hint="eastAsia"/>
          <w:lang w:val="en-US" w:eastAsia="zh-CN"/>
        </w:rPr>
      </w:pPr>
      <w:bookmarkStart w:id="35" w:name="_Toc26766"/>
      <w:r>
        <w:rPr>
          <w:rFonts w:hint="eastAsia" w:ascii="宋体" w:hAnsi="宋体" w:eastAsia="宋体" w:cs="宋体"/>
          <w:lang w:val="en-US" w:eastAsia="zh-CN"/>
        </w:rPr>
        <w:t>MEAS系统指令</w:t>
      </w:r>
      <w:bookmarkEnd w:id="35"/>
    </w:p>
    <w:p>
      <w:pPr>
        <w:pStyle w:val="26"/>
        <w:numPr>
          <w:ilvl w:val="0"/>
          <w:numId w:val="13"/>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进入测量模式</w:t>
      </w:r>
    </w:p>
    <w:p>
      <w:pPr>
        <w:ind w:firstLine="435"/>
        <w:rPr>
          <w:rFonts w:hint="eastAsia" w:ascii="宋体" w:hAnsi="宋体" w:cs="宋体"/>
          <w:sz w:val="24"/>
          <w:lang w:val="en-US" w:eastAsia="zh-CN"/>
        </w:rPr>
      </w:pPr>
      <w:r>
        <w:rPr>
          <w:rFonts w:hint="eastAsia" w:ascii="宋体" w:hAnsi="宋体" w:cs="宋体"/>
          <w:sz w:val="24"/>
        </w:rPr>
        <w:t>命令格式：:MEAS[n]:%1</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%1可以为</w:t>
      </w:r>
      <w:r>
        <w:rPr>
          <w:rFonts w:hint="eastAsia" w:ascii="宋体" w:hAnsi="宋体" w:cs="宋体"/>
          <w:sz w:val="24"/>
          <w:lang w:val="en-US" w:eastAsia="zh-CN"/>
        </w:rPr>
        <w:t xml:space="preserve"> </w:t>
      </w:r>
      <w:r>
        <w:rPr>
          <w:rFonts w:hint="eastAsia" w:ascii="宋体" w:hAnsi="宋体" w:cs="宋体"/>
          <w:sz w:val="24"/>
        </w:rPr>
        <w:t>VOLT</w:t>
      </w:r>
      <w:r>
        <w:rPr>
          <w:rFonts w:hint="eastAsia" w:ascii="宋体" w:hAnsi="宋体" w:cs="宋体"/>
          <w:sz w:val="24"/>
          <w:lang w:val="en-US" w:eastAsia="zh-CN"/>
        </w:rPr>
        <w:t xml:space="preserve"> 或 </w:t>
      </w:r>
      <w:r>
        <w:rPr>
          <w:rFonts w:hint="eastAsia" w:ascii="宋体" w:hAnsi="宋体" w:cs="宋体"/>
          <w:sz w:val="24"/>
        </w:rPr>
        <w:t>CURR</w:t>
      </w:r>
      <w:r>
        <w:rPr>
          <w:rFonts w:hint="eastAsia" w:ascii="宋体" w:hAnsi="宋体" w:cs="宋体"/>
          <w:sz w:val="24"/>
          <w:lang w:val="en-US" w:eastAsia="zh-CN"/>
        </w:rPr>
        <w:t xml:space="preserve"> 或 </w:t>
      </w:r>
      <w:r>
        <w:rPr>
          <w:rFonts w:hint="eastAsia" w:ascii="宋体" w:hAnsi="宋体" w:cs="宋体"/>
          <w:sz w:val="24"/>
        </w:rPr>
        <w:t>RES</w:t>
      </w:r>
      <w:r>
        <w:rPr>
          <w:rFonts w:hint="eastAsia" w:ascii="宋体" w:hAnsi="宋体" w:cs="宋体"/>
          <w:sz w:val="24"/>
          <w:lang w:eastAsia="zh-CN"/>
        </w:rPr>
        <w:t>。</w:t>
      </w:r>
      <w:r>
        <w:rPr>
          <w:rFonts w:hint="eastAsia" w:ascii="宋体" w:hAnsi="宋体" w:cs="宋体"/>
          <w:sz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VOLT表示以电压源进入测量模式</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rPr>
        <w:t>CURR表示以电流源进入测量模式；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rPr>
        <w:t>n为通道号：只能为1,2,3</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说明：</w:t>
      </w:r>
      <w:r>
        <w:rPr>
          <w:rFonts w:hint="eastAsia" w:ascii="宋体" w:hAnsi="宋体" w:cs="宋体"/>
          <w:sz w:val="24"/>
          <w:lang w:val="en-US" w:eastAsia="zh-CN"/>
        </w:rPr>
        <w:t>该指令</w:t>
      </w:r>
      <w:r>
        <w:rPr>
          <w:rFonts w:hint="eastAsia" w:ascii="宋体" w:hAnsi="宋体" w:cs="宋体"/>
          <w:sz w:val="24"/>
        </w:rPr>
        <w:t>设置设备进入测量模式，UI进入测量界面</w:t>
      </w:r>
      <w:r>
        <w:rPr>
          <w:rFonts w:hint="eastAsia" w:ascii="宋体" w:hAnsi="宋体" w:cs="宋体"/>
          <w:sz w:val="24"/>
          <w:lang w:eastAsia="zh-CN"/>
        </w:rPr>
        <w:t>。</w:t>
      </w:r>
      <w:r>
        <w:rPr>
          <w:rFonts w:hint="eastAsia" w:ascii="宋体" w:hAnsi="宋体" w:cs="宋体"/>
          <w:sz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例：以电压源进入测量模式：</w:t>
      </w:r>
      <w:bookmarkStart w:id="36" w:name="OLE_LINK5"/>
      <w:bookmarkStart w:id="37" w:name="OLE_LINK4"/>
      <w:r>
        <w:rPr>
          <w:rFonts w:hint="eastAsia" w:ascii="宋体" w:hAnsi="宋体" w:cs="宋体"/>
          <w:sz w:val="24"/>
        </w:rPr>
        <w:t>:MEAS1:VOLT?</w:t>
      </w:r>
      <w:bookmarkEnd w:id="36"/>
      <w:bookmarkEnd w:id="37"/>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输出信息：</w:t>
      </w:r>
      <w:r>
        <w:rPr>
          <w:rFonts w:hint="eastAsia" w:ascii="宋体" w:hAnsi="宋体" w:cs="宋体"/>
          <w:sz w:val="24"/>
        </w:rPr>
        <w:t>上一次采样的电压值</w:t>
      </w:r>
      <w:r>
        <w:rPr>
          <w:rFonts w:hint="eastAsia" w:ascii="宋体" w:hAnsi="宋体" w:cs="宋体"/>
          <w:sz w:val="24"/>
          <w:lang w:eastAsia="zh-CN"/>
        </w:rPr>
        <w:t>。</w:t>
      </w:r>
    </w:p>
    <w:p>
      <w:pPr>
        <w:rPr>
          <w:rFonts w:hint="eastAsia" w:eastAsia="宋体"/>
          <w:lang w:val="en-US" w:eastAsia="zh-CN"/>
        </w:rPr>
      </w:pPr>
    </w:p>
    <w:p>
      <w:pPr>
        <w:pStyle w:val="42"/>
        <w:bidi w:val="0"/>
        <w:ind w:left="0" w:leftChars="0" w:firstLine="0" w:firstLineChars="0"/>
        <w:rPr>
          <w:rFonts w:hint="eastAsia"/>
          <w:lang w:val="en-US" w:eastAsia="zh-CN"/>
        </w:rPr>
      </w:pPr>
      <w:bookmarkStart w:id="38" w:name="_Toc14397"/>
      <w:r>
        <w:rPr>
          <w:rFonts w:hint="eastAsia" w:ascii="宋体" w:hAnsi="宋体" w:eastAsia="宋体" w:cs="宋体"/>
          <w:lang w:val="en-US" w:eastAsia="zh-CN"/>
        </w:rPr>
        <w:t>TRAC系统指令</w:t>
      </w:r>
      <w:bookmarkEnd w:id="38"/>
    </w:p>
    <w:p>
      <w:pPr>
        <w:pStyle w:val="26"/>
        <w:numPr>
          <w:ilvl w:val="0"/>
          <w:numId w:val="14"/>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打开设备缓存</w:t>
      </w:r>
    </w:p>
    <w:p>
      <w:pPr>
        <w:ind w:firstLine="435"/>
        <w:rPr>
          <w:rFonts w:ascii="宋体" w:hAnsi="宋体" w:cs="宋体"/>
          <w:sz w:val="24"/>
        </w:rPr>
      </w:pPr>
      <w:r>
        <w:rPr>
          <w:rFonts w:hint="eastAsia" w:ascii="宋体" w:hAnsi="宋体" w:cs="宋体"/>
          <w:sz w:val="24"/>
        </w:rPr>
        <w:t>命令格式：:TRAC[n]:TRIG\n</w:t>
      </w:r>
    </w:p>
    <w:p>
      <w:pPr>
        <w:ind w:firstLine="480" w:firstLineChars="200"/>
        <w:rPr>
          <w:rFonts w:hint="eastAsia" w:ascii="宋体" w:hAnsi="宋体" w:eastAsia="宋体" w:cs="宋体"/>
          <w:sz w:val="24"/>
          <w:lang w:eastAsia="zh-CN"/>
        </w:rPr>
      </w:pPr>
      <w:r>
        <w:rPr>
          <w:rFonts w:hint="eastAsia" w:ascii="宋体" w:hAnsi="宋体" w:cs="宋体"/>
          <w:sz w:val="24"/>
        </w:rPr>
        <w:t>n为通道号：只能为1,2,3；省略则表示默认通道1</w:t>
      </w:r>
      <w:r>
        <w:rPr>
          <w:rFonts w:hint="eastAsia" w:ascii="宋体" w:hAnsi="宋体" w:cs="宋体"/>
          <w:sz w:val="24"/>
          <w:lang w:eastAsia="zh-CN"/>
        </w:rPr>
        <w:t>。</w:t>
      </w:r>
    </w:p>
    <w:p>
      <w:pPr>
        <w:ind w:firstLine="435"/>
        <w:rPr>
          <w:rFonts w:ascii="宋体" w:hAnsi="宋体" w:cs="宋体"/>
          <w:sz w:val="24"/>
        </w:rPr>
      </w:pPr>
    </w:p>
    <w:p>
      <w:pPr>
        <w:ind w:firstLine="435"/>
        <w:rPr>
          <w:rFonts w:hint="eastAsia" w:ascii="宋体" w:hAnsi="宋体" w:eastAsia="宋体" w:cs="宋体"/>
          <w:sz w:val="24"/>
          <w:lang w:eastAsia="zh-CN"/>
        </w:rPr>
      </w:pPr>
      <w:r>
        <w:rPr>
          <w:rFonts w:hint="eastAsia" w:ascii="宋体" w:hAnsi="宋体" w:cs="宋体"/>
          <w:sz w:val="24"/>
        </w:rPr>
        <w:t>说明：打开</w:t>
      </w:r>
      <w:r>
        <w:rPr>
          <w:rFonts w:hint="eastAsia" w:ascii="宋体" w:hAnsi="宋体" w:cs="宋体"/>
          <w:sz w:val="24"/>
          <w:lang w:val="en-US" w:eastAsia="zh-CN"/>
        </w:rPr>
        <w:t>指定通道的</w:t>
      </w:r>
      <w:r>
        <w:rPr>
          <w:rFonts w:hint="eastAsia" w:ascii="宋体" w:hAnsi="宋体" w:cs="宋体"/>
          <w:sz w:val="24"/>
        </w:rPr>
        <w:t>设备缓存</w:t>
      </w:r>
      <w:r>
        <w:rPr>
          <w:rFonts w:hint="eastAsia" w:ascii="宋体" w:hAnsi="宋体" w:cs="宋体"/>
          <w:sz w:val="24"/>
          <w:lang w:eastAsia="zh-CN"/>
        </w:rPr>
        <w:t>。</w:t>
      </w:r>
    </w:p>
    <w:p>
      <w:pPr>
        <w:ind w:firstLine="435"/>
        <w:rPr>
          <w:rFonts w:hint="eastAsia" w:ascii="宋体" w:hAnsi="宋体" w:cs="宋体"/>
          <w:sz w:val="24"/>
        </w:rPr>
      </w:pPr>
    </w:p>
    <w:p>
      <w:pPr>
        <w:pStyle w:val="26"/>
        <w:numPr>
          <w:ilvl w:val="0"/>
          <w:numId w:val="14"/>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关闭设备缓存</w:t>
      </w:r>
    </w:p>
    <w:p>
      <w:pPr>
        <w:ind w:firstLine="435"/>
        <w:rPr>
          <w:rFonts w:ascii="宋体" w:hAnsi="宋体" w:cs="宋体"/>
          <w:sz w:val="24"/>
        </w:rPr>
      </w:pPr>
      <w:r>
        <w:rPr>
          <w:rFonts w:hint="eastAsia" w:ascii="宋体" w:hAnsi="宋体" w:cs="宋体"/>
          <w:sz w:val="24"/>
        </w:rPr>
        <w:t>命令格式：:TRAC[n]:CLE\n</w:t>
      </w:r>
    </w:p>
    <w:p>
      <w:pPr>
        <w:ind w:firstLine="480" w:firstLineChars="200"/>
        <w:rPr>
          <w:rFonts w:hint="eastAsia" w:ascii="宋体" w:hAnsi="宋体" w:eastAsia="宋体" w:cs="宋体"/>
          <w:sz w:val="24"/>
          <w:lang w:eastAsia="zh-CN"/>
        </w:rPr>
      </w:pPr>
      <w:r>
        <w:rPr>
          <w:rFonts w:hint="eastAsia" w:ascii="宋体" w:hAnsi="宋体" w:cs="宋体"/>
          <w:sz w:val="24"/>
        </w:rPr>
        <w:t>n为通道号：只能为1,2,3；省略则表示默认通道1</w:t>
      </w:r>
      <w:r>
        <w:rPr>
          <w:rFonts w:hint="eastAsia" w:ascii="宋体" w:hAnsi="宋体" w:cs="宋体"/>
          <w:sz w:val="24"/>
          <w:lang w:eastAsia="zh-CN"/>
        </w:rPr>
        <w:t>。</w:t>
      </w:r>
    </w:p>
    <w:p>
      <w:pPr>
        <w:ind w:firstLine="435"/>
        <w:rPr>
          <w:rFonts w:ascii="宋体" w:hAnsi="宋体" w:cs="宋体"/>
          <w:sz w:val="24"/>
        </w:rPr>
      </w:pPr>
    </w:p>
    <w:p>
      <w:pPr>
        <w:ind w:firstLine="435"/>
        <w:rPr>
          <w:rFonts w:hint="eastAsia" w:ascii="宋体" w:hAnsi="宋体" w:eastAsia="宋体" w:cs="宋体"/>
          <w:sz w:val="24"/>
          <w:lang w:eastAsia="zh-CN"/>
        </w:rPr>
      </w:pPr>
      <w:r>
        <w:rPr>
          <w:rFonts w:hint="eastAsia" w:ascii="宋体" w:hAnsi="宋体" w:cs="宋体"/>
          <w:sz w:val="24"/>
        </w:rPr>
        <w:t>说明：关闭</w:t>
      </w:r>
      <w:r>
        <w:rPr>
          <w:rFonts w:hint="eastAsia" w:ascii="宋体" w:hAnsi="宋体" w:cs="宋体"/>
          <w:sz w:val="24"/>
          <w:lang w:val="en-US" w:eastAsia="zh-CN"/>
        </w:rPr>
        <w:t>指定通道的</w:t>
      </w:r>
      <w:r>
        <w:rPr>
          <w:rFonts w:hint="eastAsia" w:ascii="宋体" w:hAnsi="宋体" w:cs="宋体"/>
          <w:sz w:val="24"/>
        </w:rPr>
        <w:t>设备缓存</w:t>
      </w:r>
      <w:r>
        <w:rPr>
          <w:rFonts w:hint="eastAsia" w:ascii="宋体" w:hAnsi="宋体" w:cs="宋体"/>
          <w:sz w:val="24"/>
          <w:lang w:eastAsia="zh-CN"/>
        </w:rPr>
        <w:t>。</w:t>
      </w:r>
    </w:p>
    <w:p>
      <w:pPr>
        <w:rPr>
          <w:rFonts w:hint="default"/>
          <w:lang w:val="en-US" w:eastAsia="zh-CN"/>
        </w:rPr>
      </w:pPr>
    </w:p>
    <w:p>
      <w:pPr>
        <w:ind w:firstLine="480" w:firstLineChars="200"/>
        <w:rPr>
          <w:rFonts w:hint="eastAsia" w:ascii="宋体" w:hAnsi="宋体" w:cs="宋体"/>
          <w:sz w:val="24"/>
        </w:rPr>
      </w:pPr>
    </w:p>
    <w:p>
      <w:pPr>
        <w:ind w:firstLine="480" w:firstLineChars="200"/>
        <w:rPr>
          <w:rFonts w:hint="eastAsia" w:ascii="宋体" w:hAnsi="宋体" w:cs="宋体"/>
          <w:sz w:val="24"/>
        </w:rPr>
      </w:pPr>
    </w:p>
    <w:p>
      <w:pPr>
        <w:ind w:firstLine="480" w:firstLineChars="200"/>
        <w:rPr>
          <w:rFonts w:ascii="宋体" w:hAnsi="宋体" w:cs="宋体"/>
          <w:sz w:val="24"/>
        </w:rPr>
      </w:pPr>
    </w:p>
    <w:p>
      <w:pPr>
        <w:ind w:firstLine="480" w:firstLineChars="200"/>
        <w:rPr>
          <w:rFonts w:ascii="宋体" w:hAnsi="宋体" w:cs="宋体"/>
          <w:sz w:val="24"/>
        </w:rPr>
      </w:pPr>
    </w:p>
    <w:p>
      <w:pPr>
        <w:ind w:firstLine="480" w:firstLineChars="200"/>
        <w:rPr>
          <w:rFonts w:hint="eastAsia" w:ascii="宋体" w:hAnsi="宋体" w:cs="宋体"/>
          <w:sz w:val="24"/>
        </w:rPr>
      </w:pPr>
    </w:p>
    <w:p>
      <w:pPr>
        <w:rPr>
          <w:rFonts w:ascii="宋体" w:hAnsi="宋体" w:cs="宋体"/>
          <w:sz w:val="24"/>
        </w:rPr>
      </w:pPr>
    </w:p>
    <w:p>
      <w:pPr>
        <w:ind w:firstLine="420"/>
        <w:rPr>
          <w:rFonts w:ascii="宋体" w:hAnsi="宋体" w:cs="宋体"/>
          <w:sz w:val="24"/>
        </w:rPr>
      </w:pPr>
    </w:p>
    <w:p>
      <w:pPr>
        <w:ind w:firstLine="420"/>
        <w:rPr>
          <w:rFonts w:ascii="宋体" w:hAnsi="宋体" w:cs="宋体"/>
          <w:sz w:val="24"/>
        </w:rPr>
      </w:pPr>
    </w:p>
    <w:p>
      <w:pPr>
        <w:bidi w:val="0"/>
        <w:rPr>
          <w:sz w:val="32"/>
          <w:szCs w:val="32"/>
        </w:rPr>
      </w:pPr>
    </w:p>
    <w:p>
      <w:pPr>
        <w:bidi w:val="0"/>
        <w:rPr>
          <w:sz w:val="32"/>
          <w:szCs w:val="32"/>
        </w:rPr>
      </w:pPr>
      <w:bookmarkStart w:id="91" w:name="_GoBack"/>
      <w:bookmarkEnd w:id="91"/>
    </w:p>
    <w:p>
      <w:pPr>
        <w:pStyle w:val="41"/>
        <w:numPr>
          <w:ilvl w:val="0"/>
          <w:numId w:val="2"/>
        </w:numPr>
        <w:bidi w:val="0"/>
        <w:ind w:left="0" w:leftChars="0" w:firstLine="0" w:firstLineChars="0"/>
      </w:pPr>
      <w:bookmarkStart w:id="39" w:name="_Toc25128"/>
      <w:bookmarkStart w:id="40" w:name="_Toc1055"/>
      <w:r>
        <w:t>串口</w:t>
      </w:r>
      <w:r>
        <w:rPr>
          <w:rFonts w:hint="eastAsia"/>
        </w:rPr>
        <w:t>(网口</w:t>
      </w:r>
      <w:r>
        <w:t>)调试助手</w:t>
      </w:r>
      <w:r>
        <w:rPr>
          <w:rFonts w:hint="eastAsia"/>
        </w:rPr>
        <w:t>演示步骤</w:t>
      </w:r>
      <w:bookmarkEnd w:id="39"/>
      <w:bookmarkEnd w:id="40"/>
    </w:p>
    <w:p>
      <w:pPr>
        <w:ind w:firstLine="480" w:firstLineChars="200"/>
        <w:rPr>
          <w:rFonts w:ascii="宋体" w:hAnsi="宋体" w:cs="宋体"/>
          <w:sz w:val="24"/>
        </w:rPr>
      </w:pPr>
      <w:bookmarkStart w:id="41" w:name="_Toc21945225"/>
      <w:bookmarkStart w:id="42" w:name="_Toc21944702"/>
      <w:r>
        <w:rPr>
          <w:rFonts w:hint="eastAsia" w:ascii="宋体" w:hAnsi="宋体" w:cs="宋体"/>
          <w:sz w:val="24"/>
        </w:rPr>
        <w:t>参考第2节SCPI指令</w:t>
      </w:r>
      <w:bookmarkEnd w:id="41"/>
      <w:bookmarkEnd w:id="42"/>
      <w:r>
        <w:rPr>
          <w:rFonts w:hint="eastAsia" w:ascii="宋体" w:hAnsi="宋体" w:cs="宋体"/>
          <w:sz w:val="24"/>
        </w:rPr>
        <w:t>，首先介绍如何使用调试助手连接设备，然后以串口为例，逐条指令进行说明。</w:t>
      </w:r>
    </w:p>
    <w:p>
      <w:pPr>
        <w:pStyle w:val="42"/>
        <w:numPr>
          <w:ilvl w:val="1"/>
          <w:numId w:val="15"/>
        </w:numPr>
        <w:bidi w:val="0"/>
      </w:pPr>
      <w:bookmarkStart w:id="43" w:name="_Toc32650"/>
      <w:bookmarkStart w:id="44" w:name="_Toc15726"/>
      <w:r>
        <w:rPr>
          <w:rFonts w:hint="eastAsia"/>
        </w:rPr>
        <w:t>串口连接</w:t>
      </w:r>
      <w:bookmarkEnd w:id="43"/>
      <w:bookmarkEnd w:id="44"/>
    </w:p>
    <w:p>
      <w:pPr>
        <w:ind w:firstLine="480" w:firstLineChars="200"/>
        <w:rPr>
          <w:rFonts w:ascii="宋体" w:hAnsi="宋体" w:cs="宋体"/>
          <w:sz w:val="24"/>
        </w:rPr>
      </w:pPr>
      <w:r>
        <w:rPr>
          <w:rFonts w:hint="eastAsia" w:ascii="宋体" w:hAnsi="宋体" w:cs="宋体"/>
          <w:sz w:val="24"/>
        </w:rPr>
        <w:t>串口连接的方法如图3</w:t>
      </w:r>
      <w:r>
        <w:rPr>
          <w:rFonts w:ascii="宋体" w:hAnsi="宋体" w:cs="宋体"/>
          <w:sz w:val="24"/>
        </w:rPr>
        <w:t>.1</w:t>
      </w:r>
      <w:r>
        <w:rPr>
          <w:rFonts w:hint="eastAsia" w:ascii="宋体" w:hAnsi="宋体" w:cs="宋体"/>
          <w:sz w:val="24"/>
        </w:rPr>
        <w:t>:</w:t>
      </w:r>
    </w:p>
    <w:p>
      <w:pPr>
        <w:jc w:val="center"/>
        <w:rPr>
          <w:rFonts w:ascii="宋体" w:hAnsi="宋体" w:cs="宋体"/>
          <w:sz w:val="24"/>
        </w:rPr>
      </w:pPr>
    </w:p>
    <w:p>
      <w:pPr>
        <w:jc w:val="center"/>
        <w:rPr>
          <w:rFonts w:ascii="宋体" w:hAnsi="宋体" w:cs="宋体"/>
          <w:sz w:val="24"/>
        </w:rPr>
      </w:pPr>
      <w:r>
        <w:rPr>
          <w:rFonts w:hint="eastAsia" w:ascii="宋体" w:hAnsi="宋体" w:cs="宋体"/>
          <w:sz w:val="24"/>
        </w:rPr>
        <w:drawing>
          <wp:inline distT="0" distB="0" distL="114300" distR="114300">
            <wp:extent cx="3914775" cy="2969895"/>
            <wp:effectExtent l="0" t="0" r="9525" b="1905"/>
            <wp:docPr id="131" name="图片 131" descr="dc278fa4ae94c6f85cc1eafad22b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dc278fa4ae94c6f85cc1eafad22b887"/>
                    <pic:cNvPicPr>
                      <a:picLocks noChangeAspect="1"/>
                    </pic:cNvPicPr>
                  </pic:nvPicPr>
                  <pic:blipFill>
                    <a:blip r:embed="rId8"/>
                    <a:stretch>
                      <a:fillRect/>
                    </a:stretch>
                  </pic:blipFill>
                  <pic:spPr>
                    <a:xfrm>
                      <a:off x="0" y="0"/>
                      <a:ext cx="3914775" cy="2969895"/>
                    </a:xfrm>
                    <a:prstGeom prst="rect">
                      <a:avLst/>
                    </a:prstGeom>
                  </pic:spPr>
                </pic:pic>
              </a:graphicData>
            </a:graphic>
          </wp:inline>
        </w:drawing>
      </w:r>
    </w:p>
    <w:p>
      <w:pPr>
        <w:jc w:val="center"/>
        <w:rPr>
          <w:rFonts w:ascii="宋体" w:hAnsi="宋体" w:cs="宋体"/>
          <w:sz w:val="24"/>
        </w:rPr>
      </w:pPr>
      <w:r>
        <w:rPr>
          <w:rFonts w:hint="eastAsia" w:ascii="宋体" w:hAnsi="宋体" w:cs="宋体"/>
          <w:sz w:val="24"/>
        </w:rPr>
        <w:t>图3.1 串口连接示意图</w:t>
      </w:r>
    </w:p>
    <w:p>
      <w:pPr>
        <w:pStyle w:val="42"/>
        <w:numPr>
          <w:ilvl w:val="1"/>
          <w:numId w:val="15"/>
        </w:numPr>
        <w:bidi w:val="0"/>
        <w:ind w:left="0" w:firstLine="0"/>
        <w:rPr>
          <w:rFonts w:ascii="宋体" w:hAnsi="宋体" w:cs="宋体"/>
          <w:sz w:val="30"/>
          <w:szCs w:val="30"/>
        </w:rPr>
      </w:pPr>
      <w:bookmarkStart w:id="45" w:name="_Toc15227"/>
      <w:bookmarkStart w:id="46" w:name="_Toc29879"/>
      <w:r>
        <w:rPr>
          <w:rFonts w:hint="eastAsia" w:ascii="宋体" w:hAnsi="宋体" w:cs="宋体"/>
          <w:sz w:val="30"/>
          <w:szCs w:val="30"/>
        </w:rPr>
        <w:t>网口连接</w:t>
      </w:r>
      <w:bookmarkEnd w:id="45"/>
      <w:bookmarkEnd w:id="46"/>
    </w:p>
    <w:p>
      <w:pPr>
        <w:ind w:firstLine="480" w:firstLineChars="200"/>
        <w:rPr>
          <w:rFonts w:ascii="宋体" w:hAnsi="宋体" w:cs="宋体"/>
          <w:sz w:val="24"/>
        </w:rPr>
      </w:pPr>
      <w:r>
        <w:rPr>
          <w:rFonts w:hint="eastAsia" w:ascii="宋体" w:hAnsi="宋体" w:cs="宋体"/>
          <w:sz w:val="24"/>
        </w:rPr>
        <w:t>网口连接的方法如图3</w:t>
      </w:r>
      <w:r>
        <w:rPr>
          <w:rFonts w:ascii="宋体" w:hAnsi="宋体" w:cs="宋体"/>
          <w:sz w:val="24"/>
        </w:rPr>
        <w:t>.2</w:t>
      </w:r>
      <w:r>
        <w:rPr>
          <w:rFonts w:hint="eastAsia" w:ascii="宋体" w:hAnsi="宋体" w:cs="宋体"/>
          <w:sz w:val="24"/>
        </w:rPr>
        <w:t>:</w:t>
      </w:r>
    </w:p>
    <w:p>
      <w:pPr>
        <w:jc w:val="center"/>
        <w:rPr>
          <w:rFonts w:ascii="宋体" w:hAnsi="宋体" w:cs="宋体"/>
          <w:sz w:val="24"/>
        </w:rPr>
      </w:pPr>
      <w:r>
        <w:drawing>
          <wp:inline distT="0" distB="0" distL="114300" distR="114300">
            <wp:extent cx="3829685" cy="2900680"/>
            <wp:effectExtent l="0" t="0" r="18415" b="1397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3829685" cy="2900680"/>
                    </a:xfrm>
                    <a:prstGeom prst="rect">
                      <a:avLst/>
                    </a:prstGeom>
                    <a:noFill/>
                    <a:ln>
                      <a:noFill/>
                    </a:ln>
                  </pic:spPr>
                </pic:pic>
              </a:graphicData>
            </a:graphic>
          </wp:inline>
        </w:drawing>
      </w:r>
    </w:p>
    <w:p>
      <w:pPr>
        <w:jc w:val="center"/>
        <w:rPr>
          <w:rFonts w:ascii="宋体" w:hAnsi="宋体" w:cs="宋体"/>
          <w:sz w:val="24"/>
        </w:rPr>
      </w:pPr>
      <w:r>
        <w:rPr>
          <w:rFonts w:hint="eastAsia" w:ascii="宋体" w:hAnsi="宋体" w:cs="宋体"/>
          <w:sz w:val="24"/>
        </w:rPr>
        <w:t xml:space="preserve">图 </w:t>
      </w:r>
      <w:r>
        <w:rPr>
          <w:rFonts w:ascii="宋体" w:hAnsi="宋体" w:cs="宋体"/>
          <w:sz w:val="24"/>
        </w:rPr>
        <w:t xml:space="preserve">3.2 </w:t>
      </w:r>
      <w:r>
        <w:rPr>
          <w:rFonts w:hint="eastAsia" w:ascii="宋体" w:hAnsi="宋体" w:cs="宋体"/>
          <w:sz w:val="24"/>
        </w:rPr>
        <w:t>网口连接示意图</w:t>
      </w:r>
    </w:p>
    <w:p>
      <w:pPr>
        <w:ind w:firstLine="480" w:firstLineChars="200"/>
        <w:rPr>
          <w:rFonts w:ascii="宋体" w:hAnsi="宋体" w:cs="宋体"/>
          <w:sz w:val="24"/>
        </w:rPr>
      </w:pPr>
      <w:r>
        <w:rPr>
          <w:rFonts w:hint="eastAsia" w:ascii="宋体" w:hAnsi="宋体" w:cs="宋体"/>
          <w:sz w:val="24"/>
        </w:rPr>
        <w:t>下面在串口调试助手上演示如何使用SCPI指令进行相关操作（</w:t>
      </w:r>
      <w:r>
        <w:rPr>
          <w:rFonts w:hint="eastAsia" w:ascii="宋体" w:hAnsi="宋体" w:cs="宋体"/>
          <w:color w:val="FF0000"/>
          <w:sz w:val="24"/>
        </w:rPr>
        <w:t>发送的命令必须以英文格式，串口调试助手需勾选加回车换行选项</w:t>
      </w:r>
      <w:r>
        <w:rPr>
          <w:rFonts w:hint="eastAsia" w:ascii="宋体" w:hAnsi="宋体" w:cs="宋体"/>
          <w:sz w:val="24"/>
        </w:rPr>
        <w:t>）,以下命令默认在电压源基础上进行操作，当进行SCPI指令进行操作时，ui界面将被锁定，禁止使用。</w:t>
      </w:r>
    </w:p>
    <w:p>
      <w:pPr>
        <w:pStyle w:val="42"/>
        <w:numPr>
          <w:ilvl w:val="1"/>
          <w:numId w:val="15"/>
        </w:numPr>
        <w:bidi w:val="0"/>
        <w:ind w:left="0" w:firstLine="0"/>
        <w:rPr>
          <w:rFonts w:ascii="宋体" w:hAnsi="宋体" w:cs="宋体"/>
          <w:sz w:val="30"/>
          <w:szCs w:val="30"/>
        </w:rPr>
      </w:pPr>
      <w:bookmarkStart w:id="47" w:name="_Toc27713"/>
      <w:bookmarkStart w:id="48" w:name="_Toc14079"/>
      <w:r>
        <w:rPr>
          <w:rFonts w:hint="eastAsia" w:ascii="宋体" w:hAnsi="宋体" w:cs="宋体"/>
          <w:sz w:val="30"/>
          <w:szCs w:val="30"/>
        </w:rPr>
        <w:t>获取设备标识</w:t>
      </w:r>
      <w:bookmarkEnd w:id="47"/>
      <w:bookmarkEnd w:id="48"/>
    </w:p>
    <w:p>
      <w:pPr>
        <w:pStyle w:val="42"/>
        <w:numPr>
          <w:ilvl w:val="1"/>
          <w:numId w:val="15"/>
        </w:numPr>
        <w:bidi w:val="0"/>
        <w:ind w:left="0" w:firstLine="0"/>
        <w:rPr>
          <w:rFonts w:ascii="宋体" w:hAnsi="宋体" w:cs="宋体"/>
          <w:sz w:val="30"/>
          <w:szCs w:val="30"/>
        </w:rPr>
      </w:pPr>
      <w:bookmarkStart w:id="49" w:name="_Toc11633"/>
      <w:bookmarkStart w:id="50" w:name="_Toc7825"/>
      <w:bookmarkStart w:id="51" w:name="_Toc21945226"/>
      <w:r>
        <w:rPr>
          <w:rFonts w:hint="eastAsia" w:ascii="宋体" w:hAnsi="宋体" w:cs="宋体"/>
          <w:sz w:val="30"/>
          <w:szCs w:val="30"/>
        </w:rPr>
        <w:t>源选择</w:t>
      </w:r>
      <w:bookmarkEnd w:id="49"/>
      <w:bookmarkEnd w:id="50"/>
      <w:bookmarkEnd w:id="51"/>
    </w:p>
    <w:p>
      <w:pPr>
        <w:pStyle w:val="42"/>
        <w:numPr>
          <w:ilvl w:val="1"/>
          <w:numId w:val="15"/>
        </w:numPr>
        <w:bidi w:val="0"/>
        <w:ind w:left="0" w:firstLine="0"/>
        <w:rPr>
          <w:rFonts w:ascii="宋体" w:hAnsi="宋体" w:cs="宋体"/>
          <w:sz w:val="30"/>
          <w:szCs w:val="30"/>
        </w:rPr>
      </w:pPr>
      <w:bookmarkStart w:id="52" w:name="_Toc28971"/>
      <w:bookmarkStart w:id="53" w:name="_Toc19575"/>
      <w:r>
        <w:rPr>
          <w:rFonts w:hint="eastAsia" w:ascii="宋体" w:hAnsi="宋体" w:cs="宋体"/>
          <w:sz w:val="30"/>
          <w:szCs w:val="30"/>
        </w:rPr>
        <w:t>源值</w:t>
      </w:r>
      <w:bookmarkEnd w:id="52"/>
      <w:bookmarkEnd w:id="53"/>
    </w:p>
    <w:p>
      <w:pPr>
        <w:pStyle w:val="42"/>
        <w:numPr>
          <w:ilvl w:val="1"/>
          <w:numId w:val="15"/>
        </w:numPr>
        <w:bidi w:val="0"/>
        <w:ind w:left="0" w:firstLine="0"/>
        <w:rPr>
          <w:rFonts w:ascii="宋体" w:hAnsi="宋体" w:cs="宋体"/>
          <w:sz w:val="30"/>
          <w:szCs w:val="30"/>
        </w:rPr>
      </w:pPr>
      <w:bookmarkStart w:id="54" w:name="_Toc23484"/>
      <w:bookmarkStart w:id="55" w:name="_Toc21502"/>
      <w:r>
        <w:rPr>
          <w:rFonts w:hint="eastAsia" w:ascii="宋体" w:hAnsi="宋体" w:cs="宋体"/>
          <w:sz w:val="30"/>
          <w:szCs w:val="30"/>
        </w:rPr>
        <w:t>限量程</w:t>
      </w:r>
      <w:bookmarkEnd w:id="54"/>
      <w:bookmarkEnd w:id="55"/>
    </w:p>
    <w:p>
      <w:pPr>
        <w:pStyle w:val="42"/>
        <w:numPr>
          <w:ilvl w:val="1"/>
          <w:numId w:val="15"/>
        </w:numPr>
        <w:bidi w:val="0"/>
        <w:ind w:left="0" w:firstLine="0"/>
        <w:rPr>
          <w:rFonts w:ascii="宋体" w:hAnsi="宋体" w:cs="宋体"/>
          <w:sz w:val="30"/>
          <w:szCs w:val="30"/>
        </w:rPr>
      </w:pPr>
      <w:bookmarkStart w:id="56" w:name="_Toc30700"/>
      <w:bookmarkStart w:id="57" w:name="_Toc15122"/>
      <w:r>
        <w:rPr>
          <w:rFonts w:hint="eastAsia" w:ascii="宋体" w:hAnsi="宋体" w:cs="宋体"/>
          <w:sz w:val="30"/>
          <w:szCs w:val="30"/>
        </w:rPr>
        <w:t>限值</w:t>
      </w:r>
      <w:bookmarkEnd w:id="56"/>
      <w:bookmarkEnd w:id="57"/>
    </w:p>
    <w:p>
      <w:pPr>
        <w:pStyle w:val="42"/>
        <w:numPr>
          <w:ilvl w:val="1"/>
          <w:numId w:val="15"/>
        </w:numPr>
        <w:bidi w:val="0"/>
        <w:ind w:left="0" w:firstLine="0"/>
        <w:rPr>
          <w:rFonts w:ascii="宋体" w:hAnsi="宋体" w:cs="宋体"/>
          <w:sz w:val="30"/>
          <w:szCs w:val="30"/>
        </w:rPr>
      </w:pPr>
      <w:bookmarkStart w:id="58" w:name="_Toc25501"/>
      <w:bookmarkStart w:id="59" w:name="_Toc32436"/>
      <w:r>
        <w:rPr>
          <w:rFonts w:hint="eastAsia" w:ascii="宋体" w:hAnsi="宋体" w:cs="宋体"/>
          <w:sz w:val="30"/>
          <w:szCs w:val="30"/>
        </w:rPr>
        <w:t>前后面板切换</w:t>
      </w:r>
      <w:bookmarkEnd w:id="58"/>
      <w:bookmarkEnd w:id="59"/>
    </w:p>
    <w:p>
      <w:pPr>
        <w:pStyle w:val="42"/>
        <w:numPr>
          <w:ilvl w:val="1"/>
          <w:numId w:val="15"/>
        </w:numPr>
        <w:bidi w:val="0"/>
        <w:ind w:left="0" w:firstLine="0"/>
        <w:rPr>
          <w:rFonts w:ascii="宋体" w:hAnsi="宋体" w:cs="宋体"/>
          <w:sz w:val="30"/>
          <w:szCs w:val="30"/>
        </w:rPr>
      </w:pPr>
      <w:bookmarkStart w:id="60" w:name="_Toc9230"/>
      <w:bookmarkStart w:id="61" w:name="_Toc30547"/>
      <w:r>
        <w:rPr>
          <w:rFonts w:hint="eastAsia" w:ascii="宋体" w:hAnsi="宋体" w:cs="宋体"/>
          <w:sz w:val="30"/>
          <w:szCs w:val="30"/>
        </w:rPr>
        <w:t>输出控制</w:t>
      </w:r>
      <w:bookmarkEnd w:id="60"/>
      <w:bookmarkEnd w:id="61"/>
    </w:p>
    <w:p>
      <w:pPr>
        <w:pStyle w:val="42"/>
        <w:numPr>
          <w:ilvl w:val="1"/>
          <w:numId w:val="15"/>
        </w:numPr>
        <w:bidi w:val="0"/>
        <w:ind w:left="0" w:firstLine="0"/>
        <w:rPr>
          <w:rFonts w:ascii="宋体" w:hAnsi="宋体" w:cs="宋体"/>
          <w:sz w:val="30"/>
          <w:szCs w:val="30"/>
        </w:rPr>
      </w:pPr>
      <w:bookmarkStart w:id="62" w:name="_Toc31330"/>
      <w:bookmarkStart w:id="63" w:name="_Toc24260"/>
      <w:r>
        <w:rPr>
          <w:rFonts w:hint="eastAsia" w:ascii="宋体" w:hAnsi="宋体" w:cs="宋体"/>
          <w:sz w:val="30"/>
          <w:szCs w:val="30"/>
        </w:rPr>
        <w:t>设置触发线</w:t>
      </w:r>
      <w:bookmarkEnd w:id="62"/>
      <w:bookmarkEnd w:id="63"/>
    </w:p>
    <w:p>
      <w:pPr>
        <w:pStyle w:val="42"/>
        <w:numPr>
          <w:ilvl w:val="1"/>
          <w:numId w:val="15"/>
        </w:numPr>
        <w:bidi w:val="0"/>
        <w:ind w:left="0" w:firstLine="0"/>
        <w:rPr>
          <w:rFonts w:ascii="宋体" w:hAnsi="宋体" w:cs="宋体"/>
          <w:sz w:val="30"/>
          <w:szCs w:val="30"/>
        </w:rPr>
      </w:pPr>
      <w:bookmarkStart w:id="64" w:name="_Toc32014"/>
      <w:bookmarkStart w:id="65" w:name="_Toc2527"/>
      <w:r>
        <w:rPr>
          <w:rFonts w:hint="eastAsia" w:ascii="宋体" w:hAnsi="宋体" w:cs="宋体"/>
          <w:sz w:val="30"/>
          <w:szCs w:val="30"/>
        </w:rPr>
        <w:t>设置设备模式</w:t>
      </w:r>
      <w:bookmarkEnd w:id="64"/>
      <w:bookmarkEnd w:id="65"/>
    </w:p>
    <w:p>
      <w:pPr>
        <w:pStyle w:val="42"/>
        <w:numPr>
          <w:ilvl w:val="1"/>
          <w:numId w:val="15"/>
        </w:numPr>
        <w:bidi w:val="0"/>
        <w:ind w:left="0" w:firstLine="0"/>
        <w:rPr>
          <w:rFonts w:ascii="宋体" w:hAnsi="宋体" w:cs="宋体"/>
          <w:sz w:val="30"/>
          <w:szCs w:val="30"/>
        </w:rPr>
      </w:pPr>
      <w:bookmarkStart w:id="66" w:name="_Toc6080"/>
      <w:bookmarkStart w:id="67" w:name="_Toc22445"/>
      <w:r>
        <w:rPr>
          <w:rFonts w:hint="eastAsia" w:ascii="宋体" w:hAnsi="宋体" w:cs="宋体"/>
          <w:sz w:val="30"/>
          <w:szCs w:val="30"/>
        </w:rPr>
        <w:t>设置扫描模式</w:t>
      </w:r>
      <w:bookmarkEnd w:id="66"/>
      <w:bookmarkEnd w:id="67"/>
    </w:p>
    <w:p>
      <w:pPr>
        <w:pStyle w:val="42"/>
        <w:numPr>
          <w:ilvl w:val="1"/>
          <w:numId w:val="15"/>
        </w:numPr>
        <w:bidi w:val="0"/>
        <w:ind w:left="0" w:firstLine="0"/>
        <w:rPr>
          <w:rFonts w:ascii="宋体" w:hAnsi="宋体" w:cs="宋体"/>
          <w:sz w:val="30"/>
          <w:szCs w:val="30"/>
        </w:rPr>
      </w:pPr>
      <w:bookmarkStart w:id="68" w:name="_Toc7782"/>
      <w:bookmarkStart w:id="69" w:name="_Toc16897"/>
      <w:r>
        <w:rPr>
          <w:rFonts w:hint="eastAsia" w:ascii="宋体" w:hAnsi="宋体" w:cs="宋体"/>
          <w:sz w:val="30"/>
          <w:szCs w:val="30"/>
        </w:rPr>
        <w:t>设置扫描起点值</w:t>
      </w:r>
      <w:bookmarkEnd w:id="68"/>
      <w:bookmarkEnd w:id="69"/>
    </w:p>
    <w:p>
      <w:pPr>
        <w:pStyle w:val="42"/>
        <w:numPr>
          <w:ilvl w:val="1"/>
          <w:numId w:val="15"/>
        </w:numPr>
        <w:bidi w:val="0"/>
        <w:ind w:left="0" w:firstLine="0"/>
        <w:rPr>
          <w:rFonts w:ascii="宋体" w:hAnsi="宋体" w:cs="宋体"/>
          <w:sz w:val="30"/>
          <w:szCs w:val="30"/>
        </w:rPr>
      </w:pPr>
      <w:bookmarkStart w:id="70" w:name="_Toc2818"/>
      <w:bookmarkStart w:id="71" w:name="_Toc13575"/>
      <w:r>
        <w:rPr>
          <w:rFonts w:hint="eastAsia" w:ascii="宋体" w:hAnsi="宋体" w:cs="宋体"/>
          <w:sz w:val="30"/>
          <w:szCs w:val="30"/>
        </w:rPr>
        <w:t>设置扫描终点值</w:t>
      </w:r>
      <w:bookmarkEnd w:id="70"/>
      <w:bookmarkEnd w:id="71"/>
    </w:p>
    <w:p>
      <w:pPr>
        <w:pStyle w:val="42"/>
        <w:numPr>
          <w:ilvl w:val="1"/>
          <w:numId w:val="15"/>
        </w:numPr>
        <w:bidi w:val="0"/>
        <w:ind w:left="0" w:firstLine="0"/>
        <w:rPr>
          <w:rFonts w:ascii="宋体" w:hAnsi="宋体" w:cs="宋体"/>
          <w:sz w:val="30"/>
          <w:szCs w:val="30"/>
        </w:rPr>
      </w:pPr>
      <w:bookmarkStart w:id="72" w:name="_Toc4553"/>
      <w:bookmarkStart w:id="73" w:name="_Toc20293"/>
      <w:r>
        <w:rPr>
          <w:rFonts w:hint="eastAsia" w:ascii="宋体" w:hAnsi="宋体" w:cs="宋体"/>
          <w:sz w:val="30"/>
          <w:szCs w:val="30"/>
        </w:rPr>
        <w:t>设置扫描点数</w:t>
      </w:r>
      <w:bookmarkEnd w:id="72"/>
      <w:bookmarkEnd w:id="73"/>
    </w:p>
    <w:p>
      <w:pPr>
        <w:pStyle w:val="42"/>
        <w:numPr>
          <w:ilvl w:val="1"/>
          <w:numId w:val="15"/>
        </w:numPr>
        <w:bidi w:val="0"/>
        <w:ind w:left="0" w:firstLine="0"/>
        <w:rPr>
          <w:rFonts w:ascii="宋体" w:hAnsi="宋体" w:cs="宋体"/>
          <w:sz w:val="30"/>
          <w:szCs w:val="30"/>
        </w:rPr>
      </w:pPr>
      <w:bookmarkStart w:id="74" w:name="_Toc30837"/>
      <w:bookmarkStart w:id="75" w:name="_Toc16103"/>
      <w:r>
        <w:rPr>
          <w:rFonts w:hint="eastAsia" w:ascii="宋体" w:hAnsi="宋体" w:cs="宋体"/>
          <w:sz w:val="30"/>
          <w:szCs w:val="30"/>
        </w:rPr>
        <w:t>自定义扫描参数</w:t>
      </w:r>
      <w:bookmarkEnd w:id="74"/>
      <w:bookmarkEnd w:id="75"/>
    </w:p>
    <w:p>
      <w:pPr>
        <w:pStyle w:val="42"/>
        <w:numPr>
          <w:ilvl w:val="1"/>
          <w:numId w:val="15"/>
        </w:numPr>
        <w:bidi w:val="0"/>
        <w:ind w:left="0" w:firstLine="0"/>
        <w:rPr>
          <w:rFonts w:ascii="宋体" w:hAnsi="宋体" w:cs="宋体"/>
          <w:sz w:val="30"/>
          <w:szCs w:val="30"/>
        </w:rPr>
      </w:pPr>
      <w:bookmarkStart w:id="76" w:name="_Toc27313"/>
      <w:r>
        <w:rPr>
          <w:rFonts w:hint="eastAsia" w:ascii="宋体" w:hAnsi="宋体" w:cs="宋体"/>
          <w:sz w:val="30"/>
          <w:szCs w:val="30"/>
        </w:rPr>
        <w:t>NPLC 设置</w:t>
      </w:r>
      <w:bookmarkEnd w:id="76"/>
    </w:p>
    <w:p>
      <w:pPr>
        <w:pStyle w:val="42"/>
        <w:numPr>
          <w:ilvl w:val="1"/>
          <w:numId w:val="15"/>
        </w:numPr>
        <w:bidi w:val="0"/>
        <w:ind w:left="0" w:firstLine="0"/>
        <w:rPr>
          <w:rFonts w:ascii="宋体" w:hAnsi="宋体" w:cs="宋体"/>
          <w:sz w:val="30"/>
          <w:szCs w:val="30"/>
        </w:rPr>
      </w:pPr>
      <w:bookmarkStart w:id="77" w:name="_Toc10103"/>
      <w:r>
        <w:rPr>
          <w:rFonts w:hint="eastAsia" w:ascii="宋体" w:hAnsi="宋体" w:cs="宋体"/>
          <w:sz w:val="30"/>
          <w:szCs w:val="30"/>
        </w:rPr>
        <w:t>输出状态查询</w:t>
      </w:r>
      <w:bookmarkEnd w:id="77"/>
    </w:p>
    <w:p>
      <w:pPr>
        <w:pStyle w:val="42"/>
        <w:numPr>
          <w:ilvl w:val="1"/>
          <w:numId w:val="15"/>
        </w:numPr>
        <w:bidi w:val="0"/>
        <w:ind w:left="0" w:firstLine="0"/>
        <w:rPr>
          <w:rFonts w:ascii="宋体" w:hAnsi="宋体" w:cs="宋体"/>
          <w:sz w:val="30"/>
          <w:szCs w:val="30"/>
        </w:rPr>
      </w:pPr>
      <w:bookmarkStart w:id="78" w:name="_Toc24612"/>
      <w:r>
        <w:rPr>
          <w:rFonts w:hint="eastAsia" w:ascii="宋体" w:hAnsi="宋体" w:cs="宋体"/>
          <w:sz w:val="30"/>
          <w:szCs w:val="30"/>
        </w:rPr>
        <w:t>清除错误缓存</w:t>
      </w:r>
      <w:bookmarkEnd w:id="78"/>
    </w:p>
    <w:p>
      <w:pPr>
        <w:pStyle w:val="42"/>
        <w:numPr>
          <w:ilvl w:val="1"/>
          <w:numId w:val="15"/>
        </w:numPr>
        <w:bidi w:val="0"/>
        <w:ind w:left="0" w:firstLine="0"/>
        <w:rPr>
          <w:rFonts w:ascii="宋体" w:hAnsi="宋体" w:cs="宋体"/>
          <w:sz w:val="30"/>
          <w:szCs w:val="30"/>
        </w:rPr>
      </w:pPr>
      <w:bookmarkStart w:id="79" w:name="_Toc6859"/>
      <w:r>
        <w:rPr>
          <w:rFonts w:hint="eastAsia" w:ascii="宋体" w:hAnsi="宋体" w:cs="宋体"/>
          <w:sz w:val="30"/>
          <w:szCs w:val="30"/>
        </w:rPr>
        <w:t>获取错误代码</w:t>
      </w:r>
      <w:bookmarkEnd w:id="79"/>
    </w:p>
    <w:p>
      <w:pPr>
        <w:pStyle w:val="42"/>
        <w:numPr>
          <w:ilvl w:val="1"/>
          <w:numId w:val="15"/>
        </w:numPr>
        <w:bidi w:val="0"/>
        <w:ind w:left="0" w:firstLine="0"/>
        <w:rPr>
          <w:rFonts w:ascii="宋体" w:hAnsi="宋体" w:cs="宋体"/>
          <w:sz w:val="30"/>
          <w:szCs w:val="30"/>
        </w:rPr>
      </w:pPr>
      <w:bookmarkStart w:id="80" w:name="_Toc26556"/>
      <w:r>
        <w:rPr>
          <w:rFonts w:hint="eastAsia" w:ascii="宋体" w:hAnsi="宋体" w:cs="宋体"/>
          <w:sz w:val="30"/>
          <w:szCs w:val="30"/>
        </w:rPr>
        <w:t>获取源类型</w:t>
      </w:r>
      <w:bookmarkEnd w:id="80"/>
    </w:p>
    <w:p>
      <w:pPr>
        <w:pStyle w:val="42"/>
        <w:numPr>
          <w:ilvl w:val="1"/>
          <w:numId w:val="15"/>
        </w:numPr>
        <w:bidi w:val="0"/>
        <w:ind w:left="0" w:firstLine="0"/>
        <w:rPr>
          <w:rFonts w:ascii="宋体" w:hAnsi="宋体" w:cs="宋体"/>
          <w:sz w:val="30"/>
          <w:szCs w:val="30"/>
        </w:rPr>
      </w:pPr>
      <w:bookmarkStart w:id="81" w:name="_Toc18791"/>
      <w:r>
        <w:rPr>
          <w:rFonts w:hint="eastAsia" w:ascii="宋体" w:hAnsi="宋体" w:cs="宋体"/>
          <w:sz w:val="30"/>
          <w:szCs w:val="30"/>
        </w:rPr>
        <w:t>进入测量模式</w:t>
      </w:r>
      <w:bookmarkEnd w:id="81"/>
    </w:p>
    <w:p>
      <w:pPr>
        <w:bidi w:val="0"/>
        <w:rPr>
          <w:rFonts w:hint="eastAsia"/>
        </w:rPr>
      </w:pPr>
      <w:bookmarkStart w:id="82" w:name="_Toc63241820"/>
    </w:p>
    <w:p>
      <w:pPr>
        <w:keepNext/>
        <w:keepLines/>
        <w:spacing w:before="340" w:after="330" w:line="578" w:lineRule="auto"/>
        <w:outlineLvl w:val="0"/>
        <w:rPr>
          <w:b/>
          <w:bCs/>
          <w:kern w:val="44"/>
          <w:sz w:val="32"/>
          <w:szCs w:val="32"/>
        </w:rPr>
      </w:pPr>
      <w:bookmarkStart w:id="83" w:name="_Toc19805"/>
      <w:r>
        <w:rPr>
          <w:rFonts w:hint="eastAsia"/>
          <w:b/>
          <w:bCs/>
          <w:kern w:val="44"/>
          <w:sz w:val="32"/>
          <w:szCs w:val="32"/>
        </w:rPr>
        <w:t>附录</w:t>
      </w:r>
      <w:bookmarkEnd w:id="82"/>
      <w:bookmarkEnd w:id="83"/>
    </w:p>
    <w:p>
      <w:pPr>
        <w:rPr>
          <w:rFonts w:ascii="宋体" w:hAnsi="宋体" w:cs="宋体"/>
          <w:sz w:val="30"/>
          <w:szCs w:val="30"/>
        </w:rPr>
      </w:pPr>
      <w:bookmarkStart w:id="84" w:name="_Toc63241821"/>
      <w:r>
        <w:rPr>
          <w:rFonts w:ascii="宋体" w:hAnsi="宋体" w:cs="宋体"/>
          <w:sz w:val="30"/>
          <w:szCs w:val="30"/>
        </w:rPr>
        <w:t>4.1</w:t>
      </w:r>
      <w:r>
        <w:rPr>
          <w:rFonts w:hint="eastAsia" w:ascii="宋体" w:hAnsi="宋体" w:cs="宋体"/>
          <w:sz w:val="30"/>
          <w:szCs w:val="30"/>
        </w:rPr>
        <w:t>、触发事件示例</w:t>
      </w:r>
      <w:bookmarkEnd w:id="84"/>
    </w:p>
    <w:p>
      <w:pPr>
        <w:rPr>
          <w:rFonts w:ascii="宋体" w:hAnsi="宋体" w:cs="宋体"/>
          <w:sz w:val="24"/>
        </w:rPr>
      </w:pPr>
      <w:r>
        <w:rPr>
          <w:rFonts w:hint="eastAsia" w:ascii="宋体" w:hAnsi="宋体" w:cs="宋体"/>
          <w:sz w:val="24"/>
        </w:rPr>
        <w:t>应用场景：通道</w:t>
      </w:r>
      <w:r>
        <w:rPr>
          <w:rFonts w:ascii="宋体" w:hAnsi="宋体" w:cs="宋体"/>
          <w:sz w:val="24"/>
        </w:rPr>
        <w:t>5</w:t>
      </w:r>
      <w:r>
        <w:rPr>
          <w:rFonts w:hint="eastAsia" w:ascii="宋体" w:hAnsi="宋体" w:cs="宋体"/>
          <w:sz w:val="24"/>
        </w:rPr>
        <w:t>在通道6开输出后开输出：</w:t>
      </w:r>
    </w:p>
    <w:p>
      <w:pPr>
        <w:rPr>
          <w:rFonts w:ascii="宋体" w:hAnsi="宋体" w:cs="宋体"/>
          <w:sz w:val="24"/>
        </w:rPr>
      </w:pPr>
      <w:r>
        <w:rPr>
          <w:rFonts w:ascii="宋体" w:hAnsi="宋体" w:cs="宋体"/>
          <w:sz w:val="24"/>
        </w:rPr>
        <w:tab/>
      </w:r>
      <w:r>
        <w:rPr>
          <w:rFonts w:hint="eastAsia" w:ascii="宋体" w:hAnsi="宋体" w:cs="宋体"/>
          <w:sz w:val="24"/>
        </w:rPr>
        <w:t>指令：</w:t>
      </w:r>
    </w:p>
    <w:p>
      <w:pPr>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:TRIG6:LOAD:EVEN:</w:t>
      </w:r>
      <w:r>
        <w:rPr>
          <w:rFonts w:hint="eastAsia" w:ascii="宋体" w:hAnsi="宋体" w:cs="宋体"/>
          <w:sz w:val="24"/>
        </w:rPr>
        <w:t>STSAM</w:t>
      </w:r>
      <w:r>
        <w:rPr>
          <w:rFonts w:ascii="宋体" w:hAnsi="宋体" w:cs="宋体"/>
          <w:sz w:val="24"/>
        </w:rPr>
        <w:t xml:space="preserve"> "0, 1, RIS"  </w:t>
      </w:r>
      <w:r>
        <w:rPr>
          <w:rFonts w:ascii="宋体" w:hAnsi="宋体" w:cs="宋体"/>
          <w:sz w:val="24"/>
        </w:rPr>
        <w:tab/>
      </w:r>
      <w:r>
        <w:rPr>
          <w:rFonts w:ascii="宋体" w:hAnsi="宋体" w:cs="宋体"/>
          <w:sz w:val="24"/>
        </w:rPr>
        <w:t xml:space="preserve">/* </w:t>
      </w:r>
      <w:r>
        <w:rPr>
          <w:rFonts w:hint="eastAsia" w:ascii="宋体" w:hAnsi="宋体" w:cs="宋体"/>
          <w:sz w:val="24"/>
        </w:rPr>
        <w:t>线1输出，不响应</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:TRIG5:LOAD:EVEN:</w:t>
      </w:r>
      <w:r>
        <w:rPr>
          <w:rFonts w:hint="eastAsia" w:ascii="宋体" w:hAnsi="宋体" w:cs="宋体"/>
          <w:sz w:val="24"/>
        </w:rPr>
        <w:t>STSAM</w:t>
      </w:r>
      <w:r>
        <w:rPr>
          <w:rFonts w:ascii="宋体" w:hAnsi="宋体" w:cs="宋体"/>
          <w:sz w:val="24"/>
        </w:rPr>
        <w:t xml:space="preserve"> "1, 0, RIS"  </w:t>
      </w:r>
      <w:r>
        <w:rPr>
          <w:rFonts w:ascii="宋体" w:hAnsi="宋体" w:cs="宋体"/>
          <w:sz w:val="24"/>
        </w:rPr>
        <w:tab/>
      </w:r>
      <w:r>
        <w:rPr>
          <w:rFonts w:ascii="宋体" w:hAnsi="宋体" w:cs="宋体"/>
          <w:sz w:val="24"/>
        </w:rPr>
        <w:t xml:space="preserve">/* </w:t>
      </w:r>
      <w:r>
        <w:rPr>
          <w:rFonts w:hint="eastAsia" w:ascii="宋体" w:hAnsi="宋体" w:cs="宋体"/>
          <w:sz w:val="24"/>
        </w:rPr>
        <w:t>线1响应，不输出</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OUTP5 ON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通道5开输出</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:OUTP6 ON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通道6开输出</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注：响应事件设置线必须与输出事件的触发线对应。</w:t>
      </w:r>
    </w:p>
    <w:p>
      <w:pPr>
        <w:rPr>
          <w:rFonts w:ascii="宋体" w:hAnsi="宋体" w:cs="宋体"/>
          <w:sz w:val="30"/>
          <w:szCs w:val="30"/>
        </w:rPr>
      </w:pPr>
      <w:bookmarkStart w:id="85" w:name="_Toc63241822"/>
      <w:r>
        <w:rPr>
          <w:rFonts w:ascii="宋体" w:hAnsi="宋体" w:cs="宋体"/>
          <w:sz w:val="30"/>
          <w:szCs w:val="30"/>
        </w:rPr>
        <w:t>4.2</w:t>
      </w:r>
      <w:r>
        <w:rPr>
          <w:rFonts w:hint="eastAsia" w:ascii="宋体" w:hAnsi="宋体" w:cs="宋体"/>
          <w:sz w:val="30"/>
          <w:szCs w:val="30"/>
        </w:rPr>
        <w:t>、单通道(通道5</w:t>
      </w:r>
      <w:r>
        <w:rPr>
          <w:rFonts w:ascii="宋体" w:hAnsi="宋体" w:cs="宋体"/>
          <w:sz w:val="30"/>
          <w:szCs w:val="30"/>
        </w:rPr>
        <w:t>)</w:t>
      </w:r>
      <w:r>
        <w:rPr>
          <w:rFonts w:hint="eastAsia" w:ascii="宋体" w:hAnsi="宋体" w:cs="宋体"/>
          <w:sz w:val="30"/>
          <w:szCs w:val="30"/>
        </w:rPr>
        <w:t>普通扫描示例</w:t>
      </w:r>
      <w:bookmarkEnd w:id="85"/>
    </w:p>
    <w:p>
      <w:pPr>
        <w:rPr>
          <w:rFonts w:ascii="宋体" w:hAnsi="宋体" w:cs="宋体"/>
          <w:sz w:val="24"/>
        </w:rPr>
      </w:pPr>
      <w:r>
        <w:rPr>
          <w:rFonts w:ascii="宋体" w:hAnsi="宋体" w:cs="宋体"/>
          <w:sz w:val="24"/>
        </w:rPr>
        <w:tab/>
      </w:r>
      <w:r>
        <w:rPr>
          <w:rFonts w:ascii="宋体" w:hAnsi="宋体" w:cs="宋体"/>
          <w:sz w:val="24"/>
        </w:rPr>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TRIG5:DIR </w:t>
      </w:r>
      <w:r>
        <w:rPr>
          <w:rFonts w:hint="eastAsia" w:ascii="宋体" w:hAnsi="宋体" w:cs="宋体"/>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5</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SOUR5:</w:t>
      </w:r>
      <w:r>
        <w:rPr>
          <w:rFonts w:hint="eastAsia" w:ascii="宋体" w:hAnsi="宋体" w:cs="宋体"/>
          <w:sz w:val="24"/>
        </w:rPr>
        <w:t>VOLT</w:t>
      </w:r>
      <w:r>
        <w:rPr>
          <w:rFonts w:ascii="宋体" w:hAnsi="宋体" w:cs="宋体"/>
          <w:sz w:val="24"/>
        </w:rPr>
        <w:t>:STAR 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起点值1V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SOUR5:VOLT:ST</w:t>
      </w:r>
      <w:r>
        <w:rPr>
          <w:rFonts w:hint="eastAsia" w:ascii="宋体" w:hAnsi="宋体" w:cs="宋体"/>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终点值10V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SOUR5:SWE:POIN </w:t>
      </w:r>
      <w:r>
        <w:rPr>
          <w:rFonts w:hint="eastAsia" w:ascii="宋体" w:hAnsi="宋体" w:cs="宋体"/>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:SOUR5:VOLT:ILIM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5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READ5?</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30"/>
          <w:szCs w:val="30"/>
        </w:rPr>
      </w:pPr>
      <w:bookmarkStart w:id="86" w:name="_Toc63241823"/>
      <w:r>
        <w:rPr>
          <w:rFonts w:hint="eastAsia" w:ascii="宋体" w:hAnsi="宋体" w:cs="宋体"/>
          <w:sz w:val="30"/>
          <w:szCs w:val="30"/>
        </w:rPr>
        <w:t>4</w:t>
      </w:r>
      <w:r>
        <w:rPr>
          <w:rFonts w:ascii="宋体" w:hAnsi="宋体" w:cs="宋体"/>
          <w:sz w:val="30"/>
          <w:szCs w:val="30"/>
        </w:rPr>
        <w:t>.3</w:t>
      </w:r>
      <w:r>
        <w:rPr>
          <w:rFonts w:hint="eastAsia" w:ascii="宋体" w:hAnsi="宋体" w:cs="宋体"/>
          <w:sz w:val="30"/>
          <w:szCs w:val="30"/>
        </w:rPr>
        <w:t>、单通道(通道5</w:t>
      </w:r>
      <w:r>
        <w:rPr>
          <w:rFonts w:ascii="宋体" w:hAnsi="宋体" w:cs="宋体"/>
          <w:sz w:val="30"/>
          <w:szCs w:val="30"/>
        </w:rPr>
        <w:t>)</w:t>
      </w:r>
      <w:r>
        <w:rPr>
          <w:rFonts w:hint="eastAsia" w:ascii="宋体" w:hAnsi="宋体" w:cs="宋体"/>
          <w:sz w:val="30"/>
          <w:szCs w:val="30"/>
        </w:rPr>
        <w:t>列表扫描示例</w:t>
      </w:r>
      <w:bookmarkEnd w:id="86"/>
    </w:p>
    <w:p>
      <w:pPr>
        <w:rPr>
          <w:rFonts w:ascii="宋体" w:hAnsi="宋体" w:cs="宋体"/>
          <w:sz w:val="24"/>
        </w:rPr>
      </w:pPr>
      <w:r>
        <w:rPr>
          <w:rFonts w:ascii="宋体" w:hAnsi="宋体" w:cs="宋体"/>
          <w:sz w:val="24"/>
        </w:rPr>
        <w:tab/>
      </w:r>
      <w:r>
        <w:rPr>
          <w:rFonts w:ascii="宋体" w:hAnsi="宋体" w:cs="宋体"/>
          <w:sz w:val="24"/>
        </w:rPr>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 xml:space="preserve">:SOUR5:VOLT:MODE </w:t>
      </w:r>
      <w:r>
        <w:rPr>
          <w:rFonts w:hint="eastAsia" w:ascii="宋体" w:hAnsi="宋体" w:cs="宋体"/>
          <w:sz w:val="24"/>
        </w:rPr>
        <w:t>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TRIG5:DIR </w:t>
      </w:r>
      <w:r>
        <w:rPr>
          <w:rFonts w:hint="eastAsia" w:ascii="宋体" w:hAnsi="宋体" w:cs="宋体"/>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5</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ascii="宋体" w:hAnsi="宋体" w:cs="宋体"/>
          <w:sz w:val="24"/>
        </w:rPr>
        <w:t>:SOUR6:LIST:VOLT 1,2,3,4,5,6,7,8,9,10</w:t>
      </w:r>
      <w:r>
        <w:rPr>
          <w:rFonts w:ascii="宋体" w:hAnsi="宋体" w:cs="宋体"/>
          <w:sz w:val="24"/>
        </w:rPr>
        <w:tab/>
      </w:r>
      <w:r>
        <w:rPr>
          <w:rFonts w:ascii="宋体" w:hAnsi="宋体" w:cs="宋体"/>
          <w:sz w:val="24"/>
        </w:rPr>
        <w:t xml:space="preserve">/* </w:t>
      </w:r>
      <w:r>
        <w:rPr>
          <w:rFonts w:hint="eastAsia" w:ascii="宋体" w:hAnsi="宋体" w:cs="宋体"/>
          <w:sz w:val="24"/>
        </w:rPr>
        <w:t>列表扫描参数</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SOUR5:SWE:POIN </w:t>
      </w:r>
      <w:r>
        <w:rPr>
          <w:rFonts w:hint="eastAsia" w:ascii="宋体" w:hAnsi="宋体" w:cs="宋体"/>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:SOUR5:VOLT:ILIM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5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READ5?</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30"/>
          <w:szCs w:val="30"/>
        </w:rPr>
      </w:pPr>
      <w:bookmarkStart w:id="87" w:name="_Toc63241824"/>
      <w:r>
        <w:rPr>
          <w:rFonts w:hint="eastAsia" w:ascii="宋体" w:hAnsi="宋体" w:cs="宋体"/>
          <w:sz w:val="30"/>
          <w:szCs w:val="30"/>
        </w:rPr>
        <w:t>4</w:t>
      </w:r>
      <w:r>
        <w:rPr>
          <w:rFonts w:ascii="宋体" w:hAnsi="宋体" w:cs="宋体"/>
          <w:sz w:val="30"/>
          <w:szCs w:val="30"/>
        </w:rPr>
        <w:t>.4</w:t>
      </w:r>
      <w:r>
        <w:rPr>
          <w:rFonts w:hint="eastAsia" w:ascii="宋体" w:hAnsi="宋体" w:cs="宋体"/>
          <w:sz w:val="30"/>
          <w:szCs w:val="30"/>
        </w:rPr>
        <w:t>、双通道(主：通道5、从：通道6</w:t>
      </w:r>
      <w:r>
        <w:rPr>
          <w:rFonts w:ascii="宋体" w:hAnsi="宋体" w:cs="宋体"/>
          <w:sz w:val="30"/>
          <w:szCs w:val="30"/>
        </w:rPr>
        <w:t>)</w:t>
      </w:r>
      <w:r>
        <w:rPr>
          <w:rFonts w:hint="eastAsia" w:ascii="宋体" w:hAnsi="宋体" w:cs="宋体"/>
          <w:sz w:val="30"/>
          <w:szCs w:val="30"/>
        </w:rPr>
        <w:t>序列扫描</w:t>
      </w:r>
      <w:bookmarkEnd w:id="87"/>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w:t>
      </w:r>
      <w:r>
        <w:rPr>
          <w:rFonts w:hint="eastAsia" w:ascii="宋体" w:hAnsi="宋体" w:cs="宋体"/>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输出完成事件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输出完成事件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:STSWE</w:t>
      </w:r>
      <w:r>
        <w:rPr>
          <w:rFonts w:ascii="宋体" w:hAnsi="宋体" w:cs="宋体"/>
          <w:sz w:val="24"/>
        </w:rPr>
        <w:t xml:space="preserve"> "0, 2,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扫描完成事件</w:t>
      </w:r>
      <w:r>
        <w:rPr>
          <w:rFonts w:ascii="宋体" w:hAnsi="宋体" w:cs="宋体"/>
          <w:sz w:val="24"/>
        </w:rPr>
        <w:t xml:space="preserve"> */</w:t>
      </w:r>
    </w:p>
    <w:p>
      <w:pPr>
        <w:rPr>
          <w:rFonts w:ascii="宋体" w:hAnsi="宋体" w:cs="宋体"/>
          <w:sz w:val="24"/>
        </w:rPr>
      </w:pP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:SOUR6:VOLT:MODE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TRIG6:DIR </w:t>
      </w:r>
      <w:r>
        <w:rPr>
          <w:rFonts w:hint="eastAsia" w:ascii="宋体" w:hAnsi="宋体" w:cs="宋体"/>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6</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SOUR6:</w:t>
      </w:r>
      <w:r>
        <w:rPr>
          <w:rFonts w:hint="eastAsia" w:ascii="宋体" w:hAnsi="宋体" w:cs="宋体"/>
          <w:sz w:val="24"/>
        </w:rPr>
        <w:t>VOLT</w:t>
      </w:r>
      <w:r>
        <w:rPr>
          <w:rFonts w:ascii="宋体" w:hAnsi="宋体" w:cs="宋体"/>
          <w:sz w:val="24"/>
        </w:rPr>
        <w:t>:STAR 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起点值1V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SOUR6:VOLT:ST</w:t>
      </w:r>
      <w:r>
        <w:rPr>
          <w:rFonts w:hint="eastAsia" w:ascii="宋体" w:hAnsi="宋体" w:cs="宋体"/>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终点值10V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SOUR6:SWE:POIN </w:t>
      </w:r>
      <w:r>
        <w:rPr>
          <w:rFonts w:hint="eastAsia" w:ascii="宋体" w:hAnsi="宋体" w:cs="宋体"/>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:SOUR6:VOLT:ILIM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:SYST6:RSEN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TRIG5:DIR </w:t>
      </w:r>
      <w:r>
        <w:rPr>
          <w:rFonts w:hint="eastAsia" w:ascii="宋体" w:hAnsi="宋体" w:cs="宋体"/>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:TRIG5:COUN 2</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扫描台数</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5</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SOUR5:</w:t>
      </w:r>
      <w:r>
        <w:rPr>
          <w:rFonts w:hint="eastAsia" w:ascii="宋体" w:hAnsi="宋体" w:cs="宋体"/>
          <w:sz w:val="24"/>
        </w:rPr>
        <w:t>VOLT</w:t>
      </w:r>
      <w:r>
        <w:rPr>
          <w:rFonts w:ascii="宋体" w:hAnsi="宋体" w:cs="宋体"/>
          <w:sz w:val="24"/>
        </w:rPr>
        <w:t>:STAR 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起点值1V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SOUR5:VOLT:ST</w:t>
      </w:r>
      <w:r>
        <w:rPr>
          <w:rFonts w:hint="eastAsia" w:ascii="宋体" w:hAnsi="宋体" w:cs="宋体"/>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终点值10V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SOUR5:SWE:POIN </w:t>
      </w:r>
      <w:r>
        <w:rPr>
          <w:rFonts w:hint="eastAsia" w:ascii="宋体" w:hAnsi="宋体" w:cs="宋体"/>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:SOUR5:VOLT:ILIM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6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5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READ6?</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READ5?</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30"/>
          <w:szCs w:val="30"/>
        </w:rPr>
      </w:pPr>
      <w:bookmarkStart w:id="88" w:name="_Toc63241825"/>
      <w:r>
        <w:rPr>
          <w:rFonts w:hint="eastAsia" w:ascii="宋体" w:hAnsi="宋体" w:cs="宋体"/>
          <w:sz w:val="30"/>
          <w:szCs w:val="30"/>
        </w:rPr>
        <w:t>4</w:t>
      </w:r>
      <w:r>
        <w:rPr>
          <w:rFonts w:ascii="宋体" w:hAnsi="宋体" w:cs="宋体"/>
          <w:sz w:val="30"/>
          <w:szCs w:val="30"/>
        </w:rPr>
        <w:t>.5</w:t>
      </w:r>
      <w:r>
        <w:rPr>
          <w:rFonts w:hint="eastAsia" w:ascii="宋体" w:hAnsi="宋体" w:cs="宋体"/>
          <w:sz w:val="30"/>
          <w:szCs w:val="30"/>
        </w:rPr>
        <w:t>、双通道(主：通道5、从：通道6</w:t>
      </w:r>
      <w:r>
        <w:rPr>
          <w:rFonts w:ascii="宋体" w:hAnsi="宋体" w:cs="宋体"/>
          <w:sz w:val="30"/>
          <w:szCs w:val="30"/>
        </w:rPr>
        <w:t>)</w:t>
      </w:r>
      <w:r>
        <w:rPr>
          <w:rFonts w:hint="eastAsia" w:ascii="宋体" w:hAnsi="宋体" w:cs="宋体"/>
          <w:sz w:val="30"/>
          <w:szCs w:val="30"/>
        </w:rPr>
        <w:t>列表扫描</w:t>
      </w:r>
      <w:bookmarkEnd w:id="88"/>
    </w:p>
    <w:p>
      <w:pPr>
        <w:rPr>
          <w:rFonts w:ascii="宋体" w:hAnsi="宋体" w:cs="宋体"/>
          <w:sz w:val="24"/>
        </w:rPr>
      </w:pPr>
      <w:r>
        <w:rPr>
          <w:rFonts w:ascii="宋体" w:hAnsi="宋体" w:cs="宋体"/>
          <w:sz w:val="30"/>
          <w:szCs w:val="30"/>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w:t>
      </w:r>
      <w:r>
        <w:rPr>
          <w:rFonts w:hint="eastAsia" w:ascii="宋体" w:hAnsi="宋体" w:cs="宋体"/>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输出完成事件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输出完成事件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:STSWE</w:t>
      </w:r>
      <w:r>
        <w:rPr>
          <w:rFonts w:ascii="宋体" w:hAnsi="宋体" w:cs="宋体"/>
          <w:sz w:val="24"/>
        </w:rPr>
        <w:t xml:space="preserve"> "0, 2,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扫描完成事件</w:t>
      </w:r>
      <w:r>
        <w:rPr>
          <w:rFonts w:ascii="宋体" w:hAnsi="宋体" w:cs="宋体"/>
          <w:sz w:val="24"/>
        </w:rPr>
        <w:t xml:space="preserve"> */</w:t>
      </w:r>
    </w:p>
    <w:p>
      <w:pPr>
        <w:rPr>
          <w:rFonts w:ascii="宋体" w:hAnsi="宋体" w:cs="宋体"/>
          <w:sz w:val="24"/>
        </w:rPr>
      </w:pP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 xml:space="preserve">:SOUR6:VOLT:MODE </w:t>
      </w:r>
      <w:r>
        <w:rPr>
          <w:rFonts w:hint="eastAsia" w:ascii="宋体" w:hAnsi="宋体" w:cs="宋体"/>
          <w:sz w:val="24"/>
        </w:rPr>
        <w:t>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TRIG6:DIR </w:t>
      </w:r>
      <w:r>
        <w:rPr>
          <w:rFonts w:hint="eastAsia" w:ascii="宋体" w:hAnsi="宋体" w:cs="宋体"/>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6</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ascii="宋体" w:hAnsi="宋体" w:cs="宋体"/>
          <w:sz w:val="24"/>
        </w:rPr>
        <w:t>:SOUR6:LIST:VOLT "1,2,3,4,5,6,7,8,9</w:t>
      </w:r>
      <w:r>
        <w:rPr>
          <w:rFonts w:hint="eastAsia" w:ascii="宋体" w:hAnsi="宋体" w:cs="宋体"/>
          <w:sz w:val="24"/>
        </w:rPr>
        <w:t>,1</w:t>
      </w:r>
      <w:r>
        <w:rPr>
          <w:rFonts w:ascii="宋体" w:hAnsi="宋体" w:cs="宋体"/>
          <w:sz w:val="24"/>
        </w:rPr>
        <w:t xml:space="preserve">0"/* </w:t>
      </w:r>
      <w:r>
        <w:rPr>
          <w:rFonts w:hint="eastAsia" w:ascii="宋体" w:hAnsi="宋体" w:cs="宋体"/>
          <w:sz w:val="24"/>
        </w:rPr>
        <w:t>列表值</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SOUR6:SWE:POIN </w:t>
      </w:r>
      <w:r>
        <w:rPr>
          <w:rFonts w:hint="eastAsia" w:ascii="宋体" w:hAnsi="宋体" w:cs="宋体"/>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:SOUR6:VOLT:ILIM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:SYST6:RSEN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:SOUR5:VOLT:MODE 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TRIG5:DIR </w:t>
      </w:r>
      <w:r>
        <w:rPr>
          <w:rFonts w:hint="eastAsia" w:ascii="宋体" w:hAnsi="宋体" w:cs="宋体"/>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:TRIG5:COUN 2</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扫描台数</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5</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ascii="宋体" w:hAnsi="宋体" w:cs="宋体"/>
          <w:sz w:val="24"/>
        </w:rPr>
        <w:t>:SOUR5:LIST:VOLT "1,2,3,4,5,6,7,8,9</w:t>
      </w:r>
      <w:r>
        <w:rPr>
          <w:rFonts w:hint="eastAsia" w:ascii="宋体" w:hAnsi="宋体" w:cs="宋体"/>
          <w:sz w:val="24"/>
        </w:rPr>
        <w:t>,1</w:t>
      </w:r>
      <w:r>
        <w:rPr>
          <w:rFonts w:ascii="宋体" w:hAnsi="宋体" w:cs="宋体"/>
          <w:sz w:val="24"/>
        </w:rPr>
        <w:t xml:space="preserve">0"/* </w:t>
      </w:r>
      <w:r>
        <w:rPr>
          <w:rFonts w:hint="eastAsia" w:ascii="宋体" w:hAnsi="宋体" w:cs="宋体"/>
          <w:sz w:val="24"/>
        </w:rPr>
        <w:t>列表值</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SOUR5:SWE:POIN </w:t>
      </w:r>
      <w:r>
        <w:rPr>
          <w:rFonts w:hint="eastAsia" w:ascii="宋体" w:hAnsi="宋体" w:cs="宋体"/>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:SOUR5:VOLT:ILIM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6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5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READ6?</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READ5?</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30"/>
          <w:szCs w:val="30"/>
        </w:rPr>
      </w:pPr>
      <w:bookmarkStart w:id="89" w:name="_Toc63241826"/>
      <w:r>
        <w:rPr>
          <w:rFonts w:hint="eastAsia" w:ascii="宋体" w:hAnsi="宋体" w:cs="宋体"/>
          <w:sz w:val="30"/>
          <w:szCs w:val="30"/>
        </w:rPr>
        <w:t>4</w:t>
      </w:r>
      <w:r>
        <w:rPr>
          <w:rFonts w:ascii="宋体" w:hAnsi="宋体" w:cs="宋体"/>
          <w:sz w:val="30"/>
          <w:szCs w:val="30"/>
        </w:rPr>
        <w:t>.6</w:t>
      </w:r>
      <w:r>
        <w:rPr>
          <w:rFonts w:hint="eastAsia" w:ascii="宋体" w:hAnsi="宋体" w:cs="宋体"/>
          <w:sz w:val="30"/>
          <w:szCs w:val="30"/>
        </w:rPr>
        <w:t>、三通道(主：通道5、从：通道6、从：通道7</w:t>
      </w:r>
      <w:r>
        <w:rPr>
          <w:rFonts w:ascii="宋体" w:hAnsi="宋体" w:cs="宋体"/>
          <w:sz w:val="30"/>
          <w:szCs w:val="30"/>
        </w:rPr>
        <w:t>)</w:t>
      </w:r>
      <w:r>
        <w:rPr>
          <w:rFonts w:hint="eastAsia" w:ascii="宋体" w:hAnsi="宋体" w:cs="宋体"/>
          <w:sz w:val="30"/>
          <w:szCs w:val="30"/>
        </w:rPr>
        <w:t>序列扫描</w:t>
      </w:r>
      <w:bookmarkEnd w:id="89"/>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通道5触发事件配置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w:t>
      </w:r>
      <w:r>
        <w:rPr>
          <w:rFonts w:hint="eastAsia" w:ascii="宋体" w:hAnsi="宋体" w:cs="宋体"/>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输出完成事件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通道6触发事件配置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输出完成事件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:STSWE</w:t>
      </w:r>
      <w:r>
        <w:rPr>
          <w:rFonts w:ascii="宋体" w:hAnsi="宋体" w:cs="宋体"/>
          <w:sz w:val="24"/>
        </w:rPr>
        <w:t xml:space="preserve"> "0, 2,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 xml:space="preserve">/* </w:t>
      </w:r>
      <w:r>
        <w:rPr>
          <w:rFonts w:hint="eastAsia" w:ascii="宋体" w:hAnsi="宋体" w:cs="宋体"/>
          <w:sz w:val="24"/>
        </w:rPr>
        <w:t>通道7触发事件配置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:TRIG7:LOAD:EVEN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:TRIG7:LOAD:EVEN</w:t>
      </w:r>
      <w:r>
        <w:rPr>
          <w:rFonts w:hint="eastAsia" w:ascii="宋体" w:hAnsi="宋体" w:cs="宋体"/>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输出完成事件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:TRIG7:LOAD:EVEN</w:t>
      </w:r>
      <w:r>
        <w:rPr>
          <w:rFonts w:hint="eastAsia" w:ascii="宋体" w:hAnsi="宋体" w:cs="宋体"/>
          <w:sz w:val="24"/>
        </w:rPr>
        <w:t>:STSWE</w:t>
      </w:r>
      <w:r>
        <w:rPr>
          <w:rFonts w:ascii="宋体" w:hAnsi="宋体" w:cs="宋体"/>
          <w:sz w:val="24"/>
        </w:rPr>
        <w:t xml:space="preserve"> "0, 3,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扫描完成事件</w:t>
      </w:r>
      <w:r>
        <w:rPr>
          <w:rFonts w:ascii="宋体" w:hAnsi="宋体" w:cs="宋体"/>
          <w:sz w:val="24"/>
        </w:rPr>
        <w:t xml:space="preserve"> */</w:t>
      </w:r>
    </w:p>
    <w:p>
      <w:pPr>
        <w:rPr>
          <w:rFonts w:ascii="宋体" w:hAnsi="宋体" w:cs="宋体"/>
          <w:sz w:val="24"/>
        </w:rPr>
      </w:pP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通道6配置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:SOUR6:VOLT:MODE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TRIG6:DIR </w:t>
      </w:r>
      <w:r>
        <w:rPr>
          <w:rFonts w:hint="eastAsia" w:ascii="宋体" w:hAnsi="宋体" w:cs="宋体"/>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6</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SOUR6:</w:t>
      </w:r>
      <w:r>
        <w:rPr>
          <w:rFonts w:hint="eastAsia" w:ascii="宋体" w:hAnsi="宋体" w:cs="宋体"/>
          <w:sz w:val="24"/>
        </w:rPr>
        <w:t>VOLT</w:t>
      </w:r>
      <w:r>
        <w:rPr>
          <w:rFonts w:ascii="宋体" w:hAnsi="宋体" w:cs="宋体"/>
          <w:sz w:val="24"/>
        </w:rPr>
        <w:t>:STAR 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起点值1V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SOUR6:VOLT:ST</w:t>
      </w:r>
      <w:r>
        <w:rPr>
          <w:rFonts w:hint="eastAsia" w:ascii="宋体" w:hAnsi="宋体" w:cs="宋体"/>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终点值10V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SOUR6:SWE:POIN </w:t>
      </w:r>
      <w:r>
        <w:rPr>
          <w:rFonts w:hint="eastAsia" w:ascii="宋体" w:hAnsi="宋体" w:cs="宋体"/>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:SOUR6:VOLT:ILIM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:SYST6:RSEN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通道7配置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:SOUR7:VOLT:MODE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TRIG7:DIR </w:t>
      </w:r>
      <w:r>
        <w:rPr>
          <w:rFonts w:hint="eastAsia" w:ascii="宋体" w:hAnsi="宋体" w:cs="宋体"/>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7</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7</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7</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SOUR7:</w:t>
      </w:r>
      <w:r>
        <w:rPr>
          <w:rFonts w:hint="eastAsia" w:ascii="宋体" w:hAnsi="宋体" w:cs="宋体"/>
          <w:sz w:val="24"/>
        </w:rPr>
        <w:t>VOLT</w:t>
      </w:r>
      <w:r>
        <w:rPr>
          <w:rFonts w:ascii="宋体" w:hAnsi="宋体" w:cs="宋体"/>
          <w:sz w:val="24"/>
        </w:rPr>
        <w:t>:STAR 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起点值1V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SOUR7:VOLT:ST</w:t>
      </w:r>
      <w:r>
        <w:rPr>
          <w:rFonts w:hint="eastAsia" w:ascii="宋体" w:hAnsi="宋体" w:cs="宋体"/>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终点值10V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SOUR7:SWE:POIN </w:t>
      </w:r>
      <w:r>
        <w:rPr>
          <w:rFonts w:hint="eastAsia" w:ascii="宋体" w:hAnsi="宋体" w:cs="宋体"/>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:SOUR7:VOLT:ILIM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:SYST7:RSEN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通道5配置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TRIG5:DIR </w:t>
      </w:r>
      <w:r>
        <w:rPr>
          <w:rFonts w:hint="eastAsia" w:ascii="宋体" w:hAnsi="宋体" w:cs="宋体"/>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:TRIG5:COUN 3</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扫描台数</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5</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SOUR5:</w:t>
      </w:r>
      <w:r>
        <w:rPr>
          <w:rFonts w:hint="eastAsia" w:ascii="宋体" w:hAnsi="宋体" w:cs="宋体"/>
          <w:sz w:val="24"/>
        </w:rPr>
        <w:t>VOLT</w:t>
      </w:r>
      <w:r>
        <w:rPr>
          <w:rFonts w:ascii="宋体" w:hAnsi="宋体" w:cs="宋体"/>
          <w:sz w:val="24"/>
        </w:rPr>
        <w:t>:STAR 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起点值1V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SOUR5:VOLT:ST</w:t>
      </w:r>
      <w:r>
        <w:rPr>
          <w:rFonts w:hint="eastAsia" w:ascii="宋体" w:hAnsi="宋体" w:cs="宋体"/>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终点值10V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SOUR5:SWE:POIN </w:t>
      </w:r>
      <w:r>
        <w:rPr>
          <w:rFonts w:hint="eastAsia" w:ascii="宋体" w:hAnsi="宋体" w:cs="宋体"/>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:SOUR5:VOLT:ILIM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6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7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5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READ6?</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READ7?</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READ5?</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30"/>
          <w:szCs w:val="30"/>
        </w:rPr>
      </w:pPr>
      <w:bookmarkStart w:id="90" w:name="_Toc63241827"/>
      <w:r>
        <w:rPr>
          <w:rFonts w:hint="eastAsia" w:ascii="宋体" w:hAnsi="宋体" w:cs="宋体"/>
          <w:sz w:val="30"/>
          <w:szCs w:val="30"/>
        </w:rPr>
        <w:t>4</w:t>
      </w:r>
      <w:r>
        <w:rPr>
          <w:rFonts w:ascii="宋体" w:hAnsi="宋体" w:cs="宋体"/>
          <w:sz w:val="30"/>
          <w:szCs w:val="30"/>
        </w:rPr>
        <w:t>.7</w:t>
      </w:r>
      <w:r>
        <w:rPr>
          <w:rFonts w:hint="eastAsia" w:ascii="宋体" w:hAnsi="宋体" w:cs="宋体"/>
          <w:sz w:val="30"/>
          <w:szCs w:val="30"/>
        </w:rPr>
        <w:t>、三通道(主：通道5、从：通道6、从：通道7</w:t>
      </w:r>
      <w:r>
        <w:rPr>
          <w:rFonts w:ascii="宋体" w:hAnsi="宋体" w:cs="宋体"/>
          <w:sz w:val="30"/>
          <w:szCs w:val="30"/>
        </w:rPr>
        <w:t>)</w:t>
      </w:r>
      <w:r>
        <w:rPr>
          <w:rFonts w:hint="eastAsia" w:ascii="宋体" w:hAnsi="宋体" w:cs="宋体"/>
          <w:sz w:val="30"/>
          <w:szCs w:val="30"/>
        </w:rPr>
        <w:t>列表扫描</w:t>
      </w:r>
      <w:bookmarkEnd w:id="90"/>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通道5触发事件配置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w:t>
      </w:r>
      <w:r>
        <w:rPr>
          <w:rFonts w:hint="eastAsia" w:ascii="宋体" w:hAnsi="宋体" w:cs="宋体"/>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输出完成事件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通道6触发事件配置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输出完成事件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:STSWE</w:t>
      </w:r>
      <w:r>
        <w:rPr>
          <w:rFonts w:ascii="宋体" w:hAnsi="宋体" w:cs="宋体"/>
          <w:sz w:val="24"/>
        </w:rPr>
        <w:t xml:space="preserve"> "0, 2,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 xml:space="preserve">/* </w:t>
      </w:r>
      <w:r>
        <w:rPr>
          <w:rFonts w:hint="eastAsia" w:ascii="宋体" w:hAnsi="宋体" w:cs="宋体"/>
          <w:sz w:val="24"/>
        </w:rPr>
        <w:t>通道7触发事件配置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:TRIG7:LOAD:EVEN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:TRIG7:LOAD:EVEN</w:t>
      </w:r>
      <w:r>
        <w:rPr>
          <w:rFonts w:hint="eastAsia" w:ascii="宋体" w:hAnsi="宋体" w:cs="宋体"/>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输出完成事件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:TRIG7:LOAD:EVEN</w:t>
      </w:r>
      <w:r>
        <w:rPr>
          <w:rFonts w:hint="eastAsia" w:ascii="宋体" w:hAnsi="宋体" w:cs="宋体"/>
          <w:sz w:val="24"/>
        </w:rPr>
        <w:t>:STSWE</w:t>
      </w:r>
      <w:r>
        <w:rPr>
          <w:rFonts w:ascii="宋体" w:hAnsi="宋体" w:cs="宋体"/>
          <w:sz w:val="24"/>
        </w:rPr>
        <w:t xml:space="preserve"> "0, 3,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扫描完成事件</w:t>
      </w:r>
      <w:r>
        <w:rPr>
          <w:rFonts w:ascii="宋体" w:hAnsi="宋体" w:cs="宋体"/>
          <w:sz w:val="24"/>
        </w:rPr>
        <w:t xml:space="preserve"> */</w:t>
      </w:r>
    </w:p>
    <w:p>
      <w:pPr>
        <w:rPr>
          <w:rFonts w:ascii="宋体" w:hAnsi="宋体" w:cs="宋体"/>
          <w:sz w:val="24"/>
        </w:rPr>
      </w:pP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通道6配置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 xml:space="preserve">:SOUR6:VOLT:MODE </w:t>
      </w:r>
      <w:r>
        <w:rPr>
          <w:rFonts w:hint="eastAsia" w:ascii="宋体" w:hAnsi="宋体" w:cs="宋体"/>
          <w:sz w:val="24"/>
        </w:rPr>
        <w:t>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TRIG6:DIR </w:t>
      </w:r>
      <w:r>
        <w:rPr>
          <w:rFonts w:hint="eastAsia" w:ascii="宋体" w:hAnsi="宋体" w:cs="宋体"/>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6</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ascii="宋体" w:hAnsi="宋体" w:cs="宋体"/>
          <w:sz w:val="24"/>
        </w:rPr>
        <w:t>:SOUR6:LIST:VOLT "1,2,3,4,5,6,7,8,9</w:t>
      </w:r>
      <w:r>
        <w:rPr>
          <w:rFonts w:hint="eastAsia" w:ascii="宋体" w:hAnsi="宋体" w:cs="宋体"/>
          <w:sz w:val="24"/>
        </w:rPr>
        <w:t>,1</w:t>
      </w:r>
      <w:r>
        <w:rPr>
          <w:rFonts w:ascii="宋体" w:hAnsi="宋体" w:cs="宋体"/>
          <w:sz w:val="24"/>
        </w:rPr>
        <w:t xml:space="preserve">0"/* </w:t>
      </w:r>
      <w:r>
        <w:rPr>
          <w:rFonts w:hint="eastAsia" w:ascii="宋体" w:hAnsi="宋体" w:cs="宋体"/>
          <w:sz w:val="24"/>
        </w:rPr>
        <w:t>列表值</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SOUR6:SWE:POIN </w:t>
      </w:r>
      <w:r>
        <w:rPr>
          <w:rFonts w:hint="eastAsia" w:ascii="宋体" w:hAnsi="宋体" w:cs="宋体"/>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:SOUR6:VOLT:ILIM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:SYST6:RSEN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通道</w:t>
      </w:r>
      <w:r>
        <w:rPr>
          <w:rFonts w:ascii="宋体" w:hAnsi="宋体" w:cs="宋体"/>
          <w:sz w:val="24"/>
        </w:rPr>
        <w:t>7</w:t>
      </w:r>
      <w:r>
        <w:rPr>
          <w:rFonts w:hint="eastAsia" w:ascii="宋体" w:hAnsi="宋体" w:cs="宋体"/>
          <w:sz w:val="24"/>
        </w:rPr>
        <w:t>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 xml:space="preserve">:SOUR7:VOLT:MODE </w:t>
      </w:r>
      <w:r>
        <w:rPr>
          <w:rFonts w:hint="eastAsia" w:ascii="宋体" w:hAnsi="宋体" w:cs="宋体"/>
          <w:sz w:val="24"/>
        </w:rPr>
        <w:t>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TRIG7:DIR </w:t>
      </w:r>
      <w:r>
        <w:rPr>
          <w:rFonts w:hint="eastAsia" w:ascii="宋体" w:hAnsi="宋体" w:cs="宋体"/>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7</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7</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7</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ascii="宋体" w:hAnsi="宋体" w:cs="宋体"/>
          <w:sz w:val="24"/>
        </w:rPr>
        <w:t>:SOUR7:LIST:VOLT "1,2,3,4,5,6,7,8,9</w:t>
      </w:r>
      <w:r>
        <w:rPr>
          <w:rFonts w:hint="eastAsia" w:ascii="宋体" w:hAnsi="宋体" w:cs="宋体"/>
          <w:sz w:val="24"/>
        </w:rPr>
        <w:t>,1</w:t>
      </w:r>
      <w:r>
        <w:rPr>
          <w:rFonts w:ascii="宋体" w:hAnsi="宋体" w:cs="宋体"/>
          <w:sz w:val="24"/>
        </w:rPr>
        <w:t xml:space="preserve">0"/* </w:t>
      </w:r>
      <w:r>
        <w:rPr>
          <w:rFonts w:hint="eastAsia" w:ascii="宋体" w:hAnsi="宋体" w:cs="宋体"/>
          <w:sz w:val="24"/>
        </w:rPr>
        <w:t>列表值</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SOUR7:SWE:POIN </w:t>
      </w:r>
      <w:r>
        <w:rPr>
          <w:rFonts w:hint="eastAsia" w:ascii="宋体" w:hAnsi="宋体" w:cs="宋体"/>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:SOUR7:VOLT:ILIM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:SYST7:RSEN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r>
        <w:rPr>
          <w:rFonts w:ascii="宋体" w:hAnsi="宋体" w:cs="宋体"/>
          <w:sz w:val="24"/>
        </w:rPr>
        <w:tab/>
      </w: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通道5配置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:SOUR5:VOLT:MODE 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TRIG5:DIR </w:t>
      </w:r>
      <w:r>
        <w:rPr>
          <w:rFonts w:hint="eastAsia" w:ascii="宋体" w:hAnsi="宋体" w:cs="宋体"/>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:TRIG5:COUN 3</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扫描台数</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5</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ascii="宋体" w:hAnsi="宋体" w:cs="宋体"/>
          <w:sz w:val="24"/>
        </w:rPr>
        <w:t>:SOUR5:LIST:VOLT "1,2,3,4,5,6,7,8,9</w:t>
      </w:r>
      <w:r>
        <w:rPr>
          <w:rFonts w:hint="eastAsia" w:ascii="宋体" w:hAnsi="宋体" w:cs="宋体"/>
          <w:sz w:val="24"/>
        </w:rPr>
        <w:t>,1</w:t>
      </w:r>
      <w:r>
        <w:rPr>
          <w:rFonts w:ascii="宋体" w:hAnsi="宋体" w:cs="宋体"/>
          <w:sz w:val="24"/>
        </w:rPr>
        <w:t xml:space="preserve">0"/* </w:t>
      </w:r>
      <w:r>
        <w:rPr>
          <w:rFonts w:hint="eastAsia" w:ascii="宋体" w:hAnsi="宋体" w:cs="宋体"/>
          <w:sz w:val="24"/>
        </w:rPr>
        <w:t>列表值</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SOUR5:SWE:POIN </w:t>
      </w:r>
      <w:r>
        <w:rPr>
          <w:rFonts w:hint="eastAsia" w:ascii="宋体" w:hAnsi="宋体" w:cs="宋体"/>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:SOUR5:VOLT:ILIM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30"/>
          <w:szCs w:val="30"/>
        </w:rPr>
      </w:pPr>
      <w:r>
        <w:rPr>
          <w:rFonts w:ascii="宋体" w:hAnsi="宋体" w:cs="宋体"/>
          <w:sz w:val="30"/>
          <w:szCs w:val="30"/>
        </w:rPr>
        <w:tab/>
      </w: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6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7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5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READ6?</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READ7?</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READ5?</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30"/>
          <w:szCs w:val="30"/>
        </w:rPr>
      </w:pPr>
    </w:p>
    <w:p/>
    <w:sectPr>
      <w:pgSz w:w="11906" w:h="16838"/>
      <w:pgMar w:top="1440" w:right="1800" w:bottom="1440" w:left="1800" w:header="851"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00" w:lineRule="auto"/>
      <w:rPr>
        <w:rFonts w:ascii="宋体" w:hAnsi="宋体" w:cs="宋体"/>
        <w:sz w:val="18"/>
        <w:szCs w:val="18"/>
      </w:rPr>
    </w:pPr>
    <w:r>
      <w:rPr>
        <w:rFonts w:hint="eastAsia" w:ascii="宋体" w:hAnsi="宋体" w:cs="宋体"/>
        <w:sz w:val="18"/>
        <w:szCs w:val="18"/>
      </w:rPr>
      <w:t>武汉普斯斯电子技术有限公司                                  All right reserved 2011-2021</w:t>
    </w:r>
  </w:p>
  <w:p>
    <w:pPr>
      <w:spacing w:line="300" w:lineRule="auto"/>
      <w:rPr>
        <w:rFonts w:ascii="宋体" w:hAnsi="宋体" w:cs="宋体"/>
        <w:sz w:val="18"/>
        <w:szCs w:val="18"/>
      </w:rPr>
    </w:pPr>
    <w:r>
      <w:rPr>
        <w:rFonts w:hint="eastAsia" w:ascii="宋体" w:hAnsi="宋体" w:cs="宋体"/>
        <w:sz w:val="18"/>
        <w:szCs w:val="18"/>
      </w:rPr>
      <w:t>电话：027-89908766/86638699                                 网址：</w:t>
    </w:r>
    <w:r>
      <w:fldChar w:fldCharType="begin"/>
    </w:r>
    <w:r>
      <w:instrText xml:space="preserve"> HYPERLINK "http://www.whprecise.com" </w:instrText>
    </w:r>
    <w:r>
      <w:fldChar w:fldCharType="separate"/>
    </w:r>
    <w:r>
      <w:rPr>
        <w:rFonts w:hint="eastAsia" w:ascii="宋体" w:hAnsi="宋体" w:cs="宋体"/>
        <w:sz w:val="18"/>
        <w:szCs w:val="18"/>
      </w:rPr>
      <w:t>http://www.whprecise.com</w:t>
    </w:r>
    <w:r>
      <w:rPr>
        <w:rFonts w:hint="eastAsia" w:ascii="宋体" w:hAnsi="宋体" w:cs="宋体"/>
        <w:sz w:val="18"/>
        <w:szCs w:val="18"/>
      </w:rPr>
      <w:fldChar w:fldCharType="end"/>
    </w:r>
  </w:p>
  <w:p>
    <w:pPr>
      <w:spacing w:line="300" w:lineRule="auto"/>
    </w:pPr>
    <w:r>
      <w:rPr>
        <w:rFonts w:hint="eastAsia" w:ascii="宋体" w:hAnsi="宋体" w:cs="宋体"/>
        <w:sz w:val="18"/>
        <w:szCs w:val="18"/>
      </w:rPr>
      <w:t>地址：</w:t>
    </w:r>
    <w:r>
      <w:rPr>
        <w:rFonts w:hint="eastAsia" w:ascii="宋体" w:hAnsi="宋体" w:cs="宋体"/>
        <w:color w:val="000000"/>
        <w:sz w:val="18"/>
        <w:szCs w:val="18"/>
        <w:shd w:val="clear" w:color="auto" w:fill="FFFFFF"/>
      </w:rPr>
      <w:t>武汉市东湖开发区光谷大道308号光谷动力绿色环保产业园9栋4楼</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r>
      <w:rPr>
        <w:sz w:val="28"/>
        <w:szCs w:val="28"/>
        <w:u w:val="single"/>
      </w:rPr>
      <w:pict>
        <v:shape id="PowerPlusWaterMarkObject357732486" o:spid="_x0000_s4097" o:spt="136" type="#_x0000_t136" style="position:absolute;left:0pt;height:164.95pt;width:494.9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严禁复制" style="font-family:Simsun;font-size:8pt;v-text-align:center;"/>
        </v:shape>
      </w:pict>
    </w:r>
    <w:r>
      <w:rPr>
        <w:rFonts w:hint="eastAsia"/>
        <w:sz w:val="28"/>
        <w:szCs w:val="28"/>
        <w:u w:val="single"/>
      </w:rPr>
      <w:drawing>
        <wp:inline distT="0" distB="0" distL="114300" distR="114300">
          <wp:extent cx="1025525" cy="507365"/>
          <wp:effectExtent l="0" t="0" r="3175" b="6985"/>
          <wp:docPr id="30" name="图片 1" descr="普赛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descr="普赛斯"/>
                  <pic:cNvPicPr>
                    <a:picLocks noChangeAspect="1"/>
                  </pic:cNvPicPr>
                </pic:nvPicPr>
                <pic:blipFill>
                  <a:blip r:embed="rId1"/>
                  <a:stretch>
                    <a:fillRect/>
                  </a:stretch>
                </pic:blipFill>
                <pic:spPr>
                  <a:xfrm>
                    <a:off x="0" y="0"/>
                    <a:ext cx="1025525" cy="507365"/>
                  </a:xfrm>
                  <a:prstGeom prst="rect">
                    <a:avLst/>
                  </a:prstGeom>
                  <a:noFill/>
                  <a:ln>
                    <a:noFill/>
                  </a:ln>
                </pic:spPr>
              </pic:pic>
            </a:graphicData>
          </a:graphic>
        </wp:inline>
      </w:drawing>
    </w:r>
    <w:r>
      <w:rPr>
        <w:u w:val="single"/>
      </w:rPr>
      <w:tab/>
    </w:r>
    <w:r>
      <w:rPr>
        <w:rFonts w:hint="eastAsia"/>
        <w:u w:val="single"/>
      </w:rPr>
      <w:t xml:space="preserve"> CS系列源表_SCPI编程手册</w:t>
    </w:r>
    <w:r>
      <w:rPr>
        <w:u w:val="single"/>
      </w:rPr>
      <w:tab/>
    </w:r>
    <w:r>
      <w:rPr>
        <w:rFonts w:hint="eastAsia"/>
        <w:u w:val="single"/>
      </w:rPr>
      <w:t>普赛斯研发部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2AC867"/>
    <w:multiLevelType w:val="multilevel"/>
    <w:tmpl w:val="842AC867"/>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751EF4A"/>
    <w:multiLevelType w:val="multilevel"/>
    <w:tmpl w:val="8751EF4A"/>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8B14B46F"/>
    <w:multiLevelType w:val="multilevel"/>
    <w:tmpl w:val="8B14B46F"/>
    <w:lvl w:ilvl="0" w:tentative="0">
      <w:start w:val="1"/>
      <w:numFmt w:val="decimal"/>
      <w:suff w:val="space"/>
      <w:lvlText w:val="%1."/>
      <w:lvlJc w:val="left"/>
      <w:pPr>
        <w:tabs>
          <w:tab w:val="left" w:pos="0"/>
        </w:tabs>
        <w:ind w:left="0" w:leftChars="0" w:firstLine="0" w:firstLineChars="0"/>
      </w:pPr>
      <w:rPr>
        <w:rFonts w:hint="default" w:ascii="宋体" w:hAnsi="宋体" w:eastAsia="宋体" w:cs="宋体"/>
      </w:rPr>
    </w:lvl>
    <w:lvl w:ilvl="1" w:tentative="0">
      <w:start w:val="1"/>
      <w:numFmt w:val="decimal"/>
      <w:lvlRestart w:val="0"/>
      <w:pStyle w:val="42"/>
      <w:suff w:val="space"/>
      <w:lvlText w:val="%1.%2 "/>
      <w:lvlJc w:val="left"/>
      <w:pPr>
        <w:tabs>
          <w:tab w:val="left" w:pos="420"/>
        </w:tabs>
        <w:ind w:left="0" w:leftChars="0" w:firstLine="0" w:firstLineChars="0"/>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8D255AB0"/>
    <w:multiLevelType w:val="multilevel"/>
    <w:tmpl w:val="8D255AB0"/>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99F21732"/>
    <w:multiLevelType w:val="singleLevel"/>
    <w:tmpl w:val="99F21732"/>
    <w:lvl w:ilvl="0" w:tentative="0">
      <w:start w:val="1"/>
      <w:numFmt w:val="decimal"/>
      <w:suff w:val="space"/>
      <w:lvlText w:val="%1."/>
      <w:lvlJc w:val="left"/>
    </w:lvl>
  </w:abstractNum>
  <w:abstractNum w:abstractNumId="5">
    <w:nsid w:val="A545D57E"/>
    <w:multiLevelType w:val="multilevel"/>
    <w:tmpl w:val="A545D57E"/>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F2AF38AD"/>
    <w:multiLevelType w:val="multilevel"/>
    <w:tmpl w:val="F2AF38AD"/>
    <w:lvl w:ilvl="0" w:tentative="0">
      <w:start w:val="1"/>
      <w:numFmt w:val="decimal"/>
      <w:lvlText w:val="%1."/>
      <w:lvlJc w:val="left"/>
      <w:pPr>
        <w:ind w:left="425" w:hanging="425"/>
      </w:pPr>
      <w:rPr>
        <w:rFonts w:hint="default"/>
      </w:rPr>
    </w:lvl>
    <w:lvl w:ilvl="1" w:tentative="0">
      <w:start w:val="1"/>
      <w:numFmt w:val="decimal"/>
      <w:suff w:val="space"/>
      <w:lvlText w:val="%1.%2 "/>
      <w:lvlJc w:val="left"/>
      <w:pPr>
        <w:ind w:left="0" w:leftChars="0" w:firstLine="0" w:firstLineChars="0"/>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7">
    <w:nsid w:val="04C0EF40"/>
    <w:multiLevelType w:val="multilevel"/>
    <w:tmpl w:val="04C0EF40"/>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26A8EC9"/>
    <w:multiLevelType w:val="multilevel"/>
    <w:tmpl w:val="126A8EC9"/>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51DB671"/>
    <w:multiLevelType w:val="multilevel"/>
    <w:tmpl w:val="151DB671"/>
    <w:lvl w:ilvl="0" w:tentative="0">
      <w:start w:val="1"/>
      <w:numFmt w:val="decimal"/>
      <w:pStyle w:val="41"/>
      <w:suff w:val="space"/>
      <w:lvlText w:val="%1."/>
      <w:lvlJc w:val="left"/>
      <w:pPr>
        <w:tabs>
          <w:tab w:val="left" w:pos="0"/>
        </w:tabs>
        <w:ind w:left="0" w:leftChars="0" w:firstLine="0" w:firstLineChars="0"/>
      </w:pPr>
      <w:rPr>
        <w:rFonts w:hint="default" w:ascii="宋体" w:hAnsi="宋体" w:eastAsia="宋体" w:cs="宋体"/>
      </w:rPr>
    </w:lvl>
    <w:lvl w:ilvl="1" w:tentative="0">
      <w:start w:val="1"/>
      <w:numFmt w:val="decimal"/>
      <w:lvlRestart w:val="0"/>
      <w:suff w:val="space"/>
      <w:lvlText w:val="%1.%2 "/>
      <w:lvlJc w:val="left"/>
      <w:pPr>
        <w:tabs>
          <w:tab w:val="left" w:pos="420"/>
        </w:tabs>
        <w:ind w:left="0" w:leftChars="0" w:firstLine="0" w:firstLineChars="0"/>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0">
    <w:nsid w:val="2812BAB1"/>
    <w:multiLevelType w:val="multilevel"/>
    <w:tmpl w:val="2812BAB1"/>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67C195C"/>
    <w:multiLevelType w:val="multilevel"/>
    <w:tmpl w:val="367C195C"/>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FEA19F5"/>
    <w:multiLevelType w:val="multilevel"/>
    <w:tmpl w:val="6FEA19F5"/>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1407A4C"/>
    <w:multiLevelType w:val="multilevel"/>
    <w:tmpl w:val="71407A4C"/>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2"/>
  </w:num>
  <w:num w:numId="3">
    <w:abstractNumId w:val="6"/>
  </w:num>
  <w:num w:numId="4">
    <w:abstractNumId w:val="1"/>
  </w:num>
  <w:num w:numId="5">
    <w:abstractNumId w:val="11"/>
  </w:num>
  <w:num w:numId="6">
    <w:abstractNumId w:val="13"/>
  </w:num>
  <w:num w:numId="7">
    <w:abstractNumId w:val="7"/>
  </w:num>
  <w:num w:numId="8">
    <w:abstractNumId w:val="0"/>
  </w:num>
  <w:num w:numId="9">
    <w:abstractNumId w:val="4"/>
  </w:num>
  <w:num w:numId="10">
    <w:abstractNumId w:val="12"/>
  </w:num>
  <w:num w:numId="11">
    <w:abstractNumId w:val="5"/>
  </w:num>
  <w:num w:numId="12">
    <w:abstractNumId w:val="8"/>
  </w:num>
  <w:num w:numId="13">
    <w:abstractNumId w:val="10"/>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32"/>
    <w:rsid w:val="00002669"/>
    <w:rsid w:val="000031F9"/>
    <w:rsid w:val="00014A2D"/>
    <w:rsid w:val="00015BA0"/>
    <w:rsid w:val="000172B2"/>
    <w:rsid w:val="00022EFC"/>
    <w:rsid w:val="000235D6"/>
    <w:rsid w:val="0002788E"/>
    <w:rsid w:val="000279AD"/>
    <w:rsid w:val="0003684B"/>
    <w:rsid w:val="00037D25"/>
    <w:rsid w:val="00041627"/>
    <w:rsid w:val="00043AF8"/>
    <w:rsid w:val="00046871"/>
    <w:rsid w:val="00047C69"/>
    <w:rsid w:val="00050975"/>
    <w:rsid w:val="000536F8"/>
    <w:rsid w:val="00053C44"/>
    <w:rsid w:val="0005717B"/>
    <w:rsid w:val="00057906"/>
    <w:rsid w:val="00060046"/>
    <w:rsid w:val="00063416"/>
    <w:rsid w:val="000644A8"/>
    <w:rsid w:val="0007239A"/>
    <w:rsid w:val="000725DE"/>
    <w:rsid w:val="000742B0"/>
    <w:rsid w:val="00075EA8"/>
    <w:rsid w:val="000805B4"/>
    <w:rsid w:val="00080CBA"/>
    <w:rsid w:val="000826CD"/>
    <w:rsid w:val="0008288B"/>
    <w:rsid w:val="00082F59"/>
    <w:rsid w:val="0008380F"/>
    <w:rsid w:val="00084B53"/>
    <w:rsid w:val="00084D6B"/>
    <w:rsid w:val="000905D7"/>
    <w:rsid w:val="00090A43"/>
    <w:rsid w:val="00094918"/>
    <w:rsid w:val="00095165"/>
    <w:rsid w:val="0009785F"/>
    <w:rsid w:val="000A0477"/>
    <w:rsid w:val="000A122E"/>
    <w:rsid w:val="000A390F"/>
    <w:rsid w:val="000A53DC"/>
    <w:rsid w:val="000A5EAF"/>
    <w:rsid w:val="000B2E98"/>
    <w:rsid w:val="000B6364"/>
    <w:rsid w:val="000B7852"/>
    <w:rsid w:val="000C0055"/>
    <w:rsid w:val="000C6D16"/>
    <w:rsid w:val="000D04CB"/>
    <w:rsid w:val="000D3109"/>
    <w:rsid w:val="000D4D92"/>
    <w:rsid w:val="000D549D"/>
    <w:rsid w:val="000D5915"/>
    <w:rsid w:val="000D61FB"/>
    <w:rsid w:val="000D6EA0"/>
    <w:rsid w:val="000E0E6F"/>
    <w:rsid w:val="000E1FA4"/>
    <w:rsid w:val="000E547A"/>
    <w:rsid w:val="000E597C"/>
    <w:rsid w:val="000E6214"/>
    <w:rsid w:val="000E6FA6"/>
    <w:rsid w:val="000F5D00"/>
    <w:rsid w:val="001001F9"/>
    <w:rsid w:val="00100914"/>
    <w:rsid w:val="0010618B"/>
    <w:rsid w:val="0010679F"/>
    <w:rsid w:val="00111032"/>
    <w:rsid w:val="00112F64"/>
    <w:rsid w:val="00114290"/>
    <w:rsid w:val="00115BE9"/>
    <w:rsid w:val="00117DE4"/>
    <w:rsid w:val="00123C22"/>
    <w:rsid w:val="001264BB"/>
    <w:rsid w:val="00132D60"/>
    <w:rsid w:val="001335F3"/>
    <w:rsid w:val="00134427"/>
    <w:rsid w:val="00134FAB"/>
    <w:rsid w:val="001426CF"/>
    <w:rsid w:val="001443A4"/>
    <w:rsid w:val="00146AD1"/>
    <w:rsid w:val="00153AD3"/>
    <w:rsid w:val="001600D4"/>
    <w:rsid w:val="00160144"/>
    <w:rsid w:val="001607E7"/>
    <w:rsid w:val="00166605"/>
    <w:rsid w:val="00172A27"/>
    <w:rsid w:val="00175049"/>
    <w:rsid w:val="0017592F"/>
    <w:rsid w:val="0018125D"/>
    <w:rsid w:val="0018269A"/>
    <w:rsid w:val="001827B1"/>
    <w:rsid w:val="001835FF"/>
    <w:rsid w:val="0018666A"/>
    <w:rsid w:val="00190353"/>
    <w:rsid w:val="001920D8"/>
    <w:rsid w:val="00192E4F"/>
    <w:rsid w:val="001931AD"/>
    <w:rsid w:val="00196823"/>
    <w:rsid w:val="001A0147"/>
    <w:rsid w:val="001A20D1"/>
    <w:rsid w:val="001A4541"/>
    <w:rsid w:val="001B1D40"/>
    <w:rsid w:val="001B7497"/>
    <w:rsid w:val="001C17B9"/>
    <w:rsid w:val="001C68B0"/>
    <w:rsid w:val="001D1BE6"/>
    <w:rsid w:val="001E1574"/>
    <w:rsid w:val="001E214D"/>
    <w:rsid w:val="001E7320"/>
    <w:rsid w:val="001F14BC"/>
    <w:rsid w:val="001F1BA1"/>
    <w:rsid w:val="001F32B0"/>
    <w:rsid w:val="001F7100"/>
    <w:rsid w:val="002009B6"/>
    <w:rsid w:val="0021271F"/>
    <w:rsid w:val="00213BEA"/>
    <w:rsid w:val="00215921"/>
    <w:rsid w:val="00220B45"/>
    <w:rsid w:val="00220F4F"/>
    <w:rsid w:val="0022248F"/>
    <w:rsid w:val="0022434D"/>
    <w:rsid w:val="00225CD6"/>
    <w:rsid w:val="00227A50"/>
    <w:rsid w:val="00230778"/>
    <w:rsid w:val="00231E10"/>
    <w:rsid w:val="002401F4"/>
    <w:rsid w:val="002430BB"/>
    <w:rsid w:val="002459AC"/>
    <w:rsid w:val="00245E1A"/>
    <w:rsid w:val="00245F8B"/>
    <w:rsid w:val="0024619A"/>
    <w:rsid w:val="002525C8"/>
    <w:rsid w:val="00252728"/>
    <w:rsid w:val="0025567D"/>
    <w:rsid w:val="0025613E"/>
    <w:rsid w:val="002608ED"/>
    <w:rsid w:val="00261971"/>
    <w:rsid w:val="0026214D"/>
    <w:rsid w:val="0026354B"/>
    <w:rsid w:val="002651CC"/>
    <w:rsid w:val="00265AA0"/>
    <w:rsid w:val="00267A8D"/>
    <w:rsid w:val="00271736"/>
    <w:rsid w:val="00274B3D"/>
    <w:rsid w:val="00275CC7"/>
    <w:rsid w:val="002806E9"/>
    <w:rsid w:val="00282C2D"/>
    <w:rsid w:val="002868DA"/>
    <w:rsid w:val="00290EA4"/>
    <w:rsid w:val="002925F9"/>
    <w:rsid w:val="002A071C"/>
    <w:rsid w:val="002A1295"/>
    <w:rsid w:val="002A3C19"/>
    <w:rsid w:val="002A4872"/>
    <w:rsid w:val="002A7B1E"/>
    <w:rsid w:val="002B0DA0"/>
    <w:rsid w:val="002B2253"/>
    <w:rsid w:val="002B47F0"/>
    <w:rsid w:val="002B55CA"/>
    <w:rsid w:val="002B5BF7"/>
    <w:rsid w:val="002B5D15"/>
    <w:rsid w:val="002C54C6"/>
    <w:rsid w:val="002C587F"/>
    <w:rsid w:val="002D0412"/>
    <w:rsid w:val="002D100B"/>
    <w:rsid w:val="002D45C3"/>
    <w:rsid w:val="002E0147"/>
    <w:rsid w:val="002E28AD"/>
    <w:rsid w:val="002E63E1"/>
    <w:rsid w:val="002E77B7"/>
    <w:rsid w:val="002F233B"/>
    <w:rsid w:val="002F28B8"/>
    <w:rsid w:val="002F456B"/>
    <w:rsid w:val="002F7174"/>
    <w:rsid w:val="00302374"/>
    <w:rsid w:val="0030316D"/>
    <w:rsid w:val="00305483"/>
    <w:rsid w:val="00307615"/>
    <w:rsid w:val="0031349A"/>
    <w:rsid w:val="0031470C"/>
    <w:rsid w:val="00317615"/>
    <w:rsid w:val="00320A15"/>
    <w:rsid w:val="00321CCD"/>
    <w:rsid w:val="003258B9"/>
    <w:rsid w:val="00325E05"/>
    <w:rsid w:val="0033409C"/>
    <w:rsid w:val="00334CB1"/>
    <w:rsid w:val="00335A22"/>
    <w:rsid w:val="003378C0"/>
    <w:rsid w:val="00337C11"/>
    <w:rsid w:val="003406F2"/>
    <w:rsid w:val="0034267A"/>
    <w:rsid w:val="00346CCE"/>
    <w:rsid w:val="00355D4B"/>
    <w:rsid w:val="00355FE1"/>
    <w:rsid w:val="003562F2"/>
    <w:rsid w:val="00356D61"/>
    <w:rsid w:val="00360242"/>
    <w:rsid w:val="0036183D"/>
    <w:rsid w:val="00364614"/>
    <w:rsid w:val="00367097"/>
    <w:rsid w:val="00367771"/>
    <w:rsid w:val="00367AE3"/>
    <w:rsid w:val="00367E8D"/>
    <w:rsid w:val="0037064A"/>
    <w:rsid w:val="0038461B"/>
    <w:rsid w:val="00386498"/>
    <w:rsid w:val="0039289A"/>
    <w:rsid w:val="00394D8A"/>
    <w:rsid w:val="00396986"/>
    <w:rsid w:val="003A4C65"/>
    <w:rsid w:val="003A6D7B"/>
    <w:rsid w:val="003B1F33"/>
    <w:rsid w:val="003B4237"/>
    <w:rsid w:val="003B6D04"/>
    <w:rsid w:val="003C45C9"/>
    <w:rsid w:val="003C4E20"/>
    <w:rsid w:val="003C57D8"/>
    <w:rsid w:val="003D1734"/>
    <w:rsid w:val="003D490B"/>
    <w:rsid w:val="003D5F8B"/>
    <w:rsid w:val="003D7839"/>
    <w:rsid w:val="003E18CF"/>
    <w:rsid w:val="003E2470"/>
    <w:rsid w:val="003E58A0"/>
    <w:rsid w:val="003E715C"/>
    <w:rsid w:val="003F059D"/>
    <w:rsid w:val="003F4829"/>
    <w:rsid w:val="003F704F"/>
    <w:rsid w:val="003F7CC5"/>
    <w:rsid w:val="0040087C"/>
    <w:rsid w:val="004026DF"/>
    <w:rsid w:val="00406EB6"/>
    <w:rsid w:val="00407587"/>
    <w:rsid w:val="00407E33"/>
    <w:rsid w:val="004101C1"/>
    <w:rsid w:val="004111D1"/>
    <w:rsid w:val="004130F3"/>
    <w:rsid w:val="00413A64"/>
    <w:rsid w:val="004143B6"/>
    <w:rsid w:val="00416958"/>
    <w:rsid w:val="00417386"/>
    <w:rsid w:val="00417428"/>
    <w:rsid w:val="00424EF6"/>
    <w:rsid w:val="004272F8"/>
    <w:rsid w:val="00431C39"/>
    <w:rsid w:val="004324F7"/>
    <w:rsid w:val="00433479"/>
    <w:rsid w:val="00433584"/>
    <w:rsid w:val="004361E8"/>
    <w:rsid w:val="004362EE"/>
    <w:rsid w:val="00440CF0"/>
    <w:rsid w:val="004416A0"/>
    <w:rsid w:val="00442A5A"/>
    <w:rsid w:val="0044674B"/>
    <w:rsid w:val="00447201"/>
    <w:rsid w:val="004519FC"/>
    <w:rsid w:val="004521CE"/>
    <w:rsid w:val="004522B5"/>
    <w:rsid w:val="004530F1"/>
    <w:rsid w:val="004664E1"/>
    <w:rsid w:val="00471DC9"/>
    <w:rsid w:val="00472B80"/>
    <w:rsid w:val="00473DC5"/>
    <w:rsid w:val="00485332"/>
    <w:rsid w:val="00485BC0"/>
    <w:rsid w:val="0049049A"/>
    <w:rsid w:val="00491760"/>
    <w:rsid w:val="00492820"/>
    <w:rsid w:val="00493496"/>
    <w:rsid w:val="00493A36"/>
    <w:rsid w:val="00493CD7"/>
    <w:rsid w:val="00495458"/>
    <w:rsid w:val="00496141"/>
    <w:rsid w:val="00496D54"/>
    <w:rsid w:val="004A3587"/>
    <w:rsid w:val="004A35B4"/>
    <w:rsid w:val="004A56AC"/>
    <w:rsid w:val="004A6014"/>
    <w:rsid w:val="004B1633"/>
    <w:rsid w:val="004B3802"/>
    <w:rsid w:val="004B62D2"/>
    <w:rsid w:val="004C164B"/>
    <w:rsid w:val="004C33E0"/>
    <w:rsid w:val="004C3482"/>
    <w:rsid w:val="004C3DBD"/>
    <w:rsid w:val="004D0097"/>
    <w:rsid w:val="004D2356"/>
    <w:rsid w:val="004E0DDA"/>
    <w:rsid w:val="004E20CD"/>
    <w:rsid w:val="004E468B"/>
    <w:rsid w:val="004E4733"/>
    <w:rsid w:val="004F4648"/>
    <w:rsid w:val="004F58DD"/>
    <w:rsid w:val="004F5DB1"/>
    <w:rsid w:val="004F7389"/>
    <w:rsid w:val="005002DC"/>
    <w:rsid w:val="00500329"/>
    <w:rsid w:val="00500C00"/>
    <w:rsid w:val="005029DD"/>
    <w:rsid w:val="0050320D"/>
    <w:rsid w:val="0050485E"/>
    <w:rsid w:val="00504D1A"/>
    <w:rsid w:val="00512081"/>
    <w:rsid w:val="00512843"/>
    <w:rsid w:val="00513C5A"/>
    <w:rsid w:val="00524AFE"/>
    <w:rsid w:val="00532612"/>
    <w:rsid w:val="00532E4C"/>
    <w:rsid w:val="0053332C"/>
    <w:rsid w:val="005342E2"/>
    <w:rsid w:val="0053536B"/>
    <w:rsid w:val="00537F73"/>
    <w:rsid w:val="0054166F"/>
    <w:rsid w:val="00545588"/>
    <w:rsid w:val="0054680A"/>
    <w:rsid w:val="00551913"/>
    <w:rsid w:val="00552BE5"/>
    <w:rsid w:val="00553B00"/>
    <w:rsid w:val="00555F9A"/>
    <w:rsid w:val="00556236"/>
    <w:rsid w:val="0055777B"/>
    <w:rsid w:val="00560F5E"/>
    <w:rsid w:val="00564683"/>
    <w:rsid w:val="005648B4"/>
    <w:rsid w:val="00564F1C"/>
    <w:rsid w:val="0057095E"/>
    <w:rsid w:val="0057252C"/>
    <w:rsid w:val="00576307"/>
    <w:rsid w:val="00577988"/>
    <w:rsid w:val="005812B4"/>
    <w:rsid w:val="00581D11"/>
    <w:rsid w:val="00584B89"/>
    <w:rsid w:val="00585817"/>
    <w:rsid w:val="00586CA2"/>
    <w:rsid w:val="0058770D"/>
    <w:rsid w:val="005878AD"/>
    <w:rsid w:val="00587A2F"/>
    <w:rsid w:val="00587F38"/>
    <w:rsid w:val="00591B90"/>
    <w:rsid w:val="00592F4D"/>
    <w:rsid w:val="00594587"/>
    <w:rsid w:val="00597403"/>
    <w:rsid w:val="005A2419"/>
    <w:rsid w:val="005A4DB0"/>
    <w:rsid w:val="005B1A00"/>
    <w:rsid w:val="005B6B75"/>
    <w:rsid w:val="005C1486"/>
    <w:rsid w:val="005C2378"/>
    <w:rsid w:val="005C5391"/>
    <w:rsid w:val="005C74F7"/>
    <w:rsid w:val="005D1516"/>
    <w:rsid w:val="005D3E63"/>
    <w:rsid w:val="005E120C"/>
    <w:rsid w:val="005E50C5"/>
    <w:rsid w:val="005E6223"/>
    <w:rsid w:val="005E6661"/>
    <w:rsid w:val="005E7B6C"/>
    <w:rsid w:val="005E7E52"/>
    <w:rsid w:val="005F0199"/>
    <w:rsid w:val="005F21A5"/>
    <w:rsid w:val="005F28D4"/>
    <w:rsid w:val="005F4CC6"/>
    <w:rsid w:val="005F6C7B"/>
    <w:rsid w:val="006007DC"/>
    <w:rsid w:val="00607B21"/>
    <w:rsid w:val="00612DFF"/>
    <w:rsid w:val="00612EDD"/>
    <w:rsid w:val="00615CC2"/>
    <w:rsid w:val="006205A0"/>
    <w:rsid w:val="00620BFB"/>
    <w:rsid w:val="00621FF7"/>
    <w:rsid w:val="00623BDE"/>
    <w:rsid w:val="00627836"/>
    <w:rsid w:val="00630E3E"/>
    <w:rsid w:val="006339E4"/>
    <w:rsid w:val="00637E11"/>
    <w:rsid w:val="00640606"/>
    <w:rsid w:val="006412CB"/>
    <w:rsid w:val="006450F9"/>
    <w:rsid w:val="00656F6A"/>
    <w:rsid w:val="00657D93"/>
    <w:rsid w:val="00663028"/>
    <w:rsid w:val="006640B5"/>
    <w:rsid w:val="00670C3E"/>
    <w:rsid w:val="006756D9"/>
    <w:rsid w:val="00680A90"/>
    <w:rsid w:val="00682F06"/>
    <w:rsid w:val="00693BC1"/>
    <w:rsid w:val="0069526E"/>
    <w:rsid w:val="006A57E7"/>
    <w:rsid w:val="006A6BE5"/>
    <w:rsid w:val="006A6C48"/>
    <w:rsid w:val="006B1245"/>
    <w:rsid w:val="006C03CC"/>
    <w:rsid w:val="006C1545"/>
    <w:rsid w:val="006C6C23"/>
    <w:rsid w:val="006C781C"/>
    <w:rsid w:val="006D3F2B"/>
    <w:rsid w:val="006E2B09"/>
    <w:rsid w:val="006E3E42"/>
    <w:rsid w:val="006E4803"/>
    <w:rsid w:val="006E6E14"/>
    <w:rsid w:val="006E7570"/>
    <w:rsid w:val="006E7AF3"/>
    <w:rsid w:val="006F07FE"/>
    <w:rsid w:val="006F1800"/>
    <w:rsid w:val="006F1C1E"/>
    <w:rsid w:val="006F5C49"/>
    <w:rsid w:val="0070084A"/>
    <w:rsid w:val="00701342"/>
    <w:rsid w:val="00704B05"/>
    <w:rsid w:val="00704B8F"/>
    <w:rsid w:val="007059E3"/>
    <w:rsid w:val="00706063"/>
    <w:rsid w:val="0070729C"/>
    <w:rsid w:val="007135D6"/>
    <w:rsid w:val="00713D29"/>
    <w:rsid w:val="007142F1"/>
    <w:rsid w:val="00715E2D"/>
    <w:rsid w:val="00722873"/>
    <w:rsid w:val="00733EB1"/>
    <w:rsid w:val="00735922"/>
    <w:rsid w:val="0073611E"/>
    <w:rsid w:val="00736763"/>
    <w:rsid w:val="0074277B"/>
    <w:rsid w:val="00742A9B"/>
    <w:rsid w:val="00744326"/>
    <w:rsid w:val="0075451A"/>
    <w:rsid w:val="00756243"/>
    <w:rsid w:val="00761B05"/>
    <w:rsid w:val="00762011"/>
    <w:rsid w:val="00762155"/>
    <w:rsid w:val="00762603"/>
    <w:rsid w:val="0076286A"/>
    <w:rsid w:val="00762E16"/>
    <w:rsid w:val="00764514"/>
    <w:rsid w:val="00764645"/>
    <w:rsid w:val="00766CAA"/>
    <w:rsid w:val="00767421"/>
    <w:rsid w:val="00767748"/>
    <w:rsid w:val="00770004"/>
    <w:rsid w:val="0077186A"/>
    <w:rsid w:val="00771AD5"/>
    <w:rsid w:val="00772121"/>
    <w:rsid w:val="00774B6A"/>
    <w:rsid w:val="007807AD"/>
    <w:rsid w:val="00786EAC"/>
    <w:rsid w:val="007908DD"/>
    <w:rsid w:val="00790F2E"/>
    <w:rsid w:val="00791DAE"/>
    <w:rsid w:val="00792496"/>
    <w:rsid w:val="00795F63"/>
    <w:rsid w:val="00797A23"/>
    <w:rsid w:val="007A3849"/>
    <w:rsid w:val="007A47FB"/>
    <w:rsid w:val="007A5B5E"/>
    <w:rsid w:val="007B0CDC"/>
    <w:rsid w:val="007B2790"/>
    <w:rsid w:val="007B4CAB"/>
    <w:rsid w:val="007C3970"/>
    <w:rsid w:val="007C53BF"/>
    <w:rsid w:val="007C6C79"/>
    <w:rsid w:val="007C74CD"/>
    <w:rsid w:val="007D1519"/>
    <w:rsid w:val="007D212A"/>
    <w:rsid w:val="007D263F"/>
    <w:rsid w:val="007D3C34"/>
    <w:rsid w:val="007D55FA"/>
    <w:rsid w:val="007D5C85"/>
    <w:rsid w:val="007E27EC"/>
    <w:rsid w:val="007E517D"/>
    <w:rsid w:val="007F0097"/>
    <w:rsid w:val="007F1F2F"/>
    <w:rsid w:val="007F2BE8"/>
    <w:rsid w:val="007F2CA9"/>
    <w:rsid w:val="007F6D23"/>
    <w:rsid w:val="008031A8"/>
    <w:rsid w:val="00805B92"/>
    <w:rsid w:val="00806065"/>
    <w:rsid w:val="00811DF9"/>
    <w:rsid w:val="00817B71"/>
    <w:rsid w:val="00821160"/>
    <w:rsid w:val="008268A7"/>
    <w:rsid w:val="0083013A"/>
    <w:rsid w:val="0083071F"/>
    <w:rsid w:val="00831C83"/>
    <w:rsid w:val="00835A64"/>
    <w:rsid w:val="0083685A"/>
    <w:rsid w:val="00844639"/>
    <w:rsid w:val="00844807"/>
    <w:rsid w:val="008524DF"/>
    <w:rsid w:val="00853478"/>
    <w:rsid w:val="00857E65"/>
    <w:rsid w:val="00860D15"/>
    <w:rsid w:val="00863647"/>
    <w:rsid w:val="00867C73"/>
    <w:rsid w:val="008721CE"/>
    <w:rsid w:val="00874CEB"/>
    <w:rsid w:val="008752FA"/>
    <w:rsid w:val="00875A0D"/>
    <w:rsid w:val="00877ED1"/>
    <w:rsid w:val="00880095"/>
    <w:rsid w:val="008807BE"/>
    <w:rsid w:val="00880868"/>
    <w:rsid w:val="00892267"/>
    <w:rsid w:val="00894521"/>
    <w:rsid w:val="00895F99"/>
    <w:rsid w:val="008A2C2C"/>
    <w:rsid w:val="008A456B"/>
    <w:rsid w:val="008B1CC5"/>
    <w:rsid w:val="008B787E"/>
    <w:rsid w:val="008C16DE"/>
    <w:rsid w:val="008C60FD"/>
    <w:rsid w:val="008C6D8E"/>
    <w:rsid w:val="008D12D9"/>
    <w:rsid w:val="008D6C2D"/>
    <w:rsid w:val="008D72FC"/>
    <w:rsid w:val="008D7301"/>
    <w:rsid w:val="008E0688"/>
    <w:rsid w:val="008E097B"/>
    <w:rsid w:val="008E0AB6"/>
    <w:rsid w:val="008E1175"/>
    <w:rsid w:val="008E2570"/>
    <w:rsid w:val="008E2B3F"/>
    <w:rsid w:val="008E514A"/>
    <w:rsid w:val="008E6D01"/>
    <w:rsid w:val="008F12F1"/>
    <w:rsid w:val="008F16A7"/>
    <w:rsid w:val="008F2FA2"/>
    <w:rsid w:val="008F5281"/>
    <w:rsid w:val="008F5606"/>
    <w:rsid w:val="008F77DA"/>
    <w:rsid w:val="00900A94"/>
    <w:rsid w:val="00905403"/>
    <w:rsid w:val="00911761"/>
    <w:rsid w:val="00916091"/>
    <w:rsid w:val="00924778"/>
    <w:rsid w:val="0092649E"/>
    <w:rsid w:val="0093095B"/>
    <w:rsid w:val="009329A6"/>
    <w:rsid w:val="00932F65"/>
    <w:rsid w:val="0093429F"/>
    <w:rsid w:val="00935D04"/>
    <w:rsid w:val="009363E0"/>
    <w:rsid w:val="00944770"/>
    <w:rsid w:val="0095406E"/>
    <w:rsid w:val="009543B3"/>
    <w:rsid w:val="0096529C"/>
    <w:rsid w:val="00973177"/>
    <w:rsid w:val="009755A0"/>
    <w:rsid w:val="00980ADC"/>
    <w:rsid w:val="00981538"/>
    <w:rsid w:val="00983836"/>
    <w:rsid w:val="009844E5"/>
    <w:rsid w:val="009851D6"/>
    <w:rsid w:val="00985EC9"/>
    <w:rsid w:val="00994F12"/>
    <w:rsid w:val="00997E8E"/>
    <w:rsid w:val="009A180E"/>
    <w:rsid w:val="009A595D"/>
    <w:rsid w:val="009A7FC0"/>
    <w:rsid w:val="009B3500"/>
    <w:rsid w:val="009C4AC1"/>
    <w:rsid w:val="009C7BAA"/>
    <w:rsid w:val="009D134E"/>
    <w:rsid w:val="009D1BA4"/>
    <w:rsid w:val="009D369F"/>
    <w:rsid w:val="009D5F26"/>
    <w:rsid w:val="009D6D95"/>
    <w:rsid w:val="009D7C00"/>
    <w:rsid w:val="009E6E94"/>
    <w:rsid w:val="009E7DC9"/>
    <w:rsid w:val="009F02BB"/>
    <w:rsid w:val="009F7424"/>
    <w:rsid w:val="00A01D39"/>
    <w:rsid w:val="00A02395"/>
    <w:rsid w:val="00A046CF"/>
    <w:rsid w:val="00A05091"/>
    <w:rsid w:val="00A06E9A"/>
    <w:rsid w:val="00A074AB"/>
    <w:rsid w:val="00A141F0"/>
    <w:rsid w:val="00A16F26"/>
    <w:rsid w:val="00A17448"/>
    <w:rsid w:val="00A176EA"/>
    <w:rsid w:val="00A2122F"/>
    <w:rsid w:val="00A224CB"/>
    <w:rsid w:val="00A24DFB"/>
    <w:rsid w:val="00A258AF"/>
    <w:rsid w:val="00A25E9A"/>
    <w:rsid w:val="00A25F9C"/>
    <w:rsid w:val="00A26ED4"/>
    <w:rsid w:val="00A33614"/>
    <w:rsid w:val="00A33638"/>
    <w:rsid w:val="00A406A8"/>
    <w:rsid w:val="00A422C5"/>
    <w:rsid w:val="00A42BB9"/>
    <w:rsid w:val="00A46010"/>
    <w:rsid w:val="00A60E46"/>
    <w:rsid w:val="00A658E5"/>
    <w:rsid w:val="00A66AB5"/>
    <w:rsid w:val="00A66C21"/>
    <w:rsid w:val="00A674DF"/>
    <w:rsid w:val="00A7028C"/>
    <w:rsid w:val="00A72BE8"/>
    <w:rsid w:val="00A76F54"/>
    <w:rsid w:val="00A80EF8"/>
    <w:rsid w:val="00A83E59"/>
    <w:rsid w:val="00A86842"/>
    <w:rsid w:val="00A908C3"/>
    <w:rsid w:val="00A91059"/>
    <w:rsid w:val="00A977F1"/>
    <w:rsid w:val="00AA2091"/>
    <w:rsid w:val="00AA47C0"/>
    <w:rsid w:val="00AA4807"/>
    <w:rsid w:val="00AA7020"/>
    <w:rsid w:val="00AB1B36"/>
    <w:rsid w:val="00AB2798"/>
    <w:rsid w:val="00AB5D7D"/>
    <w:rsid w:val="00AB62E1"/>
    <w:rsid w:val="00AB7C64"/>
    <w:rsid w:val="00AC0952"/>
    <w:rsid w:val="00AC14FF"/>
    <w:rsid w:val="00AC1DE1"/>
    <w:rsid w:val="00AC3002"/>
    <w:rsid w:val="00AC362A"/>
    <w:rsid w:val="00AC3C27"/>
    <w:rsid w:val="00AC52E5"/>
    <w:rsid w:val="00AD1264"/>
    <w:rsid w:val="00AD2695"/>
    <w:rsid w:val="00AD41E8"/>
    <w:rsid w:val="00AD4204"/>
    <w:rsid w:val="00AD441F"/>
    <w:rsid w:val="00AD6C79"/>
    <w:rsid w:val="00AD7733"/>
    <w:rsid w:val="00AD780E"/>
    <w:rsid w:val="00AE024C"/>
    <w:rsid w:val="00AE055C"/>
    <w:rsid w:val="00AE19DA"/>
    <w:rsid w:val="00AE456B"/>
    <w:rsid w:val="00AF365D"/>
    <w:rsid w:val="00AF6AE7"/>
    <w:rsid w:val="00B0033C"/>
    <w:rsid w:val="00B02B7D"/>
    <w:rsid w:val="00B034B0"/>
    <w:rsid w:val="00B03DCF"/>
    <w:rsid w:val="00B03F77"/>
    <w:rsid w:val="00B07AEC"/>
    <w:rsid w:val="00B10855"/>
    <w:rsid w:val="00B139CC"/>
    <w:rsid w:val="00B14B50"/>
    <w:rsid w:val="00B15F26"/>
    <w:rsid w:val="00B17439"/>
    <w:rsid w:val="00B176D0"/>
    <w:rsid w:val="00B20A97"/>
    <w:rsid w:val="00B21A7D"/>
    <w:rsid w:val="00B21BCF"/>
    <w:rsid w:val="00B2450A"/>
    <w:rsid w:val="00B268A3"/>
    <w:rsid w:val="00B31D35"/>
    <w:rsid w:val="00B343F2"/>
    <w:rsid w:val="00B34853"/>
    <w:rsid w:val="00B35176"/>
    <w:rsid w:val="00B35F64"/>
    <w:rsid w:val="00B40ADE"/>
    <w:rsid w:val="00B41803"/>
    <w:rsid w:val="00B46634"/>
    <w:rsid w:val="00B526B8"/>
    <w:rsid w:val="00B55DA3"/>
    <w:rsid w:val="00B57CF6"/>
    <w:rsid w:val="00B61D51"/>
    <w:rsid w:val="00B6565A"/>
    <w:rsid w:val="00B76359"/>
    <w:rsid w:val="00B76A3D"/>
    <w:rsid w:val="00B84564"/>
    <w:rsid w:val="00B85DBD"/>
    <w:rsid w:val="00B874CF"/>
    <w:rsid w:val="00B879CF"/>
    <w:rsid w:val="00B9241A"/>
    <w:rsid w:val="00B93785"/>
    <w:rsid w:val="00B97F49"/>
    <w:rsid w:val="00BA264F"/>
    <w:rsid w:val="00BA3428"/>
    <w:rsid w:val="00BA5455"/>
    <w:rsid w:val="00BB1E0D"/>
    <w:rsid w:val="00BB24D8"/>
    <w:rsid w:val="00BB745B"/>
    <w:rsid w:val="00BC1DC9"/>
    <w:rsid w:val="00BC2323"/>
    <w:rsid w:val="00BC2A09"/>
    <w:rsid w:val="00BC702C"/>
    <w:rsid w:val="00BC7199"/>
    <w:rsid w:val="00BD7688"/>
    <w:rsid w:val="00BE3C2D"/>
    <w:rsid w:val="00BE4176"/>
    <w:rsid w:val="00BE700D"/>
    <w:rsid w:val="00BE7380"/>
    <w:rsid w:val="00BE75A5"/>
    <w:rsid w:val="00BF2480"/>
    <w:rsid w:val="00BF256E"/>
    <w:rsid w:val="00BF378F"/>
    <w:rsid w:val="00BF38A2"/>
    <w:rsid w:val="00BF4E5D"/>
    <w:rsid w:val="00C00B9F"/>
    <w:rsid w:val="00C024C4"/>
    <w:rsid w:val="00C0781D"/>
    <w:rsid w:val="00C105D1"/>
    <w:rsid w:val="00C162EC"/>
    <w:rsid w:val="00C24330"/>
    <w:rsid w:val="00C27D73"/>
    <w:rsid w:val="00C27F22"/>
    <w:rsid w:val="00C32C47"/>
    <w:rsid w:val="00C34336"/>
    <w:rsid w:val="00C37BC6"/>
    <w:rsid w:val="00C41B30"/>
    <w:rsid w:val="00C42314"/>
    <w:rsid w:val="00C455F2"/>
    <w:rsid w:val="00C50478"/>
    <w:rsid w:val="00C50A4B"/>
    <w:rsid w:val="00C50B35"/>
    <w:rsid w:val="00C52B71"/>
    <w:rsid w:val="00C54CE0"/>
    <w:rsid w:val="00C57B7F"/>
    <w:rsid w:val="00C65DE5"/>
    <w:rsid w:val="00C67448"/>
    <w:rsid w:val="00C67CB5"/>
    <w:rsid w:val="00C702E9"/>
    <w:rsid w:val="00C70873"/>
    <w:rsid w:val="00C70D19"/>
    <w:rsid w:val="00C7215A"/>
    <w:rsid w:val="00C74B30"/>
    <w:rsid w:val="00C753CB"/>
    <w:rsid w:val="00C7649A"/>
    <w:rsid w:val="00C773A0"/>
    <w:rsid w:val="00C847C7"/>
    <w:rsid w:val="00C910A1"/>
    <w:rsid w:val="00C91689"/>
    <w:rsid w:val="00C94A02"/>
    <w:rsid w:val="00CA058F"/>
    <w:rsid w:val="00CA6009"/>
    <w:rsid w:val="00CB2487"/>
    <w:rsid w:val="00CB3978"/>
    <w:rsid w:val="00CB5364"/>
    <w:rsid w:val="00CC18D4"/>
    <w:rsid w:val="00CC1917"/>
    <w:rsid w:val="00CD0812"/>
    <w:rsid w:val="00CD0D5E"/>
    <w:rsid w:val="00CD12F5"/>
    <w:rsid w:val="00CD1CB5"/>
    <w:rsid w:val="00CD2619"/>
    <w:rsid w:val="00CD3D3A"/>
    <w:rsid w:val="00CD5CE1"/>
    <w:rsid w:val="00CE4D0B"/>
    <w:rsid w:val="00CE5348"/>
    <w:rsid w:val="00CF0F4C"/>
    <w:rsid w:val="00CF1CBE"/>
    <w:rsid w:val="00CF2283"/>
    <w:rsid w:val="00CF2848"/>
    <w:rsid w:val="00CF3796"/>
    <w:rsid w:val="00CF46B7"/>
    <w:rsid w:val="00CF5A5B"/>
    <w:rsid w:val="00D012BA"/>
    <w:rsid w:val="00D0243B"/>
    <w:rsid w:val="00D02635"/>
    <w:rsid w:val="00D02B0B"/>
    <w:rsid w:val="00D05DEE"/>
    <w:rsid w:val="00D06A74"/>
    <w:rsid w:val="00D07132"/>
    <w:rsid w:val="00D07E70"/>
    <w:rsid w:val="00D10F22"/>
    <w:rsid w:val="00D1286E"/>
    <w:rsid w:val="00D16D6D"/>
    <w:rsid w:val="00D17F33"/>
    <w:rsid w:val="00D23DA4"/>
    <w:rsid w:val="00D241F1"/>
    <w:rsid w:val="00D2420B"/>
    <w:rsid w:val="00D311DD"/>
    <w:rsid w:val="00D320F9"/>
    <w:rsid w:val="00D36D8F"/>
    <w:rsid w:val="00D3746D"/>
    <w:rsid w:val="00D46634"/>
    <w:rsid w:val="00D46967"/>
    <w:rsid w:val="00D47665"/>
    <w:rsid w:val="00D52492"/>
    <w:rsid w:val="00D60A53"/>
    <w:rsid w:val="00D62061"/>
    <w:rsid w:val="00D62F94"/>
    <w:rsid w:val="00D63E3A"/>
    <w:rsid w:val="00D726FC"/>
    <w:rsid w:val="00D73141"/>
    <w:rsid w:val="00D74137"/>
    <w:rsid w:val="00D741DB"/>
    <w:rsid w:val="00D840B8"/>
    <w:rsid w:val="00D9097C"/>
    <w:rsid w:val="00D90FE4"/>
    <w:rsid w:val="00D95B52"/>
    <w:rsid w:val="00DA50AF"/>
    <w:rsid w:val="00DA580A"/>
    <w:rsid w:val="00DB264B"/>
    <w:rsid w:val="00DB26DE"/>
    <w:rsid w:val="00DB3574"/>
    <w:rsid w:val="00DB6216"/>
    <w:rsid w:val="00DC4FD8"/>
    <w:rsid w:val="00DC6354"/>
    <w:rsid w:val="00DC714B"/>
    <w:rsid w:val="00DC7CC1"/>
    <w:rsid w:val="00DD031F"/>
    <w:rsid w:val="00DD0EFB"/>
    <w:rsid w:val="00DD6628"/>
    <w:rsid w:val="00DD6880"/>
    <w:rsid w:val="00DE2372"/>
    <w:rsid w:val="00DE2E37"/>
    <w:rsid w:val="00DE4201"/>
    <w:rsid w:val="00DE6BB2"/>
    <w:rsid w:val="00DE7F68"/>
    <w:rsid w:val="00DF56C8"/>
    <w:rsid w:val="00DF7BA9"/>
    <w:rsid w:val="00E001C8"/>
    <w:rsid w:val="00E031CC"/>
    <w:rsid w:val="00E0411F"/>
    <w:rsid w:val="00E062EC"/>
    <w:rsid w:val="00E077E2"/>
    <w:rsid w:val="00E14A22"/>
    <w:rsid w:val="00E160DF"/>
    <w:rsid w:val="00E22C84"/>
    <w:rsid w:val="00E27729"/>
    <w:rsid w:val="00E35D0C"/>
    <w:rsid w:val="00E37505"/>
    <w:rsid w:val="00E40F53"/>
    <w:rsid w:val="00E426BB"/>
    <w:rsid w:val="00E4383C"/>
    <w:rsid w:val="00E44EEF"/>
    <w:rsid w:val="00E4538F"/>
    <w:rsid w:val="00E47D82"/>
    <w:rsid w:val="00E525A8"/>
    <w:rsid w:val="00E5427D"/>
    <w:rsid w:val="00E54A65"/>
    <w:rsid w:val="00E54B23"/>
    <w:rsid w:val="00E56155"/>
    <w:rsid w:val="00E57FC1"/>
    <w:rsid w:val="00E60211"/>
    <w:rsid w:val="00E6071D"/>
    <w:rsid w:val="00E60B24"/>
    <w:rsid w:val="00E64787"/>
    <w:rsid w:val="00E6546D"/>
    <w:rsid w:val="00E74A50"/>
    <w:rsid w:val="00E74B24"/>
    <w:rsid w:val="00E77990"/>
    <w:rsid w:val="00E81147"/>
    <w:rsid w:val="00E825B9"/>
    <w:rsid w:val="00E83F98"/>
    <w:rsid w:val="00E843FD"/>
    <w:rsid w:val="00E85FF0"/>
    <w:rsid w:val="00E86176"/>
    <w:rsid w:val="00E93683"/>
    <w:rsid w:val="00E96626"/>
    <w:rsid w:val="00E96CE2"/>
    <w:rsid w:val="00EA01AC"/>
    <w:rsid w:val="00EA12B2"/>
    <w:rsid w:val="00EA2721"/>
    <w:rsid w:val="00EA7295"/>
    <w:rsid w:val="00EB07D5"/>
    <w:rsid w:val="00EB1C8E"/>
    <w:rsid w:val="00EB1F0B"/>
    <w:rsid w:val="00EB3B4B"/>
    <w:rsid w:val="00EC48B9"/>
    <w:rsid w:val="00EC7773"/>
    <w:rsid w:val="00ED5A82"/>
    <w:rsid w:val="00ED70C1"/>
    <w:rsid w:val="00ED76D9"/>
    <w:rsid w:val="00EE159C"/>
    <w:rsid w:val="00EE3192"/>
    <w:rsid w:val="00EE6BD0"/>
    <w:rsid w:val="00EF4A83"/>
    <w:rsid w:val="00EF59D9"/>
    <w:rsid w:val="00EF7366"/>
    <w:rsid w:val="00EF7A41"/>
    <w:rsid w:val="00F011CD"/>
    <w:rsid w:val="00F02864"/>
    <w:rsid w:val="00F06367"/>
    <w:rsid w:val="00F15224"/>
    <w:rsid w:val="00F15247"/>
    <w:rsid w:val="00F23708"/>
    <w:rsid w:val="00F24619"/>
    <w:rsid w:val="00F24B05"/>
    <w:rsid w:val="00F253E1"/>
    <w:rsid w:val="00F25AA2"/>
    <w:rsid w:val="00F26B15"/>
    <w:rsid w:val="00F30D3A"/>
    <w:rsid w:val="00F322EF"/>
    <w:rsid w:val="00F32B07"/>
    <w:rsid w:val="00F33123"/>
    <w:rsid w:val="00F365B9"/>
    <w:rsid w:val="00F36F92"/>
    <w:rsid w:val="00F406C9"/>
    <w:rsid w:val="00F41259"/>
    <w:rsid w:val="00F451B4"/>
    <w:rsid w:val="00F459A3"/>
    <w:rsid w:val="00F5015A"/>
    <w:rsid w:val="00F50E8C"/>
    <w:rsid w:val="00F52625"/>
    <w:rsid w:val="00F545DE"/>
    <w:rsid w:val="00F54BDE"/>
    <w:rsid w:val="00F57643"/>
    <w:rsid w:val="00F57D92"/>
    <w:rsid w:val="00F6697E"/>
    <w:rsid w:val="00F84237"/>
    <w:rsid w:val="00F93150"/>
    <w:rsid w:val="00F96B91"/>
    <w:rsid w:val="00F97FA2"/>
    <w:rsid w:val="00FA0455"/>
    <w:rsid w:val="00FB38B0"/>
    <w:rsid w:val="00FB5C26"/>
    <w:rsid w:val="00FB7F0C"/>
    <w:rsid w:val="00FC12A2"/>
    <w:rsid w:val="00FC1D18"/>
    <w:rsid w:val="00FC2ECF"/>
    <w:rsid w:val="00FD68BB"/>
    <w:rsid w:val="00FE0BF9"/>
    <w:rsid w:val="00FE0D5A"/>
    <w:rsid w:val="00FE132D"/>
    <w:rsid w:val="00FE16B0"/>
    <w:rsid w:val="00FE6D86"/>
    <w:rsid w:val="00FE74A6"/>
    <w:rsid w:val="00FF1A04"/>
    <w:rsid w:val="00FF4C45"/>
    <w:rsid w:val="010A47C5"/>
    <w:rsid w:val="013C5CF5"/>
    <w:rsid w:val="0144522B"/>
    <w:rsid w:val="01731137"/>
    <w:rsid w:val="01831501"/>
    <w:rsid w:val="01A02764"/>
    <w:rsid w:val="01B230F8"/>
    <w:rsid w:val="01B741D0"/>
    <w:rsid w:val="01B97337"/>
    <w:rsid w:val="01C842D9"/>
    <w:rsid w:val="01CF2AAB"/>
    <w:rsid w:val="0232776F"/>
    <w:rsid w:val="024C6EB4"/>
    <w:rsid w:val="028E08C4"/>
    <w:rsid w:val="03023A32"/>
    <w:rsid w:val="037D0260"/>
    <w:rsid w:val="03847CA4"/>
    <w:rsid w:val="038D102F"/>
    <w:rsid w:val="039119E6"/>
    <w:rsid w:val="03C508EE"/>
    <w:rsid w:val="03CD0CB0"/>
    <w:rsid w:val="04767007"/>
    <w:rsid w:val="0492440E"/>
    <w:rsid w:val="04D52DE5"/>
    <w:rsid w:val="0520218D"/>
    <w:rsid w:val="052778B3"/>
    <w:rsid w:val="053122FA"/>
    <w:rsid w:val="053913D8"/>
    <w:rsid w:val="0573394E"/>
    <w:rsid w:val="05733D1A"/>
    <w:rsid w:val="057D083A"/>
    <w:rsid w:val="05802A7F"/>
    <w:rsid w:val="05883271"/>
    <w:rsid w:val="058A6AAD"/>
    <w:rsid w:val="05A02098"/>
    <w:rsid w:val="05B26F6C"/>
    <w:rsid w:val="05C34A3C"/>
    <w:rsid w:val="05CE3995"/>
    <w:rsid w:val="05EF6A23"/>
    <w:rsid w:val="06305C2D"/>
    <w:rsid w:val="063E57B4"/>
    <w:rsid w:val="0659053D"/>
    <w:rsid w:val="066735FE"/>
    <w:rsid w:val="069C1A98"/>
    <w:rsid w:val="06A92510"/>
    <w:rsid w:val="06E77462"/>
    <w:rsid w:val="07355F32"/>
    <w:rsid w:val="07521FD1"/>
    <w:rsid w:val="07556B27"/>
    <w:rsid w:val="075977F2"/>
    <w:rsid w:val="07785F58"/>
    <w:rsid w:val="078710D3"/>
    <w:rsid w:val="07B810C0"/>
    <w:rsid w:val="07EA2DB6"/>
    <w:rsid w:val="07F33F45"/>
    <w:rsid w:val="07FE6D45"/>
    <w:rsid w:val="080D656E"/>
    <w:rsid w:val="085C3B12"/>
    <w:rsid w:val="085D50AD"/>
    <w:rsid w:val="086631D7"/>
    <w:rsid w:val="08B501E2"/>
    <w:rsid w:val="08D10B5B"/>
    <w:rsid w:val="08F622AC"/>
    <w:rsid w:val="08FA4541"/>
    <w:rsid w:val="09383CDA"/>
    <w:rsid w:val="093F0B89"/>
    <w:rsid w:val="09617E62"/>
    <w:rsid w:val="09687744"/>
    <w:rsid w:val="098B270D"/>
    <w:rsid w:val="09D1294B"/>
    <w:rsid w:val="09D8682D"/>
    <w:rsid w:val="09E93CAE"/>
    <w:rsid w:val="0A2111AC"/>
    <w:rsid w:val="0A34162F"/>
    <w:rsid w:val="0A481CC7"/>
    <w:rsid w:val="0A631545"/>
    <w:rsid w:val="0A667767"/>
    <w:rsid w:val="0A6C239F"/>
    <w:rsid w:val="0AD049EC"/>
    <w:rsid w:val="0B09595A"/>
    <w:rsid w:val="0B4324C2"/>
    <w:rsid w:val="0B444160"/>
    <w:rsid w:val="0B507915"/>
    <w:rsid w:val="0B771024"/>
    <w:rsid w:val="0B972FD8"/>
    <w:rsid w:val="0BCA6CC0"/>
    <w:rsid w:val="0BDD5150"/>
    <w:rsid w:val="0C0B3B04"/>
    <w:rsid w:val="0C152F25"/>
    <w:rsid w:val="0C386830"/>
    <w:rsid w:val="0C6D5BD2"/>
    <w:rsid w:val="0C7941B1"/>
    <w:rsid w:val="0CB37CF0"/>
    <w:rsid w:val="0CC97DB3"/>
    <w:rsid w:val="0CCB3987"/>
    <w:rsid w:val="0CF91D71"/>
    <w:rsid w:val="0D1057F0"/>
    <w:rsid w:val="0D410A2A"/>
    <w:rsid w:val="0D942DEA"/>
    <w:rsid w:val="0DA038D5"/>
    <w:rsid w:val="0DC95B4A"/>
    <w:rsid w:val="0DE85AC8"/>
    <w:rsid w:val="0DF82D70"/>
    <w:rsid w:val="0E1E430C"/>
    <w:rsid w:val="0E412749"/>
    <w:rsid w:val="0E4726B3"/>
    <w:rsid w:val="0E83059D"/>
    <w:rsid w:val="0E894024"/>
    <w:rsid w:val="0E9D7C00"/>
    <w:rsid w:val="0EBA482D"/>
    <w:rsid w:val="0EC71139"/>
    <w:rsid w:val="0EE7363F"/>
    <w:rsid w:val="0F157095"/>
    <w:rsid w:val="0F1607B0"/>
    <w:rsid w:val="0F4C5488"/>
    <w:rsid w:val="0F564303"/>
    <w:rsid w:val="0FB13DDF"/>
    <w:rsid w:val="0FB736F8"/>
    <w:rsid w:val="103A6E7A"/>
    <w:rsid w:val="103F007D"/>
    <w:rsid w:val="104C4E39"/>
    <w:rsid w:val="105F1F7E"/>
    <w:rsid w:val="106B2B83"/>
    <w:rsid w:val="108D7041"/>
    <w:rsid w:val="10BD60DD"/>
    <w:rsid w:val="10C02C06"/>
    <w:rsid w:val="10C12D16"/>
    <w:rsid w:val="10CB55FE"/>
    <w:rsid w:val="10EF01FB"/>
    <w:rsid w:val="110E65E6"/>
    <w:rsid w:val="1110060B"/>
    <w:rsid w:val="112A17F5"/>
    <w:rsid w:val="1149647E"/>
    <w:rsid w:val="11644098"/>
    <w:rsid w:val="11814E56"/>
    <w:rsid w:val="11AF268F"/>
    <w:rsid w:val="11B5680D"/>
    <w:rsid w:val="11C63C95"/>
    <w:rsid w:val="11CC7A7A"/>
    <w:rsid w:val="11CD2303"/>
    <w:rsid w:val="11DA27CC"/>
    <w:rsid w:val="11FB5B9E"/>
    <w:rsid w:val="120B3013"/>
    <w:rsid w:val="1289625C"/>
    <w:rsid w:val="12C05D82"/>
    <w:rsid w:val="12E44431"/>
    <w:rsid w:val="12FE033B"/>
    <w:rsid w:val="1327652C"/>
    <w:rsid w:val="13436928"/>
    <w:rsid w:val="13523F73"/>
    <w:rsid w:val="136C117E"/>
    <w:rsid w:val="13BA7592"/>
    <w:rsid w:val="13CB2666"/>
    <w:rsid w:val="13CD2F4B"/>
    <w:rsid w:val="13E66C37"/>
    <w:rsid w:val="14032445"/>
    <w:rsid w:val="144637CA"/>
    <w:rsid w:val="146F5727"/>
    <w:rsid w:val="14A560E1"/>
    <w:rsid w:val="14AD4AAB"/>
    <w:rsid w:val="14B71323"/>
    <w:rsid w:val="15365AB5"/>
    <w:rsid w:val="153A3424"/>
    <w:rsid w:val="15671224"/>
    <w:rsid w:val="159764DF"/>
    <w:rsid w:val="15CD6FD6"/>
    <w:rsid w:val="15D92F10"/>
    <w:rsid w:val="1633322F"/>
    <w:rsid w:val="163A4BBA"/>
    <w:rsid w:val="1649132A"/>
    <w:rsid w:val="16732C57"/>
    <w:rsid w:val="16794A5A"/>
    <w:rsid w:val="167B5CA9"/>
    <w:rsid w:val="16DB35C7"/>
    <w:rsid w:val="16FB7481"/>
    <w:rsid w:val="17104653"/>
    <w:rsid w:val="17175D6A"/>
    <w:rsid w:val="173B72BF"/>
    <w:rsid w:val="173E35D2"/>
    <w:rsid w:val="175B334E"/>
    <w:rsid w:val="176F687C"/>
    <w:rsid w:val="17840855"/>
    <w:rsid w:val="179A256C"/>
    <w:rsid w:val="17B614B2"/>
    <w:rsid w:val="17C6234A"/>
    <w:rsid w:val="17DC637B"/>
    <w:rsid w:val="183457FA"/>
    <w:rsid w:val="18511C54"/>
    <w:rsid w:val="185C7D09"/>
    <w:rsid w:val="18D659FE"/>
    <w:rsid w:val="18E7719D"/>
    <w:rsid w:val="18EF6C83"/>
    <w:rsid w:val="18F130EB"/>
    <w:rsid w:val="19130811"/>
    <w:rsid w:val="193F3AC7"/>
    <w:rsid w:val="197F7BBB"/>
    <w:rsid w:val="19C10638"/>
    <w:rsid w:val="19EC1828"/>
    <w:rsid w:val="1A016F9D"/>
    <w:rsid w:val="1A1801EC"/>
    <w:rsid w:val="1A2F36C9"/>
    <w:rsid w:val="1A463548"/>
    <w:rsid w:val="1A5414C0"/>
    <w:rsid w:val="1A5A15CD"/>
    <w:rsid w:val="1AB77EB4"/>
    <w:rsid w:val="1AC8574E"/>
    <w:rsid w:val="1AD56A51"/>
    <w:rsid w:val="1ADA2F6F"/>
    <w:rsid w:val="1B0632B6"/>
    <w:rsid w:val="1B372E8A"/>
    <w:rsid w:val="1B3A24ED"/>
    <w:rsid w:val="1B424487"/>
    <w:rsid w:val="1B42561E"/>
    <w:rsid w:val="1B5354A6"/>
    <w:rsid w:val="1B9728E7"/>
    <w:rsid w:val="1BAA1095"/>
    <w:rsid w:val="1BCB6518"/>
    <w:rsid w:val="1BCF42EC"/>
    <w:rsid w:val="1BE1222B"/>
    <w:rsid w:val="1BED3C49"/>
    <w:rsid w:val="1BF35421"/>
    <w:rsid w:val="1BFC3680"/>
    <w:rsid w:val="1C3D0EF0"/>
    <w:rsid w:val="1C4132EE"/>
    <w:rsid w:val="1C8505A7"/>
    <w:rsid w:val="1C8769A9"/>
    <w:rsid w:val="1CAE7BE5"/>
    <w:rsid w:val="1CB52BDD"/>
    <w:rsid w:val="1CD55425"/>
    <w:rsid w:val="1CDA4D06"/>
    <w:rsid w:val="1D002656"/>
    <w:rsid w:val="1D123E8E"/>
    <w:rsid w:val="1D1B393E"/>
    <w:rsid w:val="1D224636"/>
    <w:rsid w:val="1D676656"/>
    <w:rsid w:val="1D751BA3"/>
    <w:rsid w:val="1D8B44A8"/>
    <w:rsid w:val="1D8D629A"/>
    <w:rsid w:val="1D9D1167"/>
    <w:rsid w:val="1E643554"/>
    <w:rsid w:val="1E7A2D24"/>
    <w:rsid w:val="1F004B93"/>
    <w:rsid w:val="1F50015E"/>
    <w:rsid w:val="1F905895"/>
    <w:rsid w:val="1F917252"/>
    <w:rsid w:val="1FB47673"/>
    <w:rsid w:val="1FB9219C"/>
    <w:rsid w:val="1FC56425"/>
    <w:rsid w:val="1FCE5529"/>
    <w:rsid w:val="1FDE550E"/>
    <w:rsid w:val="20416BA7"/>
    <w:rsid w:val="208157DC"/>
    <w:rsid w:val="20BA2D59"/>
    <w:rsid w:val="20F67D5F"/>
    <w:rsid w:val="210D36A6"/>
    <w:rsid w:val="212401E1"/>
    <w:rsid w:val="212A22A1"/>
    <w:rsid w:val="212B7640"/>
    <w:rsid w:val="215A20F6"/>
    <w:rsid w:val="216B32DA"/>
    <w:rsid w:val="219B709C"/>
    <w:rsid w:val="21AD53E0"/>
    <w:rsid w:val="21D80957"/>
    <w:rsid w:val="22150CE2"/>
    <w:rsid w:val="2219348F"/>
    <w:rsid w:val="221F4BBD"/>
    <w:rsid w:val="22270D57"/>
    <w:rsid w:val="22352FF4"/>
    <w:rsid w:val="226367DA"/>
    <w:rsid w:val="22AB2865"/>
    <w:rsid w:val="22B336CF"/>
    <w:rsid w:val="22B63057"/>
    <w:rsid w:val="23125A6E"/>
    <w:rsid w:val="2315152A"/>
    <w:rsid w:val="231B2CEA"/>
    <w:rsid w:val="239D697C"/>
    <w:rsid w:val="23AB0E81"/>
    <w:rsid w:val="23B031EF"/>
    <w:rsid w:val="23BB51CA"/>
    <w:rsid w:val="23C72C25"/>
    <w:rsid w:val="23E632CD"/>
    <w:rsid w:val="23ED2F74"/>
    <w:rsid w:val="23F86527"/>
    <w:rsid w:val="242D5132"/>
    <w:rsid w:val="24781DF9"/>
    <w:rsid w:val="24904A3C"/>
    <w:rsid w:val="24931B6A"/>
    <w:rsid w:val="249C2D03"/>
    <w:rsid w:val="24AA13C6"/>
    <w:rsid w:val="24AD4DEF"/>
    <w:rsid w:val="24B52B10"/>
    <w:rsid w:val="24C12D61"/>
    <w:rsid w:val="24CD2E5A"/>
    <w:rsid w:val="25440158"/>
    <w:rsid w:val="258821B0"/>
    <w:rsid w:val="258B6EE1"/>
    <w:rsid w:val="259676FF"/>
    <w:rsid w:val="25A31A8A"/>
    <w:rsid w:val="25B606E8"/>
    <w:rsid w:val="25D66AAB"/>
    <w:rsid w:val="25E46D31"/>
    <w:rsid w:val="26464B55"/>
    <w:rsid w:val="269C5933"/>
    <w:rsid w:val="26D80E26"/>
    <w:rsid w:val="26D81653"/>
    <w:rsid w:val="26EE1766"/>
    <w:rsid w:val="270F5990"/>
    <w:rsid w:val="27211657"/>
    <w:rsid w:val="27391EC8"/>
    <w:rsid w:val="27695082"/>
    <w:rsid w:val="27CA3E39"/>
    <w:rsid w:val="27F253AB"/>
    <w:rsid w:val="281D088B"/>
    <w:rsid w:val="2822498E"/>
    <w:rsid w:val="287264A8"/>
    <w:rsid w:val="289748D3"/>
    <w:rsid w:val="28A73D07"/>
    <w:rsid w:val="28DF7F59"/>
    <w:rsid w:val="2903110D"/>
    <w:rsid w:val="29147361"/>
    <w:rsid w:val="29382B29"/>
    <w:rsid w:val="294E2784"/>
    <w:rsid w:val="295F424F"/>
    <w:rsid w:val="296A563B"/>
    <w:rsid w:val="29834AE2"/>
    <w:rsid w:val="29842286"/>
    <w:rsid w:val="29AE3018"/>
    <w:rsid w:val="2A267434"/>
    <w:rsid w:val="2A2C6455"/>
    <w:rsid w:val="2A3B7A47"/>
    <w:rsid w:val="2A4E694D"/>
    <w:rsid w:val="2ABB482A"/>
    <w:rsid w:val="2ABC0125"/>
    <w:rsid w:val="2AD006D9"/>
    <w:rsid w:val="2AD96C98"/>
    <w:rsid w:val="2B1C4C5F"/>
    <w:rsid w:val="2B205A1B"/>
    <w:rsid w:val="2B64554D"/>
    <w:rsid w:val="2B7D4A71"/>
    <w:rsid w:val="2B9901C4"/>
    <w:rsid w:val="2BD0120A"/>
    <w:rsid w:val="2BD51809"/>
    <w:rsid w:val="2C0D436B"/>
    <w:rsid w:val="2C0F3B23"/>
    <w:rsid w:val="2C6E3FCE"/>
    <w:rsid w:val="2C964EBF"/>
    <w:rsid w:val="2CB415A7"/>
    <w:rsid w:val="2D116303"/>
    <w:rsid w:val="2D246B49"/>
    <w:rsid w:val="2D3E5A41"/>
    <w:rsid w:val="2DA23F56"/>
    <w:rsid w:val="2DB37A42"/>
    <w:rsid w:val="2DFA1435"/>
    <w:rsid w:val="2E0905DD"/>
    <w:rsid w:val="2E7406A3"/>
    <w:rsid w:val="2E83144D"/>
    <w:rsid w:val="2EA8068F"/>
    <w:rsid w:val="2F1A0B12"/>
    <w:rsid w:val="2FC410C6"/>
    <w:rsid w:val="2FD061E7"/>
    <w:rsid w:val="2FDA6674"/>
    <w:rsid w:val="2FDB7B5B"/>
    <w:rsid w:val="2FE42C7E"/>
    <w:rsid w:val="2FF1282B"/>
    <w:rsid w:val="301F6183"/>
    <w:rsid w:val="30794CE4"/>
    <w:rsid w:val="308374C2"/>
    <w:rsid w:val="30904AD8"/>
    <w:rsid w:val="30922A87"/>
    <w:rsid w:val="30942485"/>
    <w:rsid w:val="30B5138E"/>
    <w:rsid w:val="30B82CC7"/>
    <w:rsid w:val="30C379B0"/>
    <w:rsid w:val="30D505E1"/>
    <w:rsid w:val="30D95D1F"/>
    <w:rsid w:val="30F742E4"/>
    <w:rsid w:val="3104501C"/>
    <w:rsid w:val="310C1D0C"/>
    <w:rsid w:val="311E5DCE"/>
    <w:rsid w:val="312956FD"/>
    <w:rsid w:val="312B2A91"/>
    <w:rsid w:val="318937BB"/>
    <w:rsid w:val="31943C00"/>
    <w:rsid w:val="319A7D61"/>
    <w:rsid w:val="31D621FB"/>
    <w:rsid w:val="32191756"/>
    <w:rsid w:val="321F2EC9"/>
    <w:rsid w:val="32551762"/>
    <w:rsid w:val="325673E0"/>
    <w:rsid w:val="32793A57"/>
    <w:rsid w:val="328B3B76"/>
    <w:rsid w:val="32CE43CF"/>
    <w:rsid w:val="32F47702"/>
    <w:rsid w:val="32F60F7D"/>
    <w:rsid w:val="33260E99"/>
    <w:rsid w:val="33271FB2"/>
    <w:rsid w:val="332C4F3A"/>
    <w:rsid w:val="33595FCA"/>
    <w:rsid w:val="338E676B"/>
    <w:rsid w:val="3395131E"/>
    <w:rsid w:val="339C2B55"/>
    <w:rsid w:val="33A56FC9"/>
    <w:rsid w:val="33D872B9"/>
    <w:rsid w:val="342F1811"/>
    <w:rsid w:val="34524BA1"/>
    <w:rsid w:val="34541373"/>
    <w:rsid w:val="34AE0D00"/>
    <w:rsid w:val="34B57452"/>
    <w:rsid w:val="34C96CA8"/>
    <w:rsid w:val="34DC72BC"/>
    <w:rsid w:val="351D76C9"/>
    <w:rsid w:val="35363B88"/>
    <w:rsid w:val="353C7ECE"/>
    <w:rsid w:val="35B60D2E"/>
    <w:rsid w:val="35E94914"/>
    <w:rsid w:val="35FE4C47"/>
    <w:rsid w:val="361E4C16"/>
    <w:rsid w:val="36647772"/>
    <w:rsid w:val="36664F16"/>
    <w:rsid w:val="366E2AED"/>
    <w:rsid w:val="36A8361C"/>
    <w:rsid w:val="36A915CB"/>
    <w:rsid w:val="370E09F0"/>
    <w:rsid w:val="37344CF4"/>
    <w:rsid w:val="3746278C"/>
    <w:rsid w:val="37533DE9"/>
    <w:rsid w:val="375B4A5F"/>
    <w:rsid w:val="378243DC"/>
    <w:rsid w:val="37B850B8"/>
    <w:rsid w:val="37D64ECD"/>
    <w:rsid w:val="37DC24F0"/>
    <w:rsid w:val="37E41BFA"/>
    <w:rsid w:val="37EC0FE3"/>
    <w:rsid w:val="37F17B19"/>
    <w:rsid w:val="37FA0BB1"/>
    <w:rsid w:val="381854D8"/>
    <w:rsid w:val="38442361"/>
    <w:rsid w:val="384A0C2D"/>
    <w:rsid w:val="384D11E1"/>
    <w:rsid w:val="386B6FA3"/>
    <w:rsid w:val="387C3AAA"/>
    <w:rsid w:val="38A54A88"/>
    <w:rsid w:val="38BF6564"/>
    <w:rsid w:val="38D07F65"/>
    <w:rsid w:val="39010D13"/>
    <w:rsid w:val="391603C8"/>
    <w:rsid w:val="391E14AF"/>
    <w:rsid w:val="39287051"/>
    <w:rsid w:val="393A69C7"/>
    <w:rsid w:val="39415BD1"/>
    <w:rsid w:val="39CF3B1D"/>
    <w:rsid w:val="39EC78DD"/>
    <w:rsid w:val="3A1F7139"/>
    <w:rsid w:val="3A224591"/>
    <w:rsid w:val="3A3C4DEE"/>
    <w:rsid w:val="3A403037"/>
    <w:rsid w:val="3A4C7006"/>
    <w:rsid w:val="3A4D4563"/>
    <w:rsid w:val="3A536587"/>
    <w:rsid w:val="3A8D7643"/>
    <w:rsid w:val="3A905F5D"/>
    <w:rsid w:val="3A9A1463"/>
    <w:rsid w:val="3AA4013B"/>
    <w:rsid w:val="3AEF54BE"/>
    <w:rsid w:val="3B1B19EB"/>
    <w:rsid w:val="3B1C189C"/>
    <w:rsid w:val="3B505387"/>
    <w:rsid w:val="3B5401DA"/>
    <w:rsid w:val="3B6A1D6B"/>
    <w:rsid w:val="3B81404E"/>
    <w:rsid w:val="3B884ABC"/>
    <w:rsid w:val="3B8D74FF"/>
    <w:rsid w:val="3BE127B5"/>
    <w:rsid w:val="3BED50AF"/>
    <w:rsid w:val="3C07541C"/>
    <w:rsid w:val="3C0C121D"/>
    <w:rsid w:val="3C124096"/>
    <w:rsid w:val="3C1416FA"/>
    <w:rsid w:val="3C2E5EAF"/>
    <w:rsid w:val="3C5E536D"/>
    <w:rsid w:val="3CA033EF"/>
    <w:rsid w:val="3CF93648"/>
    <w:rsid w:val="3D143D58"/>
    <w:rsid w:val="3D4F2B86"/>
    <w:rsid w:val="3D50276B"/>
    <w:rsid w:val="3D76740D"/>
    <w:rsid w:val="3D89475E"/>
    <w:rsid w:val="3D8E2DB0"/>
    <w:rsid w:val="3D9A14A4"/>
    <w:rsid w:val="3DAE224B"/>
    <w:rsid w:val="3DDC5B6E"/>
    <w:rsid w:val="3E492B69"/>
    <w:rsid w:val="3E6212F5"/>
    <w:rsid w:val="3E706292"/>
    <w:rsid w:val="3E86550B"/>
    <w:rsid w:val="3E8C0F2C"/>
    <w:rsid w:val="3EA83E62"/>
    <w:rsid w:val="3EBC1B2F"/>
    <w:rsid w:val="3EF91CEC"/>
    <w:rsid w:val="3F065AE1"/>
    <w:rsid w:val="3F385D3C"/>
    <w:rsid w:val="3F420234"/>
    <w:rsid w:val="3F48478A"/>
    <w:rsid w:val="3F4D0324"/>
    <w:rsid w:val="3F5E628D"/>
    <w:rsid w:val="3F7736B9"/>
    <w:rsid w:val="3FAF4266"/>
    <w:rsid w:val="3FD917DA"/>
    <w:rsid w:val="40507F24"/>
    <w:rsid w:val="40863DD1"/>
    <w:rsid w:val="41094BCC"/>
    <w:rsid w:val="41152F66"/>
    <w:rsid w:val="41435B4C"/>
    <w:rsid w:val="416E48C9"/>
    <w:rsid w:val="41916D66"/>
    <w:rsid w:val="41DD43FB"/>
    <w:rsid w:val="421036B6"/>
    <w:rsid w:val="42422D8D"/>
    <w:rsid w:val="42561E66"/>
    <w:rsid w:val="426E1B5F"/>
    <w:rsid w:val="427903F3"/>
    <w:rsid w:val="429A1119"/>
    <w:rsid w:val="42A0227F"/>
    <w:rsid w:val="42A22B14"/>
    <w:rsid w:val="42B429A1"/>
    <w:rsid w:val="42DC1DCB"/>
    <w:rsid w:val="42ED5D61"/>
    <w:rsid w:val="42F82BC9"/>
    <w:rsid w:val="430F21B7"/>
    <w:rsid w:val="431D5D4D"/>
    <w:rsid w:val="43462880"/>
    <w:rsid w:val="43545D39"/>
    <w:rsid w:val="438977B3"/>
    <w:rsid w:val="438F309B"/>
    <w:rsid w:val="43A21F84"/>
    <w:rsid w:val="43AC7CA6"/>
    <w:rsid w:val="43C53620"/>
    <w:rsid w:val="43C546D1"/>
    <w:rsid w:val="43D3526A"/>
    <w:rsid w:val="43D82D2A"/>
    <w:rsid w:val="441527AE"/>
    <w:rsid w:val="441F3413"/>
    <w:rsid w:val="444044E2"/>
    <w:rsid w:val="444D3874"/>
    <w:rsid w:val="445229A9"/>
    <w:rsid w:val="44A44239"/>
    <w:rsid w:val="44AC0AB8"/>
    <w:rsid w:val="44C46D6F"/>
    <w:rsid w:val="44ED6FF6"/>
    <w:rsid w:val="451C1B86"/>
    <w:rsid w:val="453F17D2"/>
    <w:rsid w:val="454D6F50"/>
    <w:rsid w:val="4559318A"/>
    <w:rsid w:val="467A118D"/>
    <w:rsid w:val="46A769B9"/>
    <w:rsid w:val="46AA247F"/>
    <w:rsid w:val="46B3057D"/>
    <w:rsid w:val="46CF3E0F"/>
    <w:rsid w:val="46D15FC8"/>
    <w:rsid w:val="46E540C6"/>
    <w:rsid w:val="470A0929"/>
    <w:rsid w:val="4726593E"/>
    <w:rsid w:val="4731251B"/>
    <w:rsid w:val="476F0011"/>
    <w:rsid w:val="479D13CF"/>
    <w:rsid w:val="47AB595E"/>
    <w:rsid w:val="47D14097"/>
    <w:rsid w:val="47E747C9"/>
    <w:rsid w:val="47F4754A"/>
    <w:rsid w:val="47FB22E3"/>
    <w:rsid w:val="48087672"/>
    <w:rsid w:val="48141984"/>
    <w:rsid w:val="486075F7"/>
    <w:rsid w:val="48756A8C"/>
    <w:rsid w:val="489D3FC0"/>
    <w:rsid w:val="48B212AD"/>
    <w:rsid w:val="48B54AE4"/>
    <w:rsid w:val="48C71C98"/>
    <w:rsid w:val="48D94759"/>
    <w:rsid w:val="490A1E31"/>
    <w:rsid w:val="49124FC1"/>
    <w:rsid w:val="493A3187"/>
    <w:rsid w:val="49C046DC"/>
    <w:rsid w:val="49D438FD"/>
    <w:rsid w:val="4A1C2A1E"/>
    <w:rsid w:val="4A49758A"/>
    <w:rsid w:val="4A524E98"/>
    <w:rsid w:val="4A8F5F9D"/>
    <w:rsid w:val="4AC11A1A"/>
    <w:rsid w:val="4AD62CD7"/>
    <w:rsid w:val="4B3217B9"/>
    <w:rsid w:val="4B57028B"/>
    <w:rsid w:val="4B670A31"/>
    <w:rsid w:val="4B6A1AFB"/>
    <w:rsid w:val="4B9A38FE"/>
    <w:rsid w:val="4BA87938"/>
    <w:rsid w:val="4BAE31F8"/>
    <w:rsid w:val="4BC22CBD"/>
    <w:rsid w:val="4BC41963"/>
    <w:rsid w:val="4BD4528D"/>
    <w:rsid w:val="4BE835CD"/>
    <w:rsid w:val="4C6146B5"/>
    <w:rsid w:val="4C6F494B"/>
    <w:rsid w:val="4C9D49AF"/>
    <w:rsid w:val="4CE310C3"/>
    <w:rsid w:val="4CF93E9D"/>
    <w:rsid w:val="4D3375F8"/>
    <w:rsid w:val="4D357955"/>
    <w:rsid w:val="4D4B0479"/>
    <w:rsid w:val="4D5F24DC"/>
    <w:rsid w:val="4D9D4886"/>
    <w:rsid w:val="4D9F1FA1"/>
    <w:rsid w:val="4DAE3E52"/>
    <w:rsid w:val="4DE00873"/>
    <w:rsid w:val="4DEC3AE1"/>
    <w:rsid w:val="4E014D8A"/>
    <w:rsid w:val="4E296201"/>
    <w:rsid w:val="4E3F172E"/>
    <w:rsid w:val="4E744CC1"/>
    <w:rsid w:val="4EAB221B"/>
    <w:rsid w:val="4EB40869"/>
    <w:rsid w:val="4EC7190A"/>
    <w:rsid w:val="4EE078B3"/>
    <w:rsid w:val="4F1A6E12"/>
    <w:rsid w:val="4F6128A6"/>
    <w:rsid w:val="4FA15B1C"/>
    <w:rsid w:val="501F4C47"/>
    <w:rsid w:val="502B1114"/>
    <w:rsid w:val="503D1B14"/>
    <w:rsid w:val="50BC7004"/>
    <w:rsid w:val="50CC15F6"/>
    <w:rsid w:val="50E07DF2"/>
    <w:rsid w:val="513F1827"/>
    <w:rsid w:val="51675003"/>
    <w:rsid w:val="516B7038"/>
    <w:rsid w:val="518A434E"/>
    <w:rsid w:val="51910FA8"/>
    <w:rsid w:val="519256A0"/>
    <w:rsid w:val="51CA45A5"/>
    <w:rsid w:val="51D32656"/>
    <w:rsid w:val="51EA63C8"/>
    <w:rsid w:val="521241FB"/>
    <w:rsid w:val="522D5154"/>
    <w:rsid w:val="52503F99"/>
    <w:rsid w:val="525D4032"/>
    <w:rsid w:val="527308B1"/>
    <w:rsid w:val="52BD5DA6"/>
    <w:rsid w:val="52DE410A"/>
    <w:rsid w:val="52E3297D"/>
    <w:rsid w:val="5318397D"/>
    <w:rsid w:val="534075ED"/>
    <w:rsid w:val="537A5683"/>
    <w:rsid w:val="53D257B4"/>
    <w:rsid w:val="53E4081B"/>
    <w:rsid w:val="540270E5"/>
    <w:rsid w:val="547809EE"/>
    <w:rsid w:val="547B12A0"/>
    <w:rsid w:val="54821830"/>
    <w:rsid w:val="549616CC"/>
    <w:rsid w:val="549E6D0A"/>
    <w:rsid w:val="54BA7F6F"/>
    <w:rsid w:val="54DE4CAD"/>
    <w:rsid w:val="54E66496"/>
    <w:rsid w:val="54F975E5"/>
    <w:rsid w:val="5515316A"/>
    <w:rsid w:val="5524663D"/>
    <w:rsid w:val="552E6D80"/>
    <w:rsid w:val="55326D75"/>
    <w:rsid w:val="55685ADD"/>
    <w:rsid w:val="556F76D5"/>
    <w:rsid w:val="557E02B5"/>
    <w:rsid w:val="557E46AD"/>
    <w:rsid w:val="55D639F3"/>
    <w:rsid w:val="56001530"/>
    <w:rsid w:val="56605302"/>
    <w:rsid w:val="568B44AD"/>
    <w:rsid w:val="569B18D9"/>
    <w:rsid w:val="569E647A"/>
    <w:rsid w:val="56AE4CA9"/>
    <w:rsid w:val="56C04E19"/>
    <w:rsid w:val="56EC3290"/>
    <w:rsid w:val="5727497C"/>
    <w:rsid w:val="572F751F"/>
    <w:rsid w:val="574A73C3"/>
    <w:rsid w:val="57514F91"/>
    <w:rsid w:val="57523E1C"/>
    <w:rsid w:val="57691A46"/>
    <w:rsid w:val="579F3B9A"/>
    <w:rsid w:val="57B5372F"/>
    <w:rsid w:val="58046B0F"/>
    <w:rsid w:val="58A77370"/>
    <w:rsid w:val="58A95368"/>
    <w:rsid w:val="58BF3C9C"/>
    <w:rsid w:val="58F75D1A"/>
    <w:rsid w:val="590355D0"/>
    <w:rsid w:val="593C4C32"/>
    <w:rsid w:val="597B5531"/>
    <w:rsid w:val="59B06503"/>
    <w:rsid w:val="59B90111"/>
    <w:rsid w:val="59BC7D37"/>
    <w:rsid w:val="59E46129"/>
    <w:rsid w:val="5A602C4C"/>
    <w:rsid w:val="5A7126F0"/>
    <w:rsid w:val="5A8B6103"/>
    <w:rsid w:val="5A9F26DD"/>
    <w:rsid w:val="5AC72697"/>
    <w:rsid w:val="5AE16E77"/>
    <w:rsid w:val="5B371863"/>
    <w:rsid w:val="5B3C5500"/>
    <w:rsid w:val="5B49449D"/>
    <w:rsid w:val="5B5362B9"/>
    <w:rsid w:val="5B553CF6"/>
    <w:rsid w:val="5B5647E0"/>
    <w:rsid w:val="5B7D4FA5"/>
    <w:rsid w:val="5B987E0C"/>
    <w:rsid w:val="5B9A3116"/>
    <w:rsid w:val="5BA55A1C"/>
    <w:rsid w:val="5BF40C41"/>
    <w:rsid w:val="5BF523A3"/>
    <w:rsid w:val="5C274868"/>
    <w:rsid w:val="5C601429"/>
    <w:rsid w:val="5C7E7AB0"/>
    <w:rsid w:val="5CA25C3D"/>
    <w:rsid w:val="5CA837C4"/>
    <w:rsid w:val="5CD92341"/>
    <w:rsid w:val="5D447476"/>
    <w:rsid w:val="5D4B3FE4"/>
    <w:rsid w:val="5D514C53"/>
    <w:rsid w:val="5D554770"/>
    <w:rsid w:val="5D6318EB"/>
    <w:rsid w:val="5D7E5C80"/>
    <w:rsid w:val="5D8F6FD3"/>
    <w:rsid w:val="5DAE1402"/>
    <w:rsid w:val="5DB179DE"/>
    <w:rsid w:val="5DBA0B8A"/>
    <w:rsid w:val="5DCB0E65"/>
    <w:rsid w:val="5DE73A90"/>
    <w:rsid w:val="5DF15282"/>
    <w:rsid w:val="5DF73D49"/>
    <w:rsid w:val="5E117891"/>
    <w:rsid w:val="5E1257D5"/>
    <w:rsid w:val="5E39184F"/>
    <w:rsid w:val="5E911503"/>
    <w:rsid w:val="5EB47020"/>
    <w:rsid w:val="5EC45B78"/>
    <w:rsid w:val="5ED223F5"/>
    <w:rsid w:val="5EDB4DC3"/>
    <w:rsid w:val="5F471CF6"/>
    <w:rsid w:val="5FA61089"/>
    <w:rsid w:val="5FAE4768"/>
    <w:rsid w:val="5FB33E40"/>
    <w:rsid w:val="5FE25D5B"/>
    <w:rsid w:val="5FEF5267"/>
    <w:rsid w:val="5FF51D45"/>
    <w:rsid w:val="5FFF0BAF"/>
    <w:rsid w:val="60147A10"/>
    <w:rsid w:val="602B3CED"/>
    <w:rsid w:val="605D1EB5"/>
    <w:rsid w:val="606B5970"/>
    <w:rsid w:val="60AD2AAF"/>
    <w:rsid w:val="60B713A4"/>
    <w:rsid w:val="60CA170A"/>
    <w:rsid w:val="61071D26"/>
    <w:rsid w:val="611D2CF9"/>
    <w:rsid w:val="61481611"/>
    <w:rsid w:val="61575C5A"/>
    <w:rsid w:val="61582980"/>
    <w:rsid w:val="6163007C"/>
    <w:rsid w:val="61661EA3"/>
    <w:rsid w:val="616B346D"/>
    <w:rsid w:val="61780A14"/>
    <w:rsid w:val="61824F81"/>
    <w:rsid w:val="61960D01"/>
    <w:rsid w:val="61A81C49"/>
    <w:rsid w:val="61C401D9"/>
    <w:rsid w:val="61C567DA"/>
    <w:rsid w:val="61D72394"/>
    <w:rsid w:val="61F94067"/>
    <w:rsid w:val="62D71961"/>
    <w:rsid w:val="62FC3E7A"/>
    <w:rsid w:val="630A4333"/>
    <w:rsid w:val="632D0A1E"/>
    <w:rsid w:val="633A4E6E"/>
    <w:rsid w:val="636003CA"/>
    <w:rsid w:val="63745B97"/>
    <w:rsid w:val="63801A3B"/>
    <w:rsid w:val="63994178"/>
    <w:rsid w:val="63A34ABD"/>
    <w:rsid w:val="63A70D7A"/>
    <w:rsid w:val="63C3164B"/>
    <w:rsid w:val="63D86B18"/>
    <w:rsid w:val="63DE60ED"/>
    <w:rsid w:val="6404386D"/>
    <w:rsid w:val="64390813"/>
    <w:rsid w:val="64452950"/>
    <w:rsid w:val="646E65A8"/>
    <w:rsid w:val="64DD030A"/>
    <w:rsid w:val="64E44398"/>
    <w:rsid w:val="64F323DB"/>
    <w:rsid w:val="64F579CC"/>
    <w:rsid w:val="652F6F01"/>
    <w:rsid w:val="6586326F"/>
    <w:rsid w:val="6598329D"/>
    <w:rsid w:val="65AA2E98"/>
    <w:rsid w:val="65B6530C"/>
    <w:rsid w:val="65C03072"/>
    <w:rsid w:val="65F92EB3"/>
    <w:rsid w:val="661425E5"/>
    <w:rsid w:val="667B4C89"/>
    <w:rsid w:val="67006150"/>
    <w:rsid w:val="67010D39"/>
    <w:rsid w:val="670C3F91"/>
    <w:rsid w:val="67224530"/>
    <w:rsid w:val="6724173F"/>
    <w:rsid w:val="674849A1"/>
    <w:rsid w:val="67614898"/>
    <w:rsid w:val="678832F4"/>
    <w:rsid w:val="67C733EE"/>
    <w:rsid w:val="681C0F11"/>
    <w:rsid w:val="68710007"/>
    <w:rsid w:val="68877789"/>
    <w:rsid w:val="689C4C33"/>
    <w:rsid w:val="68AA1982"/>
    <w:rsid w:val="68BE503B"/>
    <w:rsid w:val="68E349AD"/>
    <w:rsid w:val="693C03DC"/>
    <w:rsid w:val="69841620"/>
    <w:rsid w:val="69D751C4"/>
    <w:rsid w:val="69DE2B27"/>
    <w:rsid w:val="6A1A56D9"/>
    <w:rsid w:val="6A3A113C"/>
    <w:rsid w:val="6A3B4933"/>
    <w:rsid w:val="6A5E35AB"/>
    <w:rsid w:val="6A995357"/>
    <w:rsid w:val="6AE012D3"/>
    <w:rsid w:val="6B3351FD"/>
    <w:rsid w:val="6B62346C"/>
    <w:rsid w:val="6BD054DA"/>
    <w:rsid w:val="6BF96DC2"/>
    <w:rsid w:val="6C052E88"/>
    <w:rsid w:val="6C5D5A21"/>
    <w:rsid w:val="6C6B0BD7"/>
    <w:rsid w:val="6C7A3279"/>
    <w:rsid w:val="6C8E54AA"/>
    <w:rsid w:val="6CFE2921"/>
    <w:rsid w:val="6D191484"/>
    <w:rsid w:val="6D303F44"/>
    <w:rsid w:val="6D9F1AD6"/>
    <w:rsid w:val="6DBE776A"/>
    <w:rsid w:val="6DE322A0"/>
    <w:rsid w:val="6DE80F27"/>
    <w:rsid w:val="6DEF5D44"/>
    <w:rsid w:val="6E04507D"/>
    <w:rsid w:val="6E723624"/>
    <w:rsid w:val="6E72713A"/>
    <w:rsid w:val="6E745FF4"/>
    <w:rsid w:val="6E894656"/>
    <w:rsid w:val="6E981496"/>
    <w:rsid w:val="6EA25377"/>
    <w:rsid w:val="6EB8459F"/>
    <w:rsid w:val="6EDB37AC"/>
    <w:rsid w:val="6EE47A9C"/>
    <w:rsid w:val="6EF87E59"/>
    <w:rsid w:val="6F0D1733"/>
    <w:rsid w:val="6F1A4DBA"/>
    <w:rsid w:val="6F95490A"/>
    <w:rsid w:val="6F9A4C5A"/>
    <w:rsid w:val="6FD1303E"/>
    <w:rsid w:val="70347A5D"/>
    <w:rsid w:val="703B1CDF"/>
    <w:rsid w:val="704F4110"/>
    <w:rsid w:val="70515D3B"/>
    <w:rsid w:val="705D0BEC"/>
    <w:rsid w:val="708D0ABD"/>
    <w:rsid w:val="708E1978"/>
    <w:rsid w:val="70A31F04"/>
    <w:rsid w:val="711300ED"/>
    <w:rsid w:val="713A6F64"/>
    <w:rsid w:val="715C703F"/>
    <w:rsid w:val="719652D0"/>
    <w:rsid w:val="71A23AE6"/>
    <w:rsid w:val="720643D4"/>
    <w:rsid w:val="720D1F89"/>
    <w:rsid w:val="72136220"/>
    <w:rsid w:val="721570AE"/>
    <w:rsid w:val="725F1AD7"/>
    <w:rsid w:val="728C405F"/>
    <w:rsid w:val="72C93E7B"/>
    <w:rsid w:val="72F75DCB"/>
    <w:rsid w:val="73236F78"/>
    <w:rsid w:val="73541C83"/>
    <w:rsid w:val="73667C62"/>
    <w:rsid w:val="736D37F8"/>
    <w:rsid w:val="737551C4"/>
    <w:rsid w:val="73A67C15"/>
    <w:rsid w:val="73B82077"/>
    <w:rsid w:val="73CD2AC3"/>
    <w:rsid w:val="73CE2757"/>
    <w:rsid w:val="73E23328"/>
    <w:rsid w:val="7414525A"/>
    <w:rsid w:val="745F1D2F"/>
    <w:rsid w:val="74675A83"/>
    <w:rsid w:val="74780F56"/>
    <w:rsid w:val="74922FDF"/>
    <w:rsid w:val="74AD17DF"/>
    <w:rsid w:val="74CA3A93"/>
    <w:rsid w:val="751421F4"/>
    <w:rsid w:val="75460E7E"/>
    <w:rsid w:val="755B7FBB"/>
    <w:rsid w:val="755F5F6B"/>
    <w:rsid w:val="75985CA9"/>
    <w:rsid w:val="759D416F"/>
    <w:rsid w:val="75B330DD"/>
    <w:rsid w:val="75D21BA8"/>
    <w:rsid w:val="75D30526"/>
    <w:rsid w:val="75E17992"/>
    <w:rsid w:val="75F264B9"/>
    <w:rsid w:val="75FB344D"/>
    <w:rsid w:val="76054557"/>
    <w:rsid w:val="76357293"/>
    <w:rsid w:val="76392ADB"/>
    <w:rsid w:val="76423F0E"/>
    <w:rsid w:val="765044B8"/>
    <w:rsid w:val="76555F35"/>
    <w:rsid w:val="76B9573A"/>
    <w:rsid w:val="76BB6B4A"/>
    <w:rsid w:val="76F30B4F"/>
    <w:rsid w:val="76FC0D96"/>
    <w:rsid w:val="77A7435F"/>
    <w:rsid w:val="77AF6BDC"/>
    <w:rsid w:val="77DA2134"/>
    <w:rsid w:val="78141631"/>
    <w:rsid w:val="784A4815"/>
    <w:rsid w:val="78BD50F1"/>
    <w:rsid w:val="78E44773"/>
    <w:rsid w:val="79031730"/>
    <w:rsid w:val="790E19FF"/>
    <w:rsid w:val="79363B26"/>
    <w:rsid w:val="79814EA4"/>
    <w:rsid w:val="79827677"/>
    <w:rsid w:val="798E6C3B"/>
    <w:rsid w:val="79A65984"/>
    <w:rsid w:val="7A6E2030"/>
    <w:rsid w:val="7A74334D"/>
    <w:rsid w:val="7A8D4E14"/>
    <w:rsid w:val="7AA92E2C"/>
    <w:rsid w:val="7AAF777B"/>
    <w:rsid w:val="7AB3169E"/>
    <w:rsid w:val="7AB5247E"/>
    <w:rsid w:val="7AEF6EC6"/>
    <w:rsid w:val="7B023D33"/>
    <w:rsid w:val="7B1026E3"/>
    <w:rsid w:val="7B157CF7"/>
    <w:rsid w:val="7B16302F"/>
    <w:rsid w:val="7B3203F4"/>
    <w:rsid w:val="7B5639AC"/>
    <w:rsid w:val="7B770B60"/>
    <w:rsid w:val="7BAE1A60"/>
    <w:rsid w:val="7BB63FB2"/>
    <w:rsid w:val="7BC11AAA"/>
    <w:rsid w:val="7BDE4961"/>
    <w:rsid w:val="7BF528F0"/>
    <w:rsid w:val="7C024544"/>
    <w:rsid w:val="7C144EF4"/>
    <w:rsid w:val="7C223CC3"/>
    <w:rsid w:val="7C3F1441"/>
    <w:rsid w:val="7C412B85"/>
    <w:rsid w:val="7C767DFE"/>
    <w:rsid w:val="7C7F6A13"/>
    <w:rsid w:val="7C8E03EF"/>
    <w:rsid w:val="7CA73E98"/>
    <w:rsid w:val="7CC651E5"/>
    <w:rsid w:val="7CE026C1"/>
    <w:rsid w:val="7CEB42E2"/>
    <w:rsid w:val="7CF94CEC"/>
    <w:rsid w:val="7D002539"/>
    <w:rsid w:val="7D292845"/>
    <w:rsid w:val="7D2A243F"/>
    <w:rsid w:val="7D4B5252"/>
    <w:rsid w:val="7D8B6890"/>
    <w:rsid w:val="7DA3508F"/>
    <w:rsid w:val="7DA56487"/>
    <w:rsid w:val="7DD96CB8"/>
    <w:rsid w:val="7DDB1419"/>
    <w:rsid w:val="7E043283"/>
    <w:rsid w:val="7E0D2E69"/>
    <w:rsid w:val="7E4A65E1"/>
    <w:rsid w:val="7E651440"/>
    <w:rsid w:val="7E98468D"/>
    <w:rsid w:val="7EC66639"/>
    <w:rsid w:val="7EC7404C"/>
    <w:rsid w:val="7EF91B47"/>
    <w:rsid w:val="7F30351A"/>
    <w:rsid w:val="7F3A4530"/>
    <w:rsid w:val="7F566570"/>
    <w:rsid w:val="7F792BE7"/>
    <w:rsid w:val="7F7C7911"/>
    <w:rsid w:val="7FAA6160"/>
    <w:rsid w:val="7FB739AF"/>
    <w:rsid w:val="7FBB643F"/>
    <w:rsid w:val="7FE22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qFormat="1" w:unhideWhenUsed="0" w:uiPriority="0" w:semiHidden="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nhideWhenUsed="0" w:uiPriority="0" w:semiHidden="0" w:name="endnote text"/>
    <w:lsdException w:uiPriority="0" w:name="table of authorities"/>
    <w:lsdException w:uiPriority="0" w:name="macro"/>
    <w:lsdException w:unhideWhenUsed="0" w:uiPriority="0" w:semiHidden="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8"/>
    <w:qFormat/>
    <w:uiPriority w:val="0"/>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rPr>
      <w:rFonts w:asciiTheme="minorHAnsi" w:hAnsiTheme="minorHAnsi" w:eastAsiaTheme="minorEastAsia" w:cstheme="minorBidi"/>
      <w:szCs w:val="22"/>
    </w:rPr>
  </w:style>
  <w:style w:type="paragraph" w:styleId="6">
    <w:name w:val="Body Text"/>
    <w:basedOn w:val="1"/>
    <w:link w:val="39"/>
    <w:qFormat/>
    <w:uiPriority w:val="0"/>
    <w:pPr>
      <w:spacing w:after="120"/>
    </w:pPr>
  </w:style>
  <w:style w:type="paragraph" w:styleId="7">
    <w:name w:val="toc 5"/>
    <w:basedOn w:val="1"/>
    <w:next w:val="1"/>
    <w:unhideWhenUsed/>
    <w:qFormat/>
    <w:uiPriority w:val="39"/>
    <w:pPr>
      <w:ind w:left="1680" w:leftChars="800"/>
    </w:pPr>
    <w:rPr>
      <w:rFonts w:asciiTheme="minorHAnsi" w:hAnsiTheme="minorHAnsi" w:eastAsiaTheme="minorEastAsia" w:cstheme="minorBidi"/>
      <w:szCs w:val="22"/>
    </w:rPr>
  </w:style>
  <w:style w:type="paragraph" w:styleId="8">
    <w:name w:val="toc 3"/>
    <w:basedOn w:val="1"/>
    <w:next w:val="1"/>
    <w:unhideWhenUsed/>
    <w:qFormat/>
    <w:uiPriority w:val="39"/>
    <w:pPr>
      <w:widowControl/>
      <w:spacing w:after="100" w:line="276" w:lineRule="auto"/>
      <w:ind w:left="440"/>
      <w:jc w:val="left"/>
    </w:pPr>
    <w:rPr>
      <w:rFonts w:ascii="等线" w:hAnsi="等线" w:eastAsia="等线"/>
      <w:kern w:val="0"/>
      <w:sz w:val="22"/>
      <w:szCs w:val="22"/>
    </w:rPr>
  </w:style>
  <w:style w:type="paragraph" w:styleId="9">
    <w:name w:val="toc 8"/>
    <w:basedOn w:val="1"/>
    <w:next w:val="1"/>
    <w:unhideWhenUsed/>
    <w:qFormat/>
    <w:uiPriority w:val="39"/>
    <w:pPr>
      <w:ind w:left="2940" w:leftChars="1400"/>
    </w:pPr>
    <w:rPr>
      <w:rFonts w:asciiTheme="minorHAnsi" w:hAnsiTheme="minorHAnsi" w:eastAsiaTheme="minorEastAsia" w:cstheme="minorBidi"/>
      <w:szCs w:val="22"/>
    </w:rPr>
  </w:style>
  <w:style w:type="paragraph" w:styleId="10">
    <w:name w:val="Balloon Text"/>
    <w:basedOn w:val="1"/>
    <w:link w:val="34"/>
    <w:qFormat/>
    <w:uiPriority w:val="0"/>
    <w:rPr>
      <w:sz w:val="18"/>
      <w:szCs w:val="18"/>
    </w:rPr>
  </w:style>
  <w:style w:type="paragraph" w:styleId="11">
    <w:name w:val="footer"/>
    <w:basedOn w:val="1"/>
    <w:link w:val="35"/>
    <w:qFormat/>
    <w:uiPriority w:val="0"/>
    <w:pPr>
      <w:tabs>
        <w:tab w:val="center" w:pos="4153"/>
        <w:tab w:val="right" w:pos="8306"/>
      </w:tabs>
      <w:snapToGrid w:val="0"/>
      <w:jc w:val="left"/>
    </w:pPr>
    <w:rPr>
      <w:sz w:val="18"/>
      <w:szCs w:val="18"/>
    </w:rPr>
  </w:style>
  <w:style w:type="paragraph" w:styleId="12">
    <w:name w:val="header"/>
    <w:basedOn w:val="1"/>
    <w:link w:val="40"/>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style>
  <w:style w:type="paragraph" w:styleId="14">
    <w:name w:val="toc 4"/>
    <w:basedOn w:val="1"/>
    <w:next w:val="1"/>
    <w:unhideWhenUsed/>
    <w:qFormat/>
    <w:uiPriority w:val="39"/>
    <w:pPr>
      <w:ind w:left="1260" w:leftChars="600"/>
    </w:pPr>
    <w:rPr>
      <w:rFonts w:asciiTheme="minorHAnsi" w:hAnsiTheme="minorHAnsi" w:eastAsiaTheme="minorEastAsia" w:cstheme="minorBidi"/>
      <w:szCs w:val="22"/>
    </w:rPr>
  </w:style>
  <w:style w:type="paragraph" w:styleId="15">
    <w:name w:val="footnote text"/>
    <w:basedOn w:val="1"/>
    <w:link w:val="37"/>
    <w:qFormat/>
    <w:uiPriority w:val="0"/>
    <w:pPr>
      <w:snapToGrid w:val="0"/>
      <w:jc w:val="left"/>
    </w:pPr>
    <w:rPr>
      <w:sz w:val="18"/>
      <w:szCs w:val="18"/>
    </w:rPr>
  </w:style>
  <w:style w:type="paragraph" w:styleId="16">
    <w:name w:val="toc 6"/>
    <w:basedOn w:val="1"/>
    <w:next w:val="1"/>
    <w:unhideWhenUsed/>
    <w:qFormat/>
    <w:uiPriority w:val="39"/>
    <w:pPr>
      <w:ind w:left="2100" w:leftChars="1000"/>
    </w:pPr>
    <w:rPr>
      <w:rFonts w:asciiTheme="minorHAnsi" w:hAnsiTheme="minorHAnsi" w:eastAsiaTheme="minorEastAsia" w:cstheme="minorBidi"/>
      <w:szCs w:val="22"/>
    </w:rPr>
  </w:style>
  <w:style w:type="paragraph" w:styleId="17">
    <w:name w:val="toc 2"/>
    <w:basedOn w:val="1"/>
    <w:next w:val="1"/>
    <w:qFormat/>
    <w:uiPriority w:val="39"/>
    <w:pPr>
      <w:ind w:left="420" w:leftChars="200"/>
    </w:pPr>
  </w:style>
  <w:style w:type="paragraph" w:styleId="18">
    <w:name w:val="toc 9"/>
    <w:basedOn w:val="1"/>
    <w:next w:val="1"/>
    <w:unhideWhenUsed/>
    <w:qFormat/>
    <w:uiPriority w:val="39"/>
    <w:pPr>
      <w:ind w:left="3360" w:leftChars="1600"/>
    </w:pPr>
    <w:rPr>
      <w:rFonts w:asciiTheme="minorHAnsi" w:hAnsiTheme="minorHAnsi" w:eastAsiaTheme="minorEastAsia" w:cstheme="minorBidi"/>
      <w:szCs w:val="22"/>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Hyperlink"/>
    <w:qFormat/>
    <w:uiPriority w:val="99"/>
    <w:rPr>
      <w:color w:val="0000FF"/>
      <w:u w:val="single"/>
    </w:rPr>
  </w:style>
  <w:style w:type="character" w:styleId="23">
    <w:name w:val="footnote reference"/>
    <w:qFormat/>
    <w:uiPriority w:val="0"/>
    <w:rPr>
      <w:vertAlign w:val="superscript"/>
    </w:rPr>
  </w:style>
  <w:style w:type="paragraph" w:customStyle="1" w:styleId="24">
    <w:name w:val="目录 21"/>
    <w:basedOn w:val="1"/>
    <w:next w:val="1"/>
    <w:qFormat/>
    <w:uiPriority w:val="39"/>
    <w:pPr>
      <w:tabs>
        <w:tab w:val="right" w:leader="dot" w:pos="8296"/>
      </w:tabs>
      <w:ind w:left="420" w:leftChars="200"/>
      <w:jc w:val="center"/>
    </w:pPr>
    <w:rPr>
      <w:b/>
      <w:sz w:val="32"/>
      <w:szCs w:val="32"/>
    </w:rPr>
  </w:style>
  <w:style w:type="paragraph" w:customStyle="1" w:styleId="25">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paragraph" w:styleId="26">
    <w:name w:val="List Paragraph"/>
    <w:basedOn w:val="1"/>
    <w:qFormat/>
    <w:uiPriority w:val="99"/>
    <w:pPr>
      <w:ind w:firstLine="420" w:firstLineChars="200"/>
    </w:pPr>
  </w:style>
  <w:style w:type="paragraph" w:customStyle="1" w:styleId="27">
    <w:name w:val="目录 31"/>
    <w:basedOn w:val="1"/>
    <w:next w:val="1"/>
    <w:unhideWhenUsed/>
    <w:qFormat/>
    <w:uiPriority w:val="39"/>
    <w:pPr>
      <w:widowControl/>
      <w:spacing w:after="100" w:line="276" w:lineRule="auto"/>
      <w:ind w:left="440"/>
      <w:jc w:val="left"/>
    </w:pPr>
    <w:rPr>
      <w:rFonts w:ascii="Calibri" w:hAnsi="Calibri"/>
      <w:kern w:val="0"/>
      <w:sz w:val="22"/>
      <w:szCs w:val="22"/>
    </w:rPr>
  </w:style>
  <w:style w:type="paragraph" w:customStyle="1" w:styleId="28">
    <w:name w:val="目录 11"/>
    <w:basedOn w:val="1"/>
    <w:next w:val="1"/>
    <w:unhideWhenUsed/>
    <w:qFormat/>
    <w:uiPriority w:val="39"/>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29">
    <w:name w:val="p16"/>
    <w:basedOn w:val="1"/>
    <w:qFormat/>
    <w:uiPriority w:val="0"/>
    <w:pPr>
      <w:widowControl/>
      <w:jc w:val="left"/>
    </w:pPr>
    <w:rPr>
      <w:rFonts w:hint="eastAsia" w:ascii="Calibri" w:hAnsi="Calibri"/>
      <w:sz w:val="18"/>
      <w:szCs w:val="22"/>
    </w:rPr>
  </w:style>
  <w:style w:type="paragraph" w:customStyle="1" w:styleId="30">
    <w:name w:val="Figure"/>
    <w:basedOn w:val="6"/>
    <w:qFormat/>
    <w:uiPriority w:val="0"/>
    <w:pPr>
      <w:tabs>
        <w:tab w:val="center" w:pos="8640"/>
      </w:tabs>
      <w:spacing w:before="120" w:after="240" w:line="360" w:lineRule="auto"/>
      <w:jc w:val="center"/>
    </w:pPr>
    <w:rPr>
      <w:kern w:val="0"/>
      <w:szCs w:val="20"/>
    </w:rPr>
  </w:style>
  <w:style w:type="paragraph" w:customStyle="1" w:styleId="31">
    <w:name w:val="WPSOffice手动目录 1"/>
    <w:qFormat/>
    <w:uiPriority w:val="0"/>
    <w:rPr>
      <w:rFonts w:ascii="Times New Roman" w:hAnsi="Times New Roman" w:eastAsia="宋体" w:cs="Times New Roman"/>
      <w:lang w:val="en-US" w:eastAsia="zh-CN" w:bidi="ar-SA"/>
    </w:rPr>
  </w:style>
  <w:style w:type="paragraph" w:customStyle="1" w:styleId="32">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33">
    <w:name w:val="未处理的提及1"/>
    <w:unhideWhenUsed/>
    <w:qFormat/>
    <w:uiPriority w:val="99"/>
    <w:rPr>
      <w:color w:val="605E5C"/>
      <w:shd w:val="clear" w:color="auto" w:fill="E1DFDD"/>
    </w:rPr>
  </w:style>
  <w:style w:type="character" w:customStyle="1" w:styleId="34">
    <w:name w:val="批注框文本 Char"/>
    <w:link w:val="10"/>
    <w:qFormat/>
    <w:uiPriority w:val="0"/>
    <w:rPr>
      <w:kern w:val="2"/>
      <w:sz w:val="18"/>
      <w:szCs w:val="18"/>
    </w:rPr>
  </w:style>
  <w:style w:type="character" w:customStyle="1" w:styleId="35">
    <w:name w:val="页脚 Char"/>
    <w:link w:val="11"/>
    <w:qFormat/>
    <w:uiPriority w:val="0"/>
    <w:rPr>
      <w:rFonts w:eastAsia="宋体"/>
      <w:kern w:val="2"/>
      <w:sz w:val="18"/>
      <w:szCs w:val="18"/>
      <w:lang w:val="en-US" w:eastAsia="zh-CN" w:bidi="ar-SA"/>
    </w:rPr>
  </w:style>
  <w:style w:type="character" w:customStyle="1" w:styleId="36">
    <w:name w:val="标题 1 Char"/>
    <w:link w:val="2"/>
    <w:qFormat/>
    <w:uiPriority w:val="0"/>
    <w:rPr>
      <w:b/>
      <w:bCs/>
      <w:kern w:val="44"/>
      <w:sz w:val="44"/>
      <w:szCs w:val="44"/>
    </w:rPr>
  </w:style>
  <w:style w:type="character" w:customStyle="1" w:styleId="37">
    <w:name w:val="脚注文本 Char"/>
    <w:link w:val="15"/>
    <w:qFormat/>
    <w:uiPriority w:val="0"/>
    <w:rPr>
      <w:kern w:val="2"/>
      <w:sz w:val="18"/>
      <w:szCs w:val="18"/>
    </w:rPr>
  </w:style>
  <w:style w:type="character" w:customStyle="1" w:styleId="38">
    <w:name w:val="标题 2 Char"/>
    <w:basedOn w:val="21"/>
    <w:link w:val="3"/>
    <w:qFormat/>
    <w:uiPriority w:val="0"/>
    <w:rPr>
      <w:rFonts w:ascii="Arial" w:hAnsi="Arial" w:eastAsia="黑体"/>
      <w:b/>
      <w:bCs/>
      <w:kern w:val="2"/>
      <w:sz w:val="32"/>
      <w:szCs w:val="32"/>
    </w:rPr>
  </w:style>
  <w:style w:type="character" w:customStyle="1" w:styleId="39">
    <w:name w:val="正文文本 Char"/>
    <w:basedOn w:val="21"/>
    <w:link w:val="6"/>
    <w:qFormat/>
    <w:uiPriority w:val="0"/>
    <w:rPr>
      <w:kern w:val="2"/>
      <w:sz w:val="21"/>
      <w:szCs w:val="24"/>
    </w:rPr>
  </w:style>
  <w:style w:type="character" w:customStyle="1" w:styleId="40">
    <w:name w:val="页眉 Char"/>
    <w:basedOn w:val="21"/>
    <w:link w:val="12"/>
    <w:qFormat/>
    <w:uiPriority w:val="0"/>
    <w:rPr>
      <w:kern w:val="2"/>
      <w:sz w:val="18"/>
      <w:szCs w:val="18"/>
    </w:rPr>
  </w:style>
  <w:style w:type="paragraph" w:customStyle="1" w:styleId="41">
    <w:name w:val="我的标题3"/>
    <w:basedOn w:val="1"/>
    <w:next w:val="1"/>
    <w:qFormat/>
    <w:uiPriority w:val="0"/>
    <w:pPr>
      <w:numPr>
        <w:ilvl w:val="0"/>
        <w:numId w:val="1"/>
      </w:numPr>
      <w:spacing w:line="360" w:lineRule="auto"/>
      <w:ind w:left="0" w:firstLine="0" w:firstLineChars="0"/>
      <w:outlineLvl w:val="0"/>
    </w:pPr>
    <w:rPr>
      <w:rFonts w:hint="eastAsia"/>
      <w:sz w:val="36"/>
      <w:szCs w:val="28"/>
    </w:rPr>
  </w:style>
  <w:style w:type="paragraph" w:customStyle="1" w:styleId="42">
    <w:name w:val="我的标题4"/>
    <w:basedOn w:val="1"/>
    <w:next w:val="1"/>
    <w:qFormat/>
    <w:uiPriority w:val="0"/>
    <w:pPr>
      <w:keepNext/>
      <w:keepLines/>
      <w:numPr>
        <w:ilvl w:val="1"/>
        <w:numId w:val="2"/>
      </w:numPr>
      <w:spacing w:beforeLines="0" w:afterLines="0" w:line="360" w:lineRule="auto"/>
      <w:ind w:left="0" w:firstLine="0"/>
      <w:outlineLvl w:val="1"/>
    </w:pPr>
    <w:rPr>
      <w:rFonts w:hint="eastAsia"/>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D39EFA-0E0E-4513-A48B-4EA2582C3C24}">
  <ds:schemaRefs/>
</ds:datastoreItem>
</file>

<file path=docProps/app.xml><?xml version="1.0" encoding="utf-8"?>
<Properties xmlns="http://schemas.openxmlformats.org/officeDocument/2006/extended-properties" xmlns:vt="http://schemas.openxmlformats.org/officeDocument/2006/docPropsVTypes">
  <Template>Normal.dotm</Template>
  <Company>pss</Company>
  <Pages>25</Pages>
  <Words>3470</Words>
  <Characters>19783</Characters>
  <Lines>164</Lines>
  <Paragraphs>46</Paragraphs>
  <TotalTime>3</TotalTime>
  <ScaleCrop>false</ScaleCrop>
  <LinksUpToDate>false</LinksUpToDate>
  <CharactersWithSpaces>23207</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2019-12-20T09:01:00Z</dcterms:created>
  <dc:creator>machao</dc:creator>
  <cp:lastModifiedBy>Dell</cp:lastModifiedBy>
  <cp:lastPrinted>2019-10-17T09:19:00Z</cp:lastPrinted>
  <dcterms:modified xsi:type="dcterms:W3CDTF">2021-09-06T09:49:23Z</dcterms:modified>
  <dc:title>S100系列_SCPI编程手册</dc:title>
  <cp:revision>479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46AC64BBE1144E4D9FE9F594B3E15F3D</vt:lpwstr>
  </property>
</Properties>
</file>