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0" w:rsidRDefault="00A74290">
      <w:pPr>
        <w:pStyle w:val="21"/>
        <w:spacing w:line="360" w:lineRule="auto"/>
        <w:ind w:leftChars="0" w:left="0"/>
        <w:jc w:val="both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修改IDN返回格式;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标准化SCPI指令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增加Trig等指令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BD54BA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9676631" w:history="1">
            <w:r w:rsidR="00BD54BA" w:rsidRPr="00DF0924">
              <w:rPr>
                <w:rStyle w:val="a9"/>
                <w:noProof/>
              </w:rPr>
              <w:t>1.</w:t>
            </w:r>
            <w:r w:rsidR="00BD5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D54BA" w:rsidRPr="00DF092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BD54BA">
              <w:rPr>
                <w:noProof/>
              </w:rPr>
              <w:tab/>
            </w:r>
            <w:r w:rsidR="00BD54BA">
              <w:rPr>
                <w:noProof/>
              </w:rPr>
              <w:fldChar w:fldCharType="begin"/>
            </w:r>
            <w:r w:rsidR="00BD54BA">
              <w:rPr>
                <w:noProof/>
              </w:rPr>
              <w:instrText xml:space="preserve"> PAGEREF _Toc79676631 \h </w:instrText>
            </w:r>
            <w:r w:rsidR="00BD54BA">
              <w:rPr>
                <w:noProof/>
              </w:rPr>
            </w:r>
            <w:r w:rsidR="00BD54BA">
              <w:rPr>
                <w:noProof/>
              </w:rPr>
              <w:fldChar w:fldCharType="separate"/>
            </w:r>
            <w:r w:rsidR="00BD54BA">
              <w:rPr>
                <w:noProof/>
              </w:rPr>
              <w:t>5</w:t>
            </w:r>
            <w:r w:rsidR="00BD54BA"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676632" w:history="1">
            <w:r w:rsidRPr="00DF0924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9676633" w:history="1">
            <w:r w:rsidRPr="00DF0924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0924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DF092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4" w:history="1">
            <w:r w:rsidRPr="00DF0924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5" w:history="1">
            <w:r w:rsidRPr="00DF0924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6" w:history="1">
            <w:r w:rsidRPr="00DF0924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输出模式查询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7" w:history="1">
            <w:r w:rsidRPr="00DF0924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配置脉冲参数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8" w:history="1">
            <w:r w:rsidRPr="00DF0924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脉冲配置查询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39" w:history="1">
            <w:r w:rsidRPr="00DF0924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配置扫描电流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0" w:history="1">
            <w:r w:rsidRPr="00DF0924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扫描电流配置查询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1" w:history="1">
            <w:r w:rsidRPr="00DF0924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配置光功率计测试波长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2" w:history="1">
            <w:r w:rsidRPr="00DF0924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光功率计波长查询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3" w:history="1">
            <w:r w:rsidRPr="00DF0924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配置直流电流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4" w:history="1">
            <w:r w:rsidRPr="00DF0924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查询直流测试值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5" w:history="1">
            <w:r w:rsidRPr="00DF0924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启动扫描测试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6" w:history="1">
            <w:r w:rsidRPr="00DF0924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扫描状态查询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7" w:history="1">
            <w:r w:rsidRPr="00DF0924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查询测试结果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8" w:history="1">
            <w:r w:rsidRPr="00DF0924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配置最大测量光功率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49" w:history="1">
            <w:r w:rsidRPr="00DF0924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光功率偏压配置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0" w:history="1">
            <w:r w:rsidRPr="00DF0924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最大检测电压配置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1" w:history="1">
            <w:r w:rsidRPr="00DF0924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过压保护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2" w:history="1">
            <w:r w:rsidRPr="00DF0924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直流扫描点数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3" w:history="1">
            <w:r w:rsidRPr="00DF0924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采样延时个数配置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4" w:history="1">
            <w:r w:rsidRPr="00DF0924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采样点配置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5" w:history="1">
            <w:r w:rsidRPr="00DF0924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输出原始数据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6" w:history="1">
            <w:r w:rsidRPr="00DF0924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7" w:history="1">
            <w:r w:rsidRPr="00DF0924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noProof/>
              </w:rPr>
              <w:t>Trigout</w:t>
            </w:r>
            <w:r w:rsidRPr="00DF0924">
              <w:rPr>
                <w:rStyle w:val="a9"/>
                <w:rFonts w:hint="eastAsia"/>
                <w:noProof/>
              </w:rPr>
              <w:t>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8" w:history="1">
            <w:r w:rsidRPr="00DF0924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noProof/>
              </w:rPr>
              <w:t>Trigout</w:t>
            </w:r>
            <w:r w:rsidRPr="00DF0924">
              <w:rPr>
                <w:rStyle w:val="a9"/>
                <w:rFonts w:hint="eastAsia"/>
                <w:noProof/>
              </w:rPr>
              <w:t>脉宽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59" w:history="1">
            <w:r w:rsidRPr="00DF0924">
              <w:rPr>
                <w:rStyle w:val="a9"/>
                <w:noProof/>
              </w:rPr>
              <w:t>2.26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noProof/>
              </w:rPr>
              <w:t>Trigout</w:t>
            </w:r>
            <w:r w:rsidRPr="00DF0924">
              <w:rPr>
                <w:rStyle w:val="a9"/>
                <w:rFonts w:hint="eastAsia"/>
                <w:noProof/>
              </w:rPr>
              <w:t>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60" w:history="1">
            <w:r w:rsidRPr="00DF0924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设置</w:t>
            </w:r>
            <w:r w:rsidRPr="00DF0924">
              <w:rPr>
                <w:rStyle w:val="a9"/>
                <w:noProof/>
              </w:rPr>
              <w:t>trigout</w:t>
            </w:r>
            <w:r w:rsidRPr="00DF0924">
              <w:rPr>
                <w:rStyle w:val="a9"/>
                <w:rFonts w:hint="eastAsia"/>
                <w:noProof/>
              </w:rPr>
              <w:t>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89" w:history="1">
            <w:r w:rsidRPr="00DF0924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设置背光档位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90" w:history="1">
            <w:r w:rsidRPr="00DF0924">
              <w:rPr>
                <w:rStyle w:val="a9"/>
                <w:noProof/>
              </w:rPr>
              <w:t>2.28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设置背光偏压值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91" w:history="1">
            <w:r w:rsidRPr="00DF0924">
              <w:rPr>
                <w:rStyle w:val="a9"/>
                <w:noProof/>
              </w:rPr>
              <w:t>2.29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光口</w:t>
            </w:r>
            <w:r w:rsidRPr="00DF0924">
              <w:rPr>
                <w:rStyle w:val="a9"/>
                <w:noProof/>
              </w:rPr>
              <w:t>/</w:t>
            </w:r>
            <w:r w:rsidRPr="00DF0924">
              <w:rPr>
                <w:rStyle w:val="a9"/>
                <w:rFonts w:hint="eastAsia"/>
                <w:noProof/>
              </w:rPr>
              <w:t>电口选择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676692" w:history="1">
            <w:r w:rsidRPr="00DF0924">
              <w:rPr>
                <w:rStyle w:val="a9"/>
                <w:noProof/>
              </w:rPr>
              <w:t>2.30</w:t>
            </w:r>
            <w:r>
              <w:rPr>
                <w:noProof/>
                <w:kern w:val="2"/>
                <w:sz w:val="21"/>
              </w:rPr>
              <w:tab/>
            </w:r>
            <w:r w:rsidRPr="00DF0924">
              <w:rPr>
                <w:rStyle w:val="a9"/>
                <w:noProof/>
              </w:rPr>
              <w:t>TrigIn</w:t>
            </w:r>
            <w:r w:rsidRPr="00DF0924">
              <w:rPr>
                <w:rStyle w:val="a9"/>
                <w:rFonts w:hint="eastAsia"/>
                <w:noProof/>
              </w:rPr>
              <w:t>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9676693" w:history="1">
            <w:r w:rsidRPr="00DF0924">
              <w:rPr>
                <w:rStyle w:val="a9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F092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串口</w:t>
            </w:r>
            <w:r w:rsidRPr="00DF0924">
              <w:rPr>
                <w:rStyle w:val="a9"/>
                <w:rFonts w:ascii="Arial" w:eastAsia="黑体" w:hAnsi="Arial"/>
                <w:b/>
                <w:bCs/>
                <w:noProof/>
              </w:rPr>
              <w:t>(</w:t>
            </w:r>
            <w:r w:rsidRPr="00DF092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网口</w:t>
            </w:r>
            <w:r w:rsidRPr="00DF0924">
              <w:rPr>
                <w:rStyle w:val="a9"/>
                <w:rFonts w:ascii="Arial" w:eastAsia="黑体" w:hAnsi="Arial"/>
                <w:b/>
                <w:bCs/>
                <w:noProof/>
              </w:rPr>
              <w:t>)</w:t>
            </w:r>
            <w:r w:rsidRPr="00DF092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调试助手演示步骤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676694" w:history="1">
            <w:r w:rsidRPr="00DF092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串口连接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676695" w:history="1">
            <w:r w:rsidRPr="00DF0924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获取设备标识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D54BA" w:rsidRDefault="00BD54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676696" w:history="1">
            <w:r w:rsidRPr="00DF0924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F0924">
              <w:rPr>
                <w:rStyle w:val="a9"/>
                <w:rFonts w:hint="eastAsia"/>
                <w:noProof/>
              </w:rPr>
              <w:t>扫描指令示例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_Toc79676696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9676631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脉冲电流源SCPI编程，特制定本文档。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4" w:name="_Toc41134092"/>
      <w:bookmarkStart w:id="5" w:name="_Toc79676632"/>
      <w:r>
        <w:rPr>
          <w:rFonts w:hint="eastAsia"/>
        </w:rPr>
        <w:t>接口图</w:t>
      </w:r>
      <w:bookmarkEnd w:id="4"/>
      <w:bookmarkEnd w:id="5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9" o:title=""/>
          </v:shape>
          <o:OLEObject Type="Embed" ProgID="Visio.Drawing.11" ShapeID="_x0000_i1025" DrawAspect="Content" ObjectID="_1690290115" r:id="rId10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9676633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8" w:name="_Toc41134094"/>
      <w:bookmarkStart w:id="9" w:name="_Toc79676634"/>
      <w:r>
        <w:rPr>
          <w:rFonts w:hint="eastAsia"/>
        </w:rPr>
        <w:t>设备标识</w:t>
      </w:r>
      <w:bookmarkEnd w:id="8"/>
      <w:bookmarkEnd w:id="9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79676635"/>
      <w:r>
        <w:rPr>
          <w:rFonts w:hint="eastAsia"/>
        </w:rPr>
        <w:t>配置输出模式</w:t>
      </w:r>
      <w:bookmarkEnd w:id="10"/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参数:%1可以为PULS或DC，表示脉冲模式或连续模式；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2" w:name="_Toc79676636"/>
      <w:r>
        <w:rPr>
          <w:rFonts w:hint="eastAsia"/>
        </w:rPr>
        <w:t>输出模式查询</w:t>
      </w:r>
      <w:bookmarkEnd w:id="1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命令格式::SOUR:FUNC?</w:t>
      </w:r>
    </w:p>
    <w:p w:rsidR="00A74290" w:rsidRDefault="009363EA">
      <w:pPr>
        <w:ind w:firstLineChars="200" w:firstLine="480"/>
      </w:pPr>
      <w:bookmarkStart w:id="13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4" w:name="_Toc79676637"/>
      <w:bookmarkEnd w:id="13"/>
      <w:r>
        <w:rPr>
          <w:rFonts w:hint="eastAsia"/>
        </w:rPr>
        <w:t>配置脉冲参数</w:t>
      </w:r>
      <w:bookmarkEnd w:id="14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命令格式:1. </w:t>
      </w:r>
      <w:bookmarkStart w:id="15" w:name="_Toc31027"/>
      <w:bookmarkStart w:id="16" w:name="_Configure:WaveLength_&lt;wavelength&gt;"/>
      <w:bookmarkStart w:id="17" w:name="_Source:ApdPower_&lt;status&gt;"/>
      <w:bookmarkStart w:id="18" w:name="_Configure:WorkMode_&lt;WorkMode&gt;"/>
      <w:r>
        <w:rPr>
          <w:rFonts w:ascii="宋体" w:hAnsi="宋体" w:cs="宋体" w:hint="eastAsia"/>
        </w:rPr>
        <w:t>:SOUR:PULS:WIDT&lt;space&gt;%1  2.:SOUR:PULS:PERI&lt;space&gt;%</w:t>
      </w:r>
      <w:bookmarkEnd w:id="15"/>
      <w:bookmarkEnd w:id="16"/>
      <w:bookmarkEnd w:id="17"/>
      <w:bookmarkEnd w:id="18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9" w:name="_Toc79676638"/>
      <w:r>
        <w:rPr>
          <w:rFonts w:hint="eastAsia"/>
        </w:rPr>
        <w:t>脉冲配置查询</w:t>
      </w:r>
      <w:bookmarkEnd w:id="19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命令格式:1. :SOUR:PULS:WIDT?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20" w:name="_Toc41134099"/>
      <w:r>
        <w:rPr>
          <w:rFonts w:ascii="宋体" w:hAnsi="宋体" w:cs="宋体" w:hint="eastAsia"/>
        </w:rPr>
        <w:t>返回数据：命令1返回脉冲宽度；命令2返回脉冲周期。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参数：脉宽值, 整数，单位us；脉冲周期，整数，单位us。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1" w:name="_Toc79676639"/>
      <w:bookmarkEnd w:id="20"/>
      <w:r>
        <w:rPr>
          <w:rFonts w:hint="eastAsia"/>
        </w:rPr>
        <w:t>配置扫描电流</w:t>
      </w:r>
      <w:bookmarkEnd w:id="21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</w:t>
      </w:r>
      <w:bookmarkStart w:id="22" w:name="_Toc41134100"/>
      <w:r>
        <w:rPr>
          <w:rFonts w:ascii="宋体" w:hAnsi="宋体" w:cs="宋体" w:hint="eastAsia"/>
        </w:rPr>
        <w:t xml:space="preserve"> 1.:SOUR:CURR:STAR&lt;space&gt;%1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2.:SOUR:CURR:STEP&lt;space&gt;%1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 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 扫描测试电流起点，取值0~30000mA，一位小数;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扫描测试电流步进，取值0~1000mA，一位小数;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扫描测试电流终点，取值0~30000mA，一位小数;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3" w:name="_Toc79676640"/>
      <w:bookmarkEnd w:id="22"/>
      <w:r>
        <w:rPr>
          <w:rFonts w:hint="eastAsia"/>
        </w:rPr>
        <w:t>扫描电流配置查询</w:t>
      </w:r>
      <w:bookmarkEnd w:id="23"/>
    </w:p>
    <w:p w:rsidR="00A74290" w:rsidRDefault="009363EA">
      <w:pPr>
        <w:ind w:firstLine="420"/>
        <w:rPr>
          <w:rFonts w:ascii="宋体" w:hAnsi="宋体" w:cs="宋体"/>
        </w:rPr>
      </w:pPr>
      <w:bookmarkStart w:id="24" w:name="_Toc41134101"/>
      <w:r>
        <w:rPr>
          <w:rFonts w:ascii="宋体" w:hAnsi="宋体" w:cs="宋体" w:hint="eastAsia"/>
        </w:rPr>
        <w:t>命令格式: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参数：命令1返回扫描电流起点；命令2返回扫描电流步进；命令3返回扫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返回数据：电流单位mA。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79676641"/>
      <w:bookmarkEnd w:id="24"/>
      <w:r>
        <w:rPr>
          <w:rFonts w:hint="eastAsia"/>
        </w:rPr>
        <w:t>配置光功率计测试波长</w:t>
      </w:r>
      <w:bookmarkEnd w:id="25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%1配置光功率计测试波长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6" w:name="_Toc41134102"/>
      <w:bookmarkStart w:id="27" w:name="_Toc79676642"/>
      <w:r>
        <w:rPr>
          <w:rFonts w:hint="eastAsia"/>
        </w:rPr>
        <w:t>光功率计波长</w:t>
      </w:r>
      <w:bookmarkEnd w:id="26"/>
      <w:r>
        <w:rPr>
          <w:rFonts w:hint="eastAsia"/>
        </w:rPr>
        <w:t>查询</w:t>
      </w:r>
      <w:bookmarkEnd w:id="27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8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8"/>
    </w:p>
    <w:p w:rsidR="00A74290" w:rsidRDefault="009363EA">
      <w:pPr>
        <w:ind w:firstLine="420"/>
        <w:rPr>
          <w:rFonts w:ascii="宋体" w:hAnsi="宋体" w:cs="楷体_GB2312"/>
        </w:rPr>
      </w:pPr>
      <w:bookmarkStart w:id="29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测试850波长光功率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940           测试940波长光功率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测试1310波长光功率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测试1490波长光功率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测试1550波长光功率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30" w:name="_Toc79676643"/>
      <w:bookmarkEnd w:id="29"/>
      <w:r>
        <w:rPr>
          <w:rFonts w:hint="eastAsia"/>
        </w:rPr>
        <w:t>配置直流电流</w:t>
      </w:r>
      <w:bookmarkEnd w:id="30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1" w:name="_Toc2301"/>
      <w:bookmarkStart w:id="32" w:name="_Toc529293915"/>
      <w:bookmarkStart w:id="33" w:name="_Source:DCCurrent_&lt;DCCurrent&gt;"/>
      <w:r>
        <w:rPr>
          <w:rFonts w:hint="eastAsia"/>
        </w:rPr>
        <w:t>:SOUR:CURR:LEV&lt;space&gt;</w:t>
      </w:r>
      <w:bookmarkEnd w:id="31"/>
      <w:bookmarkEnd w:id="32"/>
      <w:bookmarkEnd w:id="33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4" w:name="_Configure:Scan?"/>
      <w:bookmarkEnd w:id="34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5" w:name="_Toc79676644"/>
      <w:r>
        <w:rPr>
          <w:rFonts w:hint="eastAsia"/>
        </w:rPr>
        <w:t>查询直流测试值</w:t>
      </w:r>
      <w:bookmarkEnd w:id="35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6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7" w:name="_Toc79676645"/>
      <w:bookmarkEnd w:id="36"/>
      <w:r>
        <w:rPr>
          <w:rFonts w:hint="eastAsia"/>
        </w:rPr>
        <w:t>启动扫描测试</w:t>
      </w:r>
      <w:bookmarkEnd w:id="37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8" w:name="_Toc41134106"/>
      <w:r>
        <w:rPr>
          <w:rFonts w:hint="eastAsia"/>
        </w:rPr>
        <w:t>:SOUR:SWE:STAR&lt;space&gt;%1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9" w:name="_Toc79676646"/>
      <w:bookmarkEnd w:id="38"/>
      <w:r>
        <w:rPr>
          <w:rFonts w:hint="eastAsia"/>
        </w:rPr>
        <w:t>扫描状态查询</w:t>
      </w:r>
      <w:bookmarkEnd w:id="3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40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1" w:name="_Toc79676647"/>
      <w:bookmarkEnd w:id="40"/>
      <w:r>
        <w:rPr>
          <w:rFonts w:hint="eastAsia"/>
        </w:rPr>
        <w:t>查询测试结果</w:t>
      </w:r>
      <w:bookmarkEnd w:id="41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2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3" w:name="_Toc79676648"/>
      <w:bookmarkEnd w:id="42"/>
      <w:r>
        <w:rPr>
          <w:rFonts w:hint="eastAsia"/>
        </w:rPr>
        <w:t>配置最大</w:t>
      </w:r>
      <w:r>
        <w:t>测量光功率</w:t>
      </w:r>
      <w:bookmarkEnd w:id="43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4" w:name="_Toc7293"/>
      <w:bookmarkStart w:id="45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4"/>
      <w:bookmarkEnd w:id="45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6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6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7" w:name="_Toc79676649"/>
      <w:r>
        <w:rPr>
          <w:rFonts w:hint="eastAsia"/>
        </w:rPr>
        <w:t>光功率偏压配置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79676650"/>
      <w:r>
        <w:rPr>
          <w:rFonts w:hint="eastAsia"/>
        </w:rPr>
        <w:t>最大检测电压配置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79676651"/>
      <w:r>
        <w:rPr>
          <w:rFonts w:hint="eastAsia"/>
        </w:rPr>
        <w:t>过压保护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79676652"/>
      <w:r>
        <w:rPr>
          <w:rFonts w:hint="eastAsia"/>
        </w:rPr>
        <w:t>直流扫描点数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79676653"/>
      <w:r>
        <w:rPr>
          <w:rFonts w:hint="eastAsia"/>
        </w:rPr>
        <w:t>采样延时个数配置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79676654"/>
      <w:r>
        <w:rPr>
          <w:rFonts w:hint="eastAsia"/>
        </w:rPr>
        <w:t>采样点配置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79676655"/>
      <w:r>
        <w:rPr>
          <w:rFonts w:hint="eastAsia"/>
        </w:rPr>
        <w:t>输出原始数据</w:t>
      </w:r>
      <w:bookmarkEnd w:id="53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79676656"/>
      <w:r>
        <w:rPr>
          <w:rFonts w:hint="eastAsia"/>
        </w:rPr>
        <w:t>输出延时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79676657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6" w:name="_Toc79676658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6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 w:rsidR="00E90DB8">
        <w:rPr>
          <w:rFonts w:hint="eastAsia"/>
        </w:rPr>
        <w:t>TRIGOUT</w:t>
      </w:r>
      <w:r w:rsidR="000875B1">
        <w:rPr>
          <w:rFonts w:hint="eastAsia"/>
        </w:rPr>
        <w:t>脉冲宽度</w:t>
      </w:r>
      <w:r>
        <w:rPr>
          <w:rFonts w:hint="eastAsia"/>
        </w:rPr>
        <w:t>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Default="004C4872" w:rsidP="004C4872">
      <w:pPr>
        <w:pStyle w:val="3"/>
        <w:numPr>
          <w:ilvl w:val="1"/>
          <w:numId w:val="1"/>
        </w:numPr>
      </w:pPr>
      <w:bookmarkStart w:id="57" w:name="_Toc79676659"/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  <w:bookmarkEnd w:id="57"/>
    </w:p>
    <w:p w:rsidR="004C4872" w:rsidRDefault="004C4872" w:rsidP="004C4872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</w:t>
      </w:r>
      <w:r w:rsidR="00D86D59">
        <w:rPr>
          <w:rFonts w:ascii="Times New Roman" w:hAnsi="Times New Roman"/>
          <w:kern w:val="2"/>
        </w:rPr>
        <w:t>PERI</w:t>
      </w:r>
      <w:proofErr w:type="gramEnd"/>
      <w:r>
        <w:t>&lt;space&gt;%1</w:t>
      </w:r>
    </w:p>
    <w:p w:rsidR="004C4872" w:rsidRDefault="004C4872" w:rsidP="004C4872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</w:t>
      </w:r>
      <w:r w:rsidR="00D86D59">
        <w:rPr>
          <w:rFonts w:hint="eastAsia"/>
        </w:rPr>
        <w:t>out</w:t>
      </w:r>
      <w:proofErr w:type="spellEnd"/>
      <w:r w:rsidR="00D86D59">
        <w:rPr>
          <w:rFonts w:hint="eastAsia"/>
        </w:rPr>
        <w:t>周期</w:t>
      </w:r>
      <w:r>
        <w:t>。</w:t>
      </w:r>
    </w:p>
    <w:p w:rsidR="004C4872" w:rsidRDefault="004C4872" w:rsidP="004C4872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Pr="004C4872" w:rsidRDefault="004C4872">
      <w:pPr>
        <w:ind w:firstLine="420"/>
      </w:pP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</w:pPr>
      <w:bookmarkStart w:id="58" w:name="_Toc79676660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8"/>
    </w:p>
    <w:p w:rsidR="00E46AA3" w:rsidRDefault="00E46AA3" w:rsidP="00E46AA3">
      <w:r>
        <w:rPr>
          <w:rFonts w:hint="eastAsia"/>
        </w:rPr>
        <w:t>命令格式：</w:t>
      </w:r>
      <w:r>
        <w:rPr>
          <w:rFonts w:hint="eastAsia"/>
        </w:rPr>
        <w:t>:TRIG:COUN&lt;space&gt; %1</w:t>
      </w:r>
    </w:p>
    <w:p w:rsidR="00E46AA3" w:rsidRDefault="00E46AA3" w:rsidP="00E46AA3">
      <w:r>
        <w:rPr>
          <w:rFonts w:hint="eastAsia"/>
        </w:rPr>
        <w:lastRenderedPageBreak/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9" w:name="_Toc73972880"/>
      <w:bookmarkStart w:id="60" w:name="_Toc79676661"/>
      <w:bookmarkEnd w:id="59"/>
      <w:bookmarkEnd w:id="60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61" w:name="_Toc73972881"/>
      <w:bookmarkStart w:id="62" w:name="_Toc79676662"/>
      <w:bookmarkEnd w:id="61"/>
      <w:bookmarkEnd w:id="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3" w:name="_Toc73972882"/>
      <w:bookmarkStart w:id="64" w:name="_Toc79676663"/>
      <w:bookmarkEnd w:id="63"/>
      <w:bookmarkEnd w:id="6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5" w:name="_Toc73972883"/>
      <w:bookmarkStart w:id="66" w:name="_Toc79676664"/>
      <w:bookmarkEnd w:id="65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7" w:name="_Toc73972884"/>
      <w:bookmarkStart w:id="68" w:name="_Toc79676665"/>
      <w:bookmarkEnd w:id="67"/>
      <w:bookmarkEnd w:id="6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9" w:name="_Toc73972885"/>
      <w:bookmarkStart w:id="70" w:name="_Toc79676666"/>
      <w:bookmarkEnd w:id="69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1" w:name="_Toc73972886"/>
      <w:bookmarkStart w:id="72" w:name="_Toc79676667"/>
      <w:bookmarkEnd w:id="71"/>
      <w:bookmarkEnd w:id="7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3" w:name="_Toc73972887"/>
      <w:bookmarkStart w:id="74" w:name="_Toc79676668"/>
      <w:bookmarkEnd w:id="73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5" w:name="_Toc73972888"/>
      <w:bookmarkStart w:id="76" w:name="_Toc79676669"/>
      <w:bookmarkEnd w:id="75"/>
      <w:bookmarkEnd w:id="7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7" w:name="_Toc73972889"/>
      <w:bookmarkStart w:id="78" w:name="_Toc79676670"/>
      <w:bookmarkEnd w:id="77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73972890"/>
      <w:bookmarkStart w:id="80" w:name="_Toc79676671"/>
      <w:bookmarkEnd w:id="79"/>
      <w:bookmarkEnd w:id="8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1" w:name="_Toc73972891"/>
      <w:bookmarkStart w:id="82" w:name="_Toc79676672"/>
      <w:bookmarkEnd w:id="81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3" w:name="_Toc73972892"/>
      <w:bookmarkStart w:id="84" w:name="_Toc79676673"/>
      <w:bookmarkEnd w:id="83"/>
      <w:bookmarkEnd w:id="8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5" w:name="_Toc73972893"/>
      <w:bookmarkStart w:id="86" w:name="_Toc79676674"/>
      <w:bookmarkEnd w:id="85"/>
      <w:bookmarkEnd w:id="8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7" w:name="_Toc73972894"/>
      <w:bookmarkStart w:id="88" w:name="_Toc79676675"/>
      <w:bookmarkEnd w:id="87"/>
      <w:bookmarkEnd w:id="8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9" w:name="_Toc73972895"/>
      <w:bookmarkStart w:id="90" w:name="_Toc79676676"/>
      <w:bookmarkEnd w:id="89"/>
      <w:bookmarkEnd w:id="9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1" w:name="_Toc73972896"/>
      <w:bookmarkStart w:id="92" w:name="_Toc79676677"/>
      <w:bookmarkEnd w:id="91"/>
      <w:bookmarkEnd w:id="9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3" w:name="_Toc73972897"/>
      <w:bookmarkStart w:id="94" w:name="_Toc79676678"/>
      <w:bookmarkEnd w:id="93"/>
      <w:bookmarkEnd w:id="9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5" w:name="_Toc73972898"/>
      <w:bookmarkStart w:id="96" w:name="_Toc79676679"/>
      <w:bookmarkEnd w:id="95"/>
      <w:bookmarkEnd w:id="9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7" w:name="_Toc73972899"/>
      <w:bookmarkStart w:id="98" w:name="_Toc79676680"/>
      <w:bookmarkEnd w:id="97"/>
      <w:bookmarkEnd w:id="9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9" w:name="_Toc73972900"/>
      <w:bookmarkStart w:id="100" w:name="_Toc79676681"/>
      <w:bookmarkEnd w:id="99"/>
      <w:bookmarkEnd w:id="10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1" w:name="_Toc73972901"/>
      <w:bookmarkStart w:id="102" w:name="_Toc79676682"/>
      <w:bookmarkEnd w:id="101"/>
      <w:bookmarkEnd w:id="10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3" w:name="_Toc73972902"/>
      <w:bookmarkStart w:id="104" w:name="_Toc79676683"/>
      <w:bookmarkEnd w:id="103"/>
      <w:bookmarkEnd w:id="10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5" w:name="_Toc73972903"/>
      <w:bookmarkStart w:id="106" w:name="_Toc79676684"/>
      <w:bookmarkEnd w:id="105"/>
      <w:bookmarkEnd w:id="10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7" w:name="_Toc73972904"/>
      <w:bookmarkStart w:id="108" w:name="_Toc79676685"/>
      <w:bookmarkEnd w:id="107"/>
      <w:bookmarkEnd w:id="10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9" w:name="_Toc73972905"/>
      <w:bookmarkStart w:id="110" w:name="_Toc79676686"/>
      <w:bookmarkEnd w:id="109"/>
      <w:bookmarkEnd w:id="11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1" w:name="_Toc73972906"/>
      <w:bookmarkStart w:id="112" w:name="_Toc79676687"/>
      <w:bookmarkEnd w:id="111"/>
      <w:bookmarkEnd w:id="11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3" w:name="_Toc73972907"/>
      <w:bookmarkStart w:id="114" w:name="_Toc79676688"/>
      <w:bookmarkEnd w:id="113"/>
      <w:bookmarkEnd w:id="114"/>
    </w:p>
    <w:p w:rsidR="00595C38" w:rsidRDefault="00595C38" w:rsidP="00595C38">
      <w:pPr>
        <w:pStyle w:val="3"/>
        <w:numPr>
          <w:ilvl w:val="1"/>
          <w:numId w:val="2"/>
        </w:numPr>
      </w:pPr>
      <w:bookmarkStart w:id="115" w:name="_Toc79676689"/>
      <w:r>
        <w:rPr>
          <w:rFonts w:hint="eastAsia"/>
        </w:rPr>
        <w:t>设置背光档位</w:t>
      </w:r>
      <w:bookmarkEnd w:id="115"/>
    </w:p>
    <w:p w:rsidR="009449D5" w:rsidRDefault="009449D5" w:rsidP="009449D5">
      <w:r>
        <w:rPr>
          <w:rFonts w:hint="eastAsia"/>
        </w:rPr>
        <w:t>命令格式：</w:t>
      </w:r>
      <w:r>
        <w:rPr>
          <w:rFonts w:hint="eastAsia"/>
        </w:rPr>
        <w:t>:SOUR:BACK:RANG&lt;space&gt; %1\n</w:t>
      </w:r>
    </w:p>
    <w:p w:rsidR="009449D5" w:rsidRDefault="009449D5" w:rsidP="009449D5">
      <w:r>
        <w:rPr>
          <w:rFonts w:hint="eastAsia"/>
        </w:rPr>
        <w:t>说明：该命令用于配置背光档位。</w:t>
      </w:r>
    </w:p>
    <w:p w:rsidR="009449D5" w:rsidRDefault="009449D5" w:rsidP="009449D5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/>
    <w:p w:rsidR="00595C38" w:rsidRDefault="00595C38" w:rsidP="00595C38">
      <w:pPr>
        <w:pStyle w:val="3"/>
        <w:numPr>
          <w:ilvl w:val="1"/>
          <w:numId w:val="2"/>
        </w:numPr>
      </w:pPr>
      <w:bookmarkStart w:id="116" w:name="_Toc79676690"/>
      <w:r>
        <w:rPr>
          <w:rFonts w:hint="eastAsia"/>
        </w:rPr>
        <w:t>设置背光偏压值</w:t>
      </w:r>
      <w:bookmarkEnd w:id="116"/>
    </w:p>
    <w:p w:rsidR="009F6831" w:rsidRDefault="009F6831" w:rsidP="009F6831">
      <w:r>
        <w:rPr>
          <w:rFonts w:hint="eastAsia"/>
        </w:rPr>
        <w:t>命令格式：</w:t>
      </w:r>
      <w:r>
        <w:rPr>
          <w:rFonts w:hint="eastAsia"/>
        </w:rPr>
        <w:t>:SOUR:BACK:LEV&lt;space&gt; %1\n</w:t>
      </w:r>
    </w:p>
    <w:p w:rsidR="009F6831" w:rsidRDefault="009F6831" w:rsidP="009F6831">
      <w:r>
        <w:rPr>
          <w:rFonts w:hint="eastAsia"/>
        </w:rPr>
        <w:t>说明：该命令用于配置背光偏压值。</w:t>
      </w:r>
    </w:p>
    <w:p w:rsidR="009F6831" w:rsidRDefault="009F6831" w:rsidP="009F6831"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/>
    <w:p w:rsidR="008435C4" w:rsidRDefault="008435C4" w:rsidP="008435C4">
      <w:pPr>
        <w:pStyle w:val="3"/>
        <w:numPr>
          <w:ilvl w:val="1"/>
          <w:numId w:val="2"/>
        </w:numPr>
      </w:pPr>
      <w:bookmarkStart w:id="117" w:name="_Toc79676691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117"/>
    </w:p>
    <w:p w:rsidR="00DB2945" w:rsidRDefault="00DB2945" w:rsidP="00DB2945">
      <w:r>
        <w:rPr>
          <w:rFonts w:hint="eastAsia"/>
        </w:rPr>
        <w:t>命令格式：</w:t>
      </w:r>
      <w:r>
        <w:rPr>
          <w:rFonts w:hint="eastAsia"/>
        </w:rPr>
        <w:t>:SYST:PORT &lt;space&gt; %1\n</w:t>
      </w:r>
    </w:p>
    <w:p w:rsidR="00DB2945" w:rsidRDefault="00DB2945" w:rsidP="00DB2945">
      <w:r>
        <w:rPr>
          <w:rFonts w:hint="eastAsia"/>
        </w:rPr>
        <w:t>说明：该命令用于光口</w:t>
      </w:r>
      <w:r>
        <w:rPr>
          <w:rFonts w:hint="eastAsia"/>
        </w:rPr>
        <w:t>/</w:t>
      </w:r>
      <w:r>
        <w:rPr>
          <w:rFonts w:hint="eastAsia"/>
        </w:rPr>
        <w:t>电口选择。</w:t>
      </w:r>
    </w:p>
    <w:p w:rsidR="00595C38" w:rsidRPr="00595C38" w:rsidRDefault="00DB2945" w:rsidP="00DB2945"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0378D6" w:rsidRDefault="00F75212" w:rsidP="00F75212">
      <w:pPr>
        <w:pStyle w:val="3"/>
        <w:numPr>
          <w:ilvl w:val="1"/>
          <w:numId w:val="2"/>
        </w:numPr>
      </w:pPr>
      <w:bookmarkStart w:id="118" w:name="_Toc79676692"/>
      <w:proofErr w:type="spellStart"/>
      <w:r>
        <w:rPr>
          <w:rFonts w:hint="eastAsia"/>
        </w:rPr>
        <w:t>T</w:t>
      </w:r>
      <w:r>
        <w:t>rigIn</w:t>
      </w:r>
      <w:proofErr w:type="spellEnd"/>
      <w:r>
        <w:t>开关</w:t>
      </w:r>
      <w:bookmarkEnd w:id="118"/>
    </w:p>
    <w:p w:rsidR="000378D6" w:rsidRDefault="000378D6" w:rsidP="000378D6"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 w:rsidR="00F75212">
        <w:t>TRIG:INP</w:t>
      </w:r>
      <w:proofErr w:type="gramEnd"/>
      <w:r>
        <w:rPr>
          <w:rFonts w:hint="eastAsia"/>
        </w:rPr>
        <w:t>&lt;space&gt; %1\n</w:t>
      </w:r>
    </w:p>
    <w:p w:rsidR="000378D6" w:rsidRDefault="000378D6" w:rsidP="000378D6">
      <w:r>
        <w:rPr>
          <w:rFonts w:hint="eastAsia"/>
        </w:rPr>
        <w:t>说明：该命令用于</w:t>
      </w:r>
      <w:r w:rsidR="00F75212">
        <w:rPr>
          <w:rFonts w:hint="eastAsia"/>
        </w:rPr>
        <w:t>设置设备是否接收</w:t>
      </w:r>
      <w:proofErr w:type="spellStart"/>
      <w:r w:rsidR="00F75212">
        <w:t>trigin</w:t>
      </w:r>
      <w:proofErr w:type="spellEnd"/>
      <w:r w:rsidR="00F75212">
        <w:t>输入</w:t>
      </w:r>
      <w:r>
        <w:rPr>
          <w:rFonts w:hint="eastAsia"/>
        </w:rPr>
        <w:t>。</w:t>
      </w:r>
    </w:p>
    <w:p w:rsidR="000378D6" w:rsidRPr="00595C38" w:rsidRDefault="000378D6" w:rsidP="000378D6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F75212">
        <w:t>ON</w:t>
      </w:r>
      <w:r w:rsidR="00F75212">
        <w:t>表示打开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此时设备开输出后会等待外部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信号才会开输出</w:t>
      </w:r>
      <w:r w:rsidR="00F75212">
        <w:rPr>
          <w:rFonts w:hint="eastAsia"/>
        </w:rPr>
        <w:t>，</w:t>
      </w:r>
      <w:r w:rsidR="00F75212">
        <w:rPr>
          <w:rFonts w:hint="eastAsia"/>
        </w:rPr>
        <w:t>%</w:t>
      </w:r>
      <w:r w:rsidR="00F75212">
        <w:t>1</w:t>
      </w:r>
      <w:r w:rsidR="00F75212">
        <w:t>为</w:t>
      </w:r>
      <w:r w:rsidR="00F75212">
        <w:rPr>
          <w:rFonts w:hint="eastAsia"/>
        </w:rPr>
        <w:t>O</w:t>
      </w:r>
      <w:r w:rsidR="00F75212">
        <w:t>FF</w:t>
      </w:r>
      <w:r w:rsidR="00F75212">
        <w:t>表示关闭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此时设备将忽略外部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</w:t>
      </w:r>
      <w:r>
        <w:rPr>
          <w:rFonts w:hint="eastAsia"/>
        </w:rPr>
        <w:t>。</w:t>
      </w:r>
    </w:p>
    <w:p w:rsidR="00A74290" w:rsidRPr="000378D6" w:rsidRDefault="00A74290">
      <w:pPr>
        <w:ind w:firstLine="420"/>
      </w:pPr>
    </w:p>
    <w:p w:rsidR="00595C38" w:rsidRDefault="00595C38">
      <w:pPr>
        <w:ind w:firstLine="420"/>
      </w:pPr>
    </w:p>
    <w:p w:rsidR="00A74290" w:rsidRDefault="009363EA" w:rsidP="00F75212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119" w:name="_Toc41134110"/>
      <w:bookmarkStart w:id="120" w:name="_Toc79676693"/>
      <w:r>
        <w:rPr>
          <w:rStyle w:val="2Char"/>
        </w:rPr>
        <w:t>串口</w:t>
      </w:r>
      <w:r>
        <w:rPr>
          <w:rStyle w:val="2Char"/>
          <w:rFonts w:hint="eastAsia"/>
        </w:rPr>
        <w:t>(</w:t>
      </w:r>
      <w:r>
        <w:rPr>
          <w:rStyle w:val="2Char"/>
          <w:rFonts w:hint="eastAsia"/>
        </w:rPr>
        <w:t>网口</w:t>
      </w:r>
      <w:r>
        <w:rPr>
          <w:rStyle w:val="2Char"/>
        </w:rPr>
        <w:t>)</w:t>
      </w:r>
      <w:r>
        <w:rPr>
          <w:rStyle w:val="2Char"/>
        </w:rPr>
        <w:t>调试助手</w:t>
      </w:r>
      <w:r>
        <w:rPr>
          <w:rStyle w:val="2Char"/>
          <w:rFonts w:hint="eastAsia"/>
        </w:rPr>
        <w:t>演示步骤</w:t>
      </w:r>
      <w:bookmarkEnd w:id="119"/>
      <w:bookmarkEnd w:id="120"/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121" w:name="_Toc21945225"/>
      <w:bookmarkStart w:id="122" w:name="_Toc21944702"/>
      <w:r>
        <w:rPr>
          <w:rFonts w:ascii="宋体" w:hAnsi="宋体" w:cs="宋体" w:hint="eastAsia"/>
        </w:rPr>
        <w:t>参考第2节SCPI指令</w:t>
      </w:r>
      <w:bookmarkEnd w:id="121"/>
      <w:bookmarkEnd w:id="122"/>
      <w:r>
        <w:rPr>
          <w:rFonts w:ascii="宋体" w:hAnsi="宋体" w:cs="宋体" w:hint="eastAsia"/>
        </w:rPr>
        <w:t>，首先介绍如何使用调试助手连接设备，然后以串口为例。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123" w:name="_Toc41134111"/>
      <w:bookmarkStart w:id="124" w:name="_Toc79676694"/>
      <w:r>
        <w:rPr>
          <w:rFonts w:hint="eastAsia"/>
        </w:rPr>
        <w:t>串口连接</w:t>
      </w:r>
      <w:bookmarkEnd w:id="123"/>
      <w:bookmarkEnd w:id="124"/>
    </w:p>
    <w:p w:rsidR="00A74290" w:rsidRDefault="009363EA">
      <w:pPr>
        <w:ind w:leftChars="200" w:left="1440" w:hangingChars="400" w:hanging="960"/>
      </w:pPr>
      <w:r>
        <w:rPr>
          <w:rFonts w:ascii="宋体" w:hAnsi="宋体" w:cs="宋体" w:hint="eastAsia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ind w:leftChars="200" w:left="1440" w:hangingChars="400" w:hanging="960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63F4A427" wp14:editId="3B4A5E5C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图3.1 串口连接示意图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125" w:name="_Toc41134113"/>
      <w:bookmarkStart w:id="126" w:name="_Toc79676695"/>
      <w:r>
        <w:rPr>
          <w:rFonts w:hint="eastAsia"/>
        </w:rPr>
        <w:t>获取设备标识</w:t>
      </w:r>
      <w:bookmarkEnd w:id="125"/>
      <w:bookmarkEnd w:id="126"/>
    </w:p>
    <w:p w:rsidR="00A74290" w:rsidRDefault="009363EA">
      <w:pPr>
        <w:pStyle w:val="ab"/>
        <w:ind w:left="420" w:firstLineChars="0" w:firstLine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ascii="宋体" w:hAnsi="宋体" w:cs="宋体" w:hint="eastAsia"/>
        </w:rPr>
        <w:t xml:space="preserve">  可获取设备标识，如图3.2：</w:t>
      </w:r>
      <w:r>
        <w:rPr>
          <w:noProof/>
        </w:rPr>
        <w:drawing>
          <wp:inline distT="0" distB="0" distL="114300" distR="114300" wp14:anchorId="4593AF54" wp14:editId="4DBA0D52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127" w:name="_Toc79676696"/>
      <w:r>
        <w:rPr>
          <w:rFonts w:hint="eastAsia"/>
        </w:rPr>
        <w:t>扫描指令示例</w:t>
      </w:r>
      <w:bookmarkEnd w:id="127"/>
    </w:p>
    <w:p w:rsidR="00A74290" w:rsidRDefault="009363EA">
      <w:pPr>
        <w:ind w:left="1440" w:hangingChars="600" w:hanging="144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为脉冲扫描模式示例：</w:t>
      </w:r>
      <w:r>
        <w:rPr>
          <w:noProof/>
        </w:rPr>
        <w:lastRenderedPageBreak/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4</w:t>
      </w:r>
    </w:p>
    <w:p w:rsidR="00A74290" w:rsidRDefault="00A74290"/>
    <w:sectPr w:rsidR="00A74290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889" w:rsidRDefault="00730889">
      <w:r>
        <w:separator/>
      </w:r>
    </w:p>
  </w:endnote>
  <w:endnote w:type="continuationSeparator" w:id="0">
    <w:p w:rsidR="00730889" w:rsidRDefault="0073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889" w:rsidRDefault="00730889">
      <w:r>
        <w:separator/>
      </w:r>
    </w:p>
  </w:footnote>
  <w:footnote w:type="continuationSeparator" w:id="0">
    <w:p w:rsidR="00730889" w:rsidRDefault="00730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73088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363EA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3EA">
      <w:rPr>
        <w:u w:val="single"/>
      </w:rPr>
      <w:tab/>
    </w:r>
    <w:r w:rsidR="009363EA">
      <w:rPr>
        <w:rFonts w:hint="eastAsia"/>
        <w:u w:val="single"/>
      </w:rPr>
      <w:t xml:space="preserve"> PL</w:t>
    </w:r>
    <w:r w:rsidR="009363EA">
      <w:rPr>
        <w:rFonts w:hint="eastAsia"/>
        <w:u w:val="single"/>
      </w:rPr>
      <w:t>系列</w:t>
    </w:r>
    <w:proofErr w:type="gramStart"/>
    <w:r w:rsidR="009363EA">
      <w:rPr>
        <w:rFonts w:hint="eastAsia"/>
        <w:u w:val="single"/>
      </w:rPr>
      <w:t>窄</w:t>
    </w:r>
    <w:proofErr w:type="gramEnd"/>
    <w:r w:rsidR="009363EA">
      <w:rPr>
        <w:rFonts w:hint="eastAsia"/>
        <w:u w:val="single"/>
      </w:rPr>
      <w:t>脉冲电流源</w:t>
    </w:r>
    <w:r w:rsidR="009363EA">
      <w:rPr>
        <w:rFonts w:hint="eastAsia"/>
        <w:u w:val="single"/>
      </w:rPr>
      <w:t>_SCPI</w:t>
    </w:r>
    <w:r w:rsidR="009363EA">
      <w:rPr>
        <w:rFonts w:hint="eastAsia"/>
        <w:u w:val="single"/>
      </w:rPr>
      <w:t>编程手册</w:t>
    </w:r>
    <w:r w:rsidR="009363EA">
      <w:rPr>
        <w:u w:val="single"/>
      </w:rPr>
      <w:tab/>
    </w:r>
    <w:proofErr w:type="gramStart"/>
    <w:r w:rsidR="009363EA">
      <w:rPr>
        <w:rFonts w:hint="eastAsia"/>
        <w:u w:val="single"/>
      </w:rPr>
      <w:t>普赛斯</w:t>
    </w:r>
    <w:proofErr w:type="gramEnd"/>
    <w:r w:rsidR="009363EA">
      <w:rPr>
        <w:rFonts w:hint="eastAsia"/>
        <w:u w:val="single"/>
      </w:rPr>
      <w:t>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753667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702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8718A"/>
    <w:rsid w:val="00387C55"/>
    <w:rsid w:val="0039289A"/>
    <w:rsid w:val="00394D8A"/>
    <w:rsid w:val="003A4C65"/>
    <w:rsid w:val="003A6D7B"/>
    <w:rsid w:val="003B4237"/>
    <w:rsid w:val="003B6D04"/>
    <w:rsid w:val="003C4567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E63"/>
    <w:rsid w:val="005D6701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0889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D54BA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26656C9-4DB5-41D6-8723-E3ECC65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50634-8205-489A-ACDE-E1214F0A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1074</Words>
  <Characters>6127</Characters>
  <Application>Microsoft Office Word</Application>
  <DocSecurity>0</DocSecurity>
  <Lines>51</Lines>
  <Paragraphs>14</Paragraphs>
  <ScaleCrop>false</ScaleCrop>
  <Company>pss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97</cp:revision>
  <cp:lastPrinted>2021-08-07T05:57:00Z</cp:lastPrinted>
  <dcterms:created xsi:type="dcterms:W3CDTF">2019-12-20T09:01:00Z</dcterms:created>
  <dcterms:modified xsi:type="dcterms:W3CDTF">2021-08-12T08:15:00Z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