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Toc24979"/>
    </w:p>
    <w:p/>
    <w:p/>
    <w:p/>
    <w:p/>
    <w:p/>
    <w:p/>
    <w:p/>
    <w:p/>
    <w:p/>
    <w:p/>
    <w:p>
      <w:pPr>
        <w:jc w:val="center"/>
        <w:rPr>
          <w:rFonts w:ascii="黑体" w:hAnsi="黑体" w:eastAsia="黑体" w:cs="华文细黑"/>
          <w:b/>
          <w:bCs/>
          <w:sz w:val="52"/>
          <w:szCs w:val="52"/>
        </w:rPr>
      </w:pPr>
      <w:r>
        <w:rPr>
          <w:rFonts w:hint="eastAsia" w:ascii="黑体" w:hAnsi="黑体" w:eastAsia="黑体" w:cs="华文细黑"/>
          <w:b/>
          <w:bCs/>
          <w:sz w:val="52"/>
          <w:szCs w:val="52"/>
        </w:rPr>
        <w:t>P</w:t>
      </w:r>
      <w:r>
        <w:rPr>
          <w:rFonts w:ascii="黑体" w:hAnsi="黑体" w:eastAsia="黑体" w:cs="华文细黑"/>
          <w:b/>
          <w:bCs/>
          <w:sz w:val="52"/>
          <w:szCs w:val="52"/>
        </w:rPr>
        <w:t>x00</w:t>
      </w:r>
      <w:r>
        <w:rPr>
          <w:rFonts w:hint="eastAsia" w:ascii="黑体" w:hAnsi="黑体" w:eastAsia="黑体" w:cs="华文细黑"/>
          <w:b/>
          <w:bCs/>
          <w:sz w:val="52"/>
          <w:szCs w:val="52"/>
        </w:rPr>
        <w:t>系列</w:t>
      </w:r>
      <w:r>
        <w:rPr>
          <w:rFonts w:hint="eastAsia" w:ascii="黑体" w:hAnsi="黑体" w:eastAsia="黑体"/>
          <w:b/>
          <w:bCs/>
          <w:sz w:val="52"/>
          <w:szCs w:val="52"/>
        </w:rPr>
        <w:t>S</w:t>
      </w:r>
      <w:r>
        <w:rPr>
          <w:rFonts w:ascii="黑体" w:hAnsi="黑体" w:eastAsia="黑体"/>
          <w:b/>
          <w:bCs/>
          <w:sz w:val="52"/>
          <w:szCs w:val="52"/>
        </w:rPr>
        <w:t>CPI</w:t>
      </w:r>
      <w:r>
        <w:rPr>
          <w:rFonts w:hint="eastAsia" w:ascii="黑体" w:hAnsi="黑体" w:eastAsia="黑体"/>
          <w:b/>
          <w:bCs/>
          <w:sz w:val="52"/>
          <w:szCs w:val="52"/>
        </w:rPr>
        <w:t>编程手册</w:t>
      </w:r>
    </w:p>
    <w:p/>
    <w:p/>
    <w:p/>
    <w:p/>
    <w:p/>
    <w:p/>
    <w:p/>
    <w:p/>
    <w:p/>
    <w:p/>
    <w:p/>
    <w:p/>
    <w:p/>
    <w:p/>
    <w:p/>
    <w:p/>
    <w:p/>
    <w:p/>
    <w:p/>
    <w:p/>
    <w:p/>
    <w:p/>
    <w:p/>
    <w:p/>
    <w:p/>
    <w:p/>
    <w:p>
      <w:pPr>
        <w:widowControl/>
        <w:jc w:val="left"/>
      </w:pPr>
      <w:r>
        <w:br w:type="page"/>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center"/>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修订者</w:t>
            </w:r>
          </w:p>
        </w:tc>
        <w:tc>
          <w:tcPr>
            <w:tcW w:w="2335"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w:t>
            </w:r>
            <w:r>
              <w:rPr>
                <w:rFonts w:ascii="宋体" w:hAnsi="宋体" w:cs="宋体"/>
                <w:bCs/>
                <w:szCs w:val="21"/>
              </w:rPr>
              <w:t>9.0</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2021.03.11</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A</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w:t>
            </w:r>
            <w:r>
              <w:rPr>
                <w:rFonts w:hint="eastAsia" w:ascii="宋体" w:hAnsi="宋体" w:cs="宋体"/>
                <w:bCs/>
                <w:szCs w:val="21"/>
              </w:rPr>
              <w:t>1.0.0</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2021.07.06</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A</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添加自定义扫描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V1.0.1</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w:t>
            </w:r>
            <w:r>
              <w:rPr>
                <w:rFonts w:ascii="宋体" w:hAnsi="宋体" w:cs="宋体"/>
                <w:bCs/>
                <w:szCs w:val="21"/>
              </w:rPr>
              <w:t>021.10.08</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M</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w:t>
            </w:r>
            <w:r>
              <w:rPr>
                <w:rFonts w:ascii="宋体" w:hAnsi="宋体" w:cs="宋体"/>
                <w:bCs/>
                <w:szCs w:val="21"/>
              </w:rPr>
              <w:t>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脉冲延时修改、采样延时添加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ascii="宋体" w:hAnsi="宋体" w:cs="宋体"/>
                <w:bCs/>
                <w:szCs w:val="21"/>
              </w:rPr>
            </w:pPr>
            <w:r>
              <w:rPr>
                <w:rFonts w:hint="eastAsia" w:ascii="宋体" w:hAnsi="宋体" w:cs="宋体"/>
                <w:bCs/>
                <w:szCs w:val="21"/>
              </w:rPr>
              <w:t>V</w:t>
            </w:r>
            <w:r>
              <w:rPr>
                <w:rFonts w:ascii="宋体" w:hAnsi="宋体" w:cs="宋体"/>
                <w:bCs/>
                <w:szCs w:val="21"/>
              </w:rPr>
              <w:t>1.0.1</w:t>
            </w:r>
          </w:p>
        </w:tc>
        <w:tc>
          <w:tcPr>
            <w:tcW w:w="1373" w:type="dxa"/>
            <w:vAlign w:val="center"/>
          </w:tcPr>
          <w:p>
            <w:pPr>
              <w:spacing w:line="360" w:lineRule="auto"/>
              <w:jc w:val="center"/>
              <w:rPr>
                <w:rFonts w:hint="eastAsia" w:ascii="宋体" w:hAnsi="宋体" w:cs="宋体"/>
                <w:bCs/>
                <w:szCs w:val="21"/>
              </w:rPr>
            </w:pPr>
            <w:r>
              <w:rPr>
                <w:rFonts w:hint="eastAsia" w:ascii="宋体" w:hAnsi="宋体" w:cs="宋体"/>
                <w:bCs/>
                <w:szCs w:val="21"/>
              </w:rPr>
              <w:t>2</w:t>
            </w:r>
            <w:r>
              <w:rPr>
                <w:rFonts w:ascii="宋体" w:hAnsi="宋体" w:cs="宋体"/>
                <w:bCs/>
                <w:szCs w:val="21"/>
              </w:rPr>
              <w:t>022.9.7</w:t>
            </w:r>
          </w:p>
        </w:tc>
        <w:tc>
          <w:tcPr>
            <w:tcW w:w="627" w:type="dxa"/>
            <w:vAlign w:val="center"/>
          </w:tcPr>
          <w:p>
            <w:pPr>
              <w:spacing w:line="360" w:lineRule="auto"/>
              <w:jc w:val="center"/>
              <w:rPr>
                <w:rFonts w:hint="eastAsia" w:ascii="宋体" w:hAnsi="宋体" w:cs="宋体"/>
                <w:bCs/>
                <w:szCs w:val="21"/>
              </w:rPr>
            </w:pPr>
            <w:r>
              <w:rPr>
                <w:rFonts w:hint="eastAsia" w:ascii="宋体" w:hAnsi="宋体" w:cs="宋体"/>
                <w:bCs/>
                <w:szCs w:val="21"/>
              </w:rPr>
              <w:t>M</w:t>
            </w:r>
          </w:p>
        </w:tc>
        <w:tc>
          <w:tcPr>
            <w:tcW w:w="1620" w:type="dxa"/>
            <w:vAlign w:val="center"/>
          </w:tcPr>
          <w:p>
            <w:pPr>
              <w:snapToGrid w:val="0"/>
              <w:spacing w:line="360" w:lineRule="auto"/>
              <w:jc w:val="center"/>
              <w:rPr>
                <w:rFonts w:ascii="宋体" w:hAnsi="宋体" w:cs="宋体"/>
                <w:bCs/>
                <w:szCs w:val="21"/>
              </w:rPr>
            </w:pPr>
            <w:r>
              <w:rPr>
                <w:rFonts w:hint="eastAsia" w:ascii="宋体" w:hAnsi="宋体" w:cs="宋体"/>
                <w:bCs/>
                <w:szCs w:val="21"/>
              </w:rPr>
              <w:t>熊</w:t>
            </w:r>
            <w:r>
              <w:rPr>
                <w:rFonts w:hint="eastAsia" w:ascii="宋体" w:hAnsi="宋体" w:cs="宋体"/>
                <w:bCs/>
                <w:szCs w:val="21"/>
                <w:lang w:val="en-US" w:eastAsia="zh-CN"/>
              </w:rPr>
              <w:t>智</w:t>
            </w:r>
            <w:r>
              <w:rPr>
                <w:rFonts w:hint="eastAsia" w:ascii="宋体" w:hAnsi="宋体" w:cs="宋体"/>
                <w:bCs/>
                <w:szCs w:val="21"/>
              </w:rPr>
              <w:t>斌</w:t>
            </w:r>
          </w:p>
          <w:p>
            <w:pPr>
              <w:snapToGrid w:val="0"/>
              <w:spacing w:line="360" w:lineRule="auto"/>
              <w:jc w:val="center"/>
              <w:rPr>
                <w:rFonts w:hint="eastAsia" w:ascii="宋体" w:hAnsi="宋体" w:cs="宋体"/>
                <w:bCs/>
                <w:szCs w:val="21"/>
              </w:rPr>
            </w:pPr>
            <w:r>
              <w:rPr>
                <w:rFonts w:hint="eastAsia" w:ascii="宋体" w:hAnsi="宋体" w:cs="宋体"/>
                <w:bCs/>
                <w:szCs w:val="21"/>
              </w:rPr>
              <w:t>赵兵、曾源</w:t>
            </w:r>
          </w:p>
        </w:tc>
        <w:tc>
          <w:tcPr>
            <w:tcW w:w="2335" w:type="dxa"/>
            <w:vAlign w:val="center"/>
          </w:tcPr>
          <w:p>
            <w:pPr>
              <w:spacing w:line="360" w:lineRule="auto"/>
              <w:jc w:val="center"/>
              <w:rPr>
                <w:rFonts w:hint="eastAsia" w:ascii="宋体" w:hAnsi="宋体" w:cs="宋体"/>
                <w:bCs/>
                <w:szCs w:val="21"/>
              </w:rPr>
            </w:pPr>
            <w:r>
              <w:rPr>
                <w:rFonts w:hint="eastAsia" w:ascii="宋体" w:hAnsi="宋体" w:cs="宋体"/>
                <w:bCs/>
                <w:szCs w:val="21"/>
              </w:rPr>
              <w:t>规范格式与修改整理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V1.0.2</w:t>
            </w:r>
          </w:p>
        </w:tc>
        <w:tc>
          <w:tcPr>
            <w:tcW w:w="1373"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2023.03.22</w:t>
            </w:r>
          </w:p>
        </w:tc>
        <w:tc>
          <w:tcPr>
            <w:tcW w:w="627"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eastAsia" w:ascii="宋体" w:hAnsi="宋体" w:cs="宋体" w:eastAsiaTheme="minorEastAsia"/>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整理事例和修改时</w:t>
            </w:r>
          </w:p>
        </w:tc>
      </w:tr>
    </w:tbl>
    <w:p>
      <w:pPr>
        <w:widowControl/>
        <w:jc w:val="left"/>
      </w:pPr>
    </w:p>
    <w:p>
      <w:pPr>
        <w:widowControl/>
        <w:jc w:val="left"/>
      </w:pPr>
      <w:r>
        <w:br w:type="page"/>
      </w:r>
      <w:bookmarkStart w:id="113" w:name="_GoBack"/>
      <w:bookmarkEnd w:id="113"/>
    </w:p>
    <w:sdt>
      <w:sdtPr>
        <w:rPr>
          <w:rFonts w:ascii="宋体" w:hAnsi="宋体" w:eastAsia="宋体"/>
        </w:rPr>
        <w:id w:val="147455373"/>
        <w15:color w:val="DBDBDB"/>
        <w:docPartObj>
          <w:docPartGallery w:val="Table of Contents"/>
          <w:docPartUnique/>
        </w:docPartObj>
      </w:sdtPr>
      <w:sdtEndPr>
        <w:rPr>
          <w:rFonts w:asciiTheme="minorHAnsi" w:hAnsiTheme="minorHAnsi" w:eastAsiaTheme="minorEastAsia"/>
        </w:rPr>
      </w:sdtEndPr>
      <w:sdtContent>
        <w:p>
          <w:pPr>
            <w:jc w:val="center"/>
          </w:pPr>
          <w:r>
            <w:rPr>
              <w:b/>
              <w:bCs/>
              <w:sz w:val="36"/>
              <w:szCs w:val="36"/>
            </w:rPr>
            <w:t>目</w:t>
          </w:r>
          <w:r>
            <w:rPr>
              <w:rFonts w:hint="eastAsia"/>
              <w:b/>
              <w:bCs/>
              <w:sz w:val="36"/>
              <w:szCs w:val="36"/>
            </w:rPr>
            <w:t xml:space="preserve"> </w:t>
          </w:r>
          <w:r>
            <w:rPr>
              <w:b/>
              <w:bCs/>
              <w:sz w:val="36"/>
              <w:szCs w:val="36"/>
            </w:rPr>
            <w:t>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_Toc17801 </w:instrText>
          </w:r>
          <w:r>
            <w:fldChar w:fldCharType="separate"/>
          </w:r>
          <w:r>
            <w:t xml:space="preserve">1. </w:t>
          </w:r>
          <w:r>
            <w:rPr>
              <w:rFonts w:hint="eastAsia"/>
            </w:rPr>
            <w:t>SCPI命令概述</w:t>
          </w:r>
          <w:r>
            <w:tab/>
          </w:r>
          <w:r>
            <w:fldChar w:fldCharType="begin"/>
          </w:r>
          <w:r>
            <w:instrText xml:space="preserve"> PAGEREF _Toc17801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_Toc22090 </w:instrText>
          </w:r>
          <w:r>
            <w:fldChar w:fldCharType="separate"/>
          </w:r>
          <w:r>
            <w:rPr>
              <w:rFonts w:hint="eastAsia"/>
              <w:bCs/>
              <w:szCs w:val="36"/>
            </w:rPr>
            <w:t>2</w:t>
          </w:r>
          <w:r>
            <w:rPr>
              <w:bCs/>
              <w:szCs w:val="36"/>
            </w:rPr>
            <w:t xml:space="preserve">. </w:t>
          </w:r>
          <w:r>
            <w:rPr>
              <w:rFonts w:hint="eastAsia"/>
              <w:bCs/>
              <w:szCs w:val="36"/>
            </w:rPr>
            <w:t>命令语法</w:t>
          </w:r>
          <w:r>
            <w:tab/>
          </w:r>
          <w:r>
            <w:fldChar w:fldCharType="begin"/>
          </w:r>
          <w:r>
            <w:instrText xml:space="preserve"> PAGEREF _Toc22090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_Toc18126 </w:instrText>
          </w:r>
          <w:r>
            <w:fldChar w:fldCharType="separate"/>
          </w:r>
          <w:r>
            <w:rPr>
              <w:rFonts w:hint="eastAsia"/>
              <w:bCs/>
              <w:szCs w:val="30"/>
            </w:rPr>
            <w:t>2</w:t>
          </w:r>
          <w:r>
            <w:rPr>
              <w:bCs/>
              <w:szCs w:val="30"/>
            </w:rPr>
            <w:t xml:space="preserve">.1 </w:t>
          </w:r>
          <w:r>
            <w:rPr>
              <w:rFonts w:hint="eastAsia"/>
              <w:bCs/>
              <w:szCs w:val="30"/>
            </w:rPr>
            <w:t>SCPI命令组成</w:t>
          </w:r>
          <w:r>
            <w:tab/>
          </w:r>
          <w:r>
            <w:fldChar w:fldCharType="begin"/>
          </w:r>
          <w:r>
            <w:instrText xml:space="preserve"> PAGEREF _Toc18126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_Toc14813 </w:instrText>
          </w:r>
          <w:r>
            <w:fldChar w:fldCharType="separate"/>
          </w:r>
          <w:r>
            <w:rPr>
              <w:rFonts w:hint="eastAsia"/>
              <w:bCs/>
              <w:szCs w:val="30"/>
            </w:rPr>
            <w:t>2</w:t>
          </w:r>
          <w:r>
            <w:rPr>
              <w:bCs/>
              <w:szCs w:val="30"/>
            </w:rPr>
            <w:t xml:space="preserve">.2 </w:t>
          </w:r>
          <w:r>
            <w:rPr>
              <w:rFonts w:hint="eastAsia"/>
              <w:bCs/>
              <w:szCs w:val="30"/>
            </w:rPr>
            <w:t>大小写和缩写</w:t>
          </w:r>
          <w:r>
            <w:tab/>
          </w:r>
          <w:r>
            <w:fldChar w:fldCharType="begin"/>
          </w:r>
          <w:r>
            <w:instrText xml:space="preserve"> PAGEREF _Toc14813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_Toc19466 </w:instrText>
          </w:r>
          <w:r>
            <w:fldChar w:fldCharType="separate"/>
          </w:r>
          <w:r>
            <w:rPr>
              <w:rFonts w:hint="eastAsia"/>
              <w:bCs/>
              <w:szCs w:val="30"/>
            </w:rPr>
            <w:t>2</w:t>
          </w:r>
          <w:r>
            <w:rPr>
              <w:bCs/>
              <w:szCs w:val="30"/>
            </w:rPr>
            <w:t xml:space="preserve">.3 </w:t>
          </w:r>
          <w:r>
            <w:rPr>
              <w:rFonts w:hint="eastAsia"/>
              <w:bCs/>
              <w:szCs w:val="30"/>
            </w:rPr>
            <w:t>参数</w:t>
          </w:r>
          <w:r>
            <w:tab/>
          </w:r>
          <w:r>
            <w:fldChar w:fldCharType="begin"/>
          </w:r>
          <w:r>
            <w:instrText xml:space="preserve"> PAGEREF _Toc19466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_Toc26595 </w:instrText>
          </w:r>
          <w:r>
            <w:fldChar w:fldCharType="separate"/>
          </w:r>
          <w:r>
            <w:rPr>
              <w:rFonts w:hint="default"/>
              <w:bCs/>
              <w:szCs w:val="24"/>
            </w:rPr>
            <w:t xml:space="preserve">1. </w:t>
          </w:r>
          <w:r>
            <w:rPr>
              <w:rFonts w:hint="eastAsia"/>
              <w:bCs/>
              <w:szCs w:val="24"/>
            </w:rPr>
            <w:t>数值参数</w:t>
          </w:r>
          <w:r>
            <w:tab/>
          </w:r>
          <w:r>
            <w:fldChar w:fldCharType="begin"/>
          </w:r>
          <w:r>
            <w:instrText xml:space="preserve"> PAGEREF _Toc26595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_Toc8166 </w:instrText>
          </w:r>
          <w:r>
            <w:fldChar w:fldCharType="separate"/>
          </w:r>
          <w:r>
            <w:rPr>
              <w:rFonts w:hint="default"/>
              <w:bCs/>
              <w:szCs w:val="24"/>
            </w:rPr>
            <w:t xml:space="preserve">2. </w:t>
          </w:r>
          <w:r>
            <w:rPr>
              <w:rFonts w:hint="eastAsia"/>
              <w:bCs/>
              <w:szCs w:val="24"/>
            </w:rPr>
            <w:t>枚举参数</w:t>
          </w:r>
          <w:r>
            <w:tab/>
          </w:r>
          <w:r>
            <w:fldChar w:fldCharType="begin"/>
          </w:r>
          <w:r>
            <w:instrText xml:space="preserve"> PAGEREF _Toc8166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_Toc3365 </w:instrText>
          </w:r>
          <w:r>
            <w:fldChar w:fldCharType="separate"/>
          </w:r>
          <w:r>
            <w:rPr>
              <w:rFonts w:hint="default"/>
              <w:bCs/>
              <w:szCs w:val="24"/>
            </w:rPr>
            <w:t xml:space="preserve">3. </w:t>
          </w:r>
          <w:r>
            <w:rPr>
              <w:rFonts w:hint="eastAsia"/>
              <w:bCs/>
              <w:szCs w:val="24"/>
            </w:rPr>
            <w:t>可选参数</w:t>
          </w:r>
          <w:r>
            <w:tab/>
          </w:r>
          <w:r>
            <w:fldChar w:fldCharType="begin"/>
          </w:r>
          <w:r>
            <w:instrText xml:space="preserve"> PAGEREF _Toc3365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_Toc7616 </w:instrText>
          </w:r>
          <w:r>
            <w:fldChar w:fldCharType="separate"/>
          </w:r>
          <w:r>
            <w:rPr>
              <w:rFonts w:hint="eastAsia"/>
              <w:bCs/>
              <w:szCs w:val="30"/>
            </w:rPr>
            <w:t>2</w:t>
          </w:r>
          <w:r>
            <w:rPr>
              <w:bCs/>
              <w:szCs w:val="30"/>
            </w:rPr>
            <w:t xml:space="preserve">.4 </w:t>
          </w:r>
          <w:r>
            <w:rPr>
              <w:rFonts w:hint="eastAsia"/>
              <w:bCs/>
              <w:szCs w:val="30"/>
            </w:rPr>
            <w:t>分隔符</w:t>
          </w:r>
          <w:r>
            <w:tab/>
          </w:r>
          <w:r>
            <w:fldChar w:fldCharType="begin"/>
          </w:r>
          <w:r>
            <w:instrText xml:space="preserve"> PAGEREF _Toc7616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_Toc23129 </w:instrText>
          </w:r>
          <w:r>
            <w:fldChar w:fldCharType="separate"/>
          </w:r>
          <w:r>
            <w:rPr>
              <w:rFonts w:hint="default"/>
              <w:bCs/>
              <w:szCs w:val="24"/>
            </w:rPr>
            <w:t xml:space="preserve">1. </w:t>
          </w:r>
          <w:r>
            <w:rPr>
              <w:rFonts w:hint="eastAsia"/>
              <w:bCs/>
              <w:szCs w:val="24"/>
            </w:rPr>
            <w:t>命令标识与参数域的分隔</w:t>
          </w:r>
          <w:r>
            <w:tab/>
          </w:r>
          <w:r>
            <w:fldChar w:fldCharType="begin"/>
          </w:r>
          <w:r>
            <w:instrText xml:space="preserve"> PAGEREF _Toc23129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_Toc13055 </w:instrText>
          </w:r>
          <w:r>
            <w:fldChar w:fldCharType="separate"/>
          </w:r>
          <w:r>
            <w:rPr>
              <w:rFonts w:hint="default"/>
              <w:bCs/>
              <w:szCs w:val="24"/>
            </w:rPr>
            <w:t xml:space="preserve">2. </w:t>
          </w:r>
          <w:r>
            <w:rPr>
              <w:rFonts w:hint="eastAsia"/>
              <w:bCs/>
              <w:szCs w:val="24"/>
            </w:rPr>
            <w:t>参数间的分隔</w:t>
          </w:r>
          <w:r>
            <w:tab/>
          </w:r>
          <w:r>
            <w:fldChar w:fldCharType="begin"/>
          </w:r>
          <w:r>
            <w:instrText xml:space="preserve"> PAGEREF _Toc13055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_Toc12460 </w:instrText>
          </w:r>
          <w:r>
            <w:fldChar w:fldCharType="separate"/>
          </w:r>
          <w:r>
            <w:rPr>
              <w:rFonts w:hint="default"/>
              <w:bCs/>
              <w:szCs w:val="24"/>
            </w:rPr>
            <w:t xml:space="preserve">3. </w:t>
          </w:r>
          <w:r>
            <w:rPr>
              <w:rFonts w:hint="eastAsia"/>
              <w:bCs/>
              <w:szCs w:val="24"/>
            </w:rPr>
            <w:t>命令结束符</w:t>
          </w:r>
          <w:r>
            <w:tab/>
          </w:r>
          <w:r>
            <w:fldChar w:fldCharType="begin"/>
          </w:r>
          <w:r>
            <w:instrText xml:space="preserve"> PAGEREF _Toc12460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_Toc18422 </w:instrText>
          </w:r>
          <w:r>
            <w:fldChar w:fldCharType="separate"/>
          </w:r>
          <w:r>
            <w:rPr>
              <w:rFonts w:hint="eastAsia"/>
              <w:bCs/>
              <w:szCs w:val="30"/>
            </w:rPr>
            <w:t>2</w:t>
          </w:r>
          <w:r>
            <w:rPr>
              <w:bCs/>
              <w:szCs w:val="30"/>
            </w:rPr>
            <w:t xml:space="preserve">.5 </w:t>
          </w:r>
          <w:r>
            <w:rPr>
              <w:rFonts w:hint="eastAsia"/>
              <w:bCs/>
              <w:szCs w:val="30"/>
            </w:rPr>
            <w:t>指示符</w:t>
          </w:r>
          <w:r>
            <w:tab/>
          </w:r>
          <w:r>
            <w:fldChar w:fldCharType="begin"/>
          </w:r>
          <w:r>
            <w:instrText xml:space="preserve"> PAGEREF _Toc18422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_Toc7065 </w:instrText>
          </w:r>
          <w:r>
            <w:fldChar w:fldCharType="separate"/>
          </w:r>
          <w:r>
            <w:rPr>
              <w:rFonts w:hint="default"/>
              <w:bCs/>
              <w:szCs w:val="24"/>
            </w:rPr>
            <w:t xml:space="preserve">1. </w:t>
          </w:r>
          <w:r>
            <w:rPr>
              <w:rFonts w:hint="eastAsia"/>
              <w:bCs/>
              <w:szCs w:val="24"/>
            </w:rPr>
            <w:t>问号“?”指示符</w:t>
          </w:r>
          <w:r>
            <w:tab/>
          </w:r>
          <w:r>
            <w:fldChar w:fldCharType="begin"/>
          </w:r>
          <w:r>
            <w:instrText xml:space="preserve"> PAGEREF _Toc7065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_Toc13534 </w:instrText>
          </w:r>
          <w:r>
            <w:fldChar w:fldCharType="separate"/>
          </w:r>
          <w:r>
            <w:rPr>
              <w:rFonts w:hint="default"/>
              <w:bCs/>
              <w:szCs w:val="24"/>
            </w:rPr>
            <w:t xml:space="preserve">2. </w:t>
          </w:r>
          <w:r>
            <w:rPr>
              <w:rFonts w:hint="eastAsia"/>
              <w:bCs/>
              <w:szCs w:val="24"/>
            </w:rPr>
            <w:t>冒号“:”指示符</w:t>
          </w:r>
          <w:r>
            <w:tab/>
          </w:r>
          <w:r>
            <w:fldChar w:fldCharType="begin"/>
          </w:r>
          <w:r>
            <w:instrText xml:space="preserve"> PAGEREF _Toc13534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_Toc19060 </w:instrText>
          </w:r>
          <w:r>
            <w:fldChar w:fldCharType="separate"/>
          </w:r>
          <w:r>
            <w:rPr>
              <w:rFonts w:hint="default"/>
              <w:bCs/>
              <w:szCs w:val="24"/>
            </w:rPr>
            <w:t xml:space="preserve">3. </w:t>
          </w:r>
          <w:r>
            <w:rPr>
              <w:rFonts w:hint="eastAsia"/>
              <w:bCs/>
              <w:szCs w:val="24"/>
            </w:rPr>
            <w:t>星号“</w:t>
          </w:r>
          <w:r>
            <w:rPr>
              <w:bCs/>
              <w:szCs w:val="24"/>
            </w:rPr>
            <w:t>*</w:t>
          </w:r>
          <w:r>
            <w:rPr>
              <w:rFonts w:hint="eastAsia"/>
              <w:bCs/>
              <w:szCs w:val="24"/>
            </w:rPr>
            <w:t>”指示符</w:t>
          </w:r>
          <w:r>
            <w:tab/>
          </w:r>
          <w:r>
            <w:fldChar w:fldCharType="begin"/>
          </w:r>
          <w:r>
            <w:instrText xml:space="preserve"> PAGEREF _Toc19060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_Toc19382 </w:instrText>
          </w:r>
          <w:r>
            <w:fldChar w:fldCharType="separate"/>
          </w:r>
          <w:r>
            <w:rPr>
              <w:rFonts w:hint="eastAsia" w:ascii="等线" w:hAnsi="等线" w:eastAsia="等线" w:cs="等线"/>
              <w:bCs/>
              <w:szCs w:val="36"/>
            </w:rPr>
            <w:t>3.通用指令</w:t>
          </w:r>
          <w:r>
            <w:tab/>
          </w:r>
          <w:r>
            <w:fldChar w:fldCharType="begin"/>
          </w:r>
          <w:r>
            <w:instrText xml:space="preserve"> PAGEREF _Toc19382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_Toc3921 </w:instrText>
          </w:r>
          <w:r>
            <w:fldChar w:fldCharType="separate"/>
          </w:r>
          <w:r>
            <w:rPr>
              <w:rFonts w:ascii="Consolas" w:hAnsi="Consolas" w:eastAsia="等线" w:cs="Consolas"/>
              <w:bCs/>
              <w:szCs w:val="36"/>
            </w:rPr>
            <w:t>设备标识：*IDN?</w:t>
          </w:r>
          <w:r>
            <w:tab/>
          </w:r>
          <w:r>
            <w:fldChar w:fldCharType="begin"/>
          </w:r>
          <w:r>
            <w:instrText xml:space="preserve"> PAGEREF _Toc3921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_Toc1545 </w:instrText>
          </w:r>
          <w:r>
            <w:fldChar w:fldCharType="separate"/>
          </w:r>
          <w:r>
            <w:rPr>
              <w:rFonts w:ascii="Consolas" w:hAnsi="Consolas" w:cs="Consolas"/>
              <w:bCs/>
              <w:szCs w:val="36"/>
            </w:rPr>
            <w:t>复位设备</w:t>
          </w:r>
          <w:r>
            <w:rPr>
              <w:rFonts w:ascii="Consolas" w:hAnsi="Consolas" w:eastAsia="等线" w:cs="Consolas"/>
              <w:bCs/>
              <w:szCs w:val="36"/>
            </w:rPr>
            <w:t>：*RST</w:t>
          </w:r>
          <w:r>
            <w:tab/>
          </w:r>
          <w:r>
            <w:fldChar w:fldCharType="begin"/>
          </w:r>
          <w:r>
            <w:instrText xml:space="preserve"> PAGEREF _Toc1545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_Toc22071 </w:instrText>
          </w:r>
          <w:r>
            <w:fldChar w:fldCharType="separate"/>
          </w:r>
          <w:r>
            <w:rPr>
              <w:rFonts w:hint="eastAsia" w:ascii="等线" w:hAnsi="等线" w:eastAsia="等线" w:cs="等线"/>
              <w:bCs/>
              <w:szCs w:val="36"/>
            </w:rPr>
            <w:t>4.SOUR系统指令</w:t>
          </w:r>
          <w:r>
            <w:tab/>
          </w:r>
          <w:r>
            <w:fldChar w:fldCharType="begin"/>
          </w:r>
          <w:r>
            <w:instrText xml:space="preserve"> PAGEREF _Toc22071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_Toc7649 </w:instrText>
          </w:r>
          <w:r>
            <w:fldChar w:fldCharType="separate"/>
          </w:r>
          <w:r>
            <w:rPr>
              <w:rFonts w:ascii="Consolas" w:hAnsi="Consolas" w:eastAsia="等线" w:cs="Consolas"/>
              <w:bCs/>
              <w:szCs w:val="36"/>
            </w:rPr>
            <w:t>源</w:t>
          </w:r>
          <w:r>
            <w:rPr>
              <w:rFonts w:hint="eastAsia" w:ascii="Consolas" w:hAnsi="Consolas" w:eastAsia="等线" w:cs="Consolas"/>
              <w:bCs/>
              <w:szCs w:val="36"/>
            </w:rPr>
            <w:t>选择</w:t>
          </w:r>
          <w:r>
            <w:rPr>
              <w:rFonts w:ascii="Consolas" w:hAnsi="Consolas" w:eastAsia="等线" w:cs="Consolas"/>
              <w:bCs/>
              <w:szCs w:val="36"/>
            </w:rPr>
            <w:t>：:SOUR:FUNC</w:t>
          </w:r>
          <w:r>
            <w:tab/>
          </w:r>
          <w:r>
            <w:fldChar w:fldCharType="begin"/>
          </w:r>
          <w:r>
            <w:instrText xml:space="preserve"> PAGEREF _Toc7649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_Toc24243 </w:instrText>
          </w:r>
          <w:r>
            <w:fldChar w:fldCharType="separate"/>
          </w:r>
          <w:r>
            <w:rPr>
              <w:rFonts w:ascii="Consolas" w:hAnsi="Consolas" w:cs="Consolas"/>
              <w:bCs/>
              <w:szCs w:val="36"/>
            </w:rPr>
            <w:t>源值：:SOUR:%1:LEV</w:t>
          </w:r>
          <w:r>
            <w:tab/>
          </w:r>
          <w:r>
            <w:fldChar w:fldCharType="begin"/>
          </w:r>
          <w:r>
            <w:instrText xml:space="preserve"> PAGEREF _Toc24243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_Toc21373 </w:instrText>
          </w:r>
          <w:r>
            <w:fldChar w:fldCharType="separate"/>
          </w:r>
          <w:r>
            <w:rPr>
              <w:rFonts w:ascii="Consolas" w:hAnsi="Consolas" w:cs="Consolas"/>
              <w:bCs/>
              <w:szCs w:val="36"/>
            </w:rPr>
            <w:t>源量程：:SOUR:%1:RANG</w:t>
          </w:r>
          <w:r>
            <w:tab/>
          </w:r>
          <w:r>
            <w:fldChar w:fldCharType="begin"/>
          </w:r>
          <w:r>
            <w:instrText xml:space="preserve"> PAGEREF _Toc21373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_Toc4942 </w:instrText>
          </w:r>
          <w:r>
            <w:fldChar w:fldCharType="separate"/>
          </w:r>
          <w:r>
            <w:rPr>
              <w:rFonts w:ascii="Consolas" w:hAnsi="Consolas" w:cs="Consolas"/>
              <w:bCs/>
              <w:szCs w:val="36"/>
            </w:rPr>
            <w:t>源自动量程：:SOUR:%1:RANG:AUTO</w:t>
          </w:r>
          <w:r>
            <w:tab/>
          </w:r>
          <w:r>
            <w:fldChar w:fldCharType="begin"/>
          </w:r>
          <w:r>
            <w:instrText xml:space="preserve"> PAGEREF _Toc4942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_Toc28031 </w:instrText>
          </w:r>
          <w:r>
            <w:fldChar w:fldCharType="separate"/>
          </w:r>
          <w:r>
            <w:rPr>
              <w:rFonts w:ascii="Consolas" w:hAnsi="Consolas" w:cs="Consolas"/>
              <w:bCs/>
              <w:szCs w:val="36"/>
            </w:rPr>
            <w:t>限值：:SOUR:%1</w:t>
          </w:r>
          <w:r>
            <w:rPr>
              <w:rFonts w:hint="eastAsia" w:ascii="Consolas" w:hAnsi="Consolas" w:cs="Consolas"/>
              <w:bCs/>
              <w:szCs w:val="36"/>
            </w:rPr>
            <w:t>:</w:t>
          </w:r>
          <w:r>
            <w:tab/>
          </w:r>
          <w:r>
            <w:fldChar w:fldCharType="begin"/>
          </w:r>
          <w:r>
            <w:instrText xml:space="preserve"> PAGEREF _Toc28031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_Toc30070 </w:instrText>
          </w:r>
          <w:r>
            <w:fldChar w:fldCharType="separate"/>
          </w:r>
          <w:r>
            <w:rPr>
              <w:rFonts w:ascii="Consolas" w:hAnsi="Consolas" w:cs="Consolas"/>
              <w:bCs/>
              <w:szCs w:val="36"/>
            </w:rPr>
            <w:t>采样延时：:SOUR:DEL</w:t>
          </w:r>
          <w:r>
            <w:tab/>
          </w:r>
          <w:r>
            <w:fldChar w:fldCharType="begin"/>
          </w:r>
          <w:r>
            <w:instrText xml:space="preserve"> PAGEREF _Toc30070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_Toc12195 </w:instrText>
          </w:r>
          <w:r>
            <w:fldChar w:fldCharType="separate"/>
          </w:r>
          <w:r>
            <w:rPr>
              <w:rFonts w:ascii="Consolas" w:hAnsi="Consolas" w:cs="Consolas"/>
              <w:bCs/>
              <w:szCs w:val="36"/>
            </w:rPr>
            <w:t>源</w:t>
          </w:r>
          <w:r>
            <w:rPr>
              <w:rFonts w:hint="eastAsia" w:ascii="Consolas" w:hAnsi="Consolas" w:cs="Consolas"/>
              <w:bCs/>
              <w:szCs w:val="36"/>
            </w:rPr>
            <w:t>输出类型</w:t>
          </w:r>
          <w:r>
            <w:rPr>
              <w:rFonts w:ascii="Consolas" w:hAnsi="Consolas" w:cs="Consolas"/>
              <w:bCs/>
              <w:szCs w:val="36"/>
            </w:rPr>
            <w:t>：</w:t>
          </w:r>
          <w:r>
            <w:rPr>
              <w:rFonts w:hint="eastAsia" w:ascii="Consolas" w:hAnsi="Consolas" w:cs="Consolas"/>
              <w:bCs/>
              <w:szCs w:val="36"/>
            </w:rPr>
            <w:t>:SOUR:FUNC:SHAP</w:t>
          </w:r>
          <w:r>
            <w:tab/>
          </w:r>
          <w:r>
            <w:fldChar w:fldCharType="begin"/>
          </w:r>
          <w:r>
            <w:instrText xml:space="preserve"> PAGEREF _Toc12195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_Toc2513 </w:instrText>
          </w:r>
          <w:r>
            <w:fldChar w:fldCharType="separate"/>
          </w:r>
          <w:r>
            <w:rPr>
              <w:rFonts w:hint="eastAsia" w:ascii="Consolas" w:hAnsi="Consolas" w:cs="Consolas"/>
              <w:bCs/>
              <w:szCs w:val="36"/>
            </w:rPr>
            <w:t>脉冲宽度</w:t>
          </w:r>
          <w:r>
            <w:rPr>
              <w:rFonts w:ascii="Consolas" w:hAnsi="Consolas" w:cs="Consolas"/>
              <w:bCs/>
              <w:szCs w:val="36"/>
            </w:rPr>
            <w:t>：</w:t>
          </w:r>
          <w:r>
            <w:rPr>
              <w:rFonts w:hint="eastAsia" w:ascii="Consolas" w:hAnsi="Consolas" w:cs="Consolas"/>
              <w:bCs/>
              <w:szCs w:val="36"/>
            </w:rPr>
            <w:t>:SOUR:PULS:WIDT</w:t>
          </w:r>
          <w:r>
            <w:tab/>
          </w:r>
          <w:r>
            <w:fldChar w:fldCharType="begin"/>
          </w:r>
          <w:r>
            <w:instrText xml:space="preserve"> PAGEREF _Toc2513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_Toc9299 </w:instrText>
          </w:r>
          <w:r>
            <w:fldChar w:fldCharType="separate"/>
          </w:r>
          <w:r>
            <w:rPr>
              <w:rFonts w:hint="eastAsia" w:ascii="Consolas" w:hAnsi="Consolas" w:cs="Consolas"/>
              <w:bCs/>
              <w:szCs w:val="36"/>
            </w:rPr>
            <w:t>脉冲周期</w:t>
          </w:r>
          <w:r>
            <w:rPr>
              <w:rFonts w:ascii="Consolas" w:hAnsi="Consolas" w:cs="Consolas"/>
              <w:bCs/>
              <w:szCs w:val="36"/>
            </w:rPr>
            <w:t>：</w:t>
          </w:r>
          <w:r>
            <w:rPr>
              <w:rFonts w:hint="eastAsia" w:ascii="Consolas" w:hAnsi="Consolas" w:cs="Consolas"/>
              <w:bCs/>
              <w:szCs w:val="36"/>
            </w:rPr>
            <w:t>:SOUR:PULS:PERI</w:t>
          </w:r>
          <w:r>
            <w:tab/>
          </w:r>
          <w:r>
            <w:fldChar w:fldCharType="begin"/>
          </w:r>
          <w:r>
            <w:instrText xml:space="preserve"> PAGEREF _Toc9299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_Toc20509 </w:instrText>
          </w:r>
          <w:r>
            <w:fldChar w:fldCharType="separate"/>
          </w:r>
          <w:r>
            <w:rPr>
              <w:rFonts w:hint="eastAsia" w:ascii="Consolas" w:hAnsi="Consolas" w:cs="Consolas"/>
              <w:bCs/>
              <w:szCs w:val="36"/>
            </w:rPr>
            <w:t>脉冲延时</w:t>
          </w:r>
          <w:r>
            <w:rPr>
              <w:rFonts w:ascii="Consolas" w:hAnsi="Consolas" w:cs="Consolas"/>
              <w:bCs/>
              <w:szCs w:val="36"/>
            </w:rPr>
            <w:t>：</w:t>
          </w:r>
          <w:r>
            <w:rPr>
              <w:rFonts w:hint="eastAsia" w:ascii="Consolas" w:hAnsi="Consolas" w:cs="Consolas"/>
              <w:bCs/>
              <w:szCs w:val="36"/>
            </w:rPr>
            <w:t>:SOUR:PULS:DEL</w:t>
          </w:r>
          <w:r>
            <w:tab/>
          </w:r>
          <w:r>
            <w:fldChar w:fldCharType="begin"/>
          </w:r>
          <w:r>
            <w:instrText xml:space="preserve"> PAGEREF _Toc20509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_Toc14209 </w:instrText>
          </w:r>
          <w:r>
            <w:fldChar w:fldCharType="separate"/>
          </w:r>
          <w:r>
            <w:rPr>
              <w:rFonts w:hint="eastAsia" w:ascii="Consolas" w:hAnsi="Consolas" w:cs="Consolas"/>
              <w:bCs/>
              <w:szCs w:val="36"/>
            </w:rPr>
            <w:t>脉冲采样模式</w:t>
          </w:r>
          <w:r>
            <w:rPr>
              <w:rFonts w:ascii="Consolas" w:hAnsi="Consolas" w:cs="Consolas"/>
              <w:bCs/>
              <w:szCs w:val="36"/>
            </w:rPr>
            <w:t>：</w:t>
          </w:r>
          <w:r>
            <w:rPr>
              <w:rFonts w:hint="eastAsia" w:ascii="Consolas" w:hAnsi="Consolas" w:cs="Consolas"/>
              <w:bCs/>
              <w:szCs w:val="36"/>
            </w:rPr>
            <w:t>:SOUR:PULS:MODE</w:t>
          </w:r>
          <w:r>
            <w:tab/>
          </w:r>
          <w:r>
            <w:fldChar w:fldCharType="begin"/>
          </w:r>
          <w:r>
            <w:instrText xml:space="preserve"> PAGEREF _Toc14209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_Toc27392 </w:instrText>
          </w:r>
          <w:r>
            <w:fldChar w:fldCharType="separate"/>
          </w:r>
          <w:r>
            <w:rPr>
              <w:rFonts w:hint="eastAsia" w:ascii="Consolas" w:hAnsi="Consolas" w:cs="Consolas"/>
              <w:bCs/>
              <w:szCs w:val="36"/>
            </w:rPr>
            <w:t>脉冲输出个数</w:t>
          </w:r>
          <w:r>
            <w:rPr>
              <w:rFonts w:ascii="Consolas" w:hAnsi="Consolas" w:cs="Consolas"/>
              <w:bCs/>
              <w:szCs w:val="36"/>
            </w:rPr>
            <w:t>：</w:t>
          </w:r>
          <w:r>
            <w:rPr>
              <w:rFonts w:hint="eastAsia" w:ascii="Consolas" w:hAnsi="Consolas" w:cs="Consolas"/>
              <w:bCs/>
              <w:szCs w:val="36"/>
            </w:rPr>
            <w:t>:SOUR:PULS:COUN</w:t>
          </w:r>
          <w:r>
            <w:tab/>
          </w:r>
          <w:r>
            <w:fldChar w:fldCharType="begin"/>
          </w:r>
          <w:r>
            <w:instrText xml:space="preserve"> PAGEREF _Toc27392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_Toc21938 </w:instrText>
          </w:r>
          <w:r>
            <w:fldChar w:fldCharType="separate"/>
          </w:r>
          <w:r>
            <w:rPr>
              <w:rFonts w:ascii="Consolas" w:hAnsi="Consolas" w:cs="Consolas"/>
              <w:bCs/>
              <w:szCs w:val="36"/>
            </w:rPr>
            <w:t>扫描模式：:SOUR:%1:MODE</w:t>
          </w:r>
          <w:r>
            <w:tab/>
          </w:r>
          <w:r>
            <w:fldChar w:fldCharType="begin"/>
          </w:r>
          <w:r>
            <w:instrText xml:space="preserve"> PAGEREF _Toc21938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_Toc32635 </w:instrText>
          </w:r>
          <w:r>
            <w:fldChar w:fldCharType="separate"/>
          </w:r>
          <w:r>
            <w:rPr>
              <w:rFonts w:ascii="Consolas" w:hAnsi="Consolas" w:cs="Consolas"/>
              <w:bCs/>
              <w:szCs w:val="36"/>
            </w:rPr>
            <w:t>超限停止开关：:SOUR:SWE:CAB</w:t>
          </w:r>
          <w:r>
            <w:tab/>
          </w:r>
          <w:r>
            <w:fldChar w:fldCharType="begin"/>
          </w:r>
          <w:r>
            <w:instrText xml:space="preserve"> PAGEREF _Toc32635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_Toc6189 </w:instrText>
          </w:r>
          <w:r>
            <w:fldChar w:fldCharType="separate"/>
          </w:r>
          <w:r>
            <w:rPr>
              <w:rFonts w:hint="eastAsia" w:ascii="Consolas" w:hAnsi="Consolas" w:cs="Consolas"/>
              <w:bCs/>
              <w:szCs w:val="36"/>
            </w:rPr>
            <w:t>清除扫描</w:t>
          </w:r>
          <w:r>
            <w:rPr>
              <w:rFonts w:hint="eastAsia" w:ascii="Consolas" w:hAnsi="Consolas" w:cs="Consolas"/>
              <w:bCs/>
              <w:szCs w:val="36"/>
              <w:lang w:val="en-US" w:eastAsia="zh-CN"/>
            </w:rPr>
            <w:t>状态</w:t>
          </w:r>
          <w:r>
            <w:rPr>
              <w:rFonts w:ascii="Consolas" w:hAnsi="Consolas" w:cs="Consolas"/>
              <w:bCs/>
              <w:szCs w:val="36"/>
            </w:rPr>
            <w:t>：:SOUR:SWE:</w:t>
          </w:r>
          <w:r>
            <w:rPr>
              <w:rFonts w:hint="eastAsia" w:ascii="Consolas" w:hAnsi="Consolas" w:cs="Consolas"/>
              <w:bCs/>
              <w:szCs w:val="36"/>
            </w:rPr>
            <w:t>CLE</w:t>
          </w:r>
          <w:r>
            <w:tab/>
          </w:r>
          <w:r>
            <w:fldChar w:fldCharType="begin"/>
          </w:r>
          <w:r>
            <w:instrText xml:space="preserve"> PAGEREF _Toc6189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_Toc20705 </w:instrText>
          </w:r>
          <w:r>
            <w:fldChar w:fldCharType="separate"/>
          </w:r>
          <w:r>
            <w:rPr>
              <w:rFonts w:hint="eastAsia" w:ascii="Consolas" w:hAnsi="Consolas" w:cs="Consolas"/>
              <w:bCs/>
              <w:szCs w:val="36"/>
              <w:lang w:val="en-US" w:eastAsia="zh-CN"/>
            </w:rPr>
            <w:t>线性</w:t>
          </w:r>
          <w:r>
            <w:rPr>
              <w:rFonts w:ascii="Consolas" w:hAnsi="Consolas" w:cs="Consolas"/>
              <w:bCs/>
              <w:szCs w:val="36"/>
            </w:rPr>
            <w:t>扫描起点值：:SOUR:%1:STAR</w:t>
          </w:r>
          <w:r>
            <w:tab/>
          </w:r>
          <w:r>
            <w:fldChar w:fldCharType="begin"/>
          </w:r>
          <w:r>
            <w:instrText xml:space="preserve"> PAGEREF _Toc20705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_Toc3990 </w:instrText>
          </w:r>
          <w:r>
            <w:fldChar w:fldCharType="separate"/>
          </w:r>
          <w:r>
            <w:rPr>
              <w:rFonts w:hint="eastAsia" w:ascii="Consolas" w:hAnsi="Consolas" w:cs="Consolas"/>
              <w:bCs/>
              <w:szCs w:val="36"/>
              <w:lang w:val="en-US" w:eastAsia="zh-CN"/>
            </w:rPr>
            <w:t>线性</w:t>
          </w:r>
          <w:r>
            <w:rPr>
              <w:rFonts w:ascii="Consolas" w:hAnsi="Consolas" w:cs="Consolas"/>
              <w:bCs/>
              <w:szCs w:val="36"/>
            </w:rPr>
            <w:t>扫描终点值：:SOUR:%1:STOP</w:t>
          </w:r>
          <w:r>
            <w:tab/>
          </w:r>
          <w:r>
            <w:fldChar w:fldCharType="begin"/>
          </w:r>
          <w:r>
            <w:instrText xml:space="preserve"> PAGEREF _Toc3990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_Toc1399 </w:instrText>
          </w:r>
          <w:r>
            <w:fldChar w:fldCharType="separate"/>
          </w:r>
          <w:r>
            <w:rPr>
              <w:rFonts w:hint="eastAsia" w:ascii="Consolas" w:hAnsi="Consolas" w:cs="Consolas"/>
              <w:bCs/>
              <w:szCs w:val="36"/>
              <w:lang w:val="en-US" w:eastAsia="zh-CN"/>
            </w:rPr>
            <w:t>线性扫描方向设置</w:t>
          </w:r>
          <w:r>
            <w:rPr>
              <w:rFonts w:ascii="Consolas" w:hAnsi="Consolas" w:cs="Consolas"/>
              <w:bCs/>
              <w:szCs w:val="36"/>
            </w:rPr>
            <w:t>：:SOUR:SWE:</w:t>
          </w:r>
          <w:r>
            <w:rPr>
              <w:rFonts w:hint="eastAsia" w:ascii="Consolas" w:hAnsi="Consolas" w:cs="Consolas"/>
              <w:bCs/>
              <w:szCs w:val="36"/>
              <w:lang w:val="en-US" w:eastAsia="zh-CN"/>
            </w:rPr>
            <w:t>DIR</w:t>
          </w:r>
          <w:r>
            <w:tab/>
          </w:r>
          <w:r>
            <w:fldChar w:fldCharType="begin"/>
          </w:r>
          <w:r>
            <w:instrText xml:space="preserve"> PAGEREF _Toc1399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_Toc2184 </w:instrText>
          </w:r>
          <w:r>
            <w:fldChar w:fldCharType="separate"/>
          </w:r>
          <w:r>
            <w:rPr>
              <w:rFonts w:hint="eastAsia" w:ascii="Consolas" w:hAnsi="Consolas" w:cs="Consolas"/>
              <w:bCs/>
              <w:szCs w:val="36"/>
              <w:lang w:val="en-US" w:eastAsia="zh-CN"/>
            </w:rPr>
            <w:t>线性</w:t>
          </w:r>
          <w:r>
            <w:rPr>
              <w:rFonts w:ascii="Consolas" w:hAnsi="Consolas" w:cs="Consolas"/>
              <w:bCs/>
              <w:szCs w:val="36"/>
            </w:rPr>
            <w:t>扫描点数：:SOUR:SWE:POIN</w:t>
          </w:r>
          <w:r>
            <w:tab/>
          </w:r>
          <w:r>
            <w:fldChar w:fldCharType="begin"/>
          </w:r>
          <w:r>
            <w:instrText xml:space="preserve"> PAGEREF _Toc2184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_Toc8491 </w:instrText>
          </w:r>
          <w:r>
            <w:fldChar w:fldCharType="separate"/>
          </w:r>
          <w:r>
            <w:rPr>
              <w:rFonts w:hint="eastAsia" w:ascii="Consolas" w:hAnsi="Consolas" w:cs="Consolas"/>
              <w:bCs/>
              <w:szCs w:val="36"/>
              <w:lang w:val="en-US" w:eastAsia="zh-CN"/>
            </w:rPr>
            <w:t>线性扫描次数设置</w:t>
          </w:r>
          <w:r>
            <w:rPr>
              <w:rFonts w:ascii="Consolas" w:hAnsi="Consolas" w:cs="Consolas"/>
              <w:bCs/>
              <w:szCs w:val="36"/>
            </w:rPr>
            <w:t>：:SOUR:SWE:</w:t>
          </w:r>
          <w:r>
            <w:rPr>
              <w:rFonts w:hint="eastAsia" w:ascii="Consolas" w:hAnsi="Consolas" w:cs="Consolas"/>
              <w:bCs/>
              <w:szCs w:val="36"/>
              <w:lang w:val="en-US" w:eastAsia="zh-CN"/>
            </w:rPr>
            <w:t>COUN</w:t>
          </w:r>
          <w:r>
            <w:tab/>
          </w:r>
          <w:r>
            <w:fldChar w:fldCharType="begin"/>
          </w:r>
          <w:r>
            <w:instrText xml:space="preserve"> PAGEREF _Toc8491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Consolas" w:hAnsi="Consolas" w:cs="Consolas"/>
              <w:bCs/>
              <w:szCs w:val="36"/>
            </w:rPr>
            <w:t>序列波形扫描</w:t>
          </w:r>
          <w:r>
            <w:rPr>
              <w:rFonts w:ascii="Consolas" w:hAnsi="Consolas" w:cs="Consolas"/>
              <w:bCs/>
              <w:szCs w:val="36"/>
            </w:rPr>
            <w:t>：</w:t>
          </w:r>
          <w:r>
            <w:rPr>
              <w:rFonts w:hint="eastAsia" w:ascii="Consolas" w:hAnsi="Consolas" w:cs="Consolas"/>
              <w:bCs/>
              <w:szCs w:val="36"/>
            </w:rPr>
            <w:t>:SOUR:SWE:FUNC</w:t>
          </w:r>
          <w:r>
            <w:tab/>
          </w:r>
          <w:r>
            <w:fldChar w:fldCharType="begin"/>
          </w:r>
          <w:r>
            <w:instrText xml:space="preserve"> PAGEREF _Toc16879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_Toc28429 </w:instrText>
          </w:r>
          <w:r>
            <w:fldChar w:fldCharType="separate"/>
          </w:r>
          <w:r>
            <w:rPr>
              <w:rFonts w:hint="eastAsia" w:ascii="Consolas" w:hAnsi="Consolas" w:cs="Consolas"/>
              <w:bCs/>
              <w:szCs w:val="36"/>
            </w:rPr>
            <w:t>正弦序列波形</w:t>
          </w:r>
          <w:r>
            <w:rPr>
              <w:rFonts w:ascii="Consolas" w:hAnsi="Consolas" w:cs="Consolas"/>
              <w:bCs/>
              <w:szCs w:val="36"/>
            </w:rPr>
            <w:t>：</w:t>
          </w:r>
          <w:r>
            <w:rPr>
              <w:rFonts w:hint="eastAsia" w:ascii="Consolas" w:hAnsi="Consolas" w:cs="Consolas"/>
              <w:bCs/>
              <w:szCs w:val="36"/>
            </w:rPr>
            <w:t>:SOUR:SWE:FUNC:SIN</w:t>
          </w:r>
          <w:r>
            <w:tab/>
          </w:r>
          <w:r>
            <w:fldChar w:fldCharType="begin"/>
          </w:r>
          <w:r>
            <w:instrText xml:space="preserve"> PAGEREF _Toc28429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_Toc2856 </w:instrText>
          </w:r>
          <w:r>
            <w:fldChar w:fldCharType="separate"/>
          </w:r>
          <w:r>
            <w:rPr>
              <w:rFonts w:hint="eastAsia" w:ascii="Consolas" w:hAnsi="Consolas" w:cs="Consolas"/>
              <w:bCs/>
              <w:szCs w:val="36"/>
            </w:rPr>
            <w:t>方波序列波形</w:t>
          </w:r>
          <w:r>
            <w:rPr>
              <w:rFonts w:ascii="Consolas" w:hAnsi="Consolas" w:cs="Consolas"/>
              <w:bCs/>
              <w:szCs w:val="36"/>
            </w:rPr>
            <w:t>：</w:t>
          </w:r>
          <w:r>
            <w:rPr>
              <w:rFonts w:hint="eastAsia" w:ascii="Consolas" w:hAnsi="Consolas" w:cs="Consolas"/>
              <w:bCs/>
              <w:szCs w:val="36"/>
            </w:rPr>
            <w:t>:SOUR:SWE:FUNC:SQU</w:t>
          </w:r>
          <w:r>
            <w:tab/>
          </w:r>
          <w:r>
            <w:fldChar w:fldCharType="begin"/>
          </w:r>
          <w:r>
            <w:instrText xml:space="preserve"> PAGEREF _Toc2856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_Toc5987 </w:instrText>
          </w:r>
          <w:r>
            <w:fldChar w:fldCharType="separate"/>
          </w:r>
          <w:r>
            <w:rPr>
              <w:rFonts w:ascii="Consolas" w:hAnsi="Consolas" w:cs="Consolas"/>
              <w:bCs/>
              <w:szCs w:val="36"/>
            </w:rPr>
            <w:t>自定义扫描参数：:SOUR:LIST:</w:t>
          </w:r>
          <w:r>
            <w:tab/>
          </w:r>
          <w:r>
            <w:fldChar w:fldCharType="begin"/>
          </w:r>
          <w:r>
            <w:instrText xml:space="preserve"> PAGEREF _Toc5987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_Toc12345 </w:instrText>
          </w:r>
          <w:r>
            <w:fldChar w:fldCharType="separate"/>
          </w:r>
          <w:r>
            <w:rPr>
              <w:rFonts w:hint="eastAsia" w:ascii="Consolas" w:hAnsi="Consolas" w:cs="Consolas"/>
              <w:bCs/>
              <w:szCs w:val="36"/>
            </w:rPr>
            <w:t>追加</w:t>
          </w:r>
          <w:r>
            <w:rPr>
              <w:rFonts w:ascii="Consolas" w:hAnsi="Consolas" w:cs="Consolas"/>
              <w:bCs/>
              <w:szCs w:val="36"/>
            </w:rPr>
            <w:t>自定义扫描参数：:SOUR:LIST:%1:APP</w:t>
          </w:r>
          <w:r>
            <w:tab/>
          </w:r>
          <w:r>
            <w:fldChar w:fldCharType="begin"/>
          </w:r>
          <w:r>
            <w:instrText xml:space="preserve"> PAGEREF _Toc12345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_Toc20373 </w:instrText>
          </w:r>
          <w:r>
            <w:fldChar w:fldCharType="separate"/>
          </w:r>
          <w:r>
            <w:rPr>
              <w:rFonts w:hint="eastAsia" w:ascii="等线" w:hAnsi="等线" w:eastAsia="等线" w:cs="等线"/>
              <w:szCs w:val="36"/>
            </w:rPr>
            <w:t>5.SENS系统指令</w:t>
          </w:r>
          <w:r>
            <w:tab/>
          </w:r>
          <w:r>
            <w:fldChar w:fldCharType="begin"/>
          </w:r>
          <w:r>
            <w:instrText xml:space="preserve"> PAGEREF _Toc20373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_Toc3222 </w:instrText>
          </w:r>
          <w:r>
            <w:fldChar w:fldCharType="separate"/>
          </w:r>
          <w:r>
            <w:rPr>
              <w:rFonts w:ascii="Consolas" w:hAnsi="Consolas" w:cs="Consolas"/>
              <w:bCs/>
              <w:szCs w:val="36"/>
            </w:rPr>
            <w:t>限量程：:SENS:%1:RANG</w:t>
          </w:r>
          <w:r>
            <w:tab/>
          </w:r>
          <w:r>
            <w:fldChar w:fldCharType="begin"/>
          </w:r>
          <w:r>
            <w:instrText xml:space="preserve"> PAGEREF _Toc3222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_Toc14917 </w:instrText>
          </w:r>
          <w:r>
            <w:fldChar w:fldCharType="separate"/>
          </w:r>
          <w:r>
            <w:rPr>
              <w:rFonts w:ascii="Consolas" w:hAnsi="Consolas" w:cs="Consolas"/>
              <w:bCs/>
              <w:szCs w:val="36"/>
            </w:rPr>
            <w:t>限自动量程：:SENS:%1:RANG:AUTO</w:t>
          </w:r>
          <w:r>
            <w:tab/>
          </w:r>
          <w:r>
            <w:fldChar w:fldCharType="begin"/>
          </w:r>
          <w:r>
            <w:instrText xml:space="preserve"> PAGEREF _Toc14917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_Toc8531 </w:instrText>
          </w:r>
          <w:r>
            <w:fldChar w:fldCharType="separate"/>
          </w:r>
          <w:r>
            <w:rPr>
              <w:rFonts w:ascii="Consolas" w:hAnsi="Consolas" w:cs="Consolas"/>
              <w:bCs/>
              <w:szCs w:val="36"/>
            </w:rPr>
            <w:t>NPLC设置：:SENS:%1:NPLC</w:t>
          </w:r>
          <w:r>
            <w:tab/>
          </w:r>
          <w:r>
            <w:fldChar w:fldCharType="begin"/>
          </w:r>
          <w:r>
            <w:instrText xml:space="preserve"> PAGEREF _Toc8531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_Toc328 </w:instrText>
          </w:r>
          <w:r>
            <w:fldChar w:fldCharType="separate"/>
          </w:r>
          <w:r>
            <w:rPr>
              <w:rFonts w:hint="eastAsia" w:ascii="等线" w:hAnsi="等线" w:eastAsia="等线" w:cs="等线"/>
              <w:szCs w:val="36"/>
            </w:rPr>
            <w:t>6.</w:t>
          </w:r>
          <w:r>
            <w:rPr>
              <w:rFonts w:hint="eastAsia" w:ascii="等线" w:hAnsi="等线" w:eastAsia="等线" w:cs="等线"/>
              <w:szCs w:val="36"/>
              <w:lang w:val="en-US" w:eastAsia="zh-CN"/>
            </w:rPr>
            <w:t>DIG</w:t>
          </w:r>
          <w:r>
            <w:rPr>
              <w:rFonts w:hint="eastAsia" w:ascii="等线" w:hAnsi="等线" w:eastAsia="等线" w:cs="等线"/>
              <w:szCs w:val="36"/>
            </w:rPr>
            <w:t>系统指令</w:t>
          </w:r>
          <w:r>
            <w:tab/>
          </w:r>
          <w:r>
            <w:fldChar w:fldCharType="begin"/>
          </w:r>
          <w:r>
            <w:instrText xml:space="preserve"> PAGEREF _Toc328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_Toc12730 </w:instrText>
          </w:r>
          <w:r>
            <w:fldChar w:fldCharType="separate"/>
          </w:r>
          <w:r>
            <w:rPr>
              <w:rFonts w:hint="eastAsia" w:ascii="Consolas" w:hAnsi="Consolas" w:cs="Consolas"/>
              <w:bCs/>
              <w:szCs w:val="36"/>
              <w:lang w:val="en-US" w:eastAsia="zh-CN"/>
            </w:rPr>
            <w:t>触发配置：DIG:LINE&lt;n&gt;:MODE</w:t>
          </w:r>
          <w:r>
            <w:tab/>
          </w:r>
          <w:r>
            <w:fldChar w:fldCharType="begin"/>
          </w:r>
          <w:r>
            <w:instrText xml:space="preserve"> PAGEREF _Toc12730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_Toc16485 </w:instrText>
          </w:r>
          <w:r>
            <w:fldChar w:fldCharType="separate"/>
          </w:r>
          <w:r>
            <w:rPr>
              <w:rFonts w:hint="eastAsia" w:ascii="等线" w:hAnsi="等线" w:eastAsia="等线" w:cs="等线"/>
              <w:szCs w:val="36"/>
              <w:lang w:val="en-US" w:eastAsia="zh-CN"/>
            </w:rPr>
            <w:t>7</w:t>
          </w:r>
          <w:r>
            <w:rPr>
              <w:rFonts w:hint="eastAsia" w:ascii="等线" w:hAnsi="等线" w:eastAsia="等线" w:cs="等线"/>
              <w:szCs w:val="36"/>
            </w:rPr>
            <w:t>.TRIG系统指令</w:t>
          </w:r>
          <w:r>
            <w:tab/>
          </w:r>
          <w:r>
            <w:fldChar w:fldCharType="begin"/>
          </w:r>
          <w:r>
            <w:instrText xml:space="preserve"> PAGEREF _Toc16485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_Toc16783 </w:instrText>
          </w:r>
          <w:r>
            <w:fldChar w:fldCharType="separate"/>
          </w:r>
          <w:r>
            <w:rPr>
              <w:rFonts w:ascii="Consolas" w:hAnsi="Consolas" w:cs="Consolas"/>
              <w:bCs/>
              <w:szCs w:val="36"/>
            </w:rPr>
            <w:t>设备模式：:TRIG:DIR</w:t>
          </w:r>
          <w:r>
            <w:tab/>
          </w:r>
          <w:r>
            <w:fldChar w:fldCharType="begin"/>
          </w:r>
          <w:r>
            <w:instrText xml:space="preserve"> PAGEREF _Toc16783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_Toc20224 </w:instrText>
          </w:r>
          <w:r>
            <w:fldChar w:fldCharType="separate"/>
          </w:r>
          <w:r>
            <w:rPr>
              <w:rFonts w:hint="eastAsia" w:ascii="Consolas" w:hAnsi="Consolas" w:cs="Consolas"/>
              <w:bCs/>
              <w:szCs w:val="36"/>
            </w:rPr>
            <w:t>设置TRIG个数</w:t>
          </w:r>
          <w:r>
            <w:rPr>
              <w:rFonts w:ascii="Consolas" w:hAnsi="Consolas" w:cs="Consolas"/>
              <w:bCs/>
              <w:szCs w:val="36"/>
            </w:rPr>
            <w:t>：:TRIG:</w:t>
          </w:r>
          <w:r>
            <w:rPr>
              <w:rFonts w:hint="eastAsia" w:ascii="Consolas" w:hAnsi="Consolas" w:cs="Consolas"/>
              <w:bCs/>
              <w:szCs w:val="36"/>
            </w:rPr>
            <w:t>COUN</w:t>
          </w:r>
          <w:r>
            <w:tab/>
          </w:r>
          <w:r>
            <w:fldChar w:fldCharType="begin"/>
          </w:r>
          <w:r>
            <w:instrText xml:space="preserve"> PAGEREF _Toc20224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_Toc27283 </w:instrText>
          </w:r>
          <w:r>
            <w:fldChar w:fldCharType="separate"/>
          </w:r>
          <w:r>
            <w:rPr>
              <w:rFonts w:hint="eastAsia" w:ascii="等线" w:hAnsi="等线" w:eastAsia="等线" w:cs="等线"/>
              <w:szCs w:val="36"/>
              <w:lang w:val="en-US" w:eastAsia="zh-CN"/>
            </w:rPr>
            <w:t>8.</w:t>
          </w:r>
          <w:r>
            <w:rPr>
              <w:rFonts w:hint="eastAsia" w:ascii="等线" w:hAnsi="等线" w:eastAsia="等线" w:cs="等线"/>
              <w:szCs w:val="36"/>
            </w:rPr>
            <w:t>TRAC系统指令</w:t>
          </w:r>
          <w:r>
            <w:tab/>
          </w:r>
          <w:r>
            <w:fldChar w:fldCharType="begin"/>
          </w:r>
          <w:r>
            <w:instrText xml:space="preserve"> PAGEREF _Toc27283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_Toc10262 </w:instrText>
          </w:r>
          <w:r>
            <w:fldChar w:fldCharType="separate"/>
          </w:r>
          <w:r>
            <w:rPr>
              <w:rFonts w:hint="eastAsia" w:ascii="Consolas" w:hAnsi="Consolas" w:cs="Consolas"/>
              <w:bCs/>
              <w:szCs w:val="36"/>
              <w:lang w:val="en-US" w:eastAsia="zh-CN"/>
            </w:rPr>
            <w:t>开启设备高速缓存</w:t>
          </w:r>
          <w:r>
            <w:rPr>
              <w:rFonts w:ascii="Consolas" w:hAnsi="Consolas" w:cs="Consolas"/>
              <w:bCs/>
              <w:szCs w:val="36"/>
            </w:rPr>
            <w:t>：:TR</w:t>
          </w:r>
          <w:r>
            <w:rPr>
              <w:rFonts w:hint="eastAsia" w:ascii="Consolas" w:hAnsi="Consolas" w:cs="Consolas"/>
              <w:bCs/>
              <w:szCs w:val="36"/>
            </w:rPr>
            <w:t>AC</w:t>
          </w:r>
          <w:r>
            <w:rPr>
              <w:rFonts w:ascii="Consolas" w:hAnsi="Consolas" w:cs="Consolas"/>
              <w:bCs/>
              <w:szCs w:val="36"/>
            </w:rPr>
            <w:t>:</w:t>
          </w:r>
          <w:r>
            <w:rPr>
              <w:rFonts w:hint="default" w:ascii="Consolas" w:hAnsi="Consolas" w:cs="Consolas"/>
              <w:bCs/>
              <w:szCs w:val="36"/>
              <w:lang w:val="en-US" w:eastAsia="zh-CN"/>
            </w:rPr>
            <w:t>TRIG</w:t>
          </w:r>
          <w:r>
            <w:tab/>
          </w:r>
          <w:r>
            <w:fldChar w:fldCharType="begin"/>
          </w:r>
          <w:r>
            <w:instrText xml:space="preserve"> PAGEREF _Toc10262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_Toc27398 </w:instrText>
          </w:r>
          <w:r>
            <w:fldChar w:fldCharType="separate"/>
          </w:r>
          <w:r>
            <w:rPr>
              <w:rFonts w:hint="eastAsia" w:ascii="Consolas" w:hAnsi="Consolas" w:cs="Consolas"/>
              <w:bCs/>
              <w:szCs w:val="36"/>
              <w:lang w:val="en-US" w:eastAsia="zh-CN"/>
            </w:rPr>
            <w:t>关闭设备高速缓存</w:t>
          </w:r>
          <w:r>
            <w:rPr>
              <w:rFonts w:ascii="Consolas" w:hAnsi="Consolas" w:cs="Consolas"/>
              <w:bCs/>
              <w:szCs w:val="36"/>
            </w:rPr>
            <w:t>：:TR</w:t>
          </w:r>
          <w:r>
            <w:rPr>
              <w:rFonts w:hint="eastAsia" w:ascii="Consolas" w:hAnsi="Consolas" w:cs="Consolas"/>
              <w:bCs/>
              <w:szCs w:val="36"/>
            </w:rPr>
            <w:t>AC</w:t>
          </w:r>
          <w:r>
            <w:rPr>
              <w:rFonts w:ascii="Consolas" w:hAnsi="Consolas" w:cs="Consolas"/>
              <w:bCs/>
              <w:szCs w:val="36"/>
            </w:rPr>
            <w:t>:</w:t>
          </w:r>
          <w:r>
            <w:rPr>
              <w:rFonts w:hint="eastAsia" w:ascii="Consolas" w:hAnsi="Consolas" w:cs="Consolas"/>
              <w:bCs/>
              <w:szCs w:val="36"/>
              <w:lang w:val="en-US" w:eastAsia="zh-CN"/>
            </w:rPr>
            <w:t>CLE</w:t>
          </w:r>
          <w:r>
            <w:tab/>
          </w:r>
          <w:r>
            <w:fldChar w:fldCharType="begin"/>
          </w:r>
          <w:r>
            <w:instrText xml:space="preserve"> PAGEREF _Toc27398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_Toc27455 </w:instrText>
          </w:r>
          <w:r>
            <w:fldChar w:fldCharType="separate"/>
          </w:r>
          <w:r>
            <w:rPr>
              <w:rFonts w:hint="eastAsia" w:ascii="等线" w:hAnsi="等线" w:eastAsia="等线" w:cs="等线"/>
              <w:szCs w:val="36"/>
              <w:lang w:val="en-US" w:eastAsia="zh-CN"/>
            </w:rPr>
            <w:t>9</w:t>
          </w:r>
          <w:r>
            <w:rPr>
              <w:rFonts w:hint="eastAsia" w:ascii="等线" w:hAnsi="等线" w:eastAsia="等线" w:cs="等线"/>
              <w:szCs w:val="36"/>
            </w:rPr>
            <w:t>.SYST系统指令</w:t>
          </w:r>
          <w:r>
            <w:tab/>
          </w:r>
          <w:r>
            <w:fldChar w:fldCharType="begin"/>
          </w:r>
          <w:r>
            <w:instrText xml:space="preserve"> PAGEREF _Toc27455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_Toc7468 </w:instrText>
          </w:r>
          <w:r>
            <w:fldChar w:fldCharType="separate"/>
          </w:r>
          <w:r>
            <w:rPr>
              <w:rFonts w:ascii="Consolas" w:hAnsi="Consolas" w:cs="Consolas"/>
              <w:bCs/>
              <w:szCs w:val="36"/>
            </w:rPr>
            <w:t>2/4线切换：:SYST:RSEN</w:t>
          </w:r>
          <w:r>
            <w:tab/>
          </w:r>
          <w:r>
            <w:fldChar w:fldCharType="begin"/>
          </w:r>
          <w:r>
            <w:instrText xml:space="preserve"> PAGEREF _Toc7468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_Toc1675 </w:instrText>
          </w:r>
          <w:r>
            <w:fldChar w:fldCharType="separate"/>
          </w:r>
          <w:r>
            <w:rPr>
              <w:rFonts w:ascii="Consolas" w:hAnsi="Consolas" w:cs="Consolas"/>
              <w:bCs/>
              <w:szCs w:val="36"/>
            </w:rPr>
            <w:t>清除错误缓存：:SYST:CLE</w:t>
          </w:r>
          <w:r>
            <w:tab/>
          </w:r>
          <w:r>
            <w:fldChar w:fldCharType="begin"/>
          </w:r>
          <w:r>
            <w:instrText xml:space="preserve"> PAGEREF _Toc1675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_Toc18478 </w:instrText>
          </w:r>
          <w:r>
            <w:fldChar w:fldCharType="separate"/>
          </w:r>
          <w:r>
            <w:rPr>
              <w:rFonts w:ascii="Consolas" w:hAnsi="Consolas" w:cs="Consolas"/>
              <w:bCs/>
              <w:szCs w:val="36"/>
            </w:rPr>
            <w:t>获取错误代码：:SYST:ERR:CODE?</w:t>
          </w:r>
          <w:r>
            <w:tab/>
          </w:r>
          <w:r>
            <w:fldChar w:fldCharType="begin"/>
          </w:r>
          <w:r>
            <w:instrText xml:space="preserve"> PAGEREF _Toc18478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_Toc22643 </w:instrText>
          </w:r>
          <w:r>
            <w:fldChar w:fldCharType="separate"/>
          </w:r>
          <w:r>
            <w:rPr>
              <w:rFonts w:ascii="Consolas" w:hAnsi="Consolas" w:cs="Consolas"/>
              <w:bCs/>
              <w:szCs w:val="36"/>
            </w:rPr>
            <w:t>网络配置：:SYST:COMM:LAN:CONF</w:t>
          </w:r>
          <w:r>
            <w:tab/>
          </w:r>
          <w:r>
            <w:fldChar w:fldCharType="begin"/>
          </w:r>
          <w:r>
            <w:instrText xml:space="preserve"> PAGEREF _Toc22643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_Toc31947 </w:instrText>
          </w:r>
          <w:r>
            <w:fldChar w:fldCharType="separate"/>
          </w:r>
          <w:r>
            <w:rPr>
              <w:rFonts w:ascii="Consolas" w:hAnsi="Consolas" w:cs="Consolas"/>
              <w:bCs/>
              <w:szCs w:val="36"/>
            </w:rPr>
            <w:t>更新设备网络配置：:SYST:COMM:LAN:UPD</w:t>
          </w:r>
          <w:r>
            <w:tab/>
          </w:r>
          <w:r>
            <w:fldChar w:fldCharType="begin"/>
          </w:r>
          <w:r>
            <w:instrText xml:space="preserve"> PAGEREF _Toc31947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_Toc21052 </w:instrText>
          </w:r>
          <w:r>
            <w:fldChar w:fldCharType="separate"/>
          </w:r>
          <w:r>
            <w:rPr>
              <w:rFonts w:ascii="Consolas" w:hAnsi="Consolas" w:cs="Consolas"/>
              <w:bCs/>
              <w:szCs w:val="36"/>
            </w:rPr>
            <w:t>GPIB配置：:SYST:COMM:GPIB:ADDR</w:t>
          </w:r>
          <w:r>
            <w:tab/>
          </w:r>
          <w:r>
            <w:fldChar w:fldCharType="begin"/>
          </w:r>
          <w:r>
            <w:instrText xml:space="preserve"> PAGEREF _Toc21052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_Toc1198 </w:instrText>
          </w:r>
          <w:r>
            <w:fldChar w:fldCharType="separate"/>
          </w:r>
          <w:r>
            <w:rPr>
              <w:rFonts w:ascii="Consolas" w:hAnsi="Consolas" w:cs="Consolas"/>
              <w:bCs/>
              <w:szCs w:val="36"/>
            </w:rPr>
            <w:t>串口配置：:SYST:COMM:UART:BAUD</w:t>
          </w:r>
          <w:r>
            <w:tab/>
          </w:r>
          <w:r>
            <w:fldChar w:fldCharType="begin"/>
          </w:r>
          <w:r>
            <w:instrText xml:space="preserve"> PAGEREF _Toc1198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_Toc9848 </w:instrText>
          </w:r>
          <w:r>
            <w:fldChar w:fldCharType="separate"/>
          </w:r>
          <w:r>
            <w:rPr>
              <w:rFonts w:hint="eastAsia" w:ascii="等线" w:hAnsi="等线" w:eastAsia="等线" w:cs="等线"/>
              <w:szCs w:val="36"/>
              <w:lang w:val="en-US" w:eastAsia="zh-CN"/>
            </w:rPr>
            <w:t>10</w:t>
          </w:r>
          <w:r>
            <w:rPr>
              <w:rFonts w:hint="eastAsia" w:ascii="等线" w:hAnsi="等线" w:eastAsia="等线" w:cs="等线"/>
              <w:szCs w:val="36"/>
            </w:rPr>
            <w:t>.OUTP系统指令</w:t>
          </w:r>
          <w:r>
            <w:tab/>
          </w:r>
          <w:r>
            <w:fldChar w:fldCharType="begin"/>
          </w:r>
          <w:r>
            <w:instrText xml:space="preserve"> PAGEREF _Toc9848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_Toc24939 </w:instrText>
          </w:r>
          <w:r>
            <w:fldChar w:fldCharType="separate"/>
          </w:r>
          <w:r>
            <w:rPr>
              <w:rFonts w:ascii="Consolas" w:hAnsi="Consolas" w:cs="Consolas"/>
              <w:bCs/>
              <w:szCs w:val="36"/>
            </w:rPr>
            <w:t>输出状态：:OUTP</w:t>
          </w:r>
          <w:r>
            <w:tab/>
          </w:r>
          <w:r>
            <w:fldChar w:fldCharType="begin"/>
          </w:r>
          <w:r>
            <w:instrText xml:space="preserve"> PAGEREF _Toc24939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_Toc11403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1</w:t>
          </w:r>
          <w:r>
            <w:rPr>
              <w:rFonts w:hint="eastAsia" w:ascii="等线" w:hAnsi="等线" w:eastAsia="等线" w:cs="等线"/>
              <w:szCs w:val="36"/>
            </w:rPr>
            <w:t>.READ系统指令</w:t>
          </w:r>
          <w:r>
            <w:tab/>
          </w:r>
          <w:r>
            <w:fldChar w:fldCharType="begin"/>
          </w:r>
          <w:r>
            <w:instrText xml:space="preserve"> PAGEREF _Toc11403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_Toc112 </w:instrText>
          </w:r>
          <w:r>
            <w:fldChar w:fldCharType="separate"/>
          </w:r>
          <w:r>
            <w:rPr>
              <w:rFonts w:ascii="Consolas" w:hAnsi="Consolas" w:cs="Consolas"/>
              <w:bCs/>
              <w:szCs w:val="36"/>
            </w:rPr>
            <w:t>数据读取：:READ?</w:t>
          </w:r>
          <w:r>
            <w:tab/>
          </w:r>
          <w:r>
            <w:fldChar w:fldCharType="begin"/>
          </w:r>
          <w:r>
            <w:instrText xml:space="preserve"> PAGEREF _Toc112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_Toc10591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2</w:t>
          </w:r>
          <w:r>
            <w:rPr>
              <w:rFonts w:hint="eastAsia" w:ascii="等线" w:hAnsi="等线" w:eastAsia="等线" w:cs="等线"/>
              <w:szCs w:val="36"/>
            </w:rPr>
            <w:t>.MEAS系统指令</w:t>
          </w:r>
          <w:r>
            <w:tab/>
          </w:r>
          <w:r>
            <w:fldChar w:fldCharType="begin"/>
          </w:r>
          <w:r>
            <w:instrText xml:space="preserve"> PAGEREF _Toc10591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_Toc13164 </w:instrText>
          </w:r>
          <w:r>
            <w:fldChar w:fldCharType="separate"/>
          </w:r>
          <w:r>
            <w:rPr>
              <w:rFonts w:ascii="Consolas" w:hAnsi="Consolas" w:cs="Consolas"/>
              <w:bCs/>
              <w:szCs w:val="36"/>
            </w:rPr>
            <w:t>进入测量模式：:MEAS:%1?</w:t>
          </w:r>
          <w:r>
            <w:tab/>
          </w:r>
          <w:r>
            <w:fldChar w:fldCharType="begin"/>
          </w:r>
          <w:r>
            <w:instrText xml:space="preserve"> PAGEREF _Toc13164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_Toc28328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4</w:t>
          </w:r>
          <w:r>
            <w:rPr>
              <w:rFonts w:hint="eastAsia" w:ascii="等线" w:hAnsi="等线" w:eastAsia="等线" w:cs="等线"/>
              <w:szCs w:val="36"/>
            </w:rPr>
            <w:t>.直流测量功能实例</w:t>
          </w:r>
          <w:r>
            <w:tab/>
          </w:r>
          <w:r>
            <w:fldChar w:fldCharType="begin"/>
          </w:r>
          <w:r>
            <w:instrText xml:space="preserve"> PAGEREF _Toc28328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_Toc14584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5</w:t>
          </w:r>
          <w:r>
            <w:rPr>
              <w:rFonts w:hint="eastAsia" w:ascii="等线" w:hAnsi="等线" w:eastAsia="等线" w:cs="等线"/>
              <w:szCs w:val="36"/>
            </w:rPr>
            <w:t>.直流</w:t>
          </w:r>
          <w:r>
            <w:rPr>
              <w:rFonts w:hint="eastAsia" w:ascii="等线" w:hAnsi="等线" w:eastAsia="等线" w:cs="等线"/>
              <w:szCs w:val="36"/>
              <w:lang w:val="en-US" w:eastAsia="zh-CN"/>
            </w:rPr>
            <w:t>自动量程</w:t>
          </w:r>
          <w:r>
            <w:rPr>
              <w:rFonts w:hint="eastAsia" w:ascii="等线" w:hAnsi="等线" w:eastAsia="等线" w:cs="等线"/>
              <w:szCs w:val="36"/>
            </w:rPr>
            <w:t>测量功能实例</w:t>
          </w:r>
          <w:r>
            <w:tab/>
          </w:r>
          <w:r>
            <w:fldChar w:fldCharType="begin"/>
          </w:r>
          <w:r>
            <w:instrText xml:space="preserve"> PAGEREF _Toc14584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_Toc3438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6</w:t>
          </w:r>
          <w:r>
            <w:rPr>
              <w:rFonts w:hint="eastAsia" w:ascii="等线" w:hAnsi="等线" w:eastAsia="等线" w:cs="等线"/>
              <w:szCs w:val="36"/>
            </w:rPr>
            <w:t>.脉冲测量功能实例</w:t>
          </w:r>
          <w:r>
            <w:tab/>
          </w:r>
          <w:r>
            <w:fldChar w:fldCharType="begin"/>
          </w:r>
          <w:r>
            <w:instrText xml:space="preserve"> PAGEREF _Toc3438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_Toc16266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7</w:t>
          </w:r>
          <w:r>
            <w:rPr>
              <w:rFonts w:hint="eastAsia" w:ascii="等线" w:hAnsi="等线" w:eastAsia="等线" w:cs="等线"/>
              <w:szCs w:val="36"/>
            </w:rPr>
            <w:t>.脉冲</w:t>
          </w:r>
          <w:r>
            <w:rPr>
              <w:rFonts w:hint="eastAsia" w:ascii="等线" w:hAnsi="等线" w:eastAsia="等线" w:cs="等线"/>
              <w:szCs w:val="36"/>
              <w:lang w:val="en-US" w:eastAsia="zh-CN"/>
            </w:rPr>
            <w:t>自动量程</w:t>
          </w:r>
          <w:r>
            <w:rPr>
              <w:rFonts w:hint="eastAsia" w:ascii="等线" w:hAnsi="等线" w:eastAsia="等线" w:cs="等线"/>
              <w:szCs w:val="36"/>
            </w:rPr>
            <w:t>测量功能实例</w:t>
          </w:r>
          <w:r>
            <w:tab/>
          </w:r>
          <w:r>
            <w:fldChar w:fldCharType="begin"/>
          </w:r>
          <w:r>
            <w:instrText xml:space="preserve"> PAGEREF _Toc16266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_Toc32178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8</w:t>
          </w:r>
          <w:r>
            <w:rPr>
              <w:rFonts w:hint="eastAsia" w:ascii="等线" w:hAnsi="等线" w:eastAsia="等线" w:cs="等线"/>
              <w:szCs w:val="36"/>
            </w:rPr>
            <w:t>.直流线性扫描功能实例</w:t>
          </w:r>
          <w:r>
            <w:tab/>
          </w:r>
          <w:r>
            <w:fldChar w:fldCharType="begin"/>
          </w:r>
          <w:r>
            <w:instrText xml:space="preserve"> PAGEREF _Toc32178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_Toc23797 </w:instrText>
          </w:r>
          <w:r>
            <w:fldChar w:fldCharType="separate"/>
          </w:r>
          <w:r>
            <w:rPr>
              <w:rFonts w:hint="eastAsia" w:ascii="等线" w:hAnsi="等线" w:eastAsia="等线" w:cs="等线"/>
              <w:szCs w:val="36"/>
              <w:lang w:val="en-US" w:eastAsia="zh-CN"/>
            </w:rPr>
            <w:t>19.直流线性自动量程扫描功能实例</w:t>
          </w:r>
          <w:r>
            <w:tab/>
          </w:r>
          <w:r>
            <w:fldChar w:fldCharType="begin"/>
          </w:r>
          <w:r>
            <w:instrText xml:space="preserve"> PAGEREF _Toc23797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_Toc27751 </w:instrText>
          </w:r>
          <w:r>
            <w:fldChar w:fldCharType="separate"/>
          </w:r>
          <w:r>
            <w:rPr>
              <w:rFonts w:hint="eastAsia" w:ascii="等线" w:hAnsi="等线" w:eastAsia="等线" w:cs="等线"/>
              <w:szCs w:val="36"/>
              <w:lang w:val="en-US" w:eastAsia="zh-CN"/>
            </w:rPr>
            <w:t>20</w:t>
          </w:r>
          <w:r>
            <w:rPr>
              <w:rFonts w:hint="eastAsia" w:ascii="等线" w:hAnsi="等线" w:eastAsia="等线" w:cs="等线"/>
              <w:szCs w:val="36"/>
            </w:rPr>
            <w:t>.脉冲线性扫描功能实例</w:t>
          </w:r>
          <w:r>
            <w:tab/>
          </w:r>
          <w:r>
            <w:fldChar w:fldCharType="begin"/>
          </w:r>
          <w:r>
            <w:instrText xml:space="preserve"> PAGEREF _Toc27751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_Toc1804 </w:instrText>
          </w:r>
          <w:r>
            <w:fldChar w:fldCharType="separate"/>
          </w:r>
          <w:r>
            <w:rPr>
              <w:rFonts w:hint="eastAsia" w:ascii="等线" w:hAnsi="等线" w:eastAsia="等线" w:cs="等线"/>
              <w:szCs w:val="36"/>
              <w:lang w:val="en-US" w:eastAsia="zh-CN"/>
            </w:rPr>
            <w:t>21</w:t>
          </w:r>
          <w:r>
            <w:rPr>
              <w:rFonts w:hint="eastAsia" w:ascii="等线" w:hAnsi="等线" w:eastAsia="等线" w:cs="等线"/>
              <w:szCs w:val="36"/>
            </w:rPr>
            <w:t>.脉冲线性</w:t>
          </w:r>
          <w:r>
            <w:rPr>
              <w:rFonts w:hint="eastAsia" w:ascii="等线" w:hAnsi="等线" w:eastAsia="等线" w:cs="等线"/>
              <w:szCs w:val="36"/>
              <w:lang w:val="en-US" w:eastAsia="zh-CN"/>
            </w:rPr>
            <w:t>自动量程</w:t>
          </w:r>
          <w:r>
            <w:rPr>
              <w:rFonts w:hint="eastAsia" w:ascii="等线" w:hAnsi="等线" w:eastAsia="等线" w:cs="等线"/>
              <w:szCs w:val="36"/>
            </w:rPr>
            <w:t>扫描功能实例</w:t>
          </w:r>
          <w:r>
            <w:tab/>
          </w:r>
          <w:r>
            <w:fldChar w:fldCharType="begin"/>
          </w:r>
          <w:r>
            <w:instrText xml:space="preserve"> PAGEREF _Toc1804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_Toc10783 </w:instrText>
          </w:r>
          <w:r>
            <w:fldChar w:fldCharType="separate"/>
          </w:r>
          <w:r>
            <w:rPr>
              <w:rFonts w:hint="eastAsia" w:ascii="等线" w:hAnsi="等线" w:eastAsia="等线" w:cs="等线"/>
              <w:szCs w:val="36"/>
              <w:lang w:val="en-US" w:eastAsia="zh-CN"/>
            </w:rPr>
            <w:t>22</w:t>
          </w:r>
          <w:r>
            <w:rPr>
              <w:rFonts w:hint="eastAsia" w:ascii="等线" w:hAnsi="等线" w:eastAsia="等线" w:cs="等线"/>
              <w:szCs w:val="36"/>
            </w:rPr>
            <w:t>.直流波形扫描功能实例</w:t>
          </w:r>
          <w:r>
            <w:tab/>
          </w:r>
          <w:r>
            <w:fldChar w:fldCharType="begin"/>
          </w:r>
          <w:r>
            <w:instrText xml:space="preserve"> PAGEREF _Toc10783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_Toc15894 </w:instrText>
          </w:r>
          <w:r>
            <w:fldChar w:fldCharType="separate"/>
          </w:r>
          <w:r>
            <w:rPr>
              <w:rFonts w:hint="eastAsia" w:ascii="等线" w:hAnsi="等线" w:eastAsia="等线" w:cs="等线"/>
              <w:szCs w:val="36"/>
              <w:lang w:val="en-US" w:eastAsia="zh-CN"/>
            </w:rPr>
            <w:t>23.直流波形自动量程扫描功能实例</w:t>
          </w:r>
          <w:r>
            <w:tab/>
          </w:r>
          <w:r>
            <w:fldChar w:fldCharType="begin"/>
          </w:r>
          <w:r>
            <w:instrText xml:space="preserve"> PAGEREF _Toc15894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_Toc18446 </w:instrText>
          </w:r>
          <w:r>
            <w:fldChar w:fldCharType="separate"/>
          </w:r>
          <w:r>
            <w:rPr>
              <w:rFonts w:hint="eastAsia" w:ascii="等线" w:hAnsi="等线" w:eastAsia="等线" w:cs="等线"/>
              <w:szCs w:val="36"/>
              <w:lang w:val="en-US" w:eastAsia="zh-CN"/>
            </w:rPr>
            <w:t>24.脉冲波形扫描功能实例</w:t>
          </w:r>
          <w:r>
            <w:tab/>
          </w:r>
          <w:r>
            <w:fldChar w:fldCharType="begin"/>
          </w:r>
          <w:r>
            <w:instrText xml:space="preserve"> PAGEREF _Toc18446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_Toc24637 </w:instrText>
          </w:r>
          <w:r>
            <w:fldChar w:fldCharType="separate"/>
          </w:r>
          <w:r>
            <w:rPr>
              <w:rFonts w:hint="eastAsia" w:ascii="等线" w:hAnsi="等线" w:eastAsia="等线" w:cs="等线"/>
              <w:szCs w:val="36"/>
              <w:lang w:val="en-US" w:eastAsia="zh-CN"/>
            </w:rPr>
            <w:t>25</w:t>
          </w:r>
          <w:r>
            <w:rPr>
              <w:rFonts w:hint="eastAsia" w:ascii="等线" w:hAnsi="等线" w:eastAsia="等线" w:cs="等线"/>
              <w:szCs w:val="36"/>
            </w:rPr>
            <w:t>.脉冲波形</w:t>
          </w:r>
          <w:r>
            <w:rPr>
              <w:rFonts w:hint="eastAsia" w:ascii="等线" w:hAnsi="等线" w:eastAsia="等线" w:cs="等线"/>
              <w:szCs w:val="36"/>
              <w:lang w:val="en-US" w:eastAsia="zh-CN"/>
            </w:rPr>
            <w:t>自动量程</w:t>
          </w:r>
          <w:r>
            <w:rPr>
              <w:rFonts w:hint="eastAsia" w:ascii="等线" w:hAnsi="等线" w:eastAsia="等线" w:cs="等线"/>
              <w:szCs w:val="36"/>
            </w:rPr>
            <w:t>扫描功能实例</w:t>
          </w:r>
          <w:r>
            <w:tab/>
          </w:r>
          <w:r>
            <w:fldChar w:fldCharType="begin"/>
          </w:r>
          <w:r>
            <w:instrText xml:space="preserve"> PAGEREF _Toc24637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_Toc7773 </w:instrText>
          </w:r>
          <w:r>
            <w:fldChar w:fldCharType="separate"/>
          </w:r>
          <w:r>
            <w:rPr>
              <w:rFonts w:hint="eastAsia" w:ascii="等线" w:hAnsi="等线" w:eastAsia="等线" w:cs="等线"/>
              <w:szCs w:val="36"/>
              <w:lang w:val="en-US" w:eastAsia="zh-CN"/>
            </w:rPr>
            <w:t>26.直流自定义序列扫描实例</w:t>
          </w:r>
          <w:r>
            <w:tab/>
          </w:r>
          <w:r>
            <w:fldChar w:fldCharType="begin"/>
          </w:r>
          <w:r>
            <w:instrText xml:space="preserve"> PAGEREF _Toc7773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_Toc5407 </w:instrText>
          </w:r>
          <w:r>
            <w:fldChar w:fldCharType="separate"/>
          </w:r>
          <w:r>
            <w:rPr>
              <w:rFonts w:hint="eastAsia" w:ascii="等线" w:hAnsi="等线" w:eastAsia="等线" w:cs="等线"/>
              <w:szCs w:val="36"/>
              <w:lang w:val="en-US" w:eastAsia="zh-CN"/>
            </w:rPr>
            <w:t>27.脉冲自定义序列扫描实例</w:t>
          </w:r>
          <w:r>
            <w:tab/>
          </w:r>
          <w:r>
            <w:fldChar w:fldCharType="begin"/>
          </w:r>
          <w:r>
            <w:instrText xml:space="preserve"> PAGEREF _Toc5407 \h </w:instrText>
          </w:r>
          <w:r>
            <w:fldChar w:fldCharType="separate"/>
          </w:r>
          <w:r>
            <w:t>24</w:t>
          </w:r>
          <w:r>
            <w:fldChar w:fldCharType="end"/>
          </w:r>
          <w:r>
            <w:fldChar w:fldCharType="end"/>
          </w:r>
        </w:p>
        <w:p>
          <w:r>
            <w:fldChar w:fldCharType="end"/>
          </w:r>
          <w:bookmarkEnd w:id="0"/>
        </w:p>
      </w:sdtContent>
    </w:sdt>
    <w:p>
      <w:pPr>
        <w:pStyle w:val="2"/>
        <w:numPr>
          <w:ilvl w:val="0"/>
          <w:numId w:val="1"/>
        </w:numPr>
      </w:pPr>
      <w:bookmarkStart w:id="1" w:name="_Toc17801"/>
      <w:r>
        <w:rPr>
          <w:rFonts w:hint="eastAsia"/>
        </w:rPr>
        <w:t>SCPI命令概述</w:t>
      </w:r>
      <w:bookmarkEnd w:id="1"/>
    </w:p>
    <w:p>
      <w:pPr>
        <w:ind w:left="420" w:leftChars="200" w:firstLine="420" w:firstLineChars="200"/>
        <w:rPr>
          <w:rFonts w:ascii="Consolas" w:hAnsi="Consolas"/>
        </w:rPr>
      </w:pPr>
      <w:r>
        <w:rPr>
          <w:rFonts w:ascii="Consolas" w:hAnsi="Consolas"/>
        </w:rPr>
        <w:t>SCP</w:t>
      </w:r>
      <w:r>
        <w:rPr>
          <w:rFonts w:hint="eastAsia" w:ascii="Consolas" w:hAnsi="Consolas"/>
        </w:rPr>
        <w:t>I</w:t>
      </w:r>
      <w:r>
        <w:rPr>
          <w:rFonts w:ascii="Consolas" w:hAnsi="Consolas"/>
        </w:rPr>
        <w:t>可编程仪器标准命令（英语：Standard Commands for Programmable Instruments，缩写：SCPI）定义了一套用于控制可编程测试测量仪器的标准语法和命令。SCPI命令是ASCII字符串，通过物理传输层</w:t>
      </w:r>
      <w:r>
        <w:rPr>
          <w:rFonts w:hint="eastAsia" w:ascii="Consolas" w:hAnsi="Consolas"/>
        </w:rPr>
        <w:t>（R</w:t>
      </w:r>
      <w:r>
        <w:rPr>
          <w:rFonts w:ascii="Consolas" w:hAnsi="Consolas"/>
        </w:rPr>
        <w:t>S232/LAN/GPIB</w:t>
      </w:r>
      <w:r>
        <w:rPr>
          <w:rFonts w:hint="eastAsia" w:ascii="Consolas" w:hAnsi="Consolas"/>
        </w:rPr>
        <w:t>）</w:t>
      </w:r>
      <w:r>
        <w:rPr>
          <w:rFonts w:ascii="Consolas" w:hAnsi="Consolas"/>
        </w:rPr>
        <w:t>传入仪器。命令由一连串的关键字构成，有的还需要包括参数。在协议中，命令规定为如下形式：CONFigure。在使用中，即可以写全名，也可以写仅包含大写字母的缩写。通常仪器对于查询命令的反馈也为ASCII代码。在传输大量数据时，二进制数据也是可以使用的。</w:t>
      </w:r>
    </w:p>
    <w:p>
      <w:pPr>
        <w:spacing w:before="312" w:beforeLines="100" w:after="156" w:afterLines="50"/>
        <w:outlineLvl w:val="0"/>
        <w:rPr>
          <w:b/>
          <w:bCs/>
          <w:sz w:val="36"/>
          <w:szCs w:val="36"/>
        </w:rPr>
      </w:pPr>
      <w:bookmarkStart w:id="2" w:name="_Toc427"/>
      <w:bookmarkStart w:id="3" w:name="_Toc22090"/>
      <w:r>
        <w:rPr>
          <w:rFonts w:hint="eastAsia"/>
          <w:b/>
          <w:bCs/>
          <w:sz w:val="36"/>
          <w:szCs w:val="36"/>
        </w:rPr>
        <w:t>2</w:t>
      </w:r>
      <w:r>
        <w:rPr>
          <w:b/>
          <w:bCs/>
          <w:sz w:val="36"/>
          <w:szCs w:val="36"/>
        </w:rPr>
        <w:t xml:space="preserve">. </w:t>
      </w:r>
      <w:r>
        <w:rPr>
          <w:rFonts w:hint="eastAsia"/>
          <w:b/>
          <w:bCs/>
          <w:sz w:val="36"/>
          <w:szCs w:val="36"/>
        </w:rPr>
        <w:t>命令语法</w:t>
      </w:r>
      <w:bookmarkEnd w:id="2"/>
      <w:bookmarkEnd w:id="3"/>
    </w:p>
    <w:p>
      <w:pPr>
        <w:spacing w:before="156" w:beforeLines="50"/>
        <w:outlineLvl w:val="1"/>
        <w:rPr>
          <w:b/>
          <w:bCs/>
          <w:sz w:val="30"/>
          <w:szCs w:val="30"/>
        </w:rPr>
      </w:pPr>
      <w:bookmarkStart w:id="4" w:name="_Toc17922"/>
      <w:bookmarkStart w:id="5" w:name="_Toc18126"/>
      <w:r>
        <w:rPr>
          <w:rFonts w:hint="eastAsia"/>
          <w:b/>
          <w:bCs/>
          <w:sz w:val="30"/>
          <w:szCs w:val="30"/>
        </w:rPr>
        <w:t>2</w:t>
      </w:r>
      <w:r>
        <w:rPr>
          <w:b/>
          <w:bCs/>
          <w:sz w:val="30"/>
          <w:szCs w:val="30"/>
        </w:rPr>
        <w:t xml:space="preserve">.1 </w:t>
      </w:r>
      <w:bookmarkEnd w:id="4"/>
      <w:r>
        <w:rPr>
          <w:rFonts w:hint="eastAsia"/>
          <w:b/>
          <w:bCs/>
          <w:sz w:val="30"/>
          <w:szCs w:val="30"/>
        </w:rPr>
        <w:t>SCPI命令组成</w:t>
      </w:r>
      <w:bookmarkEnd w:id="5"/>
    </w:p>
    <w:p>
      <w:pPr>
        <w:ind w:left="420" w:leftChars="200" w:firstLine="420" w:firstLineChars="200"/>
        <w:rPr>
          <w:rFonts w:ascii="Consolas" w:hAnsi="Consolas"/>
        </w:rPr>
      </w:pPr>
      <w:r>
        <w:rPr>
          <w:rFonts w:hint="eastAsia" w:ascii="Consolas" w:hAnsi="Consolas"/>
        </w:rPr>
        <w:t>一条SCPI命令由命令标识、可选参数域、结束符&lt;</w:t>
      </w:r>
      <w:r>
        <w:rPr>
          <w:rFonts w:ascii="Consolas" w:hAnsi="Consolas"/>
        </w:rPr>
        <w:t>\n&gt;</w:t>
      </w:r>
      <w:r>
        <w:rPr>
          <w:rFonts w:hint="eastAsia" w:ascii="Consolas" w:hAnsi="Consolas"/>
        </w:rPr>
        <w:t>组成。一条或多头SCPI命令控制设备完成指定功能。</w:t>
      </w:r>
    </w:p>
    <w:p>
      <w:pPr>
        <w:ind w:left="420" w:leftChars="200" w:firstLine="420" w:firstLineChars="200"/>
        <w:rPr>
          <w:rFonts w:ascii="Consolas" w:hAnsi="Consolas"/>
        </w:rPr>
      </w:pPr>
      <w:r>
        <w:rPr>
          <w:rFonts w:hint="eastAsia" w:ascii="Consolas" w:hAnsi="Consolas"/>
        </w:rPr>
        <w:t>例如： :SYST:RSEN&lt;space&gt;{%1}</w:t>
      </w:r>
      <w:r>
        <w:rPr>
          <w:rFonts w:ascii="Consolas" w:hAnsi="Consolas" w:cs="宋体"/>
        </w:rPr>
        <w:t xml:space="preserve"> </w:t>
      </w:r>
      <w:r>
        <w:rPr>
          <w:rFonts w:hint="eastAsia" w:ascii="Consolas" w:hAnsi="Consolas" w:cs="宋体"/>
        </w:rPr>
        <w:t>的命令标识为“</w:t>
      </w:r>
      <w:r>
        <w:rPr>
          <w:rFonts w:hint="eastAsia" w:ascii="Consolas" w:hAnsi="Consolas"/>
        </w:rPr>
        <w:t>:SYST:RSEN</w:t>
      </w:r>
      <w:r>
        <w:rPr>
          <w:rFonts w:hint="eastAsia" w:ascii="Consolas" w:hAnsi="Consolas" w:cs="宋体"/>
        </w:rPr>
        <w:t>”，参数域为“</w:t>
      </w:r>
      <w:r>
        <w:rPr>
          <w:rFonts w:hint="eastAsia" w:ascii="Consolas" w:hAnsi="Consolas"/>
        </w:rPr>
        <w:t>{%1}</w:t>
      </w:r>
      <w:r>
        <w:rPr>
          <w:rFonts w:hint="eastAsia" w:ascii="Consolas" w:hAnsi="Consolas" w:cs="宋体"/>
        </w:rPr>
        <w:t>”。</w:t>
      </w:r>
    </w:p>
    <w:p>
      <w:pPr>
        <w:spacing w:before="156" w:beforeLines="50"/>
        <w:outlineLvl w:val="1"/>
        <w:rPr>
          <w:b/>
          <w:bCs/>
          <w:sz w:val="30"/>
          <w:szCs w:val="30"/>
        </w:rPr>
      </w:pPr>
      <w:bookmarkStart w:id="6" w:name="_Toc14813"/>
      <w:r>
        <w:rPr>
          <w:rFonts w:hint="eastAsia"/>
          <w:b/>
          <w:bCs/>
          <w:sz w:val="30"/>
          <w:szCs w:val="30"/>
        </w:rPr>
        <w:t>2</w:t>
      </w:r>
      <w:r>
        <w:rPr>
          <w:b/>
          <w:bCs/>
          <w:sz w:val="30"/>
          <w:szCs w:val="30"/>
        </w:rPr>
        <w:t xml:space="preserve">.2 </w:t>
      </w:r>
      <w:r>
        <w:rPr>
          <w:rFonts w:hint="eastAsia"/>
          <w:b/>
          <w:bCs/>
          <w:sz w:val="30"/>
          <w:szCs w:val="30"/>
        </w:rPr>
        <w:t>大小写和缩写</w:t>
      </w:r>
      <w:bookmarkEnd w:id="6"/>
    </w:p>
    <w:p>
      <w:pPr>
        <w:ind w:left="420" w:leftChars="200" w:firstLine="420" w:firstLineChars="200"/>
        <w:rPr>
          <w:rFonts w:ascii="Consolas" w:hAnsi="Consolas"/>
        </w:rPr>
      </w:pPr>
      <w:r>
        <w:rPr>
          <w:rFonts w:ascii="Consolas" w:hAnsi="Consolas"/>
        </w:rPr>
        <w:t>SCPI命令</w:t>
      </w:r>
      <w:r>
        <w:rPr>
          <w:rFonts w:hint="eastAsia" w:ascii="Consolas" w:hAnsi="Consolas"/>
        </w:rPr>
        <w:t>表示</w:t>
      </w:r>
      <w:r>
        <w:rPr>
          <w:rFonts w:ascii="Consolas" w:hAnsi="Consolas"/>
        </w:rPr>
        <w:t>一般由英文字母组成，并且不区分字母的大小写</w:t>
      </w:r>
      <w:r>
        <w:rPr>
          <w:rFonts w:hint="eastAsia" w:ascii="Consolas" w:hAnsi="Consolas"/>
        </w:rPr>
        <w:t>；</w:t>
      </w:r>
      <w:r>
        <w:rPr>
          <w:rFonts w:ascii="Consolas" w:hAnsi="Consolas"/>
        </w:rPr>
        <w:t>但为了便于书写，用户在书写时可以省略SCPI命令中的部分字母。具体而言，书写时，命令集里完整命令的大写字母不可省略，而小写字母则可省略。</w:t>
      </w:r>
    </w:p>
    <w:p>
      <w:pPr>
        <w:spacing w:before="156" w:beforeLines="50"/>
        <w:outlineLvl w:val="1"/>
        <w:rPr>
          <w:b/>
          <w:bCs/>
          <w:sz w:val="30"/>
          <w:szCs w:val="30"/>
        </w:rPr>
      </w:pPr>
      <w:bookmarkStart w:id="7" w:name="_Toc19466"/>
      <w:r>
        <w:rPr>
          <w:rFonts w:hint="eastAsia"/>
          <w:b/>
          <w:bCs/>
          <w:sz w:val="30"/>
          <w:szCs w:val="30"/>
        </w:rPr>
        <w:t>2</w:t>
      </w:r>
      <w:r>
        <w:rPr>
          <w:b/>
          <w:bCs/>
          <w:sz w:val="30"/>
          <w:szCs w:val="30"/>
        </w:rPr>
        <w:t xml:space="preserve">.3 </w:t>
      </w:r>
      <w:r>
        <w:rPr>
          <w:rFonts w:hint="eastAsia"/>
          <w:b/>
          <w:bCs/>
          <w:sz w:val="30"/>
          <w:szCs w:val="30"/>
        </w:rPr>
        <w:t>参数</w:t>
      </w:r>
      <w:bookmarkEnd w:id="7"/>
    </w:p>
    <w:p>
      <w:pPr>
        <w:pStyle w:val="16"/>
        <w:numPr>
          <w:ilvl w:val="0"/>
          <w:numId w:val="2"/>
        </w:numPr>
        <w:ind w:firstLineChars="0"/>
        <w:outlineLvl w:val="2"/>
        <w:rPr>
          <w:b/>
          <w:bCs/>
          <w:sz w:val="24"/>
          <w:szCs w:val="24"/>
        </w:rPr>
      </w:pPr>
      <w:bookmarkStart w:id="8" w:name="_Toc26595"/>
      <w:r>
        <w:rPr>
          <w:rFonts w:hint="eastAsia"/>
          <w:b/>
          <w:bCs/>
          <w:sz w:val="24"/>
          <w:szCs w:val="24"/>
        </w:rPr>
        <w:t>数值参数</w:t>
      </w:r>
      <w:bookmarkEnd w:id="8"/>
    </w:p>
    <w:p>
      <w:pPr>
        <w:ind w:left="840" w:leftChars="400"/>
        <w:rPr>
          <w:rFonts w:ascii="Consolas" w:hAnsi="Consolas"/>
        </w:rPr>
      </w:pPr>
      <w:r>
        <w:rPr>
          <w:rFonts w:hint="eastAsia" w:ascii="Consolas" w:hAnsi="Consolas"/>
        </w:rPr>
        <w:t>命令说明中用</w:t>
      </w:r>
      <w:r>
        <w:rPr>
          <w:rFonts w:ascii="Consolas" w:hAnsi="Consolas"/>
        </w:rPr>
        <w:t>“&lt;&gt;”尖括号</w:t>
      </w:r>
      <w:r>
        <w:rPr>
          <w:rFonts w:hint="eastAsia" w:ascii="Consolas" w:hAnsi="Consolas"/>
        </w:rPr>
        <w:t>，</w:t>
      </w:r>
      <w:r>
        <w:rPr>
          <w:rFonts w:ascii="Consolas" w:hAnsi="Consolas"/>
        </w:rPr>
        <w:t>括号中的参数必须以一个</w:t>
      </w:r>
      <w:r>
        <w:rPr>
          <w:rFonts w:hint="eastAsia" w:ascii="Consolas" w:hAnsi="Consolas"/>
        </w:rPr>
        <w:t>数</w:t>
      </w:r>
      <w:r>
        <w:rPr>
          <w:rFonts w:ascii="Consolas" w:hAnsi="Consolas"/>
        </w:rPr>
        <w:t>值来</w:t>
      </w:r>
      <w:r>
        <w:rPr>
          <w:rFonts w:hint="eastAsia" w:ascii="Consolas" w:hAnsi="Consolas"/>
        </w:rPr>
        <w:t>替换</w:t>
      </w:r>
      <w:r>
        <w:rPr>
          <w:rFonts w:ascii="Consolas" w:hAnsi="Consolas"/>
        </w:rPr>
        <w:t>。</w:t>
      </w:r>
    </w:p>
    <w:p>
      <w:pPr>
        <w:ind w:left="840" w:leftChars="400"/>
        <w:rPr>
          <w:rFonts w:ascii="Consolas" w:hAnsi="Consolas"/>
        </w:rPr>
      </w:pPr>
      <w:r>
        <w:rPr>
          <w:rFonts w:hint="eastAsia" w:ascii="Consolas" w:hAnsi="Consolas"/>
        </w:rPr>
        <w:t>例如：</w:t>
      </w:r>
      <w:r>
        <w:rPr>
          <w:rFonts w:ascii="Consolas" w:hAnsi="Consolas"/>
        </w:rPr>
        <w:t xml:space="preserve">&lt;%1&gt; </w:t>
      </w:r>
      <w:r>
        <w:rPr>
          <w:rFonts w:hint="eastAsia" w:ascii="Consolas" w:hAnsi="Consolas"/>
        </w:rPr>
        <w:t xml:space="preserve">可以使用数值 </w:t>
      </w:r>
      <w:r>
        <w:rPr>
          <w:rFonts w:ascii="Consolas" w:hAnsi="Consolas"/>
        </w:rPr>
        <w:t xml:space="preserve">3.5 </w:t>
      </w:r>
      <w:r>
        <w:rPr>
          <w:rFonts w:hint="eastAsia" w:ascii="Consolas" w:hAnsi="Consolas"/>
        </w:rPr>
        <w:t>替换</w:t>
      </w:r>
    </w:p>
    <w:p>
      <w:pPr>
        <w:pStyle w:val="16"/>
        <w:numPr>
          <w:ilvl w:val="0"/>
          <w:numId w:val="2"/>
        </w:numPr>
        <w:ind w:firstLineChars="0"/>
        <w:outlineLvl w:val="2"/>
        <w:rPr>
          <w:b/>
          <w:bCs/>
          <w:sz w:val="24"/>
          <w:szCs w:val="24"/>
        </w:rPr>
      </w:pPr>
      <w:bookmarkStart w:id="9" w:name="_Toc8166"/>
      <w:r>
        <w:rPr>
          <w:rFonts w:hint="eastAsia"/>
          <w:b/>
          <w:bCs/>
          <w:sz w:val="24"/>
          <w:szCs w:val="24"/>
        </w:rPr>
        <w:t>枚举参数</w:t>
      </w:r>
      <w:bookmarkEnd w:id="9"/>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花</w:t>
      </w:r>
      <w:r>
        <w:rPr>
          <w:rFonts w:ascii="Consolas" w:hAnsi="Consolas"/>
        </w:rPr>
        <w:t>括号</w:t>
      </w:r>
      <w:r>
        <w:rPr>
          <w:rFonts w:hint="eastAsia" w:ascii="Consolas" w:hAnsi="Consolas"/>
        </w:rPr>
        <w:t>，</w:t>
      </w:r>
      <w:r>
        <w:rPr>
          <w:rFonts w:ascii="Consolas" w:hAnsi="Consolas"/>
        </w:rPr>
        <w:t>括号中的参数必须以</w:t>
      </w:r>
      <w:r>
        <w:rPr>
          <w:rFonts w:hint="eastAsia" w:ascii="Consolas" w:hAnsi="Consolas"/>
        </w:rPr>
        <w:t>一个可选字符串替换</w:t>
      </w:r>
      <w:r>
        <w:rPr>
          <w:rFonts w:ascii="Consolas" w:hAnsi="Consolas"/>
        </w:rPr>
        <w:t>。垂直线“|”</w:t>
      </w:r>
      <w:r>
        <w:rPr>
          <w:rFonts w:hint="eastAsia" w:ascii="Consolas" w:hAnsi="Consolas"/>
        </w:rPr>
        <w:t>用于</w:t>
      </w:r>
      <w:r>
        <w:rPr>
          <w:rFonts w:ascii="Consolas" w:hAnsi="Consolas"/>
        </w:rPr>
        <w:t>分隔多个可选</w:t>
      </w:r>
      <w:r>
        <w:rPr>
          <w:rFonts w:hint="eastAsia" w:ascii="Consolas" w:hAnsi="Consolas"/>
        </w:rPr>
        <w:t>值枚举字符串。</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xml:space="preserve"> 可以使用 ON</w:t>
      </w:r>
      <w:r>
        <w:rPr>
          <w:rFonts w:ascii="Consolas" w:hAnsi="Consolas"/>
        </w:rPr>
        <w:t xml:space="preserve"> </w:t>
      </w:r>
      <w:r>
        <w:rPr>
          <w:rFonts w:hint="eastAsia" w:ascii="Consolas" w:hAnsi="Consolas"/>
        </w:rPr>
        <w:t>替换</w:t>
      </w:r>
      <w:r>
        <w:rPr>
          <w:rFonts w:ascii="Consolas" w:hAnsi="Consolas"/>
        </w:rPr>
        <w:tab/>
      </w:r>
    </w:p>
    <w:p>
      <w:pPr>
        <w:pStyle w:val="16"/>
        <w:numPr>
          <w:ilvl w:val="0"/>
          <w:numId w:val="2"/>
        </w:numPr>
        <w:ind w:firstLineChars="0"/>
        <w:outlineLvl w:val="2"/>
        <w:rPr>
          <w:b/>
          <w:bCs/>
          <w:sz w:val="24"/>
          <w:szCs w:val="24"/>
        </w:rPr>
      </w:pPr>
      <w:bookmarkStart w:id="10" w:name="_Toc3365"/>
      <w:r>
        <w:rPr>
          <w:rFonts w:hint="eastAsia"/>
          <w:b/>
          <w:bCs/>
          <w:sz w:val="24"/>
          <w:szCs w:val="24"/>
        </w:rPr>
        <w:t>可选参数</w:t>
      </w:r>
      <w:bookmarkEnd w:id="10"/>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”中</w:t>
      </w:r>
      <w:r>
        <w:rPr>
          <w:rFonts w:ascii="Consolas" w:hAnsi="Consolas"/>
        </w:rPr>
        <w:t>括号</w:t>
      </w:r>
      <w:r>
        <w:rPr>
          <w:rFonts w:hint="eastAsia" w:ascii="Consolas" w:hAnsi="Consolas"/>
        </w:rPr>
        <w:t>，“[</w:t>
      </w:r>
      <w:r>
        <w:rPr>
          <w:rFonts w:ascii="Consolas" w:hAnsi="Consolas"/>
        </w:rPr>
        <w:t>&lt;&gt;]</w:t>
      </w:r>
      <w:r>
        <w:rPr>
          <w:rFonts w:hint="eastAsia" w:ascii="Consolas" w:hAnsi="Consolas"/>
        </w:rPr>
        <w:t>”</w:t>
      </w:r>
      <w:r>
        <w:rPr>
          <w:rFonts w:ascii="Consolas" w:hAnsi="Consolas"/>
        </w:rPr>
        <w:t>表示</w:t>
      </w:r>
      <w:r>
        <w:rPr>
          <w:rFonts w:hint="eastAsia" w:ascii="Consolas" w:hAnsi="Consolas"/>
        </w:rPr>
        <w:t>可选数值参数，“[</w:t>
      </w:r>
      <w:r>
        <w:rPr>
          <w:rFonts w:ascii="Consolas" w:hAnsi="Consolas"/>
        </w:rPr>
        <w:t>{}]</w:t>
      </w:r>
      <w:r>
        <w:rPr>
          <w:rFonts w:hint="eastAsia" w:ascii="Consolas" w:hAnsi="Consolas"/>
        </w:rPr>
        <w:t>”</w:t>
      </w:r>
      <w:r>
        <w:rPr>
          <w:rFonts w:ascii="Consolas" w:hAnsi="Consolas"/>
        </w:rPr>
        <w:t>表示</w:t>
      </w:r>
      <w:r>
        <w:rPr>
          <w:rFonts w:hint="eastAsia" w:ascii="Consolas" w:hAnsi="Consolas"/>
        </w:rPr>
        <w:t>可选枚举参数。</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表示可选枚举参数</w:t>
      </w:r>
    </w:p>
    <w:p>
      <w:pPr>
        <w:spacing w:before="156" w:beforeLines="50"/>
        <w:outlineLvl w:val="1"/>
        <w:rPr>
          <w:b/>
          <w:bCs/>
          <w:sz w:val="30"/>
          <w:szCs w:val="30"/>
        </w:rPr>
      </w:pPr>
      <w:bookmarkStart w:id="11" w:name="_Toc9560"/>
      <w:bookmarkStart w:id="12" w:name="_Toc7616"/>
      <w:r>
        <w:rPr>
          <w:rFonts w:hint="eastAsia"/>
          <w:b/>
          <w:bCs/>
          <w:sz w:val="30"/>
          <w:szCs w:val="30"/>
        </w:rPr>
        <w:t>2</w:t>
      </w:r>
      <w:r>
        <w:rPr>
          <w:b/>
          <w:bCs/>
          <w:sz w:val="30"/>
          <w:szCs w:val="30"/>
        </w:rPr>
        <w:t xml:space="preserve">.4 </w:t>
      </w:r>
      <w:r>
        <w:rPr>
          <w:rFonts w:hint="eastAsia"/>
          <w:b/>
          <w:bCs/>
          <w:sz w:val="30"/>
          <w:szCs w:val="30"/>
        </w:rPr>
        <w:t>分隔</w:t>
      </w:r>
      <w:bookmarkEnd w:id="11"/>
      <w:r>
        <w:rPr>
          <w:rFonts w:hint="eastAsia"/>
          <w:b/>
          <w:bCs/>
          <w:sz w:val="30"/>
          <w:szCs w:val="30"/>
        </w:rPr>
        <w:t>符</w:t>
      </w:r>
      <w:bookmarkEnd w:id="12"/>
    </w:p>
    <w:p>
      <w:pPr>
        <w:pStyle w:val="16"/>
        <w:numPr>
          <w:ilvl w:val="0"/>
          <w:numId w:val="3"/>
        </w:numPr>
        <w:ind w:firstLineChars="0"/>
        <w:outlineLvl w:val="2"/>
        <w:rPr>
          <w:b/>
          <w:bCs/>
          <w:sz w:val="24"/>
          <w:szCs w:val="24"/>
        </w:rPr>
      </w:pPr>
      <w:bookmarkStart w:id="13" w:name="_Toc23129"/>
      <w:r>
        <w:rPr>
          <w:rFonts w:hint="eastAsia"/>
          <w:b/>
          <w:bCs/>
          <w:sz w:val="24"/>
          <w:szCs w:val="24"/>
        </w:rPr>
        <w:t>命令标识与参数域的分隔</w:t>
      </w:r>
      <w:bookmarkEnd w:id="13"/>
    </w:p>
    <w:p>
      <w:pPr>
        <w:ind w:left="840" w:leftChars="400"/>
        <w:rPr>
          <w:rFonts w:eastAsiaTheme="minorHAnsi"/>
        </w:rPr>
      </w:pPr>
      <w:r>
        <w:rPr>
          <w:rFonts w:hint="eastAsia" w:eastAsiaTheme="minorHAnsi"/>
        </w:rPr>
        <w:t>命令标识与参数域必须使用“</w:t>
      </w:r>
      <w:r>
        <w:rPr>
          <w:rFonts w:hint="eastAsia" w:ascii="Consolas" w:hAnsi="Consolas"/>
        </w:rPr>
        <w:t>&lt;space&gt;</w:t>
      </w:r>
      <w:r>
        <w:rPr>
          <w:rFonts w:hint="eastAsia" w:eastAsiaTheme="minorHAnsi"/>
        </w:rPr>
        <w:t>”空格分隔，例如</w:t>
      </w:r>
      <w:r>
        <w:rPr>
          <w:rFonts w:hint="eastAsia" w:ascii="Consolas" w:hAnsi="Consolas"/>
        </w:rPr>
        <w:t>:SYST:RSEN</w:t>
      </w:r>
      <w:r>
        <w:rPr>
          <w:rFonts w:hint="eastAsia" w:ascii="Consolas" w:hAnsi="Consolas"/>
          <w:color w:val="FF0000"/>
        </w:rPr>
        <w:t>&lt;space&gt;</w:t>
      </w:r>
      <w:r>
        <w:rPr>
          <w:rFonts w:hint="eastAsia" w:ascii="Consolas" w:hAnsi="Consolas"/>
        </w:rPr>
        <w:t>{%1}。</w:t>
      </w:r>
    </w:p>
    <w:p>
      <w:pPr>
        <w:pStyle w:val="16"/>
        <w:numPr>
          <w:ilvl w:val="0"/>
          <w:numId w:val="3"/>
        </w:numPr>
        <w:ind w:firstLineChars="0"/>
        <w:outlineLvl w:val="2"/>
        <w:rPr>
          <w:b/>
          <w:bCs/>
          <w:sz w:val="24"/>
          <w:szCs w:val="24"/>
        </w:rPr>
      </w:pPr>
      <w:bookmarkStart w:id="14" w:name="_Toc13055"/>
      <w:r>
        <w:rPr>
          <w:rFonts w:hint="eastAsia"/>
          <w:b/>
          <w:bCs/>
          <w:sz w:val="24"/>
          <w:szCs w:val="24"/>
        </w:rPr>
        <w:t>参数间的分隔</w:t>
      </w:r>
      <w:bookmarkEnd w:id="14"/>
    </w:p>
    <w:p>
      <w:pPr>
        <w:ind w:left="840" w:leftChars="400"/>
        <w:rPr>
          <w:rFonts w:ascii="Consolas" w:hAnsi="Consolas"/>
        </w:rPr>
      </w:pPr>
      <w:r>
        <w:rPr>
          <w:rFonts w:hint="eastAsia" w:ascii="Consolas" w:hAnsi="Consolas"/>
        </w:rPr>
        <w:t>当命令有多个参数时，使用“&lt;space&gt;”、“,”、“</w:t>
      </w:r>
      <w:r>
        <w:rPr>
          <w:rFonts w:ascii="Consolas" w:hAnsi="Consolas"/>
        </w:rPr>
        <w:t>;</w:t>
      </w:r>
      <w:r>
        <w:rPr>
          <w:rFonts w:hint="eastAsia" w:ascii="Consolas" w:hAnsi="Consolas"/>
        </w:rPr>
        <w:t>”分隔各参数。例如：:SOUR:LIST:{%1}</w:t>
      </w:r>
      <w:r>
        <w:rPr>
          <w:rFonts w:hint="eastAsia" w:ascii="Consolas" w:hAnsi="Consolas"/>
          <w:color w:val="FF0000"/>
        </w:rPr>
        <w:t>&lt;space&gt;</w:t>
      </w:r>
      <w:r>
        <w:rPr>
          <w:rFonts w:hint="eastAsia" w:ascii="Consolas" w:hAnsi="Consolas"/>
        </w:rPr>
        <w:t>&lt;%2&gt;</w:t>
      </w:r>
      <w:r>
        <w:rPr>
          <w:rFonts w:hint="eastAsia" w:ascii="Consolas" w:hAnsi="Consolas"/>
          <w:color w:val="FF0000"/>
        </w:rPr>
        <w:t>,</w:t>
      </w:r>
      <w:r>
        <w:rPr>
          <w:rFonts w:hint="eastAsia" w:ascii="Consolas" w:hAnsi="Consolas"/>
        </w:rPr>
        <w:t>&lt;%3&gt;</w:t>
      </w:r>
      <w:r>
        <w:rPr>
          <w:rFonts w:hint="eastAsia" w:ascii="Consolas" w:hAnsi="Consolas"/>
          <w:color w:val="FF0000"/>
        </w:rPr>
        <w:t>,</w:t>
      </w:r>
      <w:r>
        <w:rPr>
          <w:rFonts w:hint="eastAsia" w:ascii="Consolas" w:hAnsi="Consolas"/>
        </w:rPr>
        <w:t>&lt;%4&gt;</w:t>
      </w:r>
      <w:r>
        <w:rPr>
          <w:rFonts w:hint="eastAsia" w:ascii="Consolas" w:hAnsi="Consolas"/>
          <w:color w:val="FF0000"/>
        </w:rPr>
        <w:t>,</w:t>
      </w:r>
      <w:r>
        <w:rPr>
          <w:rFonts w:hint="eastAsia" w:ascii="Consolas" w:hAnsi="Consolas"/>
        </w:rPr>
        <w:t>&lt;%5&gt;</w:t>
      </w:r>
      <w:r>
        <w:rPr>
          <w:rFonts w:ascii="Consolas" w:hAnsi="Consolas"/>
        </w:rPr>
        <w:t xml:space="preserve"> </w:t>
      </w:r>
    </w:p>
    <w:p>
      <w:pPr>
        <w:pStyle w:val="16"/>
        <w:numPr>
          <w:ilvl w:val="0"/>
          <w:numId w:val="3"/>
        </w:numPr>
        <w:ind w:firstLineChars="0"/>
        <w:outlineLvl w:val="2"/>
        <w:rPr>
          <w:b/>
          <w:bCs/>
          <w:sz w:val="24"/>
          <w:szCs w:val="24"/>
        </w:rPr>
      </w:pPr>
      <w:bookmarkStart w:id="15" w:name="_Toc12460"/>
      <w:r>
        <w:rPr>
          <w:rFonts w:hint="eastAsia"/>
          <w:b/>
          <w:bCs/>
          <w:sz w:val="24"/>
          <w:szCs w:val="24"/>
        </w:rPr>
        <w:t>命令结束符</w:t>
      </w:r>
      <w:bookmarkEnd w:id="15"/>
    </w:p>
    <w:p>
      <w:pPr>
        <w:ind w:left="840" w:leftChars="400"/>
        <w:rPr>
          <w:rFonts w:ascii="Consolas" w:hAnsi="Consolas" w:eastAsiaTheme="minorHAnsi"/>
        </w:rPr>
      </w:pPr>
      <w:r>
        <w:rPr>
          <w:rFonts w:ascii="Consolas" w:hAnsi="Consolas" w:eastAsiaTheme="minorHAnsi"/>
        </w:rPr>
        <w:t>每条命令</w:t>
      </w:r>
      <w:r>
        <w:rPr>
          <w:rFonts w:hint="eastAsia" w:ascii="Consolas" w:hAnsi="Consolas" w:eastAsiaTheme="minorHAnsi"/>
        </w:rPr>
        <w:t>必须使用“</w:t>
      </w:r>
      <w:r>
        <w:rPr>
          <w:rFonts w:ascii="Consolas" w:hAnsi="Consolas" w:eastAsiaTheme="minorHAnsi"/>
        </w:rPr>
        <w:t>\n</w:t>
      </w:r>
      <w:r>
        <w:rPr>
          <w:rFonts w:hint="eastAsia" w:ascii="Consolas" w:hAnsi="Consolas" w:eastAsiaTheme="minorHAnsi"/>
        </w:rPr>
        <w:t>”作为结束符，</w:t>
      </w:r>
      <w:r>
        <w:rPr>
          <w:rFonts w:ascii="Consolas" w:hAnsi="Consolas" w:eastAsiaTheme="minorHAnsi"/>
        </w:rPr>
        <w:t>如：</w:t>
      </w:r>
      <w:r>
        <w:rPr>
          <w:rFonts w:hint="eastAsia" w:ascii="Consolas" w:hAnsi="Consolas" w:eastAsiaTheme="minorHAnsi"/>
        </w:rPr>
        <w:t>“:SOUR:FUNC&lt;space&gt;%1\n”</w:t>
      </w:r>
      <w:r>
        <w:rPr>
          <w:rFonts w:ascii="Consolas" w:hAnsi="Consolas" w:eastAsiaTheme="minorHAnsi"/>
        </w:rPr>
        <w:t>。</w:t>
      </w:r>
    </w:p>
    <w:p>
      <w:pPr>
        <w:spacing w:before="156" w:beforeLines="50"/>
        <w:outlineLvl w:val="1"/>
        <w:rPr>
          <w:b/>
          <w:bCs/>
          <w:sz w:val="30"/>
          <w:szCs w:val="30"/>
        </w:rPr>
      </w:pPr>
      <w:bookmarkStart w:id="16" w:name="_Toc1786"/>
      <w:bookmarkStart w:id="17" w:name="_Toc18422"/>
      <w:r>
        <w:rPr>
          <w:rFonts w:hint="eastAsia"/>
          <w:b/>
          <w:bCs/>
          <w:sz w:val="30"/>
          <w:szCs w:val="30"/>
        </w:rPr>
        <w:t>2</w:t>
      </w:r>
      <w:r>
        <w:rPr>
          <w:b/>
          <w:bCs/>
          <w:sz w:val="30"/>
          <w:szCs w:val="30"/>
        </w:rPr>
        <w:t xml:space="preserve">.5 </w:t>
      </w:r>
      <w:r>
        <w:rPr>
          <w:rFonts w:hint="eastAsia"/>
          <w:b/>
          <w:bCs/>
          <w:sz w:val="30"/>
          <w:szCs w:val="30"/>
        </w:rPr>
        <w:t>指示符</w:t>
      </w:r>
      <w:bookmarkEnd w:id="16"/>
      <w:bookmarkEnd w:id="17"/>
    </w:p>
    <w:p>
      <w:pPr>
        <w:pStyle w:val="16"/>
        <w:numPr>
          <w:ilvl w:val="0"/>
          <w:numId w:val="4"/>
        </w:numPr>
        <w:ind w:firstLineChars="0"/>
        <w:outlineLvl w:val="2"/>
        <w:rPr>
          <w:b/>
          <w:bCs/>
          <w:sz w:val="24"/>
          <w:szCs w:val="24"/>
        </w:rPr>
      </w:pPr>
      <w:bookmarkStart w:id="18" w:name="_Toc7065"/>
      <w:r>
        <w:rPr>
          <w:rFonts w:hint="eastAsia"/>
          <w:b/>
          <w:bCs/>
          <w:sz w:val="24"/>
          <w:szCs w:val="24"/>
        </w:rPr>
        <w:t>问号“?”指示符</w:t>
      </w:r>
      <w:bookmarkEnd w:id="18"/>
    </w:p>
    <w:p>
      <w:pPr>
        <w:ind w:left="840" w:leftChars="400"/>
        <w:rPr>
          <w:rFonts w:ascii="Consolas" w:hAnsi="Consolas" w:eastAsiaTheme="minorHAnsi"/>
        </w:rPr>
      </w:pPr>
      <w:r>
        <w:rPr>
          <w:rFonts w:hint="eastAsia" w:ascii="Consolas" w:hAnsi="Consolas" w:eastAsiaTheme="minorHAnsi"/>
        </w:rPr>
        <w:t>所有以“?”结束的命令，表示该命令为一个查询命令，设备必然返回数据，而所有未以“?”结束的命令，设备必然不返回数据。</w:t>
      </w:r>
    </w:p>
    <w:p>
      <w:pPr>
        <w:pStyle w:val="16"/>
        <w:numPr>
          <w:ilvl w:val="0"/>
          <w:numId w:val="4"/>
        </w:numPr>
        <w:ind w:firstLineChars="0"/>
        <w:outlineLvl w:val="2"/>
        <w:rPr>
          <w:b/>
          <w:bCs/>
          <w:sz w:val="24"/>
          <w:szCs w:val="24"/>
        </w:rPr>
      </w:pPr>
      <w:bookmarkStart w:id="19" w:name="_Toc13534"/>
      <w:r>
        <w:rPr>
          <w:rFonts w:hint="eastAsia"/>
          <w:b/>
          <w:bCs/>
          <w:sz w:val="24"/>
          <w:szCs w:val="24"/>
        </w:rPr>
        <w:t>冒号“:”指示符</w:t>
      </w:r>
      <w:bookmarkEnd w:id="19"/>
    </w:p>
    <w:p>
      <w:pPr>
        <w:ind w:left="840" w:leftChars="400"/>
        <w:rPr>
          <w:rFonts w:ascii="Consolas" w:hAnsi="Consolas" w:eastAsiaTheme="minorHAnsi"/>
        </w:rPr>
      </w:pPr>
      <w:r>
        <w:rPr>
          <w:rFonts w:ascii="Consolas" w:hAnsi="Consolas" w:eastAsiaTheme="minorHAnsi"/>
        </w:rPr>
        <w:t>命令中的冒号</w:t>
      </w:r>
      <w:r>
        <w:rPr>
          <w:rFonts w:hint="eastAsia" w:ascii="Consolas" w:hAnsi="Consolas" w:eastAsiaTheme="minorHAnsi"/>
        </w:rPr>
        <w:t>“</w:t>
      </w:r>
      <w:r>
        <w:rPr>
          <w:rFonts w:ascii="Consolas" w:hAnsi="Consolas" w:eastAsiaTheme="minorHAnsi"/>
        </w:rPr>
        <w:t>:</w:t>
      </w:r>
      <w:r>
        <w:rPr>
          <w:rFonts w:hint="eastAsia" w:ascii="Consolas" w:hAnsi="Consolas" w:eastAsiaTheme="minorHAnsi"/>
        </w:rPr>
        <w:t>”</w:t>
      </w:r>
      <w:r>
        <w:rPr>
          <w:rFonts w:ascii="Consolas" w:hAnsi="Consolas" w:eastAsiaTheme="minorHAnsi"/>
        </w:rPr>
        <w:t>，用于分隔不同级别的命令。</w:t>
      </w:r>
      <w:r>
        <w:rPr>
          <w:rFonts w:hint="eastAsia" w:ascii="Consolas" w:hAnsi="Consolas" w:eastAsiaTheme="minorHAnsi"/>
        </w:rPr>
        <w:t>例如：“</w:t>
      </w:r>
      <w:r>
        <w:rPr>
          <w:rFonts w:ascii="Consolas" w:hAnsi="Consolas" w:eastAsiaTheme="minorHAnsi"/>
        </w:rPr>
        <w:t>:SOUR:CURR:LEV&lt;space&gt;%1</w:t>
      </w:r>
      <w:r>
        <w:rPr>
          <w:rFonts w:hint="eastAsia" w:ascii="Consolas" w:hAnsi="Consolas" w:eastAsiaTheme="minorHAnsi"/>
        </w:rPr>
        <w:t>”</w:t>
      </w:r>
      <w:r>
        <w:rPr>
          <w:rFonts w:ascii="Consolas" w:hAnsi="Consolas" w:eastAsiaTheme="minorHAnsi"/>
        </w:rPr>
        <w:t>中，</w:t>
      </w:r>
      <w:r>
        <w:rPr>
          <w:rFonts w:hint="eastAsia" w:ascii="Consolas" w:hAnsi="Consolas" w:eastAsiaTheme="minorHAnsi"/>
        </w:rPr>
        <w:t>“</w:t>
      </w:r>
      <w:r>
        <w:rPr>
          <w:rFonts w:ascii="Consolas" w:hAnsi="Consolas" w:eastAsiaTheme="minorHAnsi"/>
        </w:rPr>
        <w:t>SOUR</w:t>
      </w:r>
      <w:r>
        <w:rPr>
          <w:rFonts w:hint="eastAsia" w:ascii="Consolas" w:hAnsi="Consolas" w:eastAsiaTheme="minorHAnsi"/>
        </w:rPr>
        <w:t>”</w:t>
      </w:r>
      <w:r>
        <w:rPr>
          <w:rFonts w:ascii="Consolas" w:hAnsi="Consolas" w:eastAsiaTheme="minorHAnsi"/>
        </w:rPr>
        <w:t>是第一级命令，</w:t>
      </w:r>
      <w:r>
        <w:rPr>
          <w:rFonts w:hint="eastAsia" w:ascii="Consolas" w:hAnsi="Consolas" w:eastAsiaTheme="minorHAnsi"/>
        </w:rPr>
        <w:t>“</w:t>
      </w:r>
      <w:r>
        <w:rPr>
          <w:rFonts w:ascii="Consolas" w:hAnsi="Consolas" w:eastAsiaTheme="minorHAnsi"/>
        </w:rPr>
        <w:t>CURR</w:t>
      </w:r>
      <w:r>
        <w:rPr>
          <w:rFonts w:hint="eastAsia" w:ascii="Consolas" w:hAnsi="Consolas" w:eastAsiaTheme="minorHAnsi"/>
        </w:rPr>
        <w:t>”</w:t>
      </w:r>
      <w:r>
        <w:rPr>
          <w:rFonts w:ascii="Consolas" w:hAnsi="Consolas" w:eastAsiaTheme="minorHAnsi"/>
        </w:rPr>
        <w:t>是第二级命令，</w:t>
      </w:r>
      <w:r>
        <w:rPr>
          <w:rFonts w:hint="eastAsia" w:ascii="Consolas" w:hAnsi="Consolas" w:eastAsiaTheme="minorHAnsi"/>
        </w:rPr>
        <w:t>“</w:t>
      </w:r>
      <w:r>
        <w:rPr>
          <w:rFonts w:ascii="Consolas" w:hAnsi="Consolas" w:eastAsiaTheme="minorHAnsi"/>
        </w:rPr>
        <w:t>LEV</w:t>
      </w:r>
      <w:r>
        <w:rPr>
          <w:rFonts w:hint="eastAsia" w:ascii="Consolas" w:hAnsi="Consolas" w:eastAsiaTheme="minorHAnsi"/>
        </w:rPr>
        <w:t>”</w:t>
      </w:r>
      <w:r>
        <w:rPr>
          <w:rFonts w:ascii="Consolas" w:hAnsi="Consolas" w:eastAsiaTheme="minorHAnsi"/>
        </w:rPr>
        <w:t>是第三级命令。</w:t>
      </w:r>
    </w:p>
    <w:p>
      <w:pPr>
        <w:pStyle w:val="16"/>
        <w:numPr>
          <w:ilvl w:val="0"/>
          <w:numId w:val="4"/>
        </w:numPr>
        <w:ind w:firstLineChars="0"/>
        <w:outlineLvl w:val="2"/>
        <w:rPr>
          <w:b/>
          <w:bCs/>
          <w:sz w:val="24"/>
          <w:szCs w:val="24"/>
        </w:rPr>
      </w:pPr>
      <w:bookmarkStart w:id="20" w:name="_Toc19060"/>
      <w:r>
        <w:rPr>
          <w:rFonts w:hint="eastAsia"/>
          <w:b/>
          <w:bCs/>
          <w:sz w:val="24"/>
          <w:szCs w:val="24"/>
        </w:rPr>
        <w:t>星号“</w:t>
      </w:r>
      <w:r>
        <w:rPr>
          <w:b/>
          <w:bCs/>
          <w:sz w:val="24"/>
          <w:szCs w:val="24"/>
        </w:rPr>
        <w:t>*</w:t>
      </w:r>
      <w:r>
        <w:rPr>
          <w:rFonts w:hint="eastAsia"/>
          <w:b/>
          <w:bCs/>
          <w:sz w:val="24"/>
          <w:szCs w:val="24"/>
        </w:rPr>
        <w:t>”指示符</w:t>
      </w:r>
      <w:bookmarkEnd w:id="20"/>
    </w:p>
    <w:p>
      <w:pPr>
        <w:ind w:firstLine="315" w:firstLineChars="150"/>
        <w:rPr>
          <w:rFonts w:ascii="Consolas" w:hAnsi="Consolas" w:eastAsiaTheme="minorHAnsi"/>
        </w:rPr>
      </w:pPr>
      <w:r>
        <w:rPr>
          <w:rFonts w:hint="eastAsia" w:ascii="Consolas" w:hAnsi="Consolas" w:eastAsiaTheme="minorHAnsi"/>
        </w:rPr>
        <w:t>所有以“*”开始的命令，表示该命令为非级别命令，不受</w:t>
      </w:r>
      <w:r>
        <w:rPr>
          <w:rFonts w:ascii="Consolas" w:hAnsi="Consolas" w:eastAsiaTheme="minorHAnsi"/>
        </w:rPr>
        <w:t>冒号“:”指示符</w:t>
      </w:r>
      <w:r>
        <w:rPr>
          <w:rFonts w:hint="eastAsia" w:ascii="Consolas" w:hAnsi="Consolas" w:eastAsiaTheme="minorHAnsi"/>
        </w:rPr>
        <w:t>影响。</w:t>
      </w:r>
    </w:p>
    <w:p>
      <w:pPr>
        <w:rPr>
          <w:rFonts w:ascii="等线" w:hAnsi="等线" w:eastAsia="等线" w:cs="等线"/>
        </w:rPr>
      </w:pPr>
      <w:r>
        <w:rPr>
          <w:rFonts w:hint="eastAsia" w:ascii="Consolas" w:hAnsi="Consolas" w:eastAsiaTheme="minorHAnsi"/>
        </w:rPr>
        <w:br w:type="page"/>
      </w:r>
    </w:p>
    <w:p>
      <w:pPr>
        <w:outlineLvl w:val="0"/>
        <w:rPr>
          <w:rFonts w:ascii="Consolas" w:hAnsi="Consolas" w:cs="Consolas"/>
          <w:b/>
          <w:bCs/>
          <w:sz w:val="36"/>
          <w:szCs w:val="36"/>
        </w:rPr>
      </w:pPr>
      <w:bookmarkStart w:id="21" w:name="_Toc19382"/>
      <w:r>
        <w:rPr>
          <w:rFonts w:hint="eastAsia" w:ascii="等线" w:hAnsi="等线" w:eastAsia="等线" w:cs="等线"/>
          <w:b/>
          <w:bCs/>
          <w:sz w:val="36"/>
          <w:szCs w:val="36"/>
        </w:rPr>
        <w:t>3.通用指令</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01" w:type="dxa"/>
            <w:gridSpan w:val="2"/>
          </w:tcPr>
          <w:p>
            <w:pPr>
              <w:jc w:val="center"/>
              <w:outlineLvl w:val="1"/>
              <w:rPr>
                <w:rFonts w:ascii="Consolas" w:hAnsi="Consolas" w:eastAsia="等线" w:cs="Consolas"/>
                <w:b/>
                <w:bCs/>
                <w:sz w:val="36"/>
                <w:szCs w:val="36"/>
              </w:rPr>
            </w:pPr>
            <w:bookmarkStart w:id="22" w:name="_Toc2967"/>
            <w:bookmarkStart w:id="23" w:name="_Toc3921"/>
            <w:r>
              <w:rPr>
                <w:rFonts w:ascii="Consolas" w:hAnsi="Consolas" w:eastAsia="等线" w:cs="Consolas"/>
                <w:b/>
                <w:bCs/>
                <w:sz w:val="36"/>
                <w:szCs w:val="36"/>
              </w:rPr>
              <w:t>设备标识：*IDN?</w:t>
            </w:r>
            <w:bookmarkEnd w:id="22"/>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eastAsia="等线" w:cs="Consolas"/>
                <w:b/>
                <w:bCs/>
              </w:rPr>
              <w:t>命令格式</w:t>
            </w:r>
          </w:p>
        </w:tc>
        <w:tc>
          <w:tcPr>
            <w:tcW w:w="6606" w:type="dxa"/>
          </w:tcPr>
          <w:p>
            <w:pPr>
              <w:rPr>
                <w:rFonts w:ascii="Consolas" w:hAnsi="Consolas" w:eastAsia="等线" w:cs="Consolas"/>
              </w:rPr>
            </w:pPr>
            <w:r>
              <w:rPr>
                <w:rFonts w:ascii="Consolas" w:hAnsi="Consolas" w:eastAsia="等线" w:cs="Consolas"/>
              </w:rPr>
              <w:t>*IDN?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eastAsia="等线" w:cs="Consolas"/>
                <w:b/>
                <w:bCs/>
              </w:rPr>
              <w:t>功能描述</w:t>
            </w:r>
          </w:p>
        </w:tc>
        <w:tc>
          <w:tcPr>
            <w:tcW w:w="6606" w:type="dxa"/>
          </w:tcPr>
          <w:p>
            <w:pPr>
              <w:rPr>
                <w:rFonts w:ascii="Consolas" w:hAnsi="Consolas" w:eastAsia="等线" w:cs="Consolas"/>
              </w:rPr>
            </w:pPr>
            <w:r>
              <w:rPr>
                <w:rFonts w:ascii="Consolas" w:hAnsi="Consolas" w:eastAsia="等线" w:cs="Consolas"/>
              </w:rPr>
              <w:t>查询公司名，设备名，固件版本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eastAsia="等线" w:cs="Consolas"/>
                <w:b/>
                <w:bCs/>
              </w:rPr>
              <w:t>返回值</w:t>
            </w:r>
          </w:p>
        </w:tc>
        <w:tc>
          <w:tcPr>
            <w:tcW w:w="6606" w:type="dxa"/>
          </w:tcPr>
          <w:p>
            <w:pPr>
              <w:rPr>
                <w:rFonts w:ascii="Consolas" w:hAnsi="Consolas" w:eastAsia="等线" w:cs="Consolas"/>
              </w:rPr>
            </w:pPr>
            <w:r>
              <w:rPr>
                <w:rFonts w:ascii="Consolas" w:hAnsi="Consolas" w:eastAsia="等线" w:cs="Consolas"/>
              </w:rPr>
              <w:t>WuhanPrecise Instrument,Sx00,XXXX</w:t>
            </w:r>
          </w:p>
          <w:p>
            <w:pPr>
              <w:rPr>
                <w:rFonts w:ascii="Consolas" w:hAnsi="Consolas" w:eastAsia="等线" w:cs="Consolas"/>
              </w:rPr>
            </w:pPr>
            <w:r>
              <w:rPr>
                <w:rFonts w:ascii="Consolas" w:hAnsi="Consolas" w:eastAsia="等线" w:cs="Consolas"/>
              </w:rPr>
              <w:t>WuhanPrecise Instrument为公司名</w:t>
            </w:r>
          </w:p>
          <w:p>
            <w:pPr>
              <w:rPr>
                <w:rFonts w:ascii="Consolas" w:hAnsi="Consolas" w:eastAsia="等线" w:cs="Consolas"/>
              </w:rPr>
            </w:pPr>
            <w:r>
              <w:rPr>
                <w:rFonts w:ascii="Consolas" w:hAnsi="Consolas" w:eastAsia="等线" w:cs="Consolas"/>
              </w:rPr>
              <w:t>Sx00为设备名</w:t>
            </w:r>
          </w:p>
          <w:p>
            <w:pPr>
              <w:rPr>
                <w:rFonts w:ascii="Consolas" w:hAnsi="Consolas" w:eastAsia="等线" w:cs="Consolas"/>
              </w:rPr>
            </w:pPr>
            <w:r>
              <w:rPr>
                <w:rFonts w:ascii="Consolas" w:hAnsi="Consolas" w:eastAsia="等线" w:cs="Consolas"/>
              </w:rPr>
              <w:t>XXXX为固件版本</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cs="Consolas"/>
                <w:b/>
                <w:bCs/>
                <w:sz w:val="36"/>
                <w:szCs w:val="36"/>
              </w:rPr>
            </w:pPr>
            <w:bookmarkStart w:id="24" w:name="_Toc1545"/>
            <w:r>
              <w:rPr>
                <w:rFonts w:ascii="Consolas" w:hAnsi="Consolas" w:cs="Consolas"/>
                <w:b/>
                <w:bCs/>
                <w:sz w:val="36"/>
                <w:szCs w:val="36"/>
              </w:rPr>
              <w:t>复位设备</w:t>
            </w:r>
            <w:r>
              <w:rPr>
                <w:rFonts w:ascii="Consolas" w:hAnsi="Consolas" w:eastAsia="等线" w:cs="Consolas"/>
                <w:b/>
                <w:bCs/>
                <w:sz w:val="36"/>
                <w:szCs w:val="36"/>
              </w:rPr>
              <w:t>：*RST</w:t>
            </w:r>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1" w:type="dxa"/>
            <w:vAlign w:val="center"/>
          </w:tcPr>
          <w:p>
            <w:pPr>
              <w:rPr>
                <w:rFonts w:ascii="Consolas" w:hAnsi="Consolas" w:eastAsia="等线" w:cs="Consolas"/>
                <w:b/>
                <w:bCs/>
                <w:szCs w:val="21"/>
              </w:rPr>
            </w:pPr>
            <w:r>
              <w:rPr>
                <w:rFonts w:ascii="Consolas" w:hAnsi="Consolas" w:eastAsia="等线" w:cs="Consolas"/>
                <w:b/>
                <w:bCs/>
                <w:szCs w:val="21"/>
              </w:rPr>
              <w:t>命令格式</w:t>
            </w:r>
          </w:p>
        </w:tc>
        <w:tc>
          <w:tcPr>
            <w:tcW w:w="6603" w:type="dxa"/>
          </w:tcPr>
          <w:p>
            <w:pPr>
              <w:rPr>
                <w:rFonts w:ascii="Consolas" w:hAnsi="Consolas" w:eastAsia="等线" w:cs="Consolas"/>
                <w:szCs w:val="21"/>
              </w:rPr>
            </w:pPr>
            <w:r>
              <w:rPr>
                <w:rFonts w:ascii="Consolas" w:hAnsi="Consolas" w:eastAsia="等线" w:cs="Consolas"/>
                <w:szCs w:val="21"/>
              </w:rPr>
              <w:t>*RST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eastAsia="等线" w:cs="Consolas"/>
                <w:szCs w:val="21"/>
              </w:rPr>
            </w:pPr>
            <w:r>
              <w:rPr>
                <w:rFonts w:ascii="Consolas" w:hAnsi="Consolas" w:eastAsia="等线" w:cs="Consolas"/>
                <w:b/>
                <w:bCs/>
                <w:szCs w:val="21"/>
              </w:rPr>
              <w:t>功能描述</w:t>
            </w:r>
          </w:p>
        </w:tc>
        <w:tc>
          <w:tcPr>
            <w:tcW w:w="6603" w:type="dxa"/>
          </w:tcPr>
          <w:p>
            <w:pPr>
              <w:rPr>
                <w:rFonts w:ascii="Consolas" w:hAnsi="Consolas" w:eastAsia="等线" w:cs="Consolas"/>
                <w:szCs w:val="21"/>
              </w:rPr>
            </w:pPr>
            <w:r>
              <w:rPr>
                <w:rFonts w:ascii="Consolas" w:hAnsi="Consolas" w:cs="Consolas"/>
              </w:rPr>
              <w:t>将设备恢复至初始状态</w:t>
            </w:r>
          </w:p>
        </w:tc>
      </w:tr>
    </w:tbl>
    <w:p>
      <w:pPr>
        <w:outlineLvl w:val="0"/>
        <w:rPr>
          <w:rFonts w:ascii="Consolas" w:hAnsi="Consolas" w:cs="Consolas"/>
        </w:rPr>
      </w:pPr>
      <w:bookmarkStart w:id="25" w:name="_Toc22071"/>
      <w:r>
        <w:rPr>
          <w:rFonts w:hint="eastAsia" w:ascii="等线" w:hAnsi="等线" w:eastAsia="等线" w:cs="等线"/>
          <w:b/>
          <w:bCs/>
          <w:sz w:val="36"/>
          <w:szCs w:val="36"/>
        </w:rPr>
        <w:t>4.SOUR系统指令</w:t>
      </w:r>
      <w:bookmarkEnd w:id="2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6" w:name="_Toc6622"/>
            <w:bookmarkStart w:id="27" w:name="_Toc7649"/>
            <w:r>
              <w:rPr>
                <w:rFonts w:ascii="Consolas" w:hAnsi="Consolas" w:eastAsia="等线" w:cs="Consolas"/>
                <w:b/>
                <w:bCs/>
                <w:sz w:val="36"/>
                <w:szCs w:val="36"/>
              </w:rPr>
              <w:t>源</w:t>
            </w:r>
            <w:r>
              <w:rPr>
                <w:rFonts w:hint="eastAsia" w:ascii="Consolas" w:hAnsi="Consolas" w:eastAsia="等线" w:cs="Consolas"/>
                <w:b/>
                <w:bCs/>
                <w:sz w:val="36"/>
                <w:szCs w:val="36"/>
              </w:rPr>
              <w:t>选择</w:t>
            </w:r>
            <w:r>
              <w:rPr>
                <w:rFonts w:ascii="Consolas" w:hAnsi="Consolas" w:eastAsia="等线" w:cs="Consolas"/>
                <w:b/>
                <w:bCs/>
                <w:sz w:val="36"/>
                <w:szCs w:val="36"/>
              </w:rPr>
              <w:t>：</w:t>
            </w:r>
            <w:bookmarkEnd w:id="26"/>
            <w:r>
              <w:rPr>
                <w:rFonts w:ascii="Consolas" w:hAnsi="Consolas" w:eastAsia="等线" w:cs="Consolas"/>
                <w:b/>
                <w:bCs/>
                <w:sz w:val="36"/>
                <w:szCs w:val="36"/>
              </w:rPr>
              <w:t>:SOUR:FUNC</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b/>
                <w:bCs/>
              </w:rPr>
            </w:pPr>
            <w:r>
              <w:rPr>
                <w:rFonts w:ascii="Consolas" w:hAnsi="Consolas" w:eastAsia="等线" w:cs="Consolas"/>
                <w:b/>
                <w:bCs/>
              </w:rPr>
              <w:t>命令格式</w:t>
            </w:r>
          </w:p>
        </w:tc>
        <w:tc>
          <w:tcPr>
            <w:tcW w:w="6613" w:type="dxa"/>
          </w:tcPr>
          <w:p>
            <w:pPr>
              <w:rPr>
                <w:rFonts w:ascii="Consolas" w:hAnsi="Consolas" w:eastAsia="等线" w:cs="Consolas"/>
              </w:rPr>
            </w:pPr>
            <w:r>
              <w:rPr>
                <w:rFonts w:ascii="Consolas" w:hAnsi="Consolas" w:eastAsia="等线" w:cs="Consolas"/>
              </w:rPr>
              <w:t>:SOUR:FUNC&lt;space&gt;{%1}</w:t>
            </w:r>
          </w:p>
          <w:p>
            <w:pPr>
              <w:rPr>
                <w:rFonts w:ascii="Consolas" w:hAnsi="Consolas" w:eastAsia="等线" w:cs="Consolas"/>
              </w:rPr>
            </w:pPr>
            <w:r>
              <w:rPr>
                <w:rFonts w:ascii="Consolas" w:hAnsi="Consolas" w:eastAsia="等线" w:cs="Consolas"/>
              </w:rPr>
              <w:t>:SOUR:FUNC?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功能描述</w:t>
            </w:r>
          </w:p>
        </w:tc>
        <w:tc>
          <w:tcPr>
            <w:tcW w:w="6613" w:type="dxa"/>
          </w:tcPr>
          <w:p>
            <w:pPr>
              <w:rPr>
                <w:rFonts w:ascii="Consolas" w:hAnsi="Consolas" w:eastAsia="等线" w:cs="Consolas"/>
              </w:rPr>
            </w:pPr>
            <w:r>
              <w:rPr>
                <w:rFonts w:ascii="Consolas" w:hAnsi="Consolas" w:cs="Consolas"/>
              </w:rPr>
              <w:t>设置或者查询输出信号是电压源还是电流源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参数</w:t>
            </w:r>
          </w:p>
        </w:tc>
        <w:tc>
          <w:tcPr>
            <w:tcW w:w="6613" w:type="dxa"/>
          </w:tcPr>
          <w:p>
            <w:pPr>
              <w:rPr>
                <w:rFonts w:ascii="Consolas" w:hAnsi="Consolas" w:eastAsia="等线" w:cs="Consolas"/>
              </w:rPr>
            </w:pPr>
            <w:r>
              <w:rPr>
                <w:rFonts w:ascii="Consolas" w:hAnsi="Consolas" w:eastAsia="等线" w:cs="Consolas"/>
              </w:rPr>
              <w:t>1%</w:t>
            </w:r>
            <w:r>
              <w:rPr>
                <w:rFonts w:hint="eastAsia" w:ascii="Consolas" w:hAnsi="Consolas" w:eastAsia="等线" w:cs="Consolas"/>
              </w:rPr>
              <w:t>：</w:t>
            </w:r>
            <w:r>
              <w:rPr>
                <w:rFonts w:ascii="Consolas" w:hAnsi="Consolas" w:eastAsia="等线" w:cs="Consolas"/>
              </w:rPr>
              <w:t xml:space="preserve">VOLT|CURR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返回值</w:t>
            </w:r>
          </w:p>
        </w:tc>
        <w:tc>
          <w:tcPr>
            <w:tcW w:w="6613" w:type="dxa"/>
          </w:tcPr>
          <w:p>
            <w:pPr>
              <w:rPr>
                <w:rFonts w:ascii="Consolas" w:hAnsi="Consolas" w:eastAsia="等线" w:cs="Consolas"/>
              </w:rPr>
            </w:pPr>
            <w:r>
              <w:rPr>
                <w:rFonts w:ascii="Consolas" w:hAnsi="Consolas" w:eastAsia="等线" w:cs="Consolas"/>
              </w:rPr>
              <w:t>查询返回 VOLT|CURR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举例</w:t>
            </w:r>
          </w:p>
        </w:tc>
        <w:tc>
          <w:tcPr>
            <w:tcW w:w="6613" w:type="dxa"/>
          </w:tcPr>
          <w:p>
            <w:pPr>
              <w:rPr>
                <w:rFonts w:ascii="Consolas" w:hAnsi="Consolas" w:eastAsia="等线" w:cs="Consolas"/>
              </w:rPr>
            </w:pPr>
            <w:r>
              <w:rPr>
                <w:rFonts w:ascii="Consolas" w:hAnsi="Consolas" w:eastAsia="等线" w:cs="Consolas"/>
              </w:rPr>
              <w:t xml:space="preserve">:SOUR:FUNC&lt;space&gt;VOLT           </w:t>
            </w:r>
            <w:r>
              <w:rPr>
                <w:rFonts w:hint="eastAsia" w:ascii="Consolas" w:hAnsi="Consolas" w:eastAsia="等线" w:cs="Consolas"/>
                <w:lang w:val="en-US" w:eastAsia="zh-CN"/>
              </w:rPr>
              <w:t xml:space="preserve">  </w:t>
            </w:r>
            <w:r>
              <w:rPr>
                <w:rFonts w:ascii="Consolas" w:hAnsi="Consolas" w:eastAsia="等线" w:cs="Consolas"/>
              </w:rPr>
              <w:t>/*设置输出信号为电压源*/</w:t>
            </w:r>
          </w:p>
          <w:p>
            <w:pPr>
              <w:rPr>
                <w:rFonts w:ascii="Consolas" w:hAnsi="Consolas" w:eastAsia="等线" w:cs="Consolas"/>
              </w:rPr>
            </w:pPr>
            <w:r>
              <w:rPr>
                <w:rFonts w:ascii="Consolas" w:hAnsi="Consolas" w:eastAsia="等线" w:cs="Consolas"/>
              </w:rPr>
              <w:t xml:space="preserve">:SOUR:FUNC&lt;space&gt;CURR           </w:t>
            </w:r>
            <w:r>
              <w:rPr>
                <w:rFonts w:hint="eastAsia" w:ascii="Consolas" w:hAnsi="Consolas" w:eastAsia="等线" w:cs="Consolas"/>
                <w:lang w:val="en-US" w:eastAsia="zh-CN"/>
              </w:rPr>
              <w:t xml:space="preserve">  </w:t>
            </w:r>
            <w:r>
              <w:rPr>
                <w:rFonts w:ascii="Consolas" w:hAnsi="Consolas" w:eastAsia="等线" w:cs="Consolas"/>
              </w:rPr>
              <w:t>/*设置输出信号为电流源*/</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4" w:type="dxa"/>
            <w:gridSpan w:val="2"/>
          </w:tcPr>
          <w:p>
            <w:pPr>
              <w:jc w:val="center"/>
              <w:outlineLvl w:val="1"/>
              <w:rPr>
                <w:rFonts w:ascii="Consolas" w:hAnsi="Consolas" w:eastAsia="等线" w:cs="Consolas"/>
                <w:b/>
                <w:bCs/>
                <w:sz w:val="36"/>
                <w:szCs w:val="36"/>
              </w:rPr>
            </w:pPr>
            <w:bookmarkStart w:id="28" w:name="_Toc24243"/>
            <w:r>
              <w:rPr>
                <w:rFonts w:ascii="Consolas" w:hAnsi="Consolas" w:cs="Consolas"/>
                <w:b/>
                <w:bCs/>
                <w:sz w:val="36"/>
                <w:szCs w:val="36"/>
              </w:rPr>
              <w:t>源值：:SOUR:%1:LEV</w:t>
            </w:r>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5" w:type="dxa"/>
            <w:vAlign w:val="center"/>
          </w:tcPr>
          <w:p>
            <w:pPr>
              <w:rPr>
                <w:rFonts w:ascii="Consolas" w:hAnsi="Consolas" w:eastAsia="等线" w:cs="Consolas"/>
                <w:b/>
                <w:bCs/>
              </w:rPr>
            </w:pPr>
            <w:r>
              <w:rPr>
                <w:rFonts w:ascii="Consolas" w:hAnsi="Consolas" w:cs="Consolas"/>
                <w:b/>
                <w:bCs/>
              </w:rPr>
              <w:t>命令格式</w:t>
            </w:r>
          </w:p>
        </w:tc>
        <w:tc>
          <w:tcPr>
            <w:tcW w:w="6599" w:type="dxa"/>
          </w:tcPr>
          <w:p>
            <w:pPr>
              <w:rPr>
                <w:rFonts w:ascii="Consolas" w:hAnsi="Consolas" w:cs="Consolas"/>
              </w:rPr>
            </w:pPr>
            <w:r>
              <w:rPr>
                <w:rFonts w:ascii="Consolas" w:hAnsi="Consolas" w:cs="Consolas"/>
              </w:rPr>
              <w:t>:SOUR:{%1}:LEV&lt;space&gt;&lt;%2&gt;</w:t>
            </w:r>
          </w:p>
          <w:p>
            <w:pPr>
              <w:rPr>
                <w:rFonts w:hint="default" w:ascii="Consolas" w:hAnsi="Consolas" w:cs="Consolas" w:eastAsiaTheme="minorEastAsia"/>
                <w:lang w:val="en-US" w:eastAsia="zh-CN"/>
              </w:rPr>
            </w:pPr>
            <w:r>
              <w:rPr>
                <w:rFonts w:hint="eastAsia" w:ascii="Consolas" w:hAnsi="Consolas" w:cs="Consolas"/>
                <w:lang w:val="en-US" w:eastAsia="zh-CN"/>
              </w:rPr>
              <w:t>:SOUR:{%1}:LEV?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功能描述</w:t>
            </w:r>
          </w:p>
        </w:tc>
        <w:tc>
          <w:tcPr>
            <w:tcW w:w="6599" w:type="dxa"/>
          </w:tcPr>
          <w:p>
            <w:pPr>
              <w:rPr>
                <w:rFonts w:ascii="Consolas" w:hAnsi="Consolas" w:eastAsia="等线" w:cs="Consolas"/>
              </w:rPr>
            </w:pPr>
            <w:r>
              <w:rPr>
                <w:rFonts w:ascii="Consolas" w:hAnsi="Consolas" w:cs="Consolas"/>
              </w:rPr>
              <w:t>设置</w:t>
            </w:r>
            <w:r>
              <w:rPr>
                <w:rFonts w:hint="eastAsia" w:ascii="Consolas" w:hAnsi="Consolas" w:cs="Consolas"/>
                <w:lang w:val="en-US" w:eastAsia="zh-CN"/>
              </w:rPr>
              <w:t>或查询</w:t>
            </w:r>
            <w:r>
              <w:rPr>
                <w:rFonts w:ascii="Consolas" w:hAnsi="Consolas" w:cs="Consolas"/>
              </w:rPr>
              <w:t>电压源或电流源值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参数</w:t>
            </w:r>
          </w:p>
        </w:tc>
        <w:tc>
          <w:tcPr>
            <w:tcW w:w="6599"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eastAsia="等线" w:cs="Consolas"/>
              </w:rPr>
            </w:pPr>
            <w:r>
              <w:rPr>
                <w:rFonts w:ascii="Consolas" w:hAnsi="Consolas" w:cs="Consolas"/>
              </w:rPr>
              <w:t>2%</w:t>
            </w:r>
            <w:r>
              <w:rPr>
                <w:rFonts w:hint="eastAsia" w:ascii="Consolas" w:hAnsi="Consolas" w:cs="Consolas"/>
              </w:rPr>
              <w:t>：</w:t>
            </w:r>
            <w:r>
              <w:rPr>
                <w:rFonts w:ascii="Consolas" w:hAnsi="Consolas" w:cs="Consolas"/>
              </w:rPr>
              <w:t>源值有效数字，电压单位V，电流单位A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5" w:type="dxa"/>
            <w:vAlign w:val="center"/>
          </w:tcPr>
          <w:p>
            <w:pPr>
              <w:rPr>
                <w:rFonts w:ascii="Consolas" w:hAnsi="Consolas" w:eastAsia="等线" w:cs="Consolas"/>
              </w:rPr>
            </w:pPr>
            <w:r>
              <w:rPr>
                <w:rFonts w:ascii="Consolas" w:hAnsi="Consolas" w:cs="Consolas"/>
                <w:b/>
                <w:bCs/>
              </w:rPr>
              <w:t>举例</w:t>
            </w:r>
          </w:p>
        </w:tc>
        <w:tc>
          <w:tcPr>
            <w:tcW w:w="6599" w:type="dxa"/>
          </w:tcPr>
          <w:p>
            <w:pPr>
              <w:rPr>
                <w:rFonts w:ascii="Consolas" w:hAnsi="Consolas" w:eastAsia="等线" w:cs="Consolas"/>
              </w:rPr>
            </w:pPr>
            <w:r>
              <w:rPr>
                <w:rFonts w:ascii="Consolas" w:hAnsi="Consolas" w:cs="Consolas"/>
              </w:rPr>
              <w:t xml:space="preserve">:SOUR:VOLT:LEV&lt;space&gt;10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/*设置电压源值为10V*/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4" w:type="dxa"/>
            <w:gridSpan w:val="2"/>
          </w:tcPr>
          <w:p>
            <w:pPr>
              <w:jc w:val="center"/>
              <w:outlineLvl w:val="1"/>
              <w:rPr>
                <w:rFonts w:ascii="Consolas" w:hAnsi="Consolas" w:eastAsia="等线" w:cs="Consolas"/>
                <w:b/>
                <w:bCs/>
                <w:sz w:val="36"/>
                <w:szCs w:val="36"/>
              </w:rPr>
            </w:pPr>
            <w:bookmarkStart w:id="29" w:name="_Toc21373"/>
            <w:r>
              <w:rPr>
                <w:rFonts w:ascii="Consolas" w:hAnsi="Consolas" w:cs="Consolas"/>
                <w:b/>
                <w:bCs/>
                <w:sz w:val="36"/>
                <w:szCs w:val="36"/>
              </w:rPr>
              <w:t>源量程：:SOUR:%1:RANG</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cs="Consolas"/>
                <w:b/>
                <w:bCs/>
              </w:rPr>
              <w:t>命令格式</w:t>
            </w:r>
          </w:p>
        </w:tc>
        <w:tc>
          <w:tcPr>
            <w:tcW w:w="6599" w:type="dxa"/>
          </w:tcPr>
          <w:p>
            <w:pPr>
              <w:rPr>
                <w:rFonts w:ascii="Consolas" w:hAnsi="Consolas" w:cs="Consolas"/>
              </w:rPr>
            </w:pPr>
            <w:r>
              <w:rPr>
                <w:rFonts w:ascii="Consolas" w:hAnsi="Consolas" w:cs="Consolas"/>
              </w:rPr>
              <w:t xml:space="preserve">:SOUR:{%1}:RANG&lt;space&gt;&lt;%2&gt; </w:t>
            </w:r>
          </w:p>
          <w:p>
            <w:pPr>
              <w:rPr>
                <w:rFonts w:ascii="Consolas" w:hAnsi="Consolas" w:eastAsia="等线" w:cs="Consolas"/>
              </w:rPr>
            </w:pPr>
            <w:r>
              <w:rPr>
                <w:rFonts w:ascii="Consolas" w:hAnsi="Consolas" w:cs="Consolas"/>
              </w:rPr>
              <w:t>:SOUR:{%1}:RANG?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功能描述</w:t>
            </w:r>
          </w:p>
        </w:tc>
        <w:tc>
          <w:tcPr>
            <w:tcW w:w="6599" w:type="dxa"/>
          </w:tcPr>
          <w:p>
            <w:pPr>
              <w:rPr>
                <w:rFonts w:ascii="Consolas" w:hAnsi="Consolas" w:eastAsia="等线" w:cs="Consolas"/>
              </w:rPr>
            </w:pPr>
            <w:r>
              <w:rPr>
                <w:rFonts w:ascii="Consolas" w:hAnsi="Consolas" w:cs="Consolas"/>
              </w:rPr>
              <w:t>设置或者查询电压源或电流源量程值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5" w:type="dxa"/>
            <w:vAlign w:val="center"/>
          </w:tcPr>
          <w:p>
            <w:pPr>
              <w:rPr>
                <w:rFonts w:ascii="Consolas" w:hAnsi="Consolas" w:eastAsia="等线" w:cs="Consolas"/>
              </w:rPr>
            </w:pPr>
            <w:r>
              <w:rPr>
                <w:rFonts w:ascii="Consolas" w:hAnsi="Consolas" w:cs="Consolas"/>
                <w:b/>
                <w:bCs/>
              </w:rPr>
              <w:t>参数</w:t>
            </w:r>
          </w:p>
        </w:tc>
        <w:tc>
          <w:tcPr>
            <w:tcW w:w="6599"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eastAsia="等线" w:cs="Consolas"/>
              </w:rPr>
            </w:pPr>
            <w:r>
              <w:rPr>
                <w:rFonts w:ascii="Consolas" w:hAnsi="Consolas" w:cs="Consolas"/>
              </w:rPr>
              <w:t>2%</w:t>
            </w:r>
            <w:r>
              <w:rPr>
                <w:rFonts w:hint="eastAsia" w:ascii="Consolas" w:hAnsi="Consolas" w:cs="Consolas"/>
              </w:rPr>
              <w:t>：</w:t>
            </w:r>
            <w:r>
              <w:rPr>
                <w:rFonts w:ascii="Consolas" w:hAnsi="Consolas" w:cs="Consolas"/>
              </w:rPr>
              <w:t>源量程有效数字，电压单位V，电流单位A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返回值</w:t>
            </w:r>
          </w:p>
        </w:tc>
        <w:tc>
          <w:tcPr>
            <w:tcW w:w="6599" w:type="dxa"/>
          </w:tcPr>
          <w:p>
            <w:pPr>
              <w:rPr>
                <w:rFonts w:ascii="Consolas" w:hAnsi="Consolas" w:eastAsia="等线" w:cs="Consolas"/>
              </w:rPr>
            </w:pPr>
            <w:r>
              <w:rPr>
                <w:rFonts w:ascii="Consolas" w:hAnsi="Consolas" w:cs="Consolas"/>
              </w:rPr>
              <w:t>查询返回电压或电流源量程字符串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举例</w:t>
            </w:r>
          </w:p>
        </w:tc>
        <w:tc>
          <w:tcPr>
            <w:tcW w:w="6599" w:type="dxa"/>
          </w:tcPr>
          <w:p>
            <w:pPr>
              <w:rPr>
                <w:rFonts w:ascii="Consolas" w:hAnsi="Consolas" w:eastAsia="等线" w:cs="Consolas"/>
              </w:rPr>
            </w:pPr>
            <w:r>
              <w:rPr>
                <w:rFonts w:ascii="Consolas" w:hAnsi="Consolas" w:cs="Consolas"/>
              </w:rPr>
              <w:t xml:space="preserve">:SOUR:VOLT:RANG&lt;space&gt;10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/*设置电压源量程为10V*/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0" w:name="_Toc21401"/>
            <w:bookmarkStart w:id="31" w:name="_Toc4942"/>
            <w:r>
              <w:rPr>
                <w:rFonts w:ascii="Consolas" w:hAnsi="Consolas" w:cs="Consolas"/>
                <w:b/>
                <w:bCs/>
                <w:sz w:val="36"/>
                <w:szCs w:val="36"/>
              </w:rPr>
              <w:t>源自动量程：:SOUR:%1:RANG:AUTO</w:t>
            </w:r>
            <w:bookmarkEnd w:id="30"/>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:SOUR:{%1}:RANG:AUTO&lt;space&gt;{%2}</w:t>
            </w:r>
          </w:p>
          <w:p>
            <w:pPr>
              <w:rPr>
                <w:rFonts w:ascii="Consolas" w:hAnsi="Consolas" w:cs="Consolas"/>
              </w:rPr>
            </w:pPr>
            <w:r>
              <w:rPr>
                <w:rFonts w:ascii="Consolas" w:hAnsi="Consolas" w:cs="Consolas"/>
              </w:rPr>
              <w:t>:SOUR:{%1}:RANG:AUTO?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设置或查询设备源自动量程开关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:SOUR:VOLT:RANG:AUTO&lt;space&gt;ON    </w:t>
            </w:r>
            <w:r>
              <w:rPr>
                <w:rFonts w:hint="eastAsia" w:ascii="Consolas" w:hAnsi="Consolas" w:cs="Consolas"/>
                <w:lang w:val="en-US" w:eastAsia="zh-CN"/>
              </w:rPr>
              <w:t xml:space="preserve">  </w:t>
            </w:r>
            <w:r>
              <w:rPr>
                <w:rFonts w:ascii="Consolas" w:hAnsi="Consolas" w:cs="Consolas"/>
              </w:rPr>
              <w:t>/*打开电压源自动量程*/</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2" w:name="_Toc15843"/>
            <w:bookmarkStart w:id="33" w:name="_Toc28031"/>
            <w:r>
              <w:rPr>
                <w:rFonts w:ascii="Consolas" w:hAnsi="Consolas" w:cs="Consolas"/>
                <w:b/>
                <w:bCs/>
                <w:sz w:val="36"/>
                <w:szCs w:val="36"/>
              </w:rPr>
              <w:t>限值：:SOUR:%1</w:t>
            </w:r>
            <w:bookmarkEnd w:id="32"/>
            <w:r>
              <w:rPr>
                <w:rFonts w:hint="eastAsia" w:ascii="Consolas" w:hAnsi="Consolas" w:cs="Consolas"/>
                <w:b/>
                <w:bCs/>
                <w:sz w:val="36"/>
                <w:szCs w:val="36"/>
              </w:rPr>
              <w:t>:</w:t>
            </w:r>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:SOUR:{%1}:{%2}&lt;space&gt;&lt;%3&gt;</w:t>
            </w:r>
          </w:p>
          <w:p>
            <w:pPr>
              <w:rPr>
                <w:rFonts w:hint="default" w:ascii="Consolas" w:hAnsi="Consolas" w:cs="Consolas" w:eastAsiaTheme="minorEastAsia"/>
                <w:lang w:val="en-US" w:eastAsia="zh-CN"/>
              </w:rPr>
            </w:pPr>
            <w:r>
              <w:rPr>
                <w:rFonts w:hint="eastAsia" w:ascii="Consolas" w:hAnsi="Consolas" w:cs="Consolas"/>
                <w:lang w:val="en-US" w:eastAsia="zh-CN"/>
              </w:rPr>
              <w:t>:SOUR:{%1}:{%2}</w:t>
            </w:r>
            <w:r>
              <w:rPr>
                <w:rFonts w:hint="default" w:ascii="Consolas" w:hAnsi="Consolas" w:cs="Consola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设置或查询电压或电流限值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ILIM|VLIM</w:t>
            </w:r>
          </w:p>
          <w:p>
            <w:pPr>
              <w:rPr>
                <w:rFonts w:ascii="Consolas" w:hAnsi="Consolas" w:cs="Consolas"/>
              </w:rPr>
            </w:pPr>
            <w:r>
              <w:rPr>
                <w:rFonts w:ascii="Consolas" w:hAnsi="Consolas" w:cs="Consolas"/>
              </w:rPr>
              <w:t>3%</w:t>
            </w:r>
            <w:r>
              <w:rPr>
                <w:rFonts w:hint="eastAsia" w:ascii="Consolas" w:hAnsi="Consolas" w:cs="Consolas"/>
              </w:rPr>
              <w:t>：</w:t>
            </w:r>
            <w:r>
              <w:rPr>
                <w:rFonts w:ascii="Consolas" w:hAnsi="Consolas" w:cs="Consolas"/>
              </w:rPr>
              <w:t>限值有效数字，电压单位V，电流单位A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ascii="Consolas" w:hAnsi="Consolas" w:cs="Consolas"/>
                <w:b/>
                <w:bCs/>
              </w:rPr>
              <w:t>说明</w:t>
            </w:r>
          </w:p>
        </w:tc>
        <w:tc>
          <w:tcPr>
            <w:tcW w:w="6600" w:type="dxa"/>
          </w:tcPr>
          <w:p>
            <w:pPr>
              <w:rPr>
                <w:rFonts w:ascii="Consolas" w:hAnsi="Consolas" w:cs="Consolas"/>
              </w:rPr>
            </w:pPr>
            <w:r>
              <w:rPr>
                <w:rFonts w:ascii="Consolas" w:hAnsi="Consolas" w:cs="Consolas"/>
              </w:rPr>
              <w:t>VOLT与ILIM组合表示电压源下的电流限值；</w:t>
            </w:r>
          </w:p>
          <w:p>
            <w:pPr>
              <w:rPr>
                <w:rFonts w:ascii="Consolas" w:hAnsi="Consolas" w:cs="Consolas"/>
              </w:rPr>
            </w:pPr>
            <w:r>
              <w:rPr>
                <w:rFonts w:ascii="Consolas" w:hAnsi="Consolas" w:cs="Consolas"/>
              </w:rPr>
              <w:t>CURR与VLIM组合表示电流源下的电压限值；</w:t>
            </w:r>
          </w:p>
          <w:p>
            <w:pPr>
              <w:rPr>
                <w:rFonts w:ascii="Consolas" w:hAnsi="Consolas" w:cs="Consolas"/>
              </w:rPr>
            </w:pPr>
            <w:r>
              <w:rPr>
                <w:rFonts w:ascii="Consolas" w:hAnsi="Consolas" w:cs="Consolas"/>
              </w:rPr>
              <w:t>其他组合视为无效组合。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:SOUR:VOLT:ILIM&lt;space&gt;1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/*在电压源时限制电流为1A*/</w:t>
            </w:r>
          </w:p>
          <w:p>
            <w:pPr>
              <w:rPr>
                <w:rFonts w:ascii="Consolas" w:hAnsi="Consolas" w:cs="Consolas"/>
              </w:rPr>
            </w:pPr>
            <w:r>
              <w:rPr>
                <w:rFonts w:ascii="Consolas" w:hAnsi="Consolas" w:cs="Consolas"/>
              </w:rPr>
              <w:t xml:space="preserve">:SOUR:CURR:VLIM&lt;space&gt;10   </w:t>
            </w:r>
            <w:r>
              <w:rPr>
                <w:rFonts w:hint="eastAsia" w:ascii="Consolas" w:hAnsi="Consolas" w:cs="Consolas"/>
              </w:rPr>
              <w:t xml:space="preserve"> </w:t>
            </w:r>
            <w:r>
              <w:rPr>
                <w:rFonts w:ascii="Consolas" w:hAnsi="Consolas" w:cs="Consolas"/>
              </w:rPr>
              <w:t>/*在电流源时限制电压为10V*/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4" w:name="_Toc10476"/>
            <w:bookmarkStart w:id="35" w:name="_Toc30070"/>
            <w:r>
              <w:rPr>
                <w:rFonts w:ascii="Consolas" w:hAnsi="Consolas" w:cs="Consolas"/>
                <w:b/>
                <w:bCs/>
                <w:sz w:val="36"/>
                <w:szCs w:val="36"/>
              </w:rPr>
              <w:t>采样延时：:SOUR:DEL</w:t>
            </w:r>
            <w:bookmarkEnd w:id="34"/>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:SOUR:DEL&lt;space&gt;&lt;%1&gt;</w:t>
            </w:r>
          </w:p>
          <w:p>
            <w:pPr>
              <w:rPr>
                <w:rFonts w:hint="default" w:ascii="Consolas" w:hAnsi="Consolas" w:cs="Consolas"/>
                <w:lang w:val="en-US"/>
              </w:rPr>
            </w:pPr>
            <w:r>
              <w:rPr>
                <w:rFonts w:hint="default" w:ascii="Consolas" w:hAnsi="Consolas" w:cs="Consolas"/>
                <w:lang w:val="en-US"/>
              </w:rPr>
              <w:t>:SOUR:DEL?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w:t>
            </w:r>
            <w:r>
              <w:rPr>
                <w:rFonts w:hint="eastAsia" w:ascii="Consolas" w:hAnsi="Consolas" w:cs="Consolas"/>
                <w:lang w:val="en-US" w:eastAsia="zh-CN"/>
              </w:rPr>
              <w:t>直流</w:t>
            </w:r>
            <w:r>
              <w:rPr>
                <w:rFonts w:ascii="Consolas" w:hAnsi="Consolas" w:cs="Consolas"/>
              </w:rPr>
              <w:t>采样延时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ascii="Consolas" w:hAnsi="Consolas" w:cs="Consolas"/>
              </w:rPr>
              <w:t>采样延时有效值，单位为</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:SOUR:DEL&lt;space&gt;</w:t>
            </w:r>
            <w:r>
              <w:rPr>
                <w:rFonts w:hint="eastAsia" w:ascii="Consolas" w:hAnsi="Consolas" w:cs="Consolas"/>
                <w:lang w:val="en-US" w:eastAsia="zh-CN"/>
              </w:rPr>
              <w:t>0.00002</w:t>
            </w:r>
            <w:r>
              <w:rPr>
                <w:rFonts w:ascii="Consolas" w:hAnsi="Consolas" w:cs="Consolas"/>
              </w:rPr>
              <w:t xml:space="preserve">            /*设置采样延时为20us*/</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6" w:name="_Toc12195"/>
            <w:r>
              <w:rPr>
                <w:rFonts w:ascii="Consolas" w:hAnsi="Consolas" w:cs="Consolas"/>
                <w:b/>
                <w:bCs/>
                <w:sz w:val="36"/>
                <w:szCs w:val="36"/>
              </w:rPr>
              <w:t>源</w:t>
            </w:r>
            <w:r>
              <w:rPr>
                <w:rFonts w:hint="eastAsia" w:ascii="Consolas" w:hAnsi="Consolas" w:cs="Consolas"/>
                <w:b/>
                <w:bCs/>
                <w:sz w:val="36"/>
                <w:szCs w:val="36"/>
              </w:rPr>
              <w:t>输出类型</w:t>
            </w:r>
            <w:r>
              <w:rPr>
                <w:rFonts w:ascii="Consolas" w:hAnsi="Consolas" w:cs="Consolas"/>
                <w:b/>
                <w:bCs/>
                <w:sz w:val="36"/>
                <w:szCs w:val="36"/>
              </w:rPr>
              <w:t>：</w:t>
            </w:r>
            <w:r>
              <w:rPr>
                <w:rFonts w:hint="eastAsia" w:ascii="Consolas" w:hAnsi="Consolas" w:cs="Consolas"/>
                <w:b/>
                <w:bCs/>
                <w:sz w:val="36"/>
                <w:szCs w:val="36"/>
              </w:rPr>
              <w:t>:SOUR:FUNC:SHAP</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:SOUR:FUNC:SHAP</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:SOUR:FUNC:SHAP?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设置或查询设备源</w:t>
            </w:r>
            <w:r>
              <w:rPr>
                <w:rFonts w:hint="eastAsia" w:ascii="Consolas" w:hAnsi="Consolas" w:cs="Consolas"/>
              </w:rPr>
              <w:t>输出类型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：DC</w:t>
            </w:r>
            <w:r>
              <w:rPr>
                <w:rFonts w:ascii="Consolas" w:hAnsi="Consolas" w:cs="Consolas"/>
              </w:rPr>
              <w:t>|</w:t>
            </w:r>
            <w:r>
              <w:rPr>
                <w:rFonts w:hint="eastAsia" w:ascii="Consolas" w:hAnsi="Consolas" w:cs="Consolas"/>
              </w:rPr>
              <w:t>PU</w:t>
            </w:r>
            <w:r>
              <w:rPr>
                <w:rFonts w:hint="eastAsia" w:ascii="Consolas" w:hAnsi="Consolas" w:cs="Consolas"/>
                <w:lang w:val="en-US" w:eastAsia="zh-CN"/>
              </w:rPr>
              <w:t>L</w:t>
            </w:r>
            <w:r>
              <w:rPr>
                <w:rFonts w:hint="eastAsia"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DC|PU</w:t>
            </w:r>
            <w:r>
              <w:rPr>
                <w:rFonts w:hint="eastAsia" w:ascii="Consolas" w:hAnsi="Consolas" w:cs="Consolas"/>
                <w:lang w:val="en-US" w:eastAsia="zh-CN"/>
              </w:rPr>
              <w:t>L</w:t>
            </w:r>
            <w:r>
              <w:rPr>
                <w:rFonts w:hint="eastAsia"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numPr>
                <w:ilvl w:val="0"/>
                <w:numId w:val="0"/>
              </w:numPr>
              <w:rPr>
                <w:rFonts w:hint="eastAsia" w:ascii="Consolas" w:hAnsi="Consolas" w:cs="Consolas" w:eastAsiaTheme="minorEastAsia"/>
                <w:lang w:val="en-US" w:eastAsia="zh-CN"/>
              </w:rPr>
            </w:pPr>
            <w:r>
              <w:rPr>
                <w:rFonts w:hint="eastAsia" w:ascii="Consolas" w:hAnsi="Consolas" w:cs="Consolas"/>
                <w:lang w:val="en-US" w:eastAsia="zh-CN"/>
              </w:rPr>
              <w:t>当设备从直流模式切换成脉冲模式时，设备将根据当前脉冲参数主动更新NPLC值，且设置脉冲上升沿和下降沿延迟为60us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:SOUR:FUNC:SHAP</w:t>
            </w:r>
            <w:r>
              <w:rPr>
                <w:rFonts w:ascii="Consolas" w:hAnsi="Consolas" w:cs="Consolas"/>
              </w:rPr>
              <w:t>&lt;space&gt;</w:t>
            </w:r>
            <w:r>
              <w:rPr>
                <w:rFonts w:hint="eastAsia" w:ascii="Consolas" w:hAnsi="Consolas" w:cs="Consolas"/>
              </w:rPr>
              <w:t xml:space="preserve">DC  </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输出直流</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7" w:name="_Toc2513"/>
            <w:r>
              <w:rPr>
                <w:rFonts w:hint="eastAsia" w:ascii="Consolas" w:hAnsi="Consolas" w:cs="Consolas"/>
                <w:b/>
                <w:bCs/>
                <w:sz w:val="36"/>
                <w:szCs w:val="36"/>
              </w:rPr>
              <w:t>脉冲宽度</w:t>
            </w:r>
            <w:r>
              <w:rPr>
                <w:rFonts w:ascii="Consolas" w:hAnsi="Consolas" w:cs="Consolas"/>
                <w:b/>
                <w:bCs/>
                <w:sz w:val="36"/>
                <w:szCs w:val="36"/>
              </w:rPr>
              <w:t>：</w:t>
            </w:r>
            <w:r>
              <w:rPr>
                <w:rFonts w:hint="eastAsia" w:ascii="Consolas" w:hAnsi="Consolas" w:cs="Consolas"/>
                <w:b/>
                <w:bCs/>
                <w:sz w:val="36"/>
                <w:szCs w:val="36"/>
              </w:rPr>
              <w:t>:SOUR:PULS:WIDT</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:SOUR:PULS:WIDT</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:SOUR:PULS:WIDT?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hint="eastAsia" w:ascii="Consolas" w:hAnsi="Consolas" w:cs="Consolas"/>
              </w:rPr>
              <w:t>1%：脉冲宽度，单位</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hint="eastAsia" w:ascii="Consolas" w:hAnsi="Consolas" w:cs="Consolas" w:eastAsiaTheme="minorEastAsia"/>
                <w:lang w:eastAsia="zh-CN"/>
              </w:rPr>
            </w:pPr>
            <w:r>
              <w:rPr>
                <w:rFonts w:ascii="Consolas" w:hAnsi="Consolas" w:cs="Consolas"/>
              </w:rPr>
              <w:t>查询返回</w:t>
            </w:r>
            <w:r>
              <w:rPr>
                <w:rFonts w:hint="eastAsia" w:ascii="Consolas" w:hAnsi="Consolas" w:cs="Consolas"/>
              </w:rPr>
              <w:t>脉冲宽度，单位</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设置脉冲宽度时，设备会进行如下检查：</w:t>
            </w:r>
          </w:p>
          <w:p>
            <w:pPr>
              <w:numPr>
                <w:ilvl w:val="0"/>
                <w:numId w:val="5"/>
              </w:numPr>
              <w:rPr>
                <w:rFonts w:hint="default" w:ascii="Consolas" w:hAnsi="Consolas" w:cs="Consolas"/>
                <w:lang w:val="en-US" w:eastAsia="zh-CN"/>
              </w:rPr>
            </w:pPr>
            <w:r>
              <w:rPr>
                <w:rFonts w:hint="eastAsia" w:ascii="Consolas" w:hAnsi="Consolas" w:cs="Consolas"/>
                <w:lang w:val="en-US" w:eastAsia="zh-CN"/>
              </w:rPr>
              <w:t>脉冲宽度不得大于脉冲周期，否则本指令设置失败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脉冲宽度不得小于脉冲上升沿延迟，否则本指令设置失败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脉冲占空比(脉冲宽度/脉冲周期)不得超过设备当前档位限制，否则本指令设置失败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脉冲模式下，设备将根据输入的脉冲宽度和当前设备状态来检查采样点是否大于1，如果检查失败，则本指令设置失败</w:t>
            </w:r>
          </w:p>
          <w:p>
            <w:pPr>
              <w:numPr>
                <w:ilvl w:val="0"/>
                <w:numId w:val="5"/>
              </w:numPr>
              <w:ind w:left="0" w:leftChars="0" w:firstLine="0" w:firstLineChars="0"/>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numPr>
                <w:ilvl w:val="0"/>
                <w:numId w:val="0"/>
              </w:numPr>
              <w:rPr>
                <w:rFonts w:hint="default" w:ascii="Consolas" w:hAnsi="Consolas" w:cs="Consolas"/>
                <w:lang w:val="en-US" w:eastAsia="zh-CN"/>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:SOUR:PULS:WIDT</w:t>
            </w:r>
            <w:r>
              <w:rPr>
                <w:rFonts w:ascii="Consolas" w:hAnsi="Consolas" w:cs="Consolas"/>
              </w:rPr>
              <w:t>&lt;space&gt;</w:t>
            </w:r>
            <w:r>
              <w:rPr>
                <w:rFonts w:hint="eastAsia" w:ascii="Consolas" w:hAnsi="Consolas" w:cs="Consolas"/>
                <w:lang w:val="en-US" w:eastAsia="zh-CN"/>
              </w:rPr>
              <w:t xml:space="preserve">0.0005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设置脉宽500us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8" w:name="_Toc9299"/>
            <w:r>
              <w:rPr>
                <w:rFonts w:hint="eastAsia" w:ascii="Consolas" w:hAnsi="Consolas" w:cs="Consolas"/>
                <w:b/>
                <w:bCs/>
                <w:sz w:val="36"/>
                <w:szCs w:val="36"/>
              </w:rPr>
              <w:t>脉冲周期</w:t>
            </w:r>
            <w:r>
              <w:rPr>
                <w:rFonts w:ascii="Consolas" w:hAnsi="Consolas" w:cs="Consolas"/>
                <w:b/>
                <w:bCs/>
                <w:sz w:val="36"/>
                <w:szCs w:val="36"/>
              </w:rPr>
              <w:t>：</w:t>
            </w:r>
            <w:r>
              <w:rPr>
                <w:rFonts w:hint="eastAsia" w:ascii="Consolas" w:hAnsi="Consolas" w:cs="Consolas"/>
                <w:b/>
                <w:bCs/>
                <w:sz w:val="36"/>
                <w:szCs w:val="36"/>
              </w:rPr>
              <w:t>:SOUR:PULS:PERI</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:SOUR:PULS:PERI</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:SOUR:PULS:PERI?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1%：脉冲周期，单位s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脉冲周期，单位s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设置脉冲周期时，设备会进行如下检查：</w:t>
            </w:r>
          </w:p>
          <w:p>
            <w:pPr>
              <w:numPr>
                <w:ilvl w:val="0"/>
                <w:numId w:val="6"/>
              </w:numPr>
              <w:rPr>
                <w:rFonts w:hint="default" w:ascii="Consolas" w:hAnsi="Consolas" w:cs="Consolas"/>
                <w:lang w:val="en-US" w:eastAsia="zh-CN"/>
              </w:rPr>
            </w:pPr>
            <w:r>
              <w:rPr>
                <w:rFonts w:hint="eastAsia" w:ascii="Consolas" w:hAnsi="Consolas" w:cs="Consolas"/>
                <w:lang w:val="en-US" w:eastAsia="zh-CN"/>
              </w:rPr>
              <w:t>脉冲周期 - 脉冲宽度不得脉冲下降沿延迟，否则本指令设置失败</w:t>
            </w:r>
          </w:p>
          <w:p>
            <w:pPr>
              <w:numPr>
                <w:ilvl w:val="0"/>
                <w:numId w:val="6"/>
              </w:numPr>
              <w:rPr>
                <w:rFonts w:hint="default" w:ascii="Consolas" w:hAnsi="Consolas" w:cs="Consolas"/>
                <w:lang w:val="en-US" w:eastAsia="zh-CN"/>
              </w:rPr>
            </w:pPr>
            <w:r>
              <w:rPr>
                <w:rFonts w:hint="eastAsia" w:ascii="Consolas" w:hAnsi="Consolas" w:cs="Consolas"/>
                <w:lang w:val="en-US" w:eastAsia="zh-CN"/>
              </w:rPr>
              <w:t>脉冲占空比(脉冲宽度/脉冲周期)不得超过当前设备档位限制，否则本指令设置失败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:SOUR:PULS:PERI</w:t>
            </w:r>
            <w:r>
              <w:rPr>
                <w:rFonts w:ascii="Consolas" w:hAnsi="Consolas" w:cs="Consolas"/>
              </w:rPr>
              <w:t>&lt;space&gt;</w:t>
            </w:r>
            <w:r>
              <w:rPr>
                <w:rFonts w:hint="eastAsia" w:ascii="Consolas" w:hAnsi="Consolas" w:cs="Consolas"/>
                <w:lang w:val="en-US" w:eastAsia="zh-CN"/>
              </w:rPr>
              <w:t>0.001</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设置脉冲周期1000us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9" w:name="_Toc20509"/>
            <w:r>
              <w:rPr>
                <w:rFonts w:hint="eastAsia" w:ascii="Consolas" w:hAnsi="Consolas" w:cs="Consolas"/>
                <w:b/>
                <w:bCs/>
                <w:sz w:val="36"/>
                <w:szCs w:val="36"/>
              </w:rPr>
              <w:t>脉冲延时</w:t>
            </w:r>
            <w:r>
              <w:rPr>
                <w:rFonts w:ascii="Consolas" w:hAnsi="Consolas" w:cs="Consolas"/>
                <w:b/>
                <w:bCs/>
                <w:sz w:val="36"/>
                <w:szCs w:val="36"/>
              </w:rPr>
              <w:t>：</w:t>
            </w:r>
            <w:r>
              <w:rPr>
                <w:rFonts w:hint="eastAsia" w:ascii="Consolas" w:hAnsi="Consolas" w:cs="Consolas"/>
                <w:b/>
                <w:bCs/>
                <w:sz w:val="36"/>
                <w:szCs w:val="36"/>
              </w:rPr>
              <w:t>:SOUR:PULS:DEL</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:SOUR:PULS:DEL</w:t>
            </w:r>
            <w:r>
              <w:rPr>
                <w:rFonts w:ascii="Consolas" w:hAnsi="Consolas" w:cs="Consolas"/>
              </w:rPr>
              <w:t>&lt;space&gt;”</w:t>
            </w:r>
            <w:r>
              <w:rPr>
                <w:rFonts w:hint="eastAsia" w:ascii="Consolas" w:hAnsi="Consolas" w:cs="Consolas"/>
              </w:rPr>
              <w:t>&lt;%1&gt;,&lt;%2&gt;</w:t>
            </w:r>
            <w:r>
              <w:rPr>
                <w:rFonts w:ascii="Consolas" w:hAnsi="Consolas" w:cs="Consolas"/>
              </w:rPr>
              <w:t>”</w:t>
            </w:r>
          </w:p>
          <w:p>
            <w:pPr>
              <w:rPr>
                <w:rFonts w:ascii="Consolas" w:hAnsi="Consolas" w:cs="Consolas"/>
              </w:rPr>
            </w:pPr>
            <w:r>
              <w:rPr>
                <w:rFonts w:hint="eastAsia" w:ascii="Consolas" w:hAnsi="Consolas" w:cs="Consolas"/>
              </w:rPr>
              <w:t>:SOUR:PULS:DEL?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1%：脉冲上升沿延时时间，单位</w:t>
            </w:r>
            <w:r>
              <w:rPr>
                <w:rFonts w:ascii="Consolas" w:hAnsi="Consolas" w:cs="Consolas"/>
              </w:rPr>
              <w:t>s</w:t>
            </w:r>
          </w:p>
          <w:p>
            <w:pPr>
              <w:rPr>
                <w:rFonts w:ascii="Consolas" w:hAnsi="Consolas" w:cs="Consolas"/>
              </w:rPr>
            </w:pPr>
            <w:r>
              <w:rPr>
                <w:rFonts w:hint="eastAsia" w:ascii="Consolas" w:hAnsi="Consolas" w:cs="Consolas"/>
              </w:rPr>
              <w:t>2%：脉冲下降沿延时时间，单位</w:t>
            </w:r>
            <w:r>
              <w:rPr>
                <w:rFonts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脉冲上升沿和下降沿延时时间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设置脉冲延迟时，设备会进行如下检查：</w:t>
            </w:r>
          </w:p>
          <w:p>
            <w:pPr>
              <w:numPr>
                <w:ilvl w:val="0"/>
                <w:numId w:val="7"/>
              </w:numPr>
              <w:rPr>
                <w:rFonts w:hint="default" w:ascii="Consolas" w:hAnsi="Consolas" w:cs="Consolas"/>
                <w:lang w:val="en-US" w:eastAsia="zh-CN"/>
              </w:rPr>
            </w:pPr>
            <w:r>
              <w:rPr>
                <w:rFonts w:hint="eastAsia" w:ascii="Consolas" w:hAnsi="Consolas" w:cs="Consolas"/>
                <w:lang w:val="en-US" w:eastAsia="zh-CN"/>
              </w:rPr>
              <w:t>上升沿延迟不得大于脉冲宽度，否则本指令设置失败</w:t>
            </w:r>
          </w:p>
          <w:p>
            <w:pPr>
              <w:numPr>
                <w:ilvl w:val="0"/>
                <w:numId w:val="7"/>
              </w:numPr>
              <w:rPr>
                <w:rFonts w:hint="default" w:ascii="Consolas" w:hAnsi="Consolas" w:cs="Consolas"/>
                <w:lang w:val="en-US" w:eastAsia="zh-CN"/>
              </w:rPr>
            </w:pPr>
            <w:r>
              <w:rPr>
                <w:rFonts w:hint="eastAsia" w:ascii="Consolas" w:hAnsi="Consolas" w:cs="Consolas"/>
                <w:lang w:val="en-US" w:eastAsia="zh-CN"/>
              </w:rPr>
              <w:t>下降沿延迟不得超过脉冲周期 - 脉冲宽度，否则本指令设置失败</w:t>
            </w:r>
          </w:p>
          <w:p>
            <w:pPr>
              <w:numPr>
                <w:ilvl w:val="0"/>
                <w:numId w:val="7"/>
              </w:numPr>
              <w:rPr>
                <w:rFonts w:hint="default" w:ascii="Consolas" w:hAnsi="Consolas" w:cs="Consolas"/>
                <w:lang w:val="en-US" w:eastAsia="zh-CN"/>
              </w:rPr>
            </w:pPr>
            <w:r>
              <w:rPr>
                <w:rFonts w:hint="eastAsia" w:ascii="Consolas" w:hAnsi="Consolas" w:cs="Consolas"/>
                <w:lang w:val="en-US" w:eastAsia="zh-CN"/>
              </w:rPr>
              <w:t>脉冲模式下，设备将根据输入的上升沿延迟和当前设备状态来检查采样点是否大于1，如果检查失败，则本指令设置失败</w:t>
            </w:r>
          </w:p>
          <w:p>
            <w:pPr>
              <w:numPr>
                <w:ilvl w:val="0"/>
                <w:numId w:val="7"/>
              </w:numPr>
              <w:ind w:left="0" w:leftChars="0" w:firstLine="0" w:firstLineChars="0"/>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numPr>
                <w:ilvl w:val="0"/>
                <w:numId w:val="0"/>
              </w:numPr>
              <w:rPr>
                <w:rFonts w:hint="default" w:ascii="Consolas" w:hAnsi="Consolas" w:cs="Consolas"/>
                <w:lang w:val="en-US" w:eastAsia="zh-CN"/>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:SOUR:PULS:DEL</w:t>
            </w:r>
            <w:r>
              <w:rPr>
                <w:rFonts w:ascii="Consolas" w:hAnsi="Consolas" w:cs="Consolas"/>
              </w:rPr>
              <w:t>&lt;space&gt;"</w:t>
            </w:r>
            <w:r>
              <w:rPr>
                <w:rFonts w:hint="eastAsia" w:ascii="Consolas" w:hAnsi="Consolas" w:cs="Consolas"/>
                <w:lang w:val="en-US" w:eastAsia="zh-CN"/>
              </w:rPr>
              <w:t>0.00006</w:t>
            </w:r>
            <w:r>
              <w:rPr>
                <w:rFonts w:hint="eastAsia" w:ascii="Consolas" w:hAnsi="Consolas" w:cs="Consolas"/>
              </w:rPr>
              <w:t>,</w:t>
            </w:r>
            <w:r>
              <w:rPr>
                <w:rFonts w:hint="eastAsia" w:ascii="Consolas" w:hAnsi="Consolas" w:cs="Consolas"/>
                <w:lang w:val="en-US" w:eastAsia="zh-CN"/>
              </w:rPr>
              <w:t>0.00006</w:t>
            </w:r>
            <w:r>
              <w:rPr>
                <w:rFonts w:ascii="Consolas" w:hAnsi="Consolas" w:cs="Consolas"/>
              </w:rPr>
              <w:t>"</w:t>
            </w:r>
          </w:p>
          <w:p>
            <w:pPr>
              <w:rPr>
                <w:rFonts w:ascii="Consolas" w:hAnsi="Consolas" w:cs="Consolas"/>
              </w:rPr>
            </w:pP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rPr>
              <w:t>设置上升沿延时</w:t>
            </w:r>
            <w:r>
              <w:rPr>
                <w:rFonts w:hint="eastAsia" w:ascii="Consolas" w:hAnsi="Consolas" w:cs="Consolas"/>
                <w:lang w:val="en-US" w:eastAsia="zh-CN"/>
              </w:rPr>
              <w:t>60u</w:t>
            </w:r>
            <w:r>
              <w:rPr>
                <w:rFonts w:hint="eastAsia" w:ascii="Consolas" w:hAnsi="Consolas" w:cs="Consolas"/>
              </w:rPr>
              <w:t>s，下降沿延时</w:t>
            </w:r>
            <w:r>
              <w:rPr>
                <w:rFonts w:hint="eastAsia" w:ascii="Consolas" w:hAnsi="Consolas" w:cs="Consolas"/>
                <w:lang w:val="en-US" w:eastAsia="zh-CN"/>
              </w:rPr>
              <w:t>60u</w:t>
            </w:r>
            <w:r>
              <w:rPr>
                <w:rFonts w:hint="eastAsia" w:ascii="Consolas" w:hAnsi="Consolas" w:cs="Consolas"/>
              </w:rPr>
              <w:t>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0" w:name="_Toc14209"/>
            <w:r>
              <w:rPr>
                <w:rFonts w:hint="eastAsia" w:ascii="Consolas" w:hAnsi="Consolas" w:cs="Consolas"/>
                <w:b/>
                <w:bCs/>
                <w:sz w:val="36"/>
                <w:szCs w:val="36"/>
              </w:rPr>
              <w:t>脉冲采样模式</w:t>
            </w:r>
            <w:r>
              <w:rPr>
                <w:rFonts w:ascii="Consolas" w:hAnsi="Consolas" w:cs="Consolas"/>
                <w:b/>
                <w:bCs/>
                <w:sz w:val="36"/>
                <w:szCs w:val="36"/>
              </w:rPr>
              <w:t>：</w:t>
            </w:r>
            <w:r>
              <w:rPr>
                <w:rFonts w:hint="eastAsia" w:ascii="Consolas" w:hAnsi="Consolas" w:cs="Consolas"/>
                <w:b/>
                <w:bCs/>
                <w:sz w:val="36"/>
                <w:szCs w:val="36"/>
              </w:rPr>
              <w:t>:SOUR:PULS:MODE</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:SOUR:PULS:MODE</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:SOUR:PULS:MODE?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脉冲采样模式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：HIGH</w:t>
            </w:r>
            <w:r>
              <w:rPr>
                <w:rFonts w:ascii="Consolas" w:hAnsi="Consolas" w:cs="Consolas"/>
              </w:rPr>
              <w:t>|</w:t>
            </w:r>
            <w:r>
              <w:rPr>
                <w:rFonts w:hint="eastAsia" w:ascii="Consolas" w:hAnsi="Consolas" w:cs="Consolas"/>
              </w:rPr>
              <w:t>ALL</w:t>
            </w:r>
          </w:p>
          <w:p>
            <w:pPr>
              <w:rPr>
                <w:rFonts w:ascii="Consolas" w:hAnsi="Consolas" w:cs="Consolas"/>
              </w:rPr>
            </w:pPr>
            <w:r>
              <w:rPr>
                <w:rFonts w:hint="eastAsia" w:ascii="Consolas" w:hAnsi="Consolas" w:cs="Consolas"/>
              </w:rPr>
              <w:t>HIGH表示高电平采样</w:t>
            </w:r>
          </w:p>
          <w:p>
            <w:pPr>
              <w:rPr>
                <w:rFonts w:ascii="Consolas" w:hAnsi="Consolas" w:cs="Consolas"/>
              </w:rPr>
            </w:pPr>
            <w:r>
              <w:rPr>
                <w:rFonts w:hint="eastAsia" w:ascii="Consolas" w:hAnsi="Consolas" w:cs="Consolas"/>
              </w:rPr>
              <w:t>ALL表示全周期采样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HIGH或ALL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:SOUR:PULS:MODE</w:t>
            </w:r>
            <w:r>
              <w:rPr>
                <w:rFonts w:ascii="Consolas" w:hAnsi="Consolas" w:cs="Consolas"/>
              </w:rPr>
              <w:t>&lt;space&gt;</w:t>
            </w:r>
            <w:r>
              <w:rPr>
                <w:rFonts w:hint="eastAsia" w:ascii="Consolas" w:hAnsi="Consolas" w:cs="Consolas"/>
              </w:rPr>
              <w:t xml:space="preserve">HIGH  </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高电平采样</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1" w:name="_Toc27392"/>
            <w:r>
              <w:rPr>
                <w:rFonts w:hint="eastAsia" w:ascii="Consolas" w:hAnsi="Consolas" w:cs="Consolas"/>
                <w:b/>
                <w:bCs/>
                <w:sz w:val="36"/>
                <w:szCs w:val="36"/>
              </w:rPr>
              <w:t>脉冲输出个数</w:t>
            </w:r>
            <w:r>
              <w:rPr>
                <w:rFonts w:ascii="Consolas" w:hAnsi="Consolas" w:cs="Consolas"/>
                <w:b/>
                <w:bCs/>
                <w:sz w:val="36"/>
                <w:szCs w:val="36"/>
              </w:rPr>
              <w:t>：</w:t>
            </w:r>
            <w:r>
              <w:rPr>
                <w:rFonts w:hint="eastAsia" w:ascii="Consolas" w:hAnsi="Consolas" w:cs="Consolas"/>
                <w:b/>
                <w:bCs/>
                <w:sz w:val="36"/>
                <w:szCs w:val="36"/>
              </w:rPr>
              <w:t>:SOUR:PULS:COUN</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:SOUR:PULS:COUN</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返回值</w:t>
            </w:r>
          </w:p>
        </w:tc>
        <w:tc>
          <w:tcPr>
            <w:tcW w:w="6600" w:type="dxa"/>
          </w:tcPr>
          <w:p>
            <w:pPr>
              <w:numPr>
                <w:ilvl w:val="0"/>
                <w:numId w:val="0"/>
              </w:numPr>
              <w:rPr>
                <w:rFonts w:hint="default" w:ascii="Consolas" w:hAnsi="Consolas" w:cs="Consolas"/>
                <w:lang w:val="en-US" w:eastAsia="zh-CN"/>
              </w:rPr>
            </w:pPr>
            <w:r>
              <w:rPr>
                <w:rFonts w:hint="eastAsia" w:ascii="Consolas" w:hAnsi="Consolas" w:cs="Consolas"/>
                <w:lang w:val="en-US" w:eastAsia="zh-CN"/>
              </w:rPr>
              <w:t>查询返回脉冲输出个数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numPr>
                <w:ilvl w:val="0"/>
                <w:numId w:val="8"/>
              </w:numPr>
              <w:rPr>
                <w:rFonts w:ascii="Consolas" w:hAnsi="Consolas" w:cs="Consolas"/>
              </w:rPr>
            </w:pPr>
            <w:r>
              <w:rPr>
                <w:rFonts w:hint="eastAsia" w:ascii="Consolas" w:hAnsi="Consolas" w:cs="Consolas"/>
              </w:rPr>
              <w:t>脉冲</w:t>
            </w:r>
            <w:r>
              <w:rPr>
                <w:rFonts w:hint="eastAsia" w:ascii="Consolas" w:hAnsi="Consolas" w:cs="Consolas"/>
                <w:lang w:val="en-US" w:eastAsia="zh-CN"/>
              </w:rPr>
              <w:t>测量时设置脉冲个数</w:t>
            </w:r>
            <w:r>
              <w:rPr>
                <w:rFonts w:hint="eastAsia" w:ascii="Consolas" w:hAnsi="Consolas" w:cs="Consolas"/>
              </w:rPr>
              <w:t>为</w:t>
            </w:r>
            <w:r>
              <w:rPr>
                <w:rFonts w:hint="eastAsia" w:ascii="Consolas" w:hAnsi="Consolas" w:cs="Consolas"/>
                <w:lang w:val="en-US" w:eastAsia="zh-CN"/>
              </w:rPr>
              <w:t>0</w:t>
            </w:r>
            <w:r>
              <w:rPr>
                <w:rFonts w:hint="eastAsia" w:ascii="Consolas" w:hAnsi="Consolas" w:cs="Consolas"/>
              </w:rPr>
              <w:t>表示无限输出脉冲</w:t>
            </w:r>
          </w:p>
          <w:p>
            <w:pPr>
              <w:numPr>
                <w:ilvl w:val="0"/>
                <w:numId w:val="8"/>
              </w:numPr>
              <w:rPr>
                <w:rFonts w:ascii="Consolas" w:hAnsi="Consolas" w:cs="Consolas"/>
              </w:rPr>
            </w:pPr>
            <w:r>
              <w:rPr>
                <w:rFonts w:hint="eastAsia" w:ascii="Consolas" w:hAnsi="Consolas" w:cs="Consolas"/>
                <w:lang w:val="en-US" w:eastAsia="zh-CN"/>
              </w:rPr>
              <w:t>脉冲扫描时本参数表示单个扫描步进中所需要输出的脉冲个数，如线性扫描100点(即100个扫描步进)，设置脉冲输出个数为2，则此时1个线性扫描步进中将输出2个脉冲，100个线性扫描点将输出200个脉冲。</w:t>
            </w:r>
          </w:p>
          <w:p>
            <w:pPr>
              <w:numPr>
                <w:ilvl w:val="0"/>
                <w:numId w:val="0"/>
              </w:numPr>
              <w:rPr>
                <w:rFonts w:ascii="Consolas" w:hAnsi="Consolas" w:cs="Consolas"/>
              </w:rPr>
            </w:pPr>
            <w:r>
              <w:rPr>
                <w:rFonts w:hint="eastAsia" w:ascii="Consolas" w:hAnsi="Consolas" w:cs="Consolas"/>
                <w:lang w:val="en-US" w:eastAsia="zh-CN"/>
              </w:rPr>
              <w:t>注：脉冲扫描时本参数不能指定0。</w:t>
            </w:r>
          </w:p>
          <w:p>
            <w:pPr>
              <w:numPr>
                <w:ilvl w:val="0"/>
                <w:numId w:val="8"/>
              </w:numPr>
              <w:rPr>
                <w:rFonts w:ascii="Consolas" w:hAnsi="Consolas" w:cs="Consolas"/>
              </w:rPr>
            </w:pPr>
            <w:r>
              <w:rPr>
                <w:rFonts w:hint="eastAsia" w:ascii="Consolas" w:hAnsi="Consolas" w:cs="Consolas"/>
                <w:lang w:val="en-US" w:eastAsia="zh-CN"/>
              </w:rPr>
              <w:t>在脉冲扫描时，脉冲输出个数 * 脉冲扫描点数 &lt;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:SOUR:PULS:COUN</w:t>
            </w:r>
            <w:r>
              <w:rPr>
                <w:rFonts w:ascii="Consolas" w:hAnsi="Consolas" w:cs="Consolas"/>
              </w:rPr>
              <w:t>&lt;space&gt;</w:t>
            </w:r>
            <w:r>
              <w:rPr>
                <w:rFonts w:hint="eastAsia" w:ascii="Consolas" w:hAnsi="Consolas" w:cs="Consolas"/>
              </w:rPr>
              <w:t xml:space="preserve">100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rPr>
              <w:t>设置脉冲输出个数100个</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2" w:name="_Toc22627"/>
            <w:bookmarkStart w:id="43" w:name="_Toc21938"/>
            <w:r>
              <w:rPr>
                <w:rFonts w:ascii="Consolas" w:hAnsi="Consolas" w:cs="Consolas"/>
                <w:b/>
                <w:bCs/>
                <w:sz w:val="36"/>
                <w:szCs w:val="36"/>
              </w:rPr>
              <w:t>扫描模式：:SOUR:%1:MODE</w:t>
            </w:r>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:SOUR:{%1}:MODE&lt;space&gt;{%2}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设备进入扫描模式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SWE|LIST</w:t>
            </w:r>
          </w:p>
          <w:p>
            <w:pPr>
              <w:rPr>
                <w:rFonts w:ascii="Consolas" w:hAnsi="Consolas" w:cs="Consolas"/>
              </w:rPr>
            </w:pPr>
            <w:r>
              <w:rPr>
                <w:rFonts w:ascii="Consolas" w:hAnsi="Consolas" w:cs="Consolas"/>
              </w:rPr>
              <w:t>SWE表示电压或电流</w:t>
            </w:r>
            <w:r>
              <w:rPr>
                <w:rFonts w:hint="eastAsia" w:ascii="Consolas" w:hAnsi="Consolas" w:cs="Consolas"/>
              </w:rPr>
              <w:t>线性扫描模式</w:t>
            </w:r>
          </w:p>
          <w:p>
            <w:pPr>
              <w:rPr>
                <w:rFonts w:ascii="Consolas" w:hAnsi="Consolas" w:cs="Consolas"/>
              </w:rPr>
            </w:pPr>
            <w:r>
              <w:rPr>
                <w:rFonts w:ascii="Consolas" w:hAnsi="Consolas" w:cs="Consolas"/>
              </w:rPr>
              <w:t>LIST表示电压或电流</w:t>
            </w:r>
            <w:r>
              <w:rPr>
                <w:rFonts w:hint="eastAsia" w:ascii="Consolas" w:hAnsi="Consolas" w:cs="Consolas"/>
              </w:rPr>
              <w:t>自定义序列</w:t>
            </w:r>
            <w:r>
              <w:rPr>
                <w:rFonts w:ascii="Consolas" w:hAnsi="Consolas" w:cs="Consolas"/>
              </w:rPr>
              <w:t>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:SOUR:VOLT:MODE&lt;space&gt;LIST/*设置电压</w:t>
            </w:r>
            <w:r>
              <w:rPr>
                <w:rFonts w:hint="eastAsia" w:ascii="Consolas" w:hAnsi="Consolas" w:cs="Consolas"/>
              </w:rPr>
              <w:t>自定义序列</w:t>
            </w:r>
            <w:r>
              <w:rPr>
                <w:rFonts w:ascii="Consolas" w:hAnsi="Consolas" w:cs="Consolas"/>
              </w:rPr>
              <w:t>扫描模式*/</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4" w:name="_Toc30317"/>
            <w:bookmarkStart w:id="45" w:name="_Toc32635"/>
            <w:r>
              <w:rPr>
                <w:rFonts w:ascii="Consolas" w:hAnsi="Consolas" w:cs="Consolas"/>
                <w:b/>
                <w:bCs/>
                <w:sz w:val="36"/>
                <w:szCs w:val="36"/>
              </w:rPr>
              <w:t>超限停止开关：:SOUR:SWE:CAB</w:t>
            </w:r>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:SOUR:SWE:CAB&lt;space&gt;{%1}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设置是否在超过限值时停止扫描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:SOUR:SWE:CAB&lt;space&gt;ON             </w:t>
            </w:r>
            <w:r>
              <w:rPr>
                <w:rFonts w:hint="eastAsia" w:ascii="Consolas" w:hAnsi="Consolas" w:cs="Consolas"/>
              </w:rPr>
              <w:t xml:space="preserve"> </w:t>
            </w:r>
            <w:r>
              <w:rPr>
                <w:rFonts w:ascii="Consolas" w:hAnsi="Consolas" w:cs="Consolas"/>
              </w:rPr>
              <w:t xml:space="preserve">   /*打开超限停止*/</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6" w:name="_Toc6189"/>
            <w:r>
              <w:rPr>
                <w:rFonts w:hint="eastAsia" w:ascii="Consolas" w:hAnsi="Consolas" w:cs="Consolas"/>
                <w:b/>
                <w:bCs/>
                <w:sz w:val="36"/>
                <w:szCs w:val="36"/>
              </w:rPr>
              <w:t>清除扫描</w:t>
            </w:r>
            <w:r>
              <w:rPr>
                <w:rFonts w:hint="eastAsia" w:ascii="Consolas" w:hAnsi="Consolas" w:cs="Consolas"/>
                <w:b/>
                <w:bCs/>
                <w:sz w:val="36"/>
                <w:szCs w:val="36"/>
                <w:lang w:val="en-US" w:eastAsia="zh-CN"/>
              </w:rPr>
              <w:t>状态</w:t>
            </w:r>
            <w:r>
              <w:rPr>
                <w:rFonts w:ascii="Consolas" w:hAnsi="Consolas" w:cs="Consolas"/>
                <w:b/>
                <w:bCs/>
                <w:sz w:val="36"/>
                <w:szCs w:val="36"/>
              </w:rPr>
              <w:t>：:SOUR:SWE:</w:t>
            </w:r>
            <w:r>
              <w:rPr>
                <w:rFonts w:hint="eastAsia" w:ascii="Consolas" w:hAnsi="Consolas" w:cs="Consolas"/>
                <w:b/>
                <w:bCs/>
                <w:sz w:val="36"/>
                <w:szCs w:val="36"/>
              </w:rPr>
              <w:t>CLE</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rPr>
              <w:t>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eastAsia" w:ascii="Consolas" w:hAnsi="Consolas" w:cs="Consolas" w:eastAsiaTheme="minorEastAsia"/>
                <w:lang w:val="en-US" w:eastAsia="zh-CN"/>
              </w:rPr>
            </w:pPr>
            <w:r>
              <w:rPr>
                <w:rFonts w:hint="eastAsia" w:ascii="Consolas" w:hAnsi="Consolas" w:cs="Consolas"/>
              </w:rPr>
              <w:t>清除扫描</w:t>
            </w:r>
            <w:r>
              <w:rPr>
                <w:rFonts w:hint="eastAsia" w:ascii="Consolas" w:hAnsi="Consolas" w:cs="Consolas"/>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rPr>
              <w:t>CLE</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清除扫描</w:t>
            </w:r>
            <w:r>
              <w:rPr>
                <w:rFonts w:hint="eastAsia" w:ascii="Consolas" w:hAnsi="Consolas" w:cs="Consolas"/>
                <w:lang w:val="en-US" w:eastAsia="zh-CN"/>
              </w:rPr>
              <w:t>状态</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7" w:name="_Toc20705"/>
            <w:r>
              <w:rPr>
                <w:rFonts w:hint="eastAsia" w:ascii="Consolas" w:hAnsi="Consolas" w:cs="Consolas"/>
                <w:b/>
                <w:bCs/>
                <w:sz w:val="36"/>
                <w:szCs w:val="36"/>
                <w:lang w:val="en-US" w:eastAsia="zh-CN"/>
              </w:rPr>
              <w:t>线性</w:t>
            </w:r>
            <w:r>
              <w:rPr>
                <w:rFonts w:ascii="Consolas" w:hAnsi="Consolas" w:cs="Consolas"/>
                <w:b/>
                <w:bCs/>
                <w:sz w:val="36"/>
                <w:szCs w:val="36"/>
              </w:rPr>
              <w:t>扫描起点值：:SOUR:%1:STAR</w:t>
            </w:r>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:SOUR:{%1}:STAR&lt;space&gt;&lt;%2&gt;</w:t>
            </w:r>
            <w:r>
              <w:rPr>
                <w:rFonts w:ascii="Consolas" w:hAnsi="Consolas" w:cs="Consolas"/>
              </w:rPr>
              <w:br w:type="textWrapping"/>
            </w:r>
            <w:r>
              <w:rPr>
                <w:rFonts w:hint="eastAsia" w:ascii="Consolas" w:hAnsi="Consolas" w:cs="Consolas"/>
                <w:lang w:val="en-US" w:eastAsia="zh-CN"/>
              </w:rPr>
              <w:t>:SOUR:{%1}:STAR?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或查询线性</w:t>
            </w:r>
            <w:r>
              <w:rPr>
                <w:rFonts w:ascii="Consolas" w:hAnsi="Consolas" w:cs="Consolas"/>
              </w:rPr>
              <w:t>扫描起点值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扫描起点值有效数字，电压单位V，电流单位A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:SOUR:VOLT:STAR&lt;space&gt;1      </w:t>
            </w:r>
            <w:r>
              <w:rPr>
                <w:rFonts w:hint="eastAsia" w:ascii="Consolas" w:hAnsi="Consolas" w:cs="Consolas"/>
                <w:lang w:val="en-US" w:eastAsia="zh-CN"/>
              </w:rPr>
              <w:t xml:space="preserve">  </w:t>
            </w:r>
            <w:r>
              <w:rPr>
                <w:rFonts w:ascii="Consolas" w:hAnsi="Consolas" w:cs="Consolas"/>
              </w:rPr>
              <w:t>/*设置电压扫描起点值为1V*/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8" w:name="_Toc25123"/>
            <w:bookmarkStart w:id="49" w:name="_Toc3990"/>
            <w:r>
              <w:rPr>
                <w:rFonts w:hint="eastAsia" w:ascii="Consolas" w:hAnsi="Consolas" w:cs="Consolas"/>
                <w:b/>
                <w:bCs/>
                <w:sz w:val="36"/>
                <w:szCs w:val="36"/>
                <w:lang w:val="en-US" w:eastAsia="zh-CN"/>
              </w:rPr>
              <w:t>线性</w:t>
            </w:r>
            <w:r>
              <w:rPr>
                <w:rFonts w:ascii="Consolas" w:hAnsi="Consolas" w:cs="Consolas"/>
                <w:b/>
                <w:bCs/>
                <w:sz w:val="36"/>
                <w:szCs w:val="36"/>
              </w:rPr>
              <w:t>扫描终点值：:SOUR:%1:STOP</w:t>
            </w:r>
            <w:bookmarkEnd w:id="48"/>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:SOUR:{%1}:STOP&lt;space&gt;&lt;%2&gt;</w:t>
            </w:r>
          </w:p>
          <w:p>
            <w:pPr>
              <w:rPr>
                <w:rFonts w:hint="default" w:ascii="Consolas" w:hAnsi="Consolas" w:cs="Consolas" w:eastAsiaTheme="minorEastAsia"/>
                <w:lang w:val="en-US" w:eastAsia="zh-CN"/>
              </w:rPr>
            </w:pPr>
            <w:r>
              <w:rPr>
                <w:rFonts w:hint="eastAsia" w:ascii="Consolas" w:hAnsi="Consolas" w:cs="Consolas"/>
                <w:lang w:val="en-US" w:eastAsia="zh-CN"/>
              </w:rPr>
              <w:t>:SOUR:{%1}:STOP?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或查询线性</w:t>
            </w:r>
            <w:r>
              <w:rPr>
                <w:rFonts w:ascii="Consolas" w:hAnsi="Consolas" w:cs="Consolas"/>
              </w:rPr>
              <w:t>扫描终点值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扫描起点值有效数字，电压单位V，电流单位A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:SOUR:VOLT:STOP&lt;space&gt;10    </w:t>
            </w:r>
            <w:r>
              <w:rPr>
                <w:rFonts w:hint="eastAsia" w:ascii="Consolas" w:hAnsi="Consolas" w:cs="Consolas"/>
                <w:lang w:val="en-US" w:eastAsia="zh-CN"/>
              </w:rPr>
              <w:t xml:space="preserve">  </w:t>
            </w:r>
            <w:r>
              <w:rPr>
                <w:rFonts w:ascii="Consolas" w:hAnsi="Consolas" w:cs="Consolas"/>
              </w:rPr>
              <w:t>/*设置电压扫描终点值为10V*/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50" w:name="_Toc1399"/>
            <w:r>
              <w:rPr>
                <w:rFonts w:hint="eastAsia" w:ascii="Consolas" w:hAnsi="Consolas" w:cs="Consolas"/>
                <w:b/>
                <w:bCs/>
                <w:sz w:val="36"/>
                <w:szCs w:val="36"/>
                <w:lang w:val="en-US" w:eastAsia="zh-CN"/>
              </w:rPr>
              <w:t>线性扫描方向设置</w:t>
            </w:r>
            <w:r>
              <w:rPr>
                <w:rFonts w:ascii="Consolas" w:hAnsi="Consolas" w:cs="Consolas"/>
                <w:b/>
                <w:bCs/>
                <w:sz w:val="36"/>
                <w:szCs w:val="36"/>
              </w:rPr>
              <w:t>：:SOUR:SWE:</w:t>
            </w:r>
            <w:r>
              <w:rPr>
                <w:rFonts w:hint="eastAsia" w:ascii="Consolas" w:hAnsi="Consolas" w:cs="Consolas"/>
                <w:b/>
                <w:bCs/>
                <w:sz w:val="36"/>
                <w:szCs w:val="36"/>
                <w:lang w:val="en-US" w:eastAsia="zh-CN"/>
              </w:rPr>
              <w:t>DIR</w:t>
            </w:r>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DIR</w:t>
            </w:r>
            <w:r>
              <w:rPr>
                <w:rFonts w:ascii="Consolas" w:hAnsi="Consolas" w:cs="Consolas"/>
              </w:rPr>
              <w:t>&lt;space&gt;&lt;%1&gt;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eastAsia"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线性</w:t>
            </w:r>
            <w:r>
              <w:rPr>
                <w:rFonts w:ascii="Consolas" w:hAnsi="Consolas" w:cs="Consolas"/>
              </w:rPr>
              <w:t>扫描</w:t>
            </w:r>
            <w:r>
              <w:rPr>
                <w:rFonts w:hint="eastAsia" w:ascii="Consolas" w:hAnsi="Consolas" w:cs="Consolas"/>
                <w:lang w:val="en-US" w:eastAsia="zh-CN"/>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hint="eastAsia" w:ascii="Consolas" w:hAnsi="Consolas" w:cs="Consolas"/>
                <w:lang w:val="en-US" w:eastAsia="zh-CN"/>
              </w:rPr>
              <w:t>UP|DOWN|DOUBLE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UP 表示由起点值到终点值的单向扫描；</w:t>
            </w:r>
          </w:p>
          <w:p>
            <w:pPr>
              <w:rPr>
                <w:rFonts w:hint="eastAsia" w:ascii="Consolas" w:hAnsi="Consolas" w:cs="Consolas"/>
                <w:lang w:val="en-US" w:eastAsia="zh-CN"/>
              </w:rPr>
            </w:pPr>
            <w:r>
              <w:rPr>
                <w:rFonts w:hint="eastAsia" w:ascii="Consolas" w:hAnsi="Consolas" w:cs="Consolas"/>
                <w:lang w:val="en-US" w:eastAsia="zh-CN"/>
              </w:rPr>
              <w:t>DOWN 表示由终点值到起点值的单向扫描；</w:t>
            </w:r>
          </w:p>
          <w:p>
            <w:pPr>
              <w:rPr>
                <w:rFonts w:hint="default" w:ascii="Consolas" w:hAnsi="Consolas" w:cs="Consolas"/>
                <w:lang w:val="en-US" w:eastAsia="zh-CN"/>
              </w:rPr>
            </w:pPr>
            <w:r>
              <w:rPr>
                <w:rFonts w:hint="eastAsia" w:ascii="Consolas" w:hAnsi="Consolas" w:cs="Consolas"/>
                <w:lang w:val="en-US" w:eastAsia="zh-CN"/>
              </w:rPr>
              <w:t>DOUBLE 表示由起点值到终点值，再由终点值到起点值的双向扫描；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hint="default" w:ascii="Consolas" w:hAnsi="Consolas" w:cs="Consolas" w:eastAsiaTheme="minorEastAsia"/>
                <w:lang w:val="en-US" w:eastAsia="zh-CN"/>
              </w:rPr>
            </w:pPr>
            <w:r>
              <w:rPr>
                <w:rFonts w:hint="eastAsia" w:ascii="Consolas" w:hAnsi="Consolas" w:cs="Consolas"/>
              </w:rPr>
              <w:t>查询返回</w:t>
            </w:r>
            <w:r>
              <w:rPr>
                <w:rFonts w:hint="eastAsia" w:ascii="Consolas" w:hAnsi="Consolas" w:cs="Consolas"/>
                <w:lang w:val="en-US" w:eastAsia="zh-CN"/>
              </w:rPr>
              <w:t>扫描方向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DIR</w:t>
            </w:r>
            <w:r>
              <w:rPr>
                <w:rFonts w:ascii="Consolas" w:hAnsi="Consolas" w:cs="Consolas"/>
              </w:rPr>
              <w:t>&lt;space&gt;</w:t>
            </w:r>
            <w:r>
              <w:rPr>
                <w:rFonts w:hint="eastAsia" w:ascii="Consolas" w:hAnsi="Consolas" w:cs="Consolas"/>
                <w:lang w:val="en-US" w:eastAsia="zh-CN"/>
              </w:rPr>
              <w:t>UP</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起点值到终点值的线性扫描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1" w:name="_Toc611"/>
            <w:bookmarkStart w:id="52" w:name="_Toc2184"/>
            <w:r>
              <w:rPr>
                <w:rFonts w:hint="eastAsia" w:ascii="Consolas" w:hAnsi="Consolas" w:cs="Consolas"/>
                <w:b/>
                <w:bCs/>
                <w:sz w:val="36"/>
                <w:szCs w:val="36"/>
                <w:lang w:val="en-US" w:eastAsia="zh-CN"/>
              </w:rPr>
              <w:t>线性</w:t>
            </w:r>
            <w:r>
              <w:rPr>
                <w:rFonts w:ascii="Consolas" w:hAnsi="Consolas" w:cs="Consolas"/>
                <w:b/>
                <w:bCs/>
                <w:sz w:val="36"/>
                <w:szCs w:val="36"/>
              </w:rPr>
              <w:t>扫描点数：:SOUR:SWE:POIN</w:t>
            </w:r>
            <w:bookmarkEnd w:id="51"/>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:SOUR:SWE:POIN&lt;space&gt;&lt;%1&gt;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:SOUR:SWE:POIN?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线性</w:t>
            </w:r>
            <w:r>
              <w:rPr>
                <w:rFonts w:ascii="Consolas" w:hAnsi="Consolas" w:cs="Consolas"/>
              </w:rPr>
              <w:t>扫描点数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numPr>
                <w:ilvl w:val="0"/>
                <w:numId w:val="9"/>
              </w:numPr>
              <w:rPr>
                <w:rFonts w:hint="eastAsia" w:ascii="Consolas" w:hAnsi="Consolas" w:cs="Consolas"/>
                <w:lang w:eastAsia="zh-CN"/>
              </w:rPr>
            </w:pPr>
            <w:r>
              <w:rPr>
                <w:rFonts w:hint="eastAsia" w:ascii="Consolas" w:hAnsi="Consolas" w:cs="Consolas"/>
                <w:lang w:val="en-US" w:eastAsia="zh-CN"/>
              </w:rPr>
              <w:t>在线性扫描为单向时(见扫描方向设置指令)，用户设置的线性扫描点数不能使得总</w:t>
            </w:r>
            <w:r>
              <w:rPr>
                <w:rFonts w:ascii="Consolas" w:hAnsi="Consolas" w:cs="Consolas"/>
              </w:rPr>
              <w:t>扫描点数</w:t>
            </w:r>
            <w:r>
              <w:rPr>
                <w:rFonts w:hint="eastAsia" w:ascii="Consolas" w:hAnsi="Consolas" w:cs="Consolas"/>
                <w:lang w:val="en-US" w:eastAsia="zh-CN"/>
              </w:rPr>
              <w:t>大于</w:t>
            </w:r>
            <w:r>
              <w:rPr>
                <w:rFonts w:hint="eastAsia" w:ascii="Consolas" w:hAnsi="Consolas" w:cs="Consolas"/>
              </w:rPr>
              <w:t>2000</w:t>
            </w:r>
            <w:r>
              <w:rPr>
                <w:rFonts w:hint="eastAsia" w:ascii="Consolas" w:hAnsi="Consolas" w:cs="Consolas"/>
                <w:lang w:eastAsia="zh-CN"/>
              </w:rPr>
              <w:t>。</w:t>
            </w:r>
          </w:p>
          <w:p>
            <w:pPr>
              <w:numPr>
                <w:ilvl w:val="0"/>
                <w:numId w:val="9"/>
              </w:numPr>
              <w:ind w:left="0" w:leftChars="0" w:firstLine="0" w:firstLineChars="0"/>
              <w:rPr>
                <w:rFonts w:hint="default" w:ascii="Consolas" w:hAnsi="Consolas" w:cs="Consolas"/>
                <w:lang w:val="en-US" w:eastAsia="zh-CN"/>
              </w:rPr>
            </w:pPr>
            <w:r>
              <w:rPr>
                <w:rFonts w:hint="eastAsia" w:ascii="Consolas" w:hAnsi="Consolas" w:cs="Consolas"/>
                <w:lang w:val="en-US" w:eastAsia="zh-CN"/>
              </w:rPr>
              <w:t>在线性扫描为双向时(见扫描方向设置指令)，用户设置的线性扫描点数不能使得总扫描点数大于1000</w:t>
            </w:r>
          </w:p>
          <w:p>
            <w:pPr>
              <w:numPr>
                <w:ilvl w:val="0"/>
                <w:numId w:val="9"/>
              </w:numPr>
              <w:ind w:left="0" w:leftChars="0" w:firstLine="0" w:firstLineChars="0"/>
              <w:rPr>
                <w:rFonts w:hint="default" w:ascii="Consolas" w:hAnsi="Consolas" w:cs="Consolas"/>
                <w:lang w:val="en-US" w:eastAsia="zh-CN"/>
              </w:rPr>
            </w:pPr>
            <w:r>
              <w:rPr>
                <w:rFonts w:hint="eastAsia" w:ascii="Consolas" w:hAnsi="Consolas" w:cs="Consolas"/>
                <w:lang w:val="en-US" w:eastAsia="zh-CN"/>
              </w:rPr>
              <w:t>线性扫描总扫描点数计算公式：</w:t>
            </w:r>
          </w:p>
          <w:p>
            <w:pPr>
              <w:rPr>
                <w:rFonts w:hint="default" w:ascii="Consolas" w:hAnsi="Consolas" w:cs="Consolas"/>
                <w:lang w:val="en-US" w:eastAsia="zh-CN"/>
              </w:rPr>
            </w:pPr>
            <w:r>
              <w:rPr>
                <w:rFonts w:hint="eastAsia" w:ascii="Consolas" w:hAnsi="Consolas" w:cs="Consolas"/>
                <w:lang w:val="en-US" w:eastAsia="zh-CN"/>
              </w:rPr>
              <w:t>在直流模式下，总扫描点数 = 用户设置扫描点数；</w:t>
            </w:r>
          </w:p>
          <w:p>
            <w:pPr>
              <w:rPr>
                <w:rFonts w:ascii="Consolas" w:hAnsi="Consolas" w:cs="Consolas"/>
              </w:rPr>
            </w:pPr>
            <w:r>
              <w:rPr>
                <w:rFonts w:hint="eastAsia" w:ascii="Consolas" w:hAnsi="Consolas" w:cs="Consolas"/>
                <w:lang w:val="en-US" w:eastAsia="zh-CN"/>
              </w:rPr>
              <w:t>在</w:t>
            </w:r>
            <w:r>
              <w:rPr>
                <w:rFonts w:hint="eastAsia" w:ascii="Consolas" w:hAnsi="Consolas" w:cs="Consolas"/>
              </w:rPr>
              <w:t>脉冲模式下</w:t>
            </w:r>
            <w:r>
              <w:rPr>
                <w:rFonts w:hint="eastAsia" w:ascii="Consolas" w:hAnsi="Consolas" w:cs="Consolas"/>
                <w:lang w:eastAsia="zh-CN"/>
              </w:rPr>
              <w:t>，</w:t>
            </w:r>
            <w:r>
              <w:rPr>
                <w:rFonts w:hint="eastAsia" w:ascii="Consolas" w:hAnsi="Consolas" w:cs="Consolas"/>
                <w:lang w:val="en-US" w:eastAsia="zh-CN"/>
              </w:rPr>
              <w:t xml:space="preserve">总扫描点数 = 脉冲个数 </w:t>
            </w:r>
            <w:r>
              <w:rPr>
                <w:rFonts w:hint="eastAsia" w:ascii="Consolas" w:hAnsi="Consolas" w:cs="Consolas"/>
              </w:rPr>
              <w:t>*</w:t>
            </w:r>
            <w:r>
              <w:rPr>
                <w:rFonts w:hint="eastAsia" w:ascii="Consolas" w:hAnsi="Consolas" w:cs="Consolas"/>
                <w:lang w:val="en-US" w:eastAsia="zh-CN"/>
              </w:rPr>
              <w:t xml:space="preserve"> 用户设置</w:t>
            </w:r>
            <w:r>
              <w:rPr>
                <w:rFonts w:hint="eastAsia" w:ascii="Consolas" w:hAnsi="Consolas" w:cs="Consolas"/>
              </w:rPr>
              <w:t>扫描点数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ascii="Consolas" w:hAnsi="Consolas" w:cs="Consolas"/>
              </w:rPr>
            </w:pPr>
            <w:r>
              <w:rPr>
                <w:rFonts w:hint="eastAsia" w:ascii="Consolas" w:hAnsi="Consolas" w:cs="Consolas"/>
              </w:rPr>
              <w:t>查询返回扫描点有效数字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:SOUR:SWE:POIN&lt;space&gt;100           </w:t>
            </w:r>
            <w:r>
              <w:rPr>
                <w:rFonts w:hint="eastAsia" w:ascii="Consolas" w:hAnsi="Consolas" w:cs="Consolas"/>
              </w:rPr>
              <w:t xml:space="preserve">    </w:t>
            </w:r>
            <w:r>
              <w:rPr>
                <w:rFonts w:ascii="Consolas" w:hAnsi="Consolas" w:cs="Consolas"/>
              </w:rPr>
              <w:t>/*扫描100个点*/</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53" w:name="_Toc8491"/>
            <w:r>
              <w:rPr>
                <w:rFonts w:hint="eastAsia" w:ascii="Consolas" w:hAnsi="Consolas" w:cs="Consolas"/>
                <w:b/>
                <w:bCs/>
                <w:sz w:val="36"/>
                <w:szCs w:val="36"/>
                <w:lang w:val="en-US" w:eastAsia="zh-CN"/>
              </w:rPr>
              <w:t>线性扫描次数设置</w:t>
            </w:r>
            <w:r>
              <w:rPr>
                <w:rFonts w:ascii="Consolas" w:hAnsi="Consolas" w:cs="Consolas"/>
                <w:b/>
                <w:bCs/>
                <w:sz w:val="36"/>
                <w:szCs w:val="36"/>
              </w:rPr>
              <w:t>：:SOUR:SWE:</w:t>
            </w:r>
            <w:r>
              <w:rPr>
                <w:rFonts w:hint="eastAsia" w:ascii="Consolas" w:hAnsi="Consolas" w:cs="Consolas"/>
                <w:b/>
                <w:bCs/>
                <w:sz w:val="36"/>
                <w:szCs w:val="36"/>
                <w:lang w:val="en-US" w:eastAsia="zh-CN"/>
              </w:rPr>
              <w:t>COUN</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COUN</w:t>
            </w:r>
            <w:r>
              <w:rPr>
                <w:rFonts w:ascii="Consolas" w:hAnsi="Consolas" w:cs="Consolas"/>
              </w:rPr>
              <w:t>&lt;space&gt;&lt;%1&gt;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线性扫描次数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default" w:ascii="Consolas" w:hAnsi="Consolas" w:cs="Consolas"/>
                <w:lang w:val="en-US" w:eastAsia="zh-CN"/>
              </w:rPr>
            </w:pPr>
            <w:r>
              <w:rPr>
                <w:rFonts w:hint="eastAsia" w:ascii="Consolas" w:hAnsi="Consolas" w:cs="Consolas"/>
                <w:lang w:val="en-US" w:eastAsia="zh-CN"/>
              </w:rPr>
              <w:t>当设置非0数据时，线性扫描将执行指定次数。当指定0时，线性扫描将无限次执行。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hint="default" w:ascii="Consolas" w:hAnsi="Consolas" w:cs="Consolas" w:eastAsiaTheme="minorEastAsia"/>
                <w:lang w:val="en-US" w:eastAsia="zh-CN"/>
              </w:rPr>
            </w:pPr>
            <w:r>
              <w:rPr>
                <w:rFonts w:hint="eastAsia" w:ascii="Consolas" w:hAnsi="Consolas" w:cs="Consolas"/>
              </w:rPr>
              <w:t>查询返回</w:t>
            </w:r>
            <w:r>
              <w:rPr>
                <w:rFonts w:hint="eastAsia" w:ascii="Consolas" w:hAnsi="Consolas" w:cs="Consolas"/>
                <w:lang w:val="en-US" w:eastAsia="zh-CN"/>
              </w:rPr>
              <w:t>扫描方向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COUN</w:t>
            </w:r>
            <w:r>
              <w:rPr>
                <w:rFonts w:ascii="Consolas" w:hAnsi="Consolas" w:cs="Consolas"/>
              </w:rPr>
              <w:t>&lt;space&gt;</w:t>
            </w:r>
            <w:r>
              <w:rPr>
                <w:rFonts w:hint="eastAsia" w:ascii="Consolas" w:hAnsi="Consolas" w:cs="Consolas"/>
                <w:lang w:val="en-US" w:eastAsia="zh-CN"/>
              </w:rPr>
              <w:t>0</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执行无限次线性扫描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4" w:name="_Toc16879"/>
            <w:r>
              <w:rPr>
                <w:rFonts w:hint="eastAsia" w:ascii="Consolas" w:hAnsi="Consolas" w:cs="Consolas"/>
                <w:b/>
                <w:bCs/>
                <w:sz w:val="36"/>
                <w:szCs w:val="36"/>
              </w:rPr>
              <w:t>序列波形扫描</w:t>
            </w:r>
            <w:r>
              <w:rPr>
                <w:rFonts w:ascii="Consolas" w:hAnsi="Consolas" w:cs="Consolas"/>
                <w:b/>
                <w:bCs/>
                <w:sz w:val="36"/>
                <w:szCs w:val="36"/>
              </w:rPr>
              <w:t>：</w:t>
            </w:r>
            <w:r>
              <w:rPr>
                <w:rFonts w:hint="eastAsia" w:ascii="Consolas" w:hAnsi="Consolas" w:cs="Consolas"/>
                <w:b/>
                <w:bCs/>
                <w:sz w:val="36"/>
                <w:szCs w:val="36"/>
              </w:rPr>
              <w:t>:SOUR:SWE:FUNC</w:t>
            </w:r>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:SOUR:SWE:FUNC</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:SOUR:SWE:FUNC?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w:t>
            </w:r>
            <w:r>
              <w:rPr>
                <w:rFonts w:hint="eastAsia" w:ascii="Consolas" w:hAnsi="Consolas" w:cs="Consolas"/>
              </w:rPr>
              <w:t>序列扫描的波形类型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1%：SIN|SQU|USER</w:t>
            </w:r>
          </w:p>
          <w:p>
            <w:pPr>
              <w:rPr>
                <w:rFonts w:ascii="Consolas" w:hAnsi="Consolas" w:cs="Consolas"/>
              </w:rPr>
            </w:pPr>
            <w:r>
              <w:rPr>
                <w:rFonts w:hint="eastAsia" w:ascii="Consolas" w:hAnsi="Consolas" w:cs="Consolas"/>
              </w:rPr>
              <w:t>SIN表示正弦波</w:t>
            </w:r>
          </w:p>
          <w:p>
            <w:pPr>
              <w:rPr>
                <w:rFonts w:ascii="Consolas" w:hAnsi="Consolas" w:cs="Consolas"/>
              </w:rPr>
            </w:pPr>
            <w:r>
              <w:rPr>
                <w:rFonts w:hint="eastAsia" w:ascii="Consolas" w:hAnsi="Consolas" w:cs="Consolas"/>
              </w:rPr>
              <w:t>SQU表示方波</w:t>
            </w:r>
          </w:p>
          <w:p>
            <w:pPr>
              <w:rPr>
                <w:rFonts w:ascii="Consolas" w:hAnsi="Consolas" w:cs="Consolas"/>
              </w:rPr>
            </w:pPr>
            <w:r>
              <w:rPr>
                <w:rFonts w:hint="eastAsia" w:ascii="Consolas" w:hAnsi="Consolas" w:cs="Consolas"/>
              </w:rPr>
              <w:t>USER表示自定义波形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eastAsia" w:ascii="Consolas" w:hAnsi="Consolas" w:cs="Consolas" w:eastAsiaTheme="minorEastAsia"/>
                <w:lang w:eastAsia="zh-CN"/>
              </w:rPr>
            </w:pPr>
            <w:r>
              <w:rPr>
                <w:rFonts w:hint="eastAsia" w:ascii="Consolas" w:hAnsi="Consolas" w:cs="Consolas"/>
              </w:rPr>
              <w:t>自定义扫描前必须设置扫描模式为自定义模式</w:t>
            </w:r>
            <w:r>
              <w:rPr>
                <w:rFonts w:hint="eastAsia" w:ascii="Consolas" w:hAnsi="Consolas" w:cs="Consolas"/>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SIN|SQU|USER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:SOUR:SWE:FUNC</w:t>
            </w:r>
            <w:r>
              <w:rPr>
                <w:rFonts w:ascii="Consolas" w:hAnsi="Consolas" w:cs="Consolas"/>
              </w:rPr>
              <w:t>&lt;space&gt;</w:t>
            </w:r>
            <w:r>
              <w:rPr>
                <w:rFonts w:hint="eastAsia" w:ascii="Consolas" w:hAnsi="Consolas" w:cs="Consolas"/>
              </w:rPr>
              <w:t xml:space="preserve">SIN              </w:t>
            </w:r>
            <w:r>
              <w:rPr>
                <w:rFonts w:ascii="Consolas" w:hAnsi="Consolas" w:cs="Consolas"/>
              </w:rPr>
              <w:t>/*</w:t>
            </w:r>
            <w:r>
              <w:rPr>
                <w:rFonts w:hint="eastAsia" w:ascii="Consolas" w:hAnsi="Consolas" w:cs="Consolas"/>
              </w:rPr>
              <w:t>设置正弦波扫描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1" w:type="dxa"/>
            <w:gridSpan w:val="2"/>
          </w:tcPr>
          <w:p>
            <w:pPr>
              <w:jc w:val="center"/>
              <w:outlineLvl w:val="1"/>
              <w:rPr>
                <w:rFonts w:ascii="Consolas" w:hAnsi="Consolas" w:cs="Consolas"/>
                <w:b/>
                <w:bCs/>
                <w:sz w:val="36"/>
                <w:szCs w:val="36"/>
              </w:rPr>
            </w:pPr>
            <w:bookmarkStart w:id="55" w:name="_Toc28429"/>
            <w:r>
              <w:rPr>
                <w:rFonts w:hint="eastAsia" w:ascii="Consolas" w:hAnsi="Consolas" w:cs="Consolas"/>
                <w:b/>
                <w:bCs/>
                <w:sz w:val="36"/>
                <w:szCs w:val="36"/>
              </w:rPr>
              <w:t>正弦序列波形</w:t>
            </w:r>
            <w:r>
              <w:rPr>
                <w:rFonts w:ascii="Consolas" w:hAnsi="Consolas" w:cs="Consolas"/>
                <w:b/>
                <w:bCs/>
                <w:sz w:val="36"/>
                <w:szCs w:val="36"/>
              </w:rPr>
              <w:t>：</w:t>
            </w:r>
            <w:r>
              <w:rPr>
                <w:rFonts w:hint="eastAsia" w:ascii="Consolas" w:hAnsi="Consolas" w:cs="Consolas"/>
                <w:b/>
                <w:bCs/>
                <w:sz w:val="36"/>
                <w:szCs w:val="36"/>
              </w:rPr>
              <w:t>:SOUR:SWE:FUNC:SIN</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命令格式</w:t>
            </w:r>
          </w:p>
        </w:tc>
        <w:tc>
          <w:tcPr>
            <w:tcW w:w="6610" w:type="dxa"/>
          </w:tcPr>
          <w:p>
            <w:pPr>
              <w:rPr>
                <w:rFonts w:ascii="Consolas" w:hAnsi="Consolas" w:cs="Consolas"/>
              </w:rPr>
            </w:pPr>
            <w:r>
              <w:rPr>
                <w:rFonts w:hint="eastAsia" w:ascii="Consolas" w:hAnsi="Consolas" w:cs="Consolas"/>
              </w:rPr>
              <w:t>:SOUR:SWE:FUNC:SIN</w:t>
            </w:r>
            <w:r>
              <w:rPr>
                <w:rFonts w:ascii="Consolas" w:hAnsi="Consolas" w:cs="Consolas"/>
              </w:rPr>
              <w:t>&lt;space&gt;</w:t>
            </w:r>
            <w:r>
              <w:rPr>
                <w:rFonts w:hint="eastAsia" w:ascii="Consolas" w:hAnsi="Consolas" w:cs="Consolas"/>
              </w:rPr>
              <w:t>“&lt;%1&gt;,&lt;%2&gt;,&lt;%3&gt;,&lt;%4&gt;,&lt;%5&gt;”</w:t>
            </w:r>
          </w:p>
          <w:p>
            <w:pPr>
              <w:rPr>
                <w:rFonts w:ascii="Consolas" w:hAnsi="Consolas" w:cs="Consolas"/>
              </w:rPr>
            </w:pPr>
            <w:r>
              <w:rPr>
                <w:rFonts w:hint="eastAsia" w:ascii="Consolas" w:hAnsi="Consolas" w:cs="Consolas"/>
              </w:rPr>
              <w:t>:SOUR:SWE:FUNC:SIN?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功能描述</w:t>
            </w:r>
          </w:p>
        </w:tc>
        <w:tc>
          <w:tcPr>
            <w:tcW w:w="6610" w:type="dxa"/>
          </w:tcPr>
          <w:p>
            <w:pPr>
              <w:rPr>
                <w:rFonts w:ascii="Consolas" w:hAnsi="Consolas" w:cs="Consolas"/>
              </w:rPr>
            </w:pPr>
            <w:r>
              <w:rPr>
                <w:rFonts w:ascii="Consolas" w:hAnsi="Consolas" w:cs="Consolas"/>
              </w:rPr>
              <w:t>设置或查询</w:t>
            </w:r>
            <w:r>
              <w:rPr>
                <w:rFonts w:hint="eastAsia" w:ascii="Consolas" w:hAnsi="Consolas" w:cs="Consolas"/>
              </w:rPr>
              <w:t>正弦序列特征参数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参数</w:t>
            </w:r>
          </w:p>
        </w:tc>
        <w:tc>
          <w:tcPr>
            <w:tcW w:w="6610" w:type="dxa"/>
          </w:tcPr>
          <w:p>
            <w:pPr>
              <w:rPr>
                <w:rFonts w:ascii="Consolas" w:hAnsi="Consolas" w:cs="Consolas"/>
              </w:rPr>
            </w:pPr>
            <w:r>
              <w:rPr>
                <w:rFonts w:hint="eastAsia" w:ascii="Consolas" w:hAnsi="Consolas" w:cs="Consolas"/>
              </w:rPr>
              <w:t>1%：为幅值，单位为(A/V)</w:t>
            </w:r>
          </w:p>
          <w:p>
            <w:pPr>
              <w:rPr>
                <w:rFonts w:ascii="Consolas" w:hAnsi="Consolas" w:cs="Consolas"/>
              </w:rPr>
            </w:pPr>
            <w:r>
              <w:rPr>
                <w:rFonts w:hint="eastAsia" w:ascii="Consolas" w:hAnsi="Consolas" w:cs="Consolas"/>
              </w:rPr>
              <w:t>2%：为频率，单位Hz</w:t>
            </w:r>
          </w:p>
          <w:p>
            <w:pPr>
              <w:rPr>
                <w:rFonts w:ascii="Consolas" w:hAnsi="Consolas" w:cs="Consolas"/>
              </w:rPr>
            </w:pPr>
            <w:r>
              <w:rPr>
                <w:rFonts w:hint="eastAsia" w:ascii="Consolas" w:hAnsi="Consolas" w:cs="Consolas"/>
              </w:rPr>
              <w:t>3%：为相位，单位为度</w:t>
            </w:r>
          </w:p>
          <w:p>
            <w:pPr>
              <w:rPr>
                <w:rFonts w:hint="eastAsia" w:ascii="Consolas" w:hAnsi="Consolas" w:cs="Consolas"/>
              </w:rPr>
            </w:pPr>
            <w:r>
              <w:rPr>
                <w:rFonts w:hint="eastAsia" w:ascii="Consolas" w:hAnsi="Consolas" w:cs="Consolas"/>
              </w:rPr>
              <w:t>4%：为偏移，单位为(A/V)</w:t>
            </w:r>
          </w:p>
          <w:p>
            <w:pPr>
              <w:rPr>
                <w:rFonts w:ascii="Consolas" w:hAnsi="Consolas" w:cs="Consolas"/>
              </w:rPr>
            </w:pPr>
            <w:r>
              <w:rPr>
                <w:rFonts w:hint="eastAsia" w:ascii="Consolas" w:hAnsi="Consolas" w:cs="Consolas"/>
                <w:lang w:val="en-US" w:eastAsia="zh-CN"/>
              </w:rPr>
              <w:t>5</w:t>
            </w:r>
            <w:r>
              <w:rPr>
                <w:rFonts w:hint="eastAsia" w:ascii="Consolas" w:hAnsi="Consolas" w:cs="Consolas"/>
              </w:rPr>
              <w:t>%：为输出</w:t>
            </w:r>
            <w:r>
              <w:rPr>
                <w:rFonts w:hint="eastAsia" w:ascii="Consolas" w:hAnsi="Consolas" w:cs="Consolas"/>
                <w:lang w:val="en-US" w:eastAsia="zh-CN"/>
              </w:rPr>
              <w:t>正弦波</w:t>
            </w:r>
            <w:r>
              <w:rPr>
                <w:rFonts w:hint="eastAsia" w:ascii="Consolas" w:hAnsi="Consolas" w:cs="Consolas"/>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eastAsia" w:ascii="Consolas" w:hAnsi="Consolas" w:cs="Consolas"/>
                <w:b/>
                <w:bCs/>
              </w:rPr>
            </w:pPr>
            <w:r>
              <w:rPr>
                <w:rFonts w:ascii="Consolas" w:hAnsi="Consolas" w:cs="Consolas"/>
                <w:b/>
                <w:bCs/>
              </w:rPr>
              <w:t>返回值</w:t>
            </w:r>
          </w:p>
        </w:tc>
        <w:tc>
          <w:tcPr>
            <w:tcW w:w="6610" w:type="dxa"/>
          </w:tcPr>
          <w:p>
            <w:pPr>
              <w:numPr>
                <w:ilvl w:val="0"/>
                <w:numId w:val="0"/>
              </w:numPr>
              <w:ind w:leftChars="0"/>
              <w:rPr>
                <w:rFonts w:hint="eastAsia" w:ascii="Consolas" w:hAnsi="Consolas" w:cs="Consolas"/>
                <w:lang w:val="en-US" w:eastAsia="zh-CN"/>
              </w:rPr>
            </w:pPr>
            <w:r>
              <w:rPr>
                <w:rFonts w:ascii="Consolas" w:hAnsi="Consolas" w:cs="Consolas"/>
              </w:rPr>
              <w:t>查询返回</w:t>
            </w:r>
            <w:r>
              <w:rPr>
                <w:rFonts w:hint="eastAsia" w:ascii="Consolas" w:hAnsi="Consolas" w:cs="Consolas"/>
              </w:rPr>
              <w:t>正弦序列特征参数，与设置格式顺序与参数顺序和单位一致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hint="eastAsia" w:ascii="Consolas" w:hAnsi="Consolas" w:cs="Consolas"/>
                <w:b/>
                <w:bCs/>
              </w:rPr>
              <w:t>说明</w:t>
            </w:r>
          </w:p>
        </w:tc>
        <w:tc>
          <w:tcPr>
            <w:tcW w:w="6610" w:type="dxa"/>
          </w:tcPr>
          <w:p>
            <w:pPr>
              <w:numPr>
                <w:ilvl w:val="0"/>
                <w:numId w:val="10"/>
              </w:numPr>
              <w:rPr>
                <w:rFonts w:ascii="Consolas" w:hAnsi="Consolas" w:cs="Consolas"/>
              </w:rPr>
            </w:pPr>
            <w:r>
              <w:rPr>
                <w:rFonts w:hint="eastAsia" w:ascii="Consolas" w:hAnsi="Consolas" w:cs="Consolas"/>
                <w:lang w:val="en-US" w:eastAsia="zh-CN"/>
              </w:rPr>
              <w:t>设置正弦波序列扫描参数前，需设置序列波形扫描为正弦波，否则本指令设置失败。</w:t>
            </w:r>
          </w:p>
          <w:p>
            <w:pPr>
              <w:numPr>
                <w:ilvl w:val="0"/>
                <w:numId w:val="10"/>
              </w:numPr>
              <w:rPr>
                <w:rFonts w:ascii="Consolas" w:hAnsi="Consolas" w:cs="Consolas"/>
              </w:rPr>
            </w:pPr>
            <w:r>
              <w:rPr>
                <w:rFonts w:hint="eastAsia" w:ascii="Consolas" w:hAnsi="Consolas" w:cs="Consolas"/>
                <w:lang w:val="en-US" w:eastAsia="zh-CN"/>
              </w:rPr>
              <w:t>频率不得设置为负值</w:t>
            </w:r>
          </w:p>
          <w:p>
            <w:pPr>
              <w:numPr>
                <w:ilvl w:val="0"/>
                <w:numId w:val="10"/>
              </w:numPr>
              <w:rPr>
                <w:rFonts w:ascii="Consolas" w:hAnsi="Consolas" w:cs="Consolas"/>
              </w:rPr>
            </w:pPr>
            <w:r>
              <w:rPr>
                <w:rFonts w:hint="eastAsia" w:ascii="Consolas" w:hAnsi="Consolas" w:cs="Consolas"/>
                <w:lang w:val="en-US" w:eastAsia="zh-CN"/>
              </w:rPr>
              <w:t>输出正弦波个数为0时，设备将进行无限扫描</w:t>
            </w:r>
          </w:p>
          <w:p>
            <w:pPr>
              <w:numPr>
                <w:ilvl w:val="0"/>
                <w:numId w:val="10"/>
              </w:numPr>
              <w:rPr>
                <w:rFonts w:ascii="Consolas" w:hAnsi="Consolas" w:cs="Consolas"/>
              </w:rPr>
            </w:pPr>
            <w:r>
              <w:rPr>
                <w:rFonts w:hint="eastAsia" w:ascii="Consolas" w:hAnsi="Consolas" w:cs="Consolas"/>
                <w:lang w:val="en-US" w:eastAsia="zh-CN"/>
              </w:rPr>
              <w:t>设置正弦波参数时，设备将主动计算1个正弦波中需要的扫描点数(步数)，计算公式如下，结算结果需四舍五入：</w:t>
            </w:r>
          </w:p>
          <w:p>
            <w:pPr>
              <w:numPr>
                <w:ilvl w:val="0"/>
                <w:numId w:val="0"/>
              </w:numPr>
              <w:rPr>
                <w:rFonts w:hint="eastAsia" w:ascii="Consolas" w:hAnsi="Consolas" w:cs="Consolas"/>
                <w:lang w:val="en-US" w:eastAsia="zh-CN"/>
              </w:rPr>
            </w:pPr>
            <w:r>
              <w:rPr>
                <w:rFonts w:hint="eastAsia" w:ascii="Consolas" w:hAnsi="Consolas" w:cs="Consolas"/>
                <w:lang w:val="en-US" w:eastAsia="zh-CN"/>
              </w:rPr>
              <w:t>直流模式下，直流采样延迟以us位单位参与计算：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(20 * 1e3 * nplc + 直流采样延迟))</w:t>
            </w:r>
          </w:p>
          <w:p>
            <w:pPr>
              <w:numPr>
                <w:ilvl w:val="0"/>
                <w:numId w:val="0"/>
              </w:numPr>
              <w:rPr>
                <w:rFonts w:hint="default" w:ascii="Consolas" w:hAnsi="Consolas" w:cs="Consolas"/>
                <w:lang w:val="en-US" w:eastAsia="zh-CN"/>
              </w:rPr>
            </w:pPr>
            <w:r>
              <w:rPr>
                <w:rFonts w:hint="eastAsia" w:ascii="Consolas" w:hAnsi="Consolas" w:cs="Consolas"/>
                <w:lang w:val="en-US" w:eastAsia="zh-CN"/>
              </w:rPr>
              <w:t>脉冲模式下，脉冲周期以us为单位参与计算：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(脉冲输出个数 * 脉冲周期))</w:t>
            </w:r>
          </w:p>
          <w:p>
            <w:pPr>
              <w:numPr>
                <w:ilvl w:val="0"/>
                <w:numId w:val="10"/>
              </w:numPr>
              <w:ind w:left="0" w:leftChars="0" w:firstLine="0" w:firstLineChars="0"/>
              <w:rPr>
                <w:rFonts w:hint="default" w:ascii="Consolas" w:hAnsi="Consolas" w:cs="Consolas"/>
                <w:lang w:val="en-US" w:eastAsia="zh-CN"/>
              </w:rPr>
            </w:pPr>
            <w:r>
              <w:rPr>
                <w:rFonts w:hint="eastAsia" w:ascii="Consolas" w:hAnsi="Consolas" w:cs="Consolas"/>
                <w:lang w:val="en-US" w:eastAsia="zh-CN"/>
              </w:rPr>
              <w:t>设备主动计算采样点后，将对此采样点进行如下检查，若检查不通过，则本指令设置失败：</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直流模式下：扫描点数 &lt; 2000</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脉冲模式下：扫描点数 * 脉冲输出个数 &lt; 2000</w:t>
            </w:r>
          </w:p>
          <w:p>
            <w:pPr>
              <w:numPr>
                <w:ilvl w:val="0"/>
                <w:numId w:val="10"/>
              </w:numPr>
              <w:ind w:left="0" w:leftChars="0" w:firstLine="0" w:firstLineChars="0"/>
              <w:rPr>
                <w:rFonts w:hint="default" w:ascii="Consolas" w:hAnsi="Consolas" w:cs="Consolas"/>
                <w:lang w:val="en-US" w:eastAsia="zh-CN"/>
              </w:rPr>
            </w:pPr>
            <w:r>
              <w:rPr>
                <w:rFonts w:hint="eastAsia" w:ascii="Consolas" w:hAnsi="Consolas" w:cs="Consolas"/>
                <w:lang w:val="en-US" w:eastAsia="zh-CN"/>
              </w:rPr>
              <w:t>扫描点数必须大于2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举例</w:t>
            </w:r>
          </w:p>
        </w:tc>
        <w:tc>
          <w:tcPr>
            <w:tcW w:w="6610" w:type="dxa"/>
          </w:tcPr>
          <w:p>
            <w:pPr>
              <w:rPr>
                <w:rFonts w:ascii="Consolas" w:hAnsi="Consolas" w:cs="Consolas"/>
              </w:rPr>
            </w:pPr>
            <w:r>
              <w:rPr>
                <w:rFonts w:hint="eastAsia" w:ascii="Consolas" w:hAnsi="Consolas" w:cs="Consolas"/>
              </w:rPr>
              <w:t>:SOUR:SWE:FUNC:SIN</w:t>
            </w:r>
            <w:r>
              <w:rPr>
                <w:rFonts w:ascii="Consolas" w:hAnsi="Consolas" w:cs="Consolas"/>
              </w:rPr>
              <w:t>&lt;space&gt;</w:t>
            </w:r>
            <w:r>
              <w:rPr>
                <w:rFonts w:hint="eastAsia" w:ascii="Consolas" w:hAnsi="Consolas" w:cs="Consolas"/>
              </w:rPr>
              <w:t>“10,50,60,5,3”</w:t>
            </w:r>
          </w:p>
          <w:p>
            <w:pPr>
              <w:rPr>
                <w:rFonts w:ascii="Consolas" w:hAnsi="Consolas" w:cs="Consolas"/>
              </w:rPr>
            </w:pPr>
            <w:r>
              <w:rPr>
                <w:rFonts w:ascii="Consolas" w:hAnsi="Consolas" w:cs="Consolas"/>
              </w:rPr>
              <w:t>/*</w:t>
            </w:r>
            <w:r>
              <w:rPr>
                <w:rFonts w:hint="eastAsia" w:ascii="Consolas" w:hAnsi="Consolas" w:cs="Consolas"/>
              </w:rPr>
              <w:t>设置正弦波参数：幅值10V，频率50Hz，相位60度，偏移5V，</w:t>
            </w:r>
            <w:r>
              <w:rPr>
                <w:rFonts w:hint="eastAsia" w:ascii="Consolas" w:hAnsi="Consolas" w:cs="Consolas"/>
                <w:lang w:val="en-US" w:eastAsia="zh-CN"/>
              </w:rPr>
              <w:t>输出3个正弦波</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gridSpan w:val="2"/>
          </w:tcPr>
          <w:p>
            <w:pPr>
              <w:jc w:val="center"/>
              <w:outlineLvl w:val="1"/>
              <w:rPr>
                <w:rFonts w:ascii="Consolas" w:hAnsi="Consolas" w:cs="Consolas"/>
                <w:b/>
                <w:bCs/>
                <w:sz w:val="36"/>
                <w:szCs w:val="36"/>
              </w:rPr>
            </w:pPr>
            <w:bookmarkStart w:id="56" w:name="_Toc2856"/>
            <w:r>
              <w:rPr>
                <w:rFonts w:hint="eastAsia" w:ascii="Consolas" w:hAnsi="Consolas" w:cs="Consolas"/>
                <w:b/>
                <w:bCs/>
                <w:sz w:val="36"/>
                <w:szCs w:val="36"/>
              </w:rPr>
              <w:t>方波序列波形</w:t>
            </w:r>
            <w:r>
              <w:rPr>
                <w:rFonts w:ascii="Consolas" w:hAnsi="Consolas" w:cs="Consolas"/>
                <w:b/>
                <w:bCs/>
                <w:sz w:val="36"/>
                <w:szCs w:val="36"/>
              </w:rPr>
              <w:t>：</w:t>
            </w:r>
            <w:r>
              <w:rPr>
                <w:rFonts w:hint="eastAsia" w:ascii="Consolas" w:hAnsi="Consolas" w:cs="Consolas"/>
                <w:b/>
                <w:bCs/>
                <w:sz w:val="36"/>
                <w:szCs w:val="36"/>
              </w:rPr>
              <w:t>:SOUR:SWE:FUNC:SQU</w:t>
            </w:r>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命令格式</w:t>
            </w:r>
          </w:p>
        </w:tc>
        <w:tc>
          <w:tcPr>
            <w:tcW w:w="6610" w:type="dxa"/>
          </w:tcPr>
          <w:p>
            <w:pPr>
              <w:rPr>
                <w:rFonts w:ascii="Consolas" w:hAnsi="Consolas" w:cs="Consolas"/>
              </w:rPr>
            </w:pPr>
            <w:r>
              <w:rPr>
                <w:rFonts w:hint="eastAsia" w:ascii="Consolas" w:hAnsi="Consolas" w:cs="Consolas"/>
              </w:rPr>
              <w:t>:SOUR:SWE:FUNC:SQU</w:t>
            </w:r>
            <w:r>
              <w:rPr>
                <w:rFonts w:ascii="Consolas" w:hAnsi="Consolas" w:cs="Consolas"/>
              </w:rPr>
              <w:t>&lt;space&gt;</w:t>
            </w:r>
            <w:r>
              <w:rPr>
                <w:rFonts w:hint="eastAsia" w:ascii="Consolas" w:hAnsi="Consolas" w:cs="Consolas"/>
              </w:rPr>
              <w:t>“&lt;%1&gt;,&lt;%2&gt;,&lt;%3&gt;,&lt;%4&gt;,&lt;%5&gt;”</w:t>
            </w:r>
          </w:p>
          <w:p>
            <w:pPr>
              <w:rPr>
                <w:rFonts w:ascii="Consolas" w:hAnsi="Consolas" w:cs="Consolas"/>
              </w:rPr>
            </w:pPr>
            <w:r>
              <w:rPr>
                <w:rFonts w:hint="eastAsia" w:ascii="Consolas" w:hAnsi="Consolas" w:cs="Consolas"/>
              </w:rPr>
              <w:t>:SOUR:SWE:FUNC:SQU?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功能描述</w:t>
            </w:r>
          </w:p>
        </w:tc>
        <w:tc>
          <w:tcPr>
            <w:tcW w:w="6610" w:type="dxa"/>
          </w:tcPr>
          <w:p>
            <w:pPr>
              <w:rPr>
                <w:rFonts w:ascii="Consolas" w:hAnsi="Consolas" w:cs="Consolas"/>
              </w:rPr>
            </w:pPr>
            <w:r>
              <w:rPr>
                <w:rFonts w:ascii="Consolas" w:hAnsi="Consolas" w:cs="Consolas"/>
              </w:rPr>
              <w:t>设置或查询</w:t>
            </w:r>
            <w:r>
              <w:rPr>
                <w:rFonts w:hint="eastAsia" w:ascii="Consolas" w:hAnsi="Consolas" w:cs="Consolas"/>
              </w:rPr>
              <w:t>方波序列特征参数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参数</w:t>
            </w:r>
          </w:p>
        </w:tc>
        <w:tc>
          <w:tcPr>
            <w:tcW w:w="6610" w:type="dxa"/>
          </w:tcPr>
          <w:p>
            <w:pPr>
              <w:rPr>
                <w:rFonts w:ascii="Consolas" w:hAnsi="Consolas" w:cs="Consolas"/>
              </w:rPr>
            </w:pPr>
            <w:r>
              <w:rPr>
                <w:rFonts w:hint="eastAsia" w:ascii="Consolas" w:hAnsi="Consolas" w:cs="Consolas"/>
              </w:rPr>
              <w:t>1%：为幅值，单位为(A/V)</w:t>
            </w:r>
          </w:p>
          <w:p>
            <w:pPr>
              <w:rPr>
                <w:rFonts w:ascii="Consolas" w:hAnsi="Consolas" w:cs="Consolas"/>
              </w:rPr>
            </w:pPr>
            <w:r>
              <w:rPr>
                <w:rFonts w:hint="eastAsia" w:ascii="Consolas" w:hAnsi="Consolas" w:cs="Consolas"/>
              </w:rPr>
              <w:t>2%：为频率，单位Hz</w:t>
            </w:r>
          </w:p>
          <w:p>
            <w:pPr>
              <w:rPr>
                <w:rFonts w:ascii="Consolas" w:hAnsi="Consolas" w:cs="Consolas"/>
              </w:rPr>
            </w:pPr>
            <w:r>
              <w:rPr>
                <w:rFonts w:hint="eastAsia" w:ascii="Consolas" w:hAnsi="Consolas" w:cs="Consolas"/>
              </w:rPr>
              <w:t>3%：</w:t>
            </w:r>
            <w:r>
              <w:rPr>
                <w:rFonts w:hint="eastAsia" w:ascii="Consolas" w:hAnsi="Consolas" w:cs="Consolas"/>
                <w:lang w:val="en-US" w:eastAsia="zh-CN"/>
              </w:rPr>
              <w:t>为方波图形</w:t>
            </w:r>
            <w:r>
              <w:rPr>
                <w:rFonts w:hint="eastAsia" w:ascii="Consolas" w:hAnsi="Consolas" w:cs="Consolas"/>
              </w:rPr>
              <w:t>占空比(</w:t>
            </w:r>
            <w:r>
              <w:rPr>
                <w:rFonts w:hint="eastAsia" w:ascii="Consolas" w:hAnsi="Consolas" w:cs="Consolas"/>
                <w:lang w:val="en-US" w:eastAsia="zh-CN"/>
              </w:rPr>
              <w:t>大于0</w:t>
            </w:r>
            <w:r>
              <w:rPr>
                <w:rFonts w:hint="eastAsia" w:ascii="Consolas" w:hAnsi="Consolas" w:cs="Consolas"/>
              </w:rPr>
              <w:t>)</w:t>
            </w:r>
          </w:p>
          <w:p>
            <w:pPr>
              <w:rPr>
                <w:rFonts w:ascii="Consolas" w:hAnsi="Consolas" w:cs="Consolas"/>
              </w:rPr>
            </w:pPr>
            <w:r>
              <w:rPr>
                <w:rFonts w:hint="eastAsia" w:ascii="Consolas" w:hAnsi="Consolas" w:cs="Consolas"/>
              </w:rPr>
              <w:t>4%：为偏移，单位为(A/V)</w:t>
            </w:r>
          </w:p>
          <w:p>
            <w:pPr>
              <w:rPr>
                <w:rFonts w:ascii="Consolas" w:hAnsi="Consolas" w:cs="Consolas"/>
              </w:rPr>
            </w:pPr>
            <w:r>
              <w:rPr>
                <w:rFonts w:hint="eastAsia" w:ascii="Consolas" w:hAnsi="Consolas" w:cs="Consolas"/>
                <w:lang w:val="en-US" w:eastAsia="zh-CN"/>
              </w:rPr>
              <w:t>5</w:t>
            </w:r>
            <w:r>
              <w:rPr>
                <w:rFonts w:hint="eastAsia" w:ascii="Consolas" w:hAnsi="Consolas" w:cs="Consolas"/>
              </w:rPr>
              <w:t>%：为输出</w:t>
            </w:r>
            <w:r>
              <w:rPr>
                <w:rFonts w:hint="eastAsia" w:ascii="Consolas" w:hAnsi="Consolas" w:cs="Consolas"/>
                <w:lang w:val="en-US" w:eastAsia="zh-CN"/>
              </w:rPr>
              <w:t>方波</w:t>
            </w:r>
            <w:r>
              <w:rPr>
                <w:rFonts w:hint="eastAsia" w:ascii="Consolas" w:hAnsi="Consolas" w:cs="Consolas"/>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返回值</w:t>
            </w:r>
          </w:p>
        </w:tc>
        <w:tc>
          <w:tcPr>
            <w:tcW w:w="6610" w:type="dxa"/>
          </w:tcPr>
          <w:p>
            <w:pPr>
              <w:rPr>
                <w:rFonts w:ascii="Consolas" w:hAnsi="Consolas" w:cs="Consolas"/>
              </w:rPr>
            </w:pPr>
            <w:r>
              <w:rPr>
                <w:rFonts w:ascii="Consolas" w:hAnsi="Consolas" w:cs="Consolas"/>
              </w:rPr>
              <w:t>查询返回</w:t>
            </w:r>
            <w:r>
              <w:rPr>
                <w:rFonts w:hint="eastAsia" w:ascii="Consolas" w:hAnsi="Consolas" w:cs="Consolas"/>
              </w:rPr>
              <w:t>方波序列特征参数，与设置格式顺序与参数顺序和单位一致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hint="eastAsia" w:ascii="Consolas" w:hAnsi="Consolas" w:cs="Consolas" w:eastAsiaTheme="minorEastAsia"/>
                <w:b/>
                <w:bCs/>
                <w:lang w:eastAsia="zh-CN"/>
              </w:rPr>
            </w:pPr>
            <w:r>
              <w:rPr>
                <w:rFonts w:hint="eastAsia" w:ascii="Consolas" w:hAnsi="Consolas" w:cs="Consolas"/>
                <w:b/>
                <w:bCs/>
                <w:lang w:val="en-US" w:eastAsia="zh-CN"/>
              </w:rPr>
              <w:t>说明</w:t>
            </w:r>
          </w:p>
        </w:tc>
        <w:tc>
          <w:tcPr>
            <w:tcW w:w="6610" w:type="dxa"/>
          </w:tcPr>
          <w:p>
            <w:pPr>
              <w:numPr>
                <w:ilvl w:val="0"/>
                <w:numId w:val="11"/>
              </w:numPr>
              <w:rPr>
                <w:rFonts w:ascii="Consolas" w:hAnsi="Consolas" w:cs="Consolas"/>
              </w:rPr>
            </w:pPr>
            <w:r>
              <w:rPr>
                <w:rFonts w:hint="eastAsia" w:ascii="Consolas" w:hAnsi="Consolas" w:cs="Consolas"/>
                <w:lang w:val="en-US" w:eastAsia="zh-CN"/>
              </w:rPr>
              <w:t>设置方波序列扫描参数前，需设置序列波形扫描为方波，否则本指令设置失败。</w:t>
            </w:r>
          </w:p>
          <w:p>
            <w:pPr>
              <w:numPr>
                <w:ilvl w:val="0"/>
                <w:numId w:val="11"/>
              </w:numPr>
              <w:rPr>
                <w:rFonts w:ascii="Consolas" w:hAnsi="Consolas" w:cs="Consolas"/>
              </w:rPr>
            </w:pPr>
            <w:r>
              <w:rPr>
                <w:rFonts w:hint="eastAsia" w:ascii="Consolas" w:hAnsi="Consolas" w:cs="Consolas"/>
                <w:lang w:val="en-US" w:eastAsia="zh-CN"/>
              </w:rPr>
              <w:t>频率不得设置为负值，方波图形占空比大于0</w:t>
            </w:r>
          </w:p>
          <w:p>
            <w:pPr>
              <w:numPr>
                <w:ilvl w:val="0"/>
                <w:numId w:val="11"/>
              </w:numPr>
              <w:rPr>
                <w:rFonts w:ascii="Consolas" w:hAnsi="Consolas" w:cs="Consolas"/>
              </w:rPr>
            </w:pPr>
            <w:r>
              <w:rPr>
                <w:rFonts w:hint="eastAsia" w:ascii="Consolas" w:hAnsi="Consolas" w:cs="Consolas"/>
                <w:lang w:val="en-US" w:eastAsia="zh-CN"/>
              </w:rPr>
              <w:t>输出方波个数为0时，设备将进行无限扫描</w:t>
            </w:r>
          </w:p>
          <w:p>
            <w:pPr>
              <w:numPr>
                <w:ilvl w:val="0"/>
                <w:numId w:val="10"/>
              </w:numPr>
              <w:rPr>
                <w:rFonts w:ascii="Consolas" w:hAnsi="Consolas" w:cs="Consolas"/>
              </w:rPr>
            </w:pPr>
            <w:r>
              <w:rPr>
                <w:rFonts w:hint="eastAsia" w:ascii="Consolas" w:hAnsi="Consolas" w:cs="Consolas"/>
                <w:lang w:val="en-US" w:eastAsia="zh-CN"/>
              </w:rPr>
              <w:t>设置方波参数时，设备将主动计算1个方波中需要的扫描点数(步数)，计算公式如下，结算结果需四舍五入：</w:t>
            </w:r>
          </w:p>
          <w:p>
            <w:pPr>
              <w:numPr>
                <w:ilvl w:val="0"/>
                <w:numId w:val="0"/>
              </w:numPr>
              <w:rPr>
                <w:rFonts w:hint="eastAsia" w:ascii="Consolas" w:hAnsi="Consolas" w:cs="Consolas"/>
                <w:lang w:val="en-US" w:eastAsia="zh-CN"/>
              </w:rPr>
            </w:pPr>
            <w:r>
              <w:rPr>
                <w:rFonts w:hint="eastAsia" w:ascii="Consolas" w:hAnsi="Consolas" w:cs="Consolas"/>
                <w:lang w:val="en-US" w:eastAsia="zh-CN"/>
              </w:rPr>
              <w:t>直流模式下，直流采样延迟以us位单位参与计算：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(20 * 1e3 * nplc + 直流采样延迟))</w:t>
            </w:r>
          </w:p>
          <w:p>
            <w:pPr>
              <w:numPr>
                <w:ilvl w:val="0"/>
                <w:numId w:val="0"/>
              </w:numPr>
              <w:rPr>
                <w:rFonts w:hint="default" w:ascii="Consolas" w:hAnsi="Consolas" w:cs="Consolas"/>
                <w:lang w:val="en-US" w:eastAsia="zh-CN"/>
              </w:rPr>
            </w:pPr>
            <w:r>
              <w:rPr>
                <w:rFonts w:hint="eastAsia" w:ascii="Consolas" w:hAnsi="Consolas" w:cs="Consolas"/>
                <w:lang w:val="en-US" w:eastAsia="zh-CN"/>
              </w:rPr>
              <w:t>脉冲模式下，脉冲周期以us为单位参与计算：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(脉冲输出个数 * 脉冲周期))</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设备主动计算采样点后，将对此采样点进行如下检查，若检查不通过，则本指令设置失败：</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直流模式下：扫描点数 &lt; 2000</w:t>
            </w:r>
          </w:p>
          <w:p>
            <w:pPr>
              <w:rPr>
                <w:rFonts w:hint="eastAsia" w:ascii="Consolas" w:hAnsi="Consolas" w:cs="Consolas"/>
                <w:lang w:val="en-US" w:eastAsia="zh-CN"/>
              </w:rPr>
            </w:pPr>
            <w:r>
              <w:rPr>
                <w:rFonts w:hint="eastAsia" w:ascii="Consolas" w:hAnsi="Consolas" w:cs="Consolas"/>
                <w:lang w:val="en-US" w:eastAsia="zh-CN"/>
              </w:rPr>
              <w:t>脉冲模式下：扫描点数 * 脉冲输出个数 &lt; 2000</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方波高值持续时间内扫描点数 &gt; 1</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方波高值持续时间内扫描点数 = 扫描点数 * 方波图形占空比</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方波低值持续时间内扫描点数 &gt; 1</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方波低值持续时间内扫描点数 = 扫描点数 * (1 - 方波图形占空比)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举例</w:t>
            </w:r>
          </w:p>
        </w:tc>
        <w:tc>
          <w:tcPr>
            <w:tcW w:w="6610" w:type="dxa"/>
          </w:tcPr>
          <w:p>
            <w:pPr>
              <w:rPr>
                <w:rFonts w:ascii="Consolas" w:hAnsi="Consolas" w:cs="Consolas"/>
              </w:rPr>
            </w:pPr>
            <w:r>
              <w:rPr>
                <w:rFonts w:hint="eastAsia" w:ascii="Consolas" w:hAnsi="Consolas" w:cs="Consolas"/>
              </w:rPr>
              <w:t>:SOUR:SWE:FUNC:SQU</w:t>
            </w:r>
            <w:r>
              <w:rPr>
                <w:rFonts w:ascii="Consolas" w:hAnsi="Consolas" w:cs="Consolas"/>
              </w:rPr>
              <w:t>&lt;space&gt;</w:t>
            </w:r>
            <w:r>
              <w:rPr>
                <w:rFonts w:hint="eastAsia" w:ascii="Consolas" w:hAnsi="Consolas" w:cs="Consolas"/>
              </w:rPr>
              <w:t>“10,50,30,5</w:t>
            </w:r>
            <w:r>
              <w:rPr>
                <w:rFonts w:hint="eastAsia" w:ascii="Consolas" w:hAnsi="Consolas" w:cs="Consolas"/>
                <w:lang w:val="en-US" w:eastAsia="zh-CN"/>
              </w:rPr>
              <w:t>,3</w:t>
            </w:r>
            <w:r>
              <w:rPr>
                <w:rFonts w:hint="eastAsia" w:ascii="Consolas" w:hAnsi="Consolas" w:cs="Consolas"/>
              </w:rPr>
              <w:t>”</w:t>
            </w:r>
          </w:p>
          <w:p>
            <w:pPr>
              <w:rPr>
                <w:rFonts w:ascii="Consolas" w:hAnsi="Consolas" w:cs="Consolas"/>
              </w:rPr>
            </w:pPr>
            <w:r>
              <w:rPr>
                <w:rFonts w:ascii="Consolas" w:hAnsi="Consolas" w:cs="Consolas"/>
              </w:rPr>
              <w:t>/*</w:t>
            </w:r>
            <w:r>
              <w:rPr>
                <w:rFonts w:hint="eastAsia" w:ascii="Consolas" w:hAnsi="Consolas" w:cs="Consolas"/>
              </w:rPr>
              <w:t>设置方波参数：幅值10V，频率50Hz，</w:t>
            </w:r>
            <w:r>
              <w:rPr>
                <w:rFonts w:hint="eastAsia" w:ascii="Consolas" w:hAnsi="Consolas" w:cs="Consolas"/>
                <w:lang w:val="en-US" w:eastAsia="zh-CN"/>
              </w:rPr>
              <w:t>方波图形</w:t>
            </w:r>
            <w:r>
              <w:rPr>
                <w:rFonts w:hint="eastAsia" w:ascii="Consolas" w:hAnsi="Consolas" w:cs="Consolas"/>
              </w:rPr>
              <w:t>占空比30，偏移5V，</w:t>
            </w:r>
            <w:r>
              <w:rPr>
                <w:rFonts w:hint="eastAsia" w:ascii="Consolas" w:hAnsi="Consolas" w:cs="Consolas"/>
                <w:lang w:val="en-US" w:eastAsia="zh-CN"/>
              </w:rPr>
              <w:t>输出3个方波</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7" w:name="_Toc6363"/>
            <w:bookmarkStart w:id="58" w:name="_Toc5987"/>
            <w:r>
              <w:rPr>
                <w:rFonts w:ascii="Consolas" w:hAnsi="Consolas" w:cs="Consolas"/>
                <w:b/>
                <w:bCs/>
                <w:sz w:val="36"/>
                <w:szCs w:val="36"/>
              </w:rPr>
              <w:t>自定义扫描参数：:SOUR:LIST:</w:t>
            </w:r>
            <w:bookmarkEnd w:id="57"/>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:SOUR:LIST:{%1}&lt;space&gt;&lt;%2&gt;,&lt;%3&gt;,&lt;%4&gt;,&lt;%5&gt;……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自定义扫描点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hint="default" w:ascii="Consolas" w:hAnsi="Consolas" w:cs="Consolas" w:eastAsiaTheme="minorEastAsia"/>
                <w:lang w:val="en-US" w:eastAsia="zh-CN"/>
              </w:rPr>
            </w:pPr>
            <w:r>
              <w:rPr>
                <w:rFonts w:hint="eastAsia" w:ascii="Consolas" w:hAnsi="Consolas" w:cs="Consolas"/>
              </w:rPr>
              <w:t>VOLT表示扫描</w:t>
            </w:r>
            <w:r>
              <w:rPr>
                <w:rFonts w:hint="eastAsia" w:ascii="Consolas" w:hAnsi="Consolas" w:cs="Consolas"/>
                <w:lang w:val="en-US" w:eastAsia="zh-CN"/>
              </w:rPr>
              <w:t>电压，必须与当前设备源匹配</w:t>
            </w:r>
          </w:p>
          <w:p>
            <w:pPr>
              <w:rPr>
                <w:rFonts w:hint="default" w:ascii="Consolas" w:hAnsi="Consolas" w:cs="Consolas" w:eastAsiaTheme="minorEastAsia"/>
                <w:lang w:val="en-US" w:eastAsia="zh-CN"/>
              </w:rPr>
            </w:pPr>
            <w:r>
              <w:rPr>
                <w:rFonts w:hint="eastAsia" w:ascii="Consolas" w:hAnsi="Consolas" w:cs="Consolas"/>
              </w:rPr>
              <w:t>CURR表示扫描</w:t>
            </w:r>
            <w:r>
              <w:rPr>
                <w:rFonts w:hint="eastAsia" w:ascii="Consolas" w:hAnsi="Consolas" w:cs="Consolas"/>
                <w:lang w:val="en-US" w:eastAsia="zh-CN"/>
              </w:rPr>
              <w:t>电流，必须与当前设备源匹配</w:t>
            </w:r>
          </w:p>
          <w:p>
            <w:pPr>
              <w:rPr>
                <w:rFonts w:ascii="Consolas" w:hAnsi="Consolas" w:cs="Consolas"/>
              </w:rPr>
            </w:pPr>
            <w:r>
              <w:rPr>
                <w:rFonts w:ascii="Consolas" w:hAnsi="Consolas" w:cs="Consolas"/>
              </w:rPr>
              <w:t>&lt;%2&gt;,&lt;%3&gt;,&lt;%4&gt;,&lt;%5&gt;……</w:t>
            </w:r>
            <w:r>
              <w:rPr>
                <w:rFonts w:hint="eastAsia" w:ascii="Consolas" w:hAnsi="Consolas" w:cs="Consolas"/>
                <w:lang w:eastAsia="zh-CN"/>
              </w:rPr>
              <w:t>：</w:t>
            </w:r>
            <w:r>
              <w:rPr>
                <w:rFonts w:ascii="Consolas" w:hAnsi="Consolas" w:cs="Consolas"/>
              </w:rPr>
              <w:t>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2"/>
              </w:numPr>
              <w:rPr>
                <w:rFonts w:ascii="Consolas" w:hAnsi="Consolas" w:cs="Consolas"/>
              </w:rPr>
            </w:pPr>
            <w:r>
              <w:rPr>
                <w:rFonts w:hint="eastAsia" w:ascii="Consolas" w:hAnsi="Consolas" w:cs="Consolas"/>
              </w:rPr>
              <w:t>单次发送的扫描点个数不得超过50</w:t>
            </w:r>
            <w:r>
              <w:rPr>
                <w:rFonts w:hint="eastAsia" w:ascii="Consolas" w:hAnsi="Consolas" w:cs="Consolas"/>
                <w:lang w:eastAsia="zh-CN"/>
              </w:rPr>
              <w:t>，</w:t>
            </w:r>
            <w:r>
              <w:rPr>
                <w:rFonts w:hint="eastAsia" w:ascii="Consolas" w:hAnsi="Consolas" w:cs="Consolas"/>
                <w:lang w:val="en-US" w:eastAsia="zh-CN"/>
              </w:rPr>
              <w:t>否则本指令设置失败。</w:t>
            </w:r>
          </w:p>
          <w:p>
            <w:pPr>
              <w:numPr>
                <w:ilvl w:val="0"/>
                <w:numId w:val="12"/>
              </w:numPr>
              <w:rPr>
                <w:rFonts w:ascii="Consolas" w:hAnsi="Consolas" w:cs="Consolas"/>
              </w:rPr>
            </w:pPr>
            <w:r>
              <w:rPr>
                <w:rFonts w:hint="eastAsia" w:ascii="Consolas" w:hAnsi="Consolas" w:cs="Consolas"/>
                <w:lang w:val="en-US" w:eastAsia="zh-CN"/>
              </w:rPr>
              <w:t>本指令将清空自定义扫描缓冲区并以新的参数进行填充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:SOUR:LIST:VOLT</w:t>
            </w:r>
            <w:r>
              <w:rPr>
                <w:rFonts w:hint="eastAsia" w:ascii="Consolas" w:hAnsi="Consolas" w:cs="Consolas"/>
                <w:lang w:val="en-US" w:eastAsia="zh-CN"/>
              </w:rPr>
              <w:t>&lt;sapce&gt;</w:t>
            </w:r>
            <w:r>
              <w:rPr>
                <w:rFonts w:hint="eastAsia" w:ascii="Consolas" w:hAnsi="Consolas" w:cs="Consolas"/>
              </w:rPr>
              <w:t>10</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1</w:t>
            </w:r>
            <w:r>
              <w:rPr>
                <w:rFonts w:ascii="Consolas" w:hAnsi="Consolas" w:cs="Consolas"/>
              </w:rPr>
              <w:t>,</w:t>
            </w:r>
            <w:r>
              <w:rPr>
                <w:rFonts w:hint="eastAsia" w:ascii="Consolas" w:hAnsi="Consolas" w:cs="Consolas"/>
              </w:rPr>
              <w:t>5</w:t>
            </w:r>
            <w:r>
              <w:rPr>
                <w:rFonts w:hint="eastAsia" w:ascii="Consolas" w:hAnsi="Consolas" w:cs="Consolas"/>
                <w:lang w:val="en-US" w:eastAsia="zh-CN"/>
              </w:rPr>
              <w:t xml:space="preserve">  </w:t>
            </w:r>
            <w:r>
              <w:rPr>
                <w:rFonts w:ascii="Consolas" w:hAnsi="Consolas" w:cs="Consolas"/>
              </w:rPr>
              <w:t>/*扫描</w:t>
            </w:r>
            <w:r>
              <w:rPr>
                <w:rFonts w:hint="eastAsia" w:ascii="Consolas" w:hAnsi="Consolas" w:cs="Consolas"/>
                <w:lang w:val="en-US" w:eastAsia="zh-CN"/>
              </w:rPr>
              <w:t>值</w:t>
            </w:r>
            <w:r>
              <w:rPr>
                <w:rFonts w:hint="eastAsia" w:ascii="Consolas" w:hAnsi="Consolas" w:cs="Consolas"/>
              </w:rPr>
              <w:t>10V，5</w:t>
            </w:r>
            <w:r>
              <w:rPr>
                <w:rFonts w:hint="eastAsia" w:ascii="Consolas" w:hAnsi="Consolas" w:cs="Consolas"/>
                <w:lang w:val="en-US" w:eastAsia="zh-CN"/>
              </w:rPr>
              <w:t>V，1</w:t>
            </w:r>
            <w:r>
              <w:rPr>
                <w:rFonts w:hint="eastAsia" w:ascii="Consolas" w:hAnsi="Consolas" w:cs="Consolas"/>
              </w:rPr>
              <w:t>V，5</w:t>
            </w:r>
            <w:r>
              <w:rPr>
                <w:rFonts w:hint="eastAsia" w:ascii="Consolas" w:hAnsi="Consolas" w:cs="Consolas"/>
                <w:lang w:val="en-US" w:eastAsia="zh-CN"/>
              </w:rPr>
              <w:t>V</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9" w:name="_Toc12345"/>
            <w:r>
              <w:rPr>
                <w:rFonts w:hint="eastAsia" w:ascii="Consolas" w:hAnsi="Consolas" w:cs="Consolas"/>
                <w:b/>
                <w:bCs/>
                <w:sz w:val="36"/>
                <w:szCs w:val="36"/>
              </w:rPr>
              <w:t>追加</w:t>
            </w:r>
            <w:r>
              <w:rPr>
                <w:rFonts w:ascii="Consolas" w:hAnsi="Consolas" w:cs="Consolas"/>
                <w:b/>
                <w:bCs/>
                <w:sz w:val="36"/>
                <w:szCs w:val="36"/>
              </w:rPr>
              <w:t>自定义扫描参数：:SOUR:LIST:%1:APP</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:SOUR:LIST:{%1}:APP&lt;space&gt;&lt;%2&gt;,&lt;%3&gt;,&lt;%4&gt;,&lt;%5&gt;……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hint="eastAsia" w:ascii="Consolas" w:hAnsi="Consolas" w:cs="Consolas"/>
              </w:rPr>
              <w:t>追加</w:t>
            </w:r>
            <w:r>
              <w:rPr>
                <w:rFonts w:ascii="Consolas" w:hAnsi="Consolas" w:cs="Consolas"/>
              </w:rPr>
              <w:t>自定义扫描点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hint="default" w:ascii="Consolas" w:hAnsi="Consolas" w:cs="Consolas" w:eastAsiaTheme="minorEastAsia"/>
                <w:lang w:val="en-US" w:eastAsia="zh-CN"/>
              </w:rPr>
            </w:pPr>
            <w:r>
              <w:rPr>
                <w:rFonts w:hint="eastAsia" w:ascii="Consolas" w:hAnsi="Consolas" w:cs="Consolas"/>
              </w:rPr>
              <w:t>VOLT表示扫描</w:t>
            </w:r>
            <w:r>
              <w:rPr>
                <w:rFonts w:hint="eastAsia" w:ascii="Consolas" w:hAnsi="Consolas" w:cs="Consolas"/>
                <w:lang w:val="en-US" w:eastAsia="zh-CN"/>
              </w:rPr>
              <w:t>电压，必须与当前设备源匹配</w:t>
            </w:r>
          </w:p>
          <w:p>
            <w:pPr>
              <w:rPr>
                <w:rFonts w:hint="default" w:ascii="Consolas" w:hAnsi="Consolas" w:cs="Consolas" w:eastAsiaTheme="minorEastAsia"/>
                <w:lang w:val="en-US" w:eastAsia="zh-CN"/>
              </w:rPr>
            </w:pPr>
            <w:r>
              <w:rPr>
                <w:rFonts w:hint="eastAsia" w:ascii="Consolas" w:hAnsi="Consolas" w:cs="Consolas"/>
              </w:rPr>
              <w:t>CURR表示扫描</w:t>
            </w:r>
            <w:r>
              <w:rPr>
                <w:rFonts w:hint="eastAsia" w:ascii="Consolas" w:hAnsi="Consolas" w:cs="Consolas"/>
                <w:lang w:val="en-US" w:eastAsia="zh-CN"/>
              </w:rPr>
              <w:t>电流，必须与当前设备源匹配</w:t>
            </w:r>
          </w:p>
          <w:p>
            <w:pPr>
              <w:rPr>
                <w:rFonts w:ascii="Consolas" w:hAnsi="Consolas" w:cs="Consolas"/>
              </w:rPr>
            </w:pPr>
            <w:r>
              <w:rPr>
                <w:rFonts w:ascii="Consolas" w:hAnsi="Consolas" w:cs="Consolas"/>
              </w:rPr>
              <w:t>&lt;%2&gt;,&lt;%3&gt;,&lt;%4&gt;,&lt;%5&gt;……</w:t>
            </w:r>
            <w:r>
              <w:rPr>
                <w:rFonts w:hint="eastAsia" w:ascii="Consolas" w:hAnsi="Consolas" w:cs="Consolas"/>
                <w:lang w:eastAsia="zh-CN"/>
              </w:rPr>
              <w:t>：</w:t>
            </w:r>
            <w:r>
              <w:rPr>
                <w:rFonts w:ascii="Consolas" w:hAnsi="Consolas" w:cs="Consolas"/>
              </w:rPr>
              <w:t>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3"/>
              </w:numPr>
              <w:rPr>
                <w:rFonts w:ascii="Consolas" w:hAnsi="Consolas" w:cs="Consolas"/>
              </w:rPr>
            </w:pPr>
            <w:r>
              <w:rPr>
                <w:rFonts w:hint="eastAsia" w:ascii="Consolas" w:hAnsi="Consolas" w:cs="Consolas"/>
              </w:rPr>
              <w:t>单次发送的扫描点个数不得超过50</w:t>
            </w:r>
            <w:r>
              <w:rPr>
                <w:rFonts w:hint="eastAsia" w:ascii="Consolas" w:hAnsi="Consolas" w:cs="Consolas"/>
                <w:lang w:eastAsia="zh-CN"/>
              </w:rPr>
              <w:t>，</w:t>
            </w:r>
            <w:r>
              <w:rPr>
                <w:rFonts w:hint="eastAsia" w:ascii="Consolas" w:hAnsi="Consolas" w:cs="Consolas"/>
                <w:lang w:val="en-US" w:eastAsia="zh-CN"/>
              </w:rPr>
              <w:t>否则本指令设置失败。</w:t>
            </w:r>
          </w:p>
          <w:p>
            <w:pPr>
              <w:numPr>
                <w:ilvl w:val="0"/>
                <w:numId w:val="13"/>
              </w:numPr>
              <w:rPr>
                <w:rFonts w:ascii="Consolas" w:hAnsi="Consolas" w:cs="Consolas"/>
              </w:rPr>
            </w:pPr>
            <w:r>
              <w:rPr>
                <w:rFonts w:hint="eastAsia" w:ascii="Consolas" w:hAnsi="Consolas" w:cs="Consolas"/>
                <w:lang w:val="en-US" w:eastAsia="zh-CN"/>
              </w:rPr>
              <w:t>数据将追加到已经存在的自定义扫毛缓冲区中。</w:t>
            </w:r>
          </w:p>
          <w:p>
            <w:pPr>
              <w:numPr>
                <w:ilvl w:val="0"/>
                <w:numId w:val="13"/>
              </w:numPr>
              <w:rPr>
                <w:rFonts w:ascii="Consolas" w:hAnsi="Consolas" w:cs="Consolas"/>
              </w:rPr>
            </w:pPr>
            <w:r>
              <w:rPr>
                <w:rFonts w:hint="eastAsia" w:ascii="Consolas" w:hAnsi="Consolas" w:cs="Consolas"/>
                <w:lang w:val="en-US" w:eastAsia="zh-CN"/>
              </w:rPr>
              <w:t>本次在多次调用后，若用户自定义扫描点总数超过2000，本指令设置失败。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rPr>
            </w:pPr>
            <w:r>
              <w:rPr>
                <w:rFonts w:ascii="Consolas" w:hAnsi="Consolas" w:cs="Consolas"/>
              </w:rPr>
              <w:t>:SOUR:LIST:VOLT</w:t>
            </w:r>
            <w:r>
              <w:rPr>
                <w:rFonts w:hint="eastAsia" w:ascii="Consolas" w:hAnsi="Consolas" w:cs="Consolas"/>
              </w:rPr>
              <w:t>:APP</w:t>
            </w:r>
            <w:r>
              <w:rPr>
                <w:rFonts w:ascii="Consolas" w:hAnsi="Consolas" w:cs="Consolas"/>
              </w:rPr>
              <w:t>&lt;space&gt;</w:t>
            </w:r>
            <w:r>
              <w:rPr>
                <w:rFonts w:hint="eastAsia" w:ascii="Consolas" w:hAnsi="Consolas" w:cs="Consolas"/>
              </w:rPr>
              <w:t>15</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5</w:t>
            </w:r>
          </w:p>
          <w:p>
            <w:pPr>
              <w:ind w:firstLine="2730" w:firstLineChars="1300"/>
              <w:rPr>
                <w:rFonts w:ascii="Consolas" w:hAnsi="Consolas" w:cs="Consolas"/>
              </w:rPr>
            </w:pPr>
            <w:r>
              <w:rPr>
                <w:rFonts w:ascii="Consolas" w:hAnsi="Consolas" w:cs="Consolas"/>
              </w:rPr>
              <w:t>/*</w:t>
            </w:r>
            <w:r>
              <w:rPr>
                <w:rFonts w:hint="eastAsia" w:ascii="Consolas" w:hAnsi="Consolas" w:cs="Consolas"/>
              </w:rPr>
              <w:t>追加</w:t>
            </w:r>
            <w:r>
              <w:rPr>
                <w:rFonts w:ascii="Consolas" w:hAnsi="Consolas" w:cs="Consolas"/>
              </w:rPr>
              <w:t>扫描</w:t>
            </w:r>
            <w:r>
              <w:rPr>
                <w:rFonts w:hint="eastAsia" w:ascii="Consolas" w:hAnsi="Consolas" w:cs="Consolas"/>
              </w:rPr>
              <w:t>高电平15V，5</w:t>
            </w:r>
            <w:r>
              <w:rPr>
                <w:rFonts w:hint="eastAsia" w:ascii="Consolas" w:hAnsi="Consolas" w:cs="Consolas"/>
                <w:lang w:val="en-US" w:eastAsia="zh-CN"/>
              </w:rPr>
              <w:t>V，</w:t>
            </w:r>
            <w:r>
              <w:rPr>
                <w:rFonts w:hint="eastAsia" w:ascii="Consolas" w:hAnsi="Consolas" w:cs="Consolas"/>
              </w:rPr>
              <w:t>5V，</w:t>
            </w:r>
            <w:r>
              <w:rPr>
                <w:rFonts w:hint="eastAsia" w:ascii="Consolas" w:hAnsi="Consolas" w:cs="Consolas"/>
                <w:lang w:val="en-US" w:eastAsia="zh-CN"/>
              </w:rPr>
              <w:t>5V</w:t>
            </w:r>
            <w:r>
              <w:rPr>
                <w:rFonts w:ascii="Consolas" w:hAnsi="Consolas" w:cs="Consolas"/>
              </w:rPr>
              <w:t>*/</w:t>
            </w:r>
          </w:p>
        </w:tc>
      </w:tr>
    </w:tbl>
    <w:p>
      <w:pPr>
        <w:outlineLvl w:val="0"/>
        <w:rPr>
          <w:rFonts w:ascii="等线" w:hAnsi="等线" w:eastAsia="等线" w:cs="等线"/>
          <w:b/>
          <w:sz w:val="36"/>
          <w:szCs w:val="36"/>
        </w:rPr>
      </w:pPr>
      <w:bookmarkStart w:id="60" w:name="_Toc20373"/>
      <w:r>
        <w:rPr>
          <w:rFonts w:hint="eastAsia" w:ascii="等线" w:hAnsi="等线" w:eastAsia="等线" w:cs="等线"/>
          <w:b/>
          <w:sz w:val="36"/>
          <w:szCs w:val="36"/>
        </w:rPr>
        <w:t>5.SENS系统指令</w:t>
      </w:r>
      <w:bookmarkEnd w:id="6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1" w:name="_Toc17848"/>
            <w:bookmarkStart w:id="62" w:name="_Toc3222"/>
            <w:r>
              <w:rPr>
                <w:rFonts w:ascii="Consolas" w:hAnsi="Consolas" w:cs="Consolas"/>
                <w:b/>
                <w:bCs/>
                <w:sz w:val="36"/>
                <w:szCs w:val="36"/>
              </w:rPr>
              <w:t>限量程：:SENS:%1:RANG</w:t>
            </w:r>
            <w:bookmarkEnd w:id="61"/>
            <w:bookmarkEnd w:id="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:SENS:{%1}:RANG&lt;space&gt;&lt;%2&gt;</w:t>
            </w:r>
          </w:p>
          <w:p>
            <w:pPr>
              <w:rPr>
                <w:rFonts w:ascii="Consolas" w:hAnsi="Consolas" w:cs="Consolas"/>
              </w:rPr>
            </w:pPr>
            <w:r>
              <w:rPr>
                <w:rFonts w:ascii="Consolas" w:hAnsi="Consolas" w:cs="Consolas"/>
              </w:rPr>
              <w:t>:SENS:{%1}:RANG?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设置或者查询电压或电流限量程值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限量程有效数字，电压单位V，电流单位A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查询返回电压或电流限量程字符串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:SENS:VOLT:RANG&lt;space&gt;10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/*设置电压限量程为10V*/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63" w:name="_Toc19898"/>
            <w:bookmarkStart w:id="64" w:name="_Toc14917"/>
            <w:r>
              <w:rPr>
                <w:rFonts w:ascii="Consolas" w:hAnsi="Consolas" w:cs="Consolas"/>
                <w:b/>
                <w:bCs/>
                <w:sz w:val="36"/>
                <w:szCs w:val="36"/>
              </w:rPr>
              <w:t>限自动量程：:SENS:%1:RANG:AUTO</w:t>
            </w:r>
            <w:bookmarkEnd w:id="63"/>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:SENS:{%1}:RANG:AUTO&lt;space&gt;{%2}</w:t>
            </w:r>
          </w:p>
          <w:p>
            <w:pPr>
              <w:rPr>
                <w:rFonts w:ascii="Consolas" w:hAnsi="Consolas" w:cs="Consolas"/>
              </w:rPr>
            </w:pPr>
            <w:r>
              <w:rPr>
                <w:rFonts w:ascii="Consolas" w:hAnsi="Consolas" w:cs="Consolas"/>
              </w:rPr>
              <w:t>:SENS:{%1}:RANG:AUTO?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设置或查询设备限自动量程开关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:SENS:VOLT:RANG:AUTO&lt;space&gt;ON   </w:t>
            </w:r>
            <w:r>
              <w:rPr>
                <w:rFonts w:hint="eastAsia" w:ascii="Consolas" w:hAnsi="Consolas" w:cs="Consolas"/>
              </w:rPr>
              <w:t xml:space="preserve"> </w:t>
            </w:r>
            <w:r>
              <w:rPr>
                <w:rFonts w:ascii="Consolas" w:hAnsi="Consolas" w:cs="Consolas"/>
              </w:rPr>
              <w:t>/*打开电压限自动量程*/</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5" w:name="_Toc21043"/>
            <w:bookmarkStart w:id="66" w:name="_Toc8531"/>
            <w:r>
              <w:rPr>
                <w:rFonts w:ascii="Consolas" w:hAnsi="Consolas" w:cs="Consolas"/>
                <w:b/>
                <w:bCs/>
                <w:sz w:val="36"/>
                <w:szCs w:val="36"/>
              </w:rPr>
              <w:t>NPLC设置：:SENS:%1:NPLC</w:t>
            </w:r>
            <w:bookmarkEnd w:id="65"/>
            <w:bookmarkEnd w:id="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:SENS:{%1}:NPLC&lt;space&gt;&lt;%2&gt;</w:t>
            </w:r>
          </w:p>
          <w:p>
            <w:pPr>
              <w:rPr>
                <w:rFonts w:hint="default" w:ascii="Consolas" w:hAnsi="Consolas" w:cs="Consolas" w:eastAsiaTheme="minorEastAsia"/>
                <w:lang w:val="en-US" w:eastAsia="zh-CN"/>
              </w:rPr>
            </w:pPr>
            <w:r>
              <w:rPr>
                <w:rFonts w:hint="eastAsia" w:ascii="Consolas" w:hAnsi="Consolas" w:cs="Consolas"/>
                <w:lang w:val="en-US" w:eastAsia="zh-CN"/>
              </w:rPr>
              <w:t>:SENS:{%1}:NPLC?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设置或查询NPLC值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浮点数有效数字，取值范围为</w:t>
            </w:r>
            <w:r>
              <w:rPr>
                <w:rFonts w:hint="eastAsia" w:ascii="Consolas" w:hAnsi="Consolas" w:cs="Consolas"/>
                <w:lang w:val="en-US" w:eastAsia="zh-CN"/>
              </w:rPr>
              <w:t>0.00625~50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4"/>
              </w:numPr>
              <w:rPr>
                <w:rFonts w:ascii="Consolas" w:hAnsi="Consolas" w:cs="Consolas"/>
              </w:rPr>
            </w:pPr>
            <w:r>
              <w:rPr>
                <w:rFonts w:hint="eastAsia" w:ascii="Consolas" w:hAnsi="Consolas" w:cs="Consolas"/>
                <w:lang w:val="en-US" w:eastAsia="zh-CN"/>
              </w:rPr>
              <w:t>设备所能接受的有效NPLC范围为0.00625~50</w:t>
            </w:r>
          </w:p>
          <w:p>
            <w:pPr>
              <w:numPr>
                <w:ilvl w:val="0"/>
                <w:numId w:val="14"/>
              </w:numPr>
              <w:rPr>
                <w:rFonts w:ascii="Consolas" w:hAnsi="Consolas" w:cs="Consolas"/>
              </w:rPr>
            </w:pPr>
            <w:r>
              <w:rPr>
                <w:rFonts w:hint="eastAsia" w:ascii="Consolas" w:hAnsi="Consolas" w:cs="Consolas"/>
                <w:lang w:val="en-US" w:eastAsia="zh-CN"/>
              </w:rPr>
              <w:t>在直流模式或脉冲模式下，设备会检测NPLC是否在有效范围，若不在，则指令设置失败。</w:t>
            </w:r>
          </w:p>
          <w:p>
            <w:pPr>
              <w:numPr>
                <w:ilvl w:val="0"/>
                <w:numId w:val="14"/>
              </w:numPr>
              <w:rPr>
                <w:rFonts w:hint="eastAsia" w:ascii="Consolas" w:hAnsi="Consolas" w:cs="Consolas"/>
                <w:lang w:val="en-US" w:eastAsia="zh-CN"/>
              </w:rPr>
            </w:pPr>
            <w:r>
              <w:rPr>
                <w:rFonts w:hint="eastAsia" w:ascii="Consolas" w:hAnsi="Consolas" w:cs="Consolas"/>
                <w:lang w:val="en-US" w:eastAsia="zh-CN"/>
              </w:rPr>
              <w:t>脉冲模式下，设备将根据输入的NPLC和当前设备状态来检查采样点是否大于1，如果检查失败，则本指令设置失败。</w:t>
            </w:r>
          </w:p>
          <w:p>
            <w:pPr>
              <w:numPr>
                <w:ilvl w:val="0"/>
                <w:numId w:val="14"/>
              </w:numPr>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rPr>
                <w:rFonts w:ascii="Consolas" w:hAnsi="Consolas" w:cs="Consolas"/>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:SENS:VOLT:NPLC&lt;space&gt;10       </w:t>
            </w:r>
            <w:r>
              <w:rPr>
                <w:rFonts w:hint="eastAsia" w:ascii="Consolas" w:hAnsi="Consolas" w:cs="Consolas"/>
              </w:rPr>
              <w:t xml:space="preserve">  </w:t>
            </w:r>
            <w:r>
              <w:rPr>
                <w:rFonts w:ascii="Consolas" w:hAnsi="Consolas" w:cs="Consolas"/>
              </w:rPr>
              <w:t>/*设置电压NPLC为10*/</w:t>
            </w:r>
          </w:p>
        </w:tc>
      </w:tr>
    </w:tbl>
    <w:p>
      <w:pPr>
        <w:outlineLvl w:val="0"/>
        <w:rPr>
          <w:rFonts w:ascii="等线" w:hAnsi="等线" w:eastAsia="等线" w:cs="等线"/>
          <w:b/>
          <w:sz w:val="36"/>
          <w:szCs w:val="36"/>
        </w:rPr>
      </w:pPr>
      <w:bookmarkStart w:id="67" w:name="_Toc328"/>
      <w:r>
        <w:rPr>
          <w:rFonts w:hint="eastAsia" w:ascii="等线" w:hAnsi="等线" w:eastAsia="等线" w:cs="等线"/>
          <w:b/>
          <w:sz w:val="36"/>
          <w:szCs w:val="36"/>
        </w:rPr>
        <w:t>6.</w:t>
      </w:r>
      <w:r>
        <w:rPr>
          <w:rFonts w:hint="eastAsia" w:ascii="等线" w:hAnsi="等线" w:eastAsia="等线" w:cs="等线"/>
          <w:b/>
          <w:sz w:val="36"/>
          <w:szCs w:val="36"/>
          <w:lang w:val="en-US" w:eastAsia="zh-CN"/>
        </w:rPr>
        <w:t>DIG</w:t>
      </w:r>
      <w:r>
        <w:rPr>
          <w:rFonts w:hint="eastAsia" w:ascii="等线" w:hAnsi="等线" w:eastAsia="等线" w:cs="等线"/>
          <w:b/>
          <w:sz w:val="36"/>
          <w:szCs w:val="36"/>
        </w:rPr>
        <w:t>系统指令</w:t>
      </w:r>
      <w:bookmarkEnd w:id="6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68" w:name="_Toc12730"/>
            <w:r>
              <w:rPr>
                <w:rFonts w:hint="eastAsia" w:ascii="Consolas" w:hAnsi="Consolas" w:cs="Consolas"/>
                <w:b/>
                <w:bCs/>
                <w:sz w:val="36"/>
                <w:szCs w:val="36"/>
                <w:lang w:val="en-US" w:eastAsia="zh-CN"/>
              </w:rPr>
              <w:t>触发配置：DIG:LINE&lt;n&gt;:MODE</w:t>
            </w:r>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DIGital:LINE&lt;n&gt;:MODE &lt;%1&gt;,&lt;%2&gt;,&lt;%3&gt;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配置触发线功能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lang w:val="en-US" w:eastAsia="zh-CN"/>
              </w:rPr>
            </w:pPr>
            <w:r>
              <w:rPr>
                <w:rFonts w:hint="eastAsia" w:ascii="Consolas" w:hAnsi="Consolas" w:cs="Consolas"/>
                <w:lang w:val="en-US" w:eastAsia="zh-CN"/>
              </w:rPr>
              <w:t>n表示触发线号，目前仅支持1,2</w:t>
            </w:r>
          </w:p>
          <w:p>
            <w:pPr>
              <w:rPr>
                <w:rFonts w:hint="eastAsia" w:ascii="Consolas" w:hAnsi="Consolas" w:cs="Consolas"/>
                <w:lang w:val="en-US" w:eastAsia="zh-CN"/>
              </w:rPr>
            </w:pPr>
            <w:r>
              <w:rPr>
                <w:rFonts w:hint="eastAsia" w:ascii="Consolas" w:hAnsi="Consolas" w:cs="Consolas"/>
                <w:lang w:val="en-US" w:eastAsia="zh-CN"/>
              </w:rPr>
              <w:t>%1表示功能类型：</w:t>
            </w:r>
          </w:p>
          <w:p>
            <w:pPr>
              <w:rPr>
                <w:rFonts w:hint="eastAsia" w:ascii="Consolas" w:hAnsi="Consolas" w:cs="Consolas"/>
                <w:lang w:val="en-US" w:eastAsia="zh-CN"/>
              </w:rPr>
            </w:pPr>
            <w:r>
              <w:rPr>
                <w:rFonts w:hint="eastAsia" w:ascii="Consolas" w:hAnsi="Consolas" w:cs="Consolas"/>
                <w:lang w:val="en-US" w:eastAsia="zh-CN"/>
              </w:rPr>
              <w:t>DIGital 表示关闭触发功能</w:t>
            </w:r>
          </w:p>
          <w:p>
            <w:pPr>
              <w:rPr>
                <w:rFonts w:hint="eastAsia" w:ascii="Consolas" w:hAnsi="Consolas" w:cs="Consolas"/>
                <w:lang w:val="en-US" w:eastAsia="zh-CN"/>
              </w:rPr>
            </w:pPr>
            <w:r>
              <w:rPr>
                <w:rFonts w:hint="eastAsia" w:ascii="Consolas" w:hAnsi="Consolas" w:cs="Consolas"/>
                <w:lang w:val="en-US" w:eastAsia="zh-CN"/>
              </w:rPr>
              <w:t>TRIGger 表示开启触发功能</w:t>
            </w:r>
          </w:p>
          <w:p>
            <w:pPr>
              <w:rPr>
                <w:rFonts w:hint="default" w:ascii="Consolas" w:hAnsi="Consolas" w:cs="Consolas"/>
                <w:lang w:val="en-US" w:eastAsia="zh-CN"/>
              </w:rPr>
            </w:pPr>
            <w:r>
              <w:rPr>
                <w:rFonts w:hint="eastAsia" w:ascii="Consolas" w:hAnsi="Consolas" w:cs="Consolas"/>
                <w:lang w:val="en-US" w:eastAsia="zh-CN"/>
              </w:rPr>
              <w:t>OUTPut 表示触发使能输出功能</w:t>
            </w:r>
          </w:p>
          <w:p>
            <w:pPr>
              <w:rPr>
                <w:rFonts w:hint="default" w:ascii="Consolas" w:hAnsi="Consolas" w:cs="Consolas"/>
                <w:lang w:val="en-US" w:eastAsia="zh-CN"/>
              </w:rPr>
            </w:pPr>
            <w:r>
              <w:rPr>
                <w:rFonts w:hint="eastAsia" w:ascii="Consolas" w:hAnsi="Consolas" w:cs="Consolas"/>
                <w:lang w:val="en-US" w:eastAsia="zh-CN"/>
              </w:rPr>
              <w:t>BUSY 表示同步功能</w:t>
            </w:r>
          </w:p>
          <w:p>
            <w:pPr>
              <w:rPr>
                <w:rFonts w:hint="eastAsia" w:ascii="Consolas" w:hAnsi="Consolas" w:cs="Consolas"/>
                <w:lang w:val="en-US" w:eastAsia="zh-CN"/>
              </w:rPr>
            </w:pPr>
            <w:r>
              <w:rPr>
                <w:rFonts w:hint="eastAsia" w:ascii="Consolas" w:hAnsi="Consolas" w:cs="Consolas"/>
                <w:lang w:val="en-US" w:eastAsia="zh-CN"/>
              </w:rPr>
              <w:t>%2 表示触发方向，IN|OUT</w:t>
            </w:r>
          </w:p>
          <w:p>
            <w:pPr>
              <w:rPr>
                <w:rFonts w:hint="eastAsia" w:ascii="Consolas" w:hAnsi="Consolas" w:cs="Consolas"/>
                <w:lang w:val="en-US" w:eastAsia="zh-CN"/>
              </w:rPr>
            </w:pPr>
            <w:r>
              <w:rPr>
                <w:rFonts w:hint="default" w:ascii="Consolas" w:hAnsi="Consolas" w:cs="Consolas"/>
                <w:lang w:val="en-US" w:eastAsia="zh-CN"/>
              </w:rPr>
              <w:t xml:space="preserve">%3 </w:t>
            </w:r>
            <w:r>
              <w:rPr>
                <w:rFonts w:hint="eastAsia" w:ascii="Consolas" w:hAnsi="Consolas" w:cs="Consolas"/>
                <w:lang w:val="en-US" w:eastAsia="zh-CN"/>
              </w:rPr>
              <w:t>表示功能类型需要的额外参数</w:t>
            </w:r>
          </w:p>
          <w:p>
            <w:pPr>
              <w:rPr>
                <w:rFonts w:hint="default" w:ascii="Consolas" w:hAnsi="Consolas" w:cs="Consolas"/>
                <w:lang w:val="en-US" w:eastAsia="zh-CN"/>
              </w:rPr>
            </w:pPr>
            <w:r>
              <w:rPr>
                <w:rFonts w:hint="eastAsia" w:ascii="Consolas" w:hAnsi="Consolas" w:cs="Consolas"/>
                <w:lang w:val="en-US" w:eastAsia="zh-CN"/>
              </w:rPr>
              <w:t>DIGital模式下本参数被忽略；</w:t>
            </w:r>
          </w:p>
          <w:p>
            <w:pPr>
              <w:rPr>
                <w:rFonts w:hint="default" w:ascii="Consolas" w:hAnsi="Consolas" w:cs="Consolas"/>
                <w:lang w:val="en-US" w:eastAsia="zh-CN"/>
              </w:rPr>
            </w:pPr>
            <w:r>
              <w:rPr>
                <w:rFonts w:hint="eastAsia" w:ascii="Consolas" w:hAnsi="Consolas" w:cs="Consolas"/>
                <w:lang w:val="en-US" w:eastAsia="zh-CN"/>
              </w:rPr>
              <w:t>TRIGger模式下本参数被忽略；</w:t>
            </w:r>
          </w:p>
          <w:p>
            <w:pPr>
              <w:rPr>
                <w:rFonts w:hint="default" w:ascii="Consolas" w:hAnsi="Consolas" w:cs="Consolas"/>
                <w:lang w:val="en-US" w:eastAsia="zh-CN"/>
              </w:rPr>
            </w:pPr>
            <w:r>
              <w:rPr>
                <w:rFonts w:hint="eastAsia" w:ascii="Consolas" w:hAnsi="Consolas" w:cs="Consolas"/>
                <w:lang w:val="en-US" w:eastAsia="zh-CN"/>
              </w:rPr>
              <w:t>OUTput模式下，HIGH表示高电平使能输出，LOW表示低电平使能输出，未输入时默认为HIGH。</w:t>
            </w:r>
          </w:p>
          <w:p>
            <w:pPr>
              <w:rPr>
                <w:rFonts w:hint="default" w:ascii="Consolas" w:hAnsi="Consolas" w:cs="Consolas"/>
                <w:lang w:val="en-US" w:eastAsia="zh-CN"/>
              </w:rPr>
            </w:pPr>
            <w:r>
              <w:rPr>
                <w:rFonts w:hint="eastAsia" w:ascii="Consolas" w:hAnsi="Consolas" w:cs="Consolas"/>
                <w:lang w:val="en-US" w:eastAsia="zh-CN"/>
              </w:rPr>
              <w:t>BUSY 模式下本参数被忽略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备注</w:t>
            </w:r>
          </w:p>
        </w:tc>
        <w:tc>
          <w:tcPr>
            <w:tcW w:w="6600" w:type="dxa"/>
          </w:tcPr>
          <w:p>
            <w:pPr>
              <w:numPr>
                <w:ilvl w:val="0"/>
                <w:numId w:val="15"/>
              </w:numPr>
              <w:rPr>
                <w:rFonts w:hint="default" w:ascii="Consolas" w:hAnsi="Consolas" w:cs="Consolas"/>
                <w:lang w:val="en-US" w:eastAsia="zh-CN"/>
              </w:rPr>
            </w:pPr>
            <w:r>
              <w:rPr>
                <w:rFonts w:hint="eastAsia" w:ascii="Consolas" w:hAnsi="Consolas" w:cs="Consolas"/>
                <w:lang w:val="en-US" w:eastAsia="zh-CN"/>
              </w:rPr>
              <w:t>BUSY模式仅在自动量程中可用。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lang w:val="en-US" w:eastAsia="zh-CN"/>
              </w:rPr>
            </w:pPr>
            <w:r>
              <w:rPr>
                <w:rFonts w:hint="eastAsia" w:ascii="Consolas" w:hAnsi="Consolas" w:cs="Consolas"/>
                <w:lang w:val="en-US" w:eastAsia="zh-CN"/>
              </w:rPr>
              <w:t>:DIG:LINE:MODE DIG       /* 关闭触发功能 */</w:t>
            </w:r>
          </w:p>
          <w:p>
            <w:pPr>
              <w:rPr>
                <w:rFonts w:hint="default" w:ascii="Consolas" w:hAnsi="Consolas" w:cs="Consolas"/>
                <w:lang w:val="en-US" w:eastAsia="zh-CN"/>
              </w:rPr>
            </w:pPr>
            <w:r>
              <w:rPr>
                <w:rFonts w:hint="eastAsia" w:ascii="Consolas" w:hAnsi="Consolas" w:cs="Consolas"/>
                <w:lang w:val="en-US" w:eastAsia="zh-CN"/>
              </w:rPr>
              <w:t>:DIG:LINE:MODE TRIG      /* 开启触发功能 */</w:t>
            </w:r>
          </w:p>
          <w:p>
            <w:pPr>
              <w:rPr>
                <w:rFonts w:hint="eastAsia" w:ascii="Consolas" w:hAnsi="Consolas" w:cs="Consolas"/>
                <w:lang w:val="en-US" w:eastAsia="zh-CN"/>
              </w:rPr>
            </w:pPr>
            <w:r>
              <w:rPr>
                <w:rFonts w:ascii="Consolas" w:hAnsi="Consolas" w:cs="Consolas"/>
              </w:rPr>
              <w:t>:</w:t>
            </w:r>
            <w:r>
              <w:rPr>
                <w:rFonts w:hint="eastAsia" w:ascii="Consolas" w:hAnsi="Consolas" w:cs="Consolas"/>
                <w:lang w:val="en-US" w:eastAsia="zh-CN"/>
              </w:rPr>
              <w:t>DIG:LINE:MODE OUTP, IN, HIGH</w:t>
            </w:r>
          </w:p>
          <w:p>
            <w:pPr>
              <w:ind w:firstLine="2940" w:firstLineChars="1400"/>
              <w:rPr>
                <w:rFonts w:ascii="Consolas" w:hAnsi="Consolas" w:cs="Consolas"/>
              </w:rPr>
            </w:pPr>
            <w:r>
              <w:rPr>
                <w:rFonts w:hint="eastAsia" w:ascii="Consolas" w:hAnsi="Consolas" w:cs="Consolas"/>
                <w:lang w:val="en-US" w:eastAsia="zh-CN"/>
              </w:rPr>
              <w:t>/* 设置开启高电平使能输出功能 */</w:t>
            </w:r>
          </w:p>
        </w:tc>
      </w:tr>
    </w:tbl>
    <w:p>
      <w:pPr>
        <w:outlineLvl w:val="0"/>
        <w:rPr>
          <w:rFonts w:ascii="等线" w:hAnsi="等线" w:eastAsia="等线" w:cs="等线"/>
          <w:b/>
          <w:sz w:val="36"/>
          <w:szCs w:val="36"/>
        </w:rPr>
      </w:pPr>
      <w:bookmarkStart w:id="69" w:name="_Toc16485"/>
      <w:r>
        <w:rPr>
          <w:rFonts w:hint="eastAsia" w:ascii="等线" w:hAnsi="等线" w:eastAsia="等线" w:cs="等线"/>
          <w:b/>
          <w:sz w:val="36"/>
          <w:szCs w:val="36"/>
          <w:lang w:val="en-US" w:eastAsia="zh-CN"/>
        </w:rPr>
        <w:t>7</w:t>
      </w:r>
      <w:r>
        <w:rPr>
          <w:rFonts w:hint="eastAsia" w:ascii="等线" w:hAnsi="等线" w:eastAsia="等线" w:cs="等线"/>
          <w:b/>
          <w:sz w:val="36"/>
          <w:szCs w:val="36"/>
        </w:rPr>
        <w:t>.TRIG系统指令</w:t>
      </w:r>
      <w:bookmarkEnd w:id="6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0" w:name="_Toc1929"/>
            <w:bookmarkStart w:id="71" w:name="_Toc16783"/>
            <w:r>
              <w:rPr>
                <w:rFonts w:ascii="Consolas" w:hAnsi="Consolas" w:cs="Consolas"/>
                <w:b/>
                <w:bCs/>
                <w:sz w:val="36"/>
                <w:szCs w:val="36"/>
              </w:rPr>
              <w:t>设备模式：:TRIG:DIR</w:t>
            </w:r>
            <w:bookmarkEnd w:id="70"/>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:TRIG:DIR&lt;space&gt;{%1}</w:t>
            </w:r>
          </w:p>
          <w:p>
            <w:pPr>
              <w:rPr>
                <w:rFonts w:hint="default" w:ascii="Consolas" w:hAnsi="Consolas" w:cs="Consolas" w:eastAsiaTheme="minorEastAsia"/>
                <w:lang w:val="en-US" w:eastAsia="zh-CN"/>
              </w:rPr>
            </w:pPr>
            <w:r>
              <w:rPr>
                <w:rFonts w:hint="eastAsia" w:ascii="Consolas" w:hAnsi="Consolas" w:cs="Consolas"/>
                <w:lang w:val="en-US" w:eastAsia="zh-CN"/>
              </w:rPr>
              <w:t>:TRIG:DIR?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设置主设备或从设备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SOUR|ACC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:TRIG:DIR&lt;space&gt;SOUR                </w:t>
            </w:r>
            <w:r>
              <w:rPr>
                <w:rFonts w:hint="eastAsia" w:ascii="Consolas" w:hAnsi="Consolas" w:cs="Consolas"/>
                <w:lang w:val="en-US" w:eastAsia="zh-CN"/>
              </w:rPr>
              <w:t xml:space="preserve">  </w:t>
            </w:r>
            <w:r>
              <w:rPr>
                <w:rFonts w:ascii="Consolas" w:hAnsi="Consolas" w:cs="Consolas"/>
              </w:rPr>
              <w:t>/*设置机器为主设备*/</w:t>
            </w:r>
          </w:p>
          <w:p>
            <w:pPr>
              <w:rPr>
                <w:rFonts w:ascii="Consolas" w:hAnsi="Consolas" w:cs="Consolas"/>
              </w:rPr>
            </w:pPr>
            <w:r>
              <w:rPr>
                <w:rFonts w:ascii="Consolas" w:hAnsi="Consolas" w:cs="Consolas"/>
              </w:rPr>
              <w:t>:TRIG:DIR</w:t>
            </w:r>
            <w:r>
              <w:rPr>
                <w:rFonts w:hint="eastAsia" w:ascii="Consolas" w:hAnsi="Consolas" w:cs="Consolas"/>
                <w:lang w:val="en-US" w:eastAsia="zh-CN"/>
              </w:rPr>
              <w:t xml:space="preserve">?        </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查询设备模式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2" w:name="_Toc20224"/>
            <w:r>
              <w:rPr>
                <w:rFonts w:hint="eastAsia" w:ascii="Consolas" w:hAnsi="Consolas" w:cs="Consolas"/>
                <w:b/>
                <w:bCs/>
                <w:sz w:val="36"/>
                <w:szCs w:val="36"/>
              </w:rPr>
              <w:t>设置TRIG个数</w:t>
            </w:r>
            <w:r>
              <w:rPr>
                <w:rFonts w:ascii="Consolas" w:hAnsi="Consolas" w:cs="Consolas"/>
                <w:b/>
                <w:bCs/>
                <w:sz w:val="36"/>
                <w:szCs w:val="36"/>
              </w:rPr>
              <w:t>：:TRIG:</w:t>
            </w:r>
            <w:r>
              <w:rPr>
                <w:rFonts w:hint="eastAsia" w:ascii="Consolas" w:hAnsi="Consolas" w:cs="Consolas"/>
                <w:b/>
                <w:bCs/>
                <w:sz w:val="36"/>
                <w:szCs w:val="36"/>
              </w:rPr>
              <w:t>COUN</w:t>
            </w:r>
            <w:bookmarkEnd w:id="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:TRIG:</w:t>
            </w:r>
            <w:r>
              <w:rPr>
                <w:rFonts w:hint="eastAsia" w:ascii="Consolas" w:hAnsi="Consolas" w:cs="Consolas"/>
              </w:rPr>
              <w:t>COUN</w:t>
            </w:r>
            <w:r>
              <w:rPr>
                <w:rFonts w:ascii="Consolas" w:hAnsi="Consolas" w:cs="Consolas"/>
              </w:rPr>
              <w:t>&lt;space&gt;{%1}</w:t>
            </w:r>
          </w:p>
          <w:p>
            <w:pPr>
              <w:rPr>
                <w:rFonts w:hint="default" w:ascii="Consolas" w:hAnsi="Consolas" w:cs="Consolas" w:eastAsiaTheme="minorEastAsia"/>
                <w:lang w:val="en-US" w:eastAsia="zh-CN"/>
              </w:rPr>
            </w:pPr>
            <w:r>
              <w:rPr>
                <w:rFonts w:hint="eastAsia" w:ascii="Consolas" w:hAnsi="Consolas" w:cs="Consolas"/>
                <w:lang w:val="en-US" w:eastAsia="zh-CN"/>
              </w:rPr>
              <w:t>:TIRG:COUN?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w:t>
            </w:r>
            <w:r>
              <w:rPr>
                <w:rFonts w:hint="eastAsia" w:ascii="Consolas" w:hAnsi="Consolas" w:cs="Consolas"/>
              </w:rPr>
              <w:t>trig个数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:TRIG:</w:t>
            </w:r>
            <w:r>
              <w:rPr>
                <w:rFonts w:hint="eastAsia" w:ascii="Consolas" w:hAnsi="Consolas" w:cs="Consolas"/>
              </w:rPr>
              <w:t>COUN</w:t>
            </w:r>
            <w:r>
              <w:rPr>
                <w:rFonts w:ascii="Consolas" w:hAnsi="Consolas" w:cs="Consolas"/>
              </w:rPr>
              <w:t>&lt;space&gt;</w:t>
            </w:r>
            <w:r>
              <w:rPr>
                <w:rFonts w:hint="eastAsia" w:ascii="Consolas" w:hAnsi="Consolas" w:cs="Consolas"/>
              </w:rPr>
              <w:t>2</w:t>
            </w:r>
            <w:r>
              <w:rPr>
                <w:rFonts w:ascii="Consolas" w:hAnsi="Consolas" w:cs="Consolas"/>
              </w:rPr>
              <w:t xml:space="preserve">                </w:t>
            </w:r>
            <w:r>
              <w:rPr>
                <w:rFonts w:hint="eastAsia" w:ascii="Consolas" w:hAnsi="Consolas" w:cs="Consolas"/>
              </w:rPr>
              <w:t xml:space="preserve"> </w:t>
            </w:r>
            <w:r>
              <w:rPr>
                <w:rFonts w:ascii="Consolas" w:hAnsi="Consolas" w:cs="Consolas"/>
              </w:rPr>
              <w:t>/*设置trig</w:t>
            </w:r>
            <w:r>
              <w:rPr>
                <w:rFonts w:hint="eastAsia" w:ascii="Consolas" w:hAnsi="Consolas" w:cs="Consolas"/>
              </w:rPr>
              <w:t>个数为2</w:t>
            </w:r>
            <w:r>
              <w:rPr>
                <w:rFonts w:ascii="Consolas" w:hAnsi="Consolas" w:cs="Consolas"/>
              </w:rPr>
              <w:t>*/</w:t>
            </w:r>
          </w:p>
        </w:tc>
      </w:tr>
    </w:tbl>
    <w:p>
      <w:pPr>
        <w:numPr>
          <w:ilvl w:val="0"/>
          <w:numId w:val="0"/>
        </w:numPr>
        <w:ind w:leftChars="0"/>
        <w:outlineLvl w:val="0"/>
        <w:rPr>
          <w:rFonts w:hint="eastAsia" w:ascii="等线" w:hAnsi="等线" w:eastAsia="等线" w:cs="等线"/>
          <w:b/>
          <w:sz w:val="36"/>
          <w:szCs w:val="36"/>
        </w:rPr>
      </w:pPr>
      <w:bookmarkStart w:id="73" w:name="_Toc27283"/>
      <w:r>
        <w:rPr>
          <w:rFonts w:hint="eastAsia" w:ascii="等线" w:hAnsi="等线" w:eastAsia="等线" w:cs="等线"/>
          <w:b/>
          <w:sz w:val="36"/>
          <w:szCs w:val="36"/>
          <w:lang w:val="en-US" w:eastAsia="zh-CN"/>
        </w:rPr>
        <w:t>8.</w:t>
      </w:r>
      <w:r>
        <w:rPr>
          <w:rFonts w:hint="eastAsia" w:ascii="等线" w:hAnsi="等线" w:eastAsia="等线" w:cs="等线"/>
          <w:b/>
          <w:sz w:val="36"/>
          <w:szCs w:val="36"/>
        </w:rPr>
        <w:t>TRAC系统指令</w:t>
      </w:r>
      <w:bookmarkEnd w:id="7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74" w:name="_Toc10262"/>
            <w:r>
              <w:rPr>
                <w:rFonts w:hint="eastAsia" w:ascii="Consolas" w:hAnsi="Consolas" w:cs="Consolas"/>
                <w:b/>
                <w:bCs/>
                <w:sz w:val="36"/>
                <w:szCs w:val="36"/>
                <w:lang w:val="en-US" w:eastAsia="zh-CN"/>
              </w:rPr>
              <w:t>开启设备高速缓存</w:t>
            </w:r>
            <w:r>
              <w:rPr>
                <w:rFonts w:ascii="Consolas" w:hAnsi="Consolas" w:cs="Consolas"/>
                <w:b/>
                <w:bCs/>
                <w:sz w:val="36"/>
                <w:szCs w:val="36"/>
              </w:rPr>
              <w:t>：:TR</w:t>
            </w:r>
            <w:r>
              <w:rPr>
                <w:rFonts w:hint="eastAsia" w:ascii="Consolas" w:hAnsi="Consolas" w:cs="Consolas"/>
                <w:b/>
                <w:bCs/>
                <w:sz w:val="36"/>
                <w:szCs w:val="36"/>
              </w:rPr>
              <w:t>AC</w:t>
            </w:r>
            <w:r>
              <w:rPr>
                <w:rFonts w:ascii="Consolas" w:hAnsi="Consolas" w:cs="Consolas"/>
                <w:b/>
                <w:bCs/>
                <w:sz w:val="36"/>
                <w:szCs w:val="36"/>
              </w:rPr>
              <w:t>:</w:t>
            </w:r>
            <w:r>
              <w:rPr>
                <w:rFonts w:hint="default" w:ascii="Consolas" w:hAnsi="Consolas" w:cs="Consolas"/>
                <w:b/>
                <w:bCs/>
                <w:sz w:val="36"/>
                <w:szCs w:val="36"/>
                <w:lang w:val="en-US" w:eastAsia="zh-CN"/>
              </w:rPr>
              <w:t>TRIG</w:t>
            </w:r>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TARC:TRIG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开启设备高速缓存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TARC:TRIG</w:t>
            </w: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开启设备高速缓存</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75" w:name="_Toc27398"/>
            <w:r>
              <w:rPr>
                <w:rFonts w:hint="eastAsia" w:ascii="Consolas" w:hAnsi="Consolas" w:cs="Consolas"/>
                <w:b/>
                <w:bCs/>
                <w:sz w:val="36"/>
                <w:szCs w:val="36"/>
                <w:lang w:val="en-US" w:eastAsia="zh-CN"/>
              </w:rPr>
              <w:t>关闭设备高速缓存</w:t>
            </w:r>
            <w:r>
              <w:rPr>
                <w:rFonts w:ascii="Consolas" w:hAnsi="Consolas" w:cs="Consolas"/>
                <w:b/>
                <w:bCs/>
                <w:sz w:val="36"/>
                <w:szCs w:val="36"/>
              </w:rPr>
              <w:t>：:TR</w:t>
            </w:r>
            <w:r>
              <w:rPr>
                <w:rFonts w:hint="eastAsia" w:ascii="Consolas" w:hAnsi="Consolas" w:cs="Consolas"/>
                <w:b/>
                <w:bCs/>
                <w:sz w:val="36"/>
                <w:szCs w:val="36"/>
              </w:rPr>
              <w:t>AC</w:t>
            </w:r>
            <w:r>
              <w:rPr>
                <w:rFonts w:ascii="Consolas" w:hAnsi="Consolas" w:cs="Consolas"/>
                <w:b/>
                <w:bCs/>
                <w:sz w:val="36"/>
                <w:szCs w:val="36"/>
              </w:rPr>
              <w:t>:</w:t>
            </w:r>
            <w:r>
              <w:rPr>
                <w:rFonts w:hint="eastAsia" w:ascii="Consolas" w:hAnsi="Consolas" w:cs="Consolas"/>
                <w:b/>
                <w:bCs/>
                <w:sz w:val="36"/>
                <w:szCs w:val="36"/>
                <w:lang w:val="en-US" w:eastAsia="zh-CN"/>
              </w:rPr>
              <w:t>CLE</w:t>
            </w:r>
            <w:bookmarkEnd w:id="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TARC:CLE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关闭设备高速缓存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TARC:CLE</w:t>
            </w: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关闭设备高速缓存</w:t>
            </w:r>
            <w:r>
              <w:rPr>
                <w:rFonts w:ascii="Consolas" w:hAnsi="Consolas" w:cs="Consolas"/>
              </w:rPr>
              <w:t>*/</w:t>
            </w:r>
          </w:p>
        </w:tc>
      </w:tr>
    </w:tbl>
    <w:p>
      <w:pPr>
        <w:outlineLvl w:val="0"/>
        <w:rPr>
          <w:rFonts w:ascii="等线" w:hAnsi="等线" w:eastAsia="等线" w:cs="等线"/>
          <w:b/>
          <w:sz w:val="36"/>
          <w:szCs w:val="36"/>
        </w:rPr>
      </w:pPr>
      <w:bookmarkStart w:id="76" w:name="_Toc27455"/>
      <w:r>
        <w:rPr>
          <w:rFonts w:hint="eastAsia" w:ascii="等线" w:hAnsi="等线" w:eastAsia="等线" w:cs="等线"/>
          <w:b/>
          <w:sz w:val="36"/>
          <w:szCs w:val="36"/>
          <w:lang w:val="en-US" w:eastAsia="zh-CN"/>
        </w:rPr>
        <w:t>9</w:t>
      </w:r>
      <w:r>
        <w:rPr>
          <w:rFonts w:hint="eastAsia" w:ascii="等线" w:hAnsi="等线" w:eastAsia="等线" w:cs="等线"/>
          <w:b/>
          <w:sz w:val="36"/>
          <w:szCs w:val="36"/>
        </w:rPr>
        <w:t>.SYST系统指令</w:t>
      </w:r>
      <w:bookmarkEnd w:id="7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7" w:name="_Toc6676"/>
            <w:bookmarkStart w:id="78" w:name="_Toc7468"/>
            <w:r>
              <w:rPr>
                <w:rFonts w:ascii="Consolas" w:hAnsi="Consolas" w:cs="Consolas"/>
                <w:b/>
                <w:bCs/>
                <w:sz w:val="36"/>
                <w:szCs w:val="36"/>
              </w:rPr>
              <w:t>2/4线切换：:SYST:RSEN</w:t>
            </w:r>
            <w:bookmarkEnd w:id="77"/>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:SYST:RSEN&lt;space&gt;{%1}</w:t>
            </w:r>
          </w:p>
          <w:p>
            <w:pPr>
              <w:rPr>
                <w:rFonts w:ascii="Consolas" w:hAnsi="Consolas" w:cs="Consolas"/>
              </w:rPr>
            </w:pPr>
            <w:r>
              <w:rPr>
                <w:rFonts w:ascii="Consolas" w:hAnsi="Consolas" w:cs="Consolas"/>
              </w:rPr>
              <w:t>:SYST:RSEN?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设置或查询输出模式为2线或4线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:SYST:RSEN&lt;space&gt;ON               </w:t>
            </w:r>
            <w:r>
              <w:rPr>
                <w:rFonts w:hint="eastAsia" w:ascii="Consolas" w:hAnsi="Consolas" w:cs="Consolas"/>
              </w:rPr>
              <w:t xml:space="preserve">    </w:t>
            </w:r>
            <w:r>
              <w:rPr>
                <w:rFonts w:ascii="Consolas" w:hAnsi="Consolas" w:cs="Consolas"/>
              </w:rPr>
              <w:t>/*切换为4线模式*/</w:t>
            </w:r>
          </w:p>
          <w:p>
            <w:pPr>
              <w:rPr>
                <w:rFonts w:ascii="Consolas" w:hAnsi="Consolas" w:cs="Consolas"/>
              </w:rPr>
            </w:pPr>
            <w:r>
              <w:rPr>
                <w:rFonts w:ascii="Consolas" w:hAnsi="Consolas" w:cs="Consolas"/>
              </w:rPr>
              <w:t xml:space="preserve">:SYST:RSEN&lt;space&gt;OFF              </w:t>
            </w:r>
            <w:r>
              <w:rPr>
                <w:rFonts w:hint="eastAsia" w:ascii="Consolas" w:hAnsi="Consolas" w:cs="Consolas"/>
              </w:rPr>
              <w:t xml:space="preserve">    </w:t>
            </w:r>
            <w:r>
              <w:rPr>
                <w:rFonts w:ascii="Consolas" w:hAnsi="Consolas" w:cs="Consolas"/>
              </w:rPr>
              <w:t>/*切换为2线模式*/</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9" w:name="_Toc1597"/>
            <w:bookmarkStart w:id="80" w:name="_Toc1675"/>
            <w:r>
              <w:rPr>
                <w:rFonts w:ascii="Consolas" w:hAnsi="Consolas" w:cs="Consolas"/>
                <w:b/>
                <w:bCs/>
                <w:sz w:val="36"/>
                <w:szCs w:val="36"/>
              </w:rPr>
              <w:t>清除错误缓存：:SYST:CLE</w:t>
            </w:r>
            <w:bookmarkEnd w:id="79"/>
            <w:bookmarkEnd w:id="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清除设备中SCPI错误代码缓存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rPr>
                <w:rFonts w:ascii="Consolas" w:hAnsi="Consolas" w:cs="Consolas"/>
              </w:rPr>
            </w:pPr>
            <w:r>
              <w:rPr>
                <w:rFonts w:ascii="Consolas" w:hAnsi="Consolas" w:cs="Consolas"/>
              </w:rPr>
              <w:t>该指令没有错误代码返回，错误代码也不会存储至设备缓存中，该指令执行后设备中错误代码缓存为空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目前设备缓存中错误代码为0，0，-1，-2，0，执行该指令后设备中错误代码缓存为空</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1" w:name="_Toc4592"/>
            <w:bookmarkStart w:id="82" w:name="_Toc18478"/>
            <w:r>
              <w:rPr>
                <w:rFonts w:ascii="Consolas" w:hAnsi="Consolas" w:cs="Consolas"/>
                <w:b/>
                <w:bCs/>
                <w:sz w:val="36"/>
                <w:szCs w:val="36"/>
              </w:rPr>
              <w:t>获取错误代码：:SYST:ERR:CODE?</w:t>
            </w:r>
            <w:bookmarkEnd w:id="81"/>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:SYST:ERR:CODE?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获取设备中最早一次SCPI操作返回的错误代码，返回0表示操作成功，其他表示错误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rPr>
                <w:rFonts w:ascii="Consolas" w:hAnsi="Consolas" w:cs="Consolas"/>
              </w:rPr>
            </w:pPr>
            <w:r>
              <w:rPr>
                <w:rFonts w:hint="eastAsia" w:ascii="Consolas" w:hAnsi="Consolas" w:cs="Consolas"/>
              </w:rPr>
              <w:t>获取设备中最早一次SCPI操作返回的错误代码，返回0表示操作成功，其他表示错误，该指令没有错误代码返回，即该指令执行后设备错误代码缓存只会返回最早一次的SCPI错误代码，然后清除缓存中返回的代码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目前设备中缓存的错误代码为0，-1,0，执行该指令后，0错误代码将被返回，表示没有错误，设备缓存中剩余-1,0错误代码</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cs="Consolas"/>
                <w:b/>
                <w:bCs/>
                <w:sz w:val="36"/>
                <w:szCs w:val="36"/>
              </w:rPr>
            </w:pPr>
            <w:bookmarkStart w:id="83" w:name="_Toc22643"/>
            <w:r>
              <w:rPr>
                <w:rFonts w:ascii="Consolas" w:hAnsi="Consolas" w:cs="Consolas"/>
                <w:b/>
                <w:bCs/>
                <w:sz w:val="36"/>
                <w:szCs w:val="36"/>
              </w:rPr>
              <w:t>网络配置：:SYST:COMM:LAN:CONF</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命令格式</w:t>
            </w:r>
          </w:p>
        </w:tc>
        <w:tc>
          <w:tcPr>
            <w:tcW w:w="6613" w:type="dxa"/>
          </w:tcPr>
          <w:p>
            <w:pPr>
              <w:rPr>
                <w:rFonts w:ascii="Consolas" w:hAnsi="Consolas" w:cs="Consolas"/>
              </w:rPr>
            </w:pPr>
            <w:r>
              <w:rPr>
                <w:rFonts w:ascii="Consolas" w:hAnsi="Consolas" w:cs="Consolas"/>
              </w:rPr>
              <w:t>:SYST:COMM:LAN:CONF&lt;space&gt;"type,ip,netmask,gateway"</w:t>
            </w:r>
          </w:p>
          <w:p>
            <w:pPr>
              <w:rPr>
                <w:rFonts w:ascii="Consolas" w:hAnsi="Consolas" w:cs="Consolas"/>
              </w:rPr>
            </w:pPr>
            <w:r>
              <w:rPr>
                <w:rFonts w:ascii="Consolas" w:hAnsi="Consolas" w:cs="Consolas"/>
              </w:rPr>
              <w:t>:SYST:COMM:LAN:CONF?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功能描述</w:t>
            </w:r>
          </w:p>
        </w:tc>
        <w:tc>
          <w:tcPr>
            <w:tcW w:w="6613" w:type="dxa"/>
          </w:tcPr>
          <w:p>
            <w:pPr>
              <w:rPr>
                <w:rFonts w:ascii="Consolas" w:hAnsi="Consolas" w:cs="Consolas"/>
              </w:rPr>
            </w:pPr>
            <w:r>
              <w:rPr>
                <w:rFonts w:ascii="Consolas" w:hAnsi="Consolas" w:cs="Consolas"/>
              </w:rPr>
              <w:t>设置或查询设备DHCP类型，IP地址，掩码地址，网关地址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参数</w:t>
            </w:r>
          </w:p>
        </w:tc>
        <w:tc>
          <w:tcPr>
            <w:tcW w:w="6613" w:type="dxa"/>
          </w:tcPr>
          <w:p>
            <w:pPr>
              <w:rPr>
                <w:rFonts w:ascii="Consolas" w:hAnsi="Consolas" w:cs="Consolas"/>
              </w:rPr>
            </w:pPr>
            <w:r>
              <w:rPr>
                <w:rFonts w:ascii="Consolas" w:hAnsi="Consolas" w:cs="Consolas"/>
              </w:rPr>
              <w:t>Ip</w:t>
            </w:r>
            <w:r>
              <w:rPr>
                <w:rFonts w:hint="eastAsia" w:ascii="Consolas" w:hAnsi="Consolas" w:cs="Consolas"/>
              </w:rPr>
              <w:t>：</w:t>
            </w:r>
            <w:r>
              <w:rPr>
                <w:rFonts w:ascii="Consolas" w:hAnsi="Consolas" w:cs="Consolas"/>
              </w:rPr>
              <w:t>设备IP地址</w:t>
            </w:r>
          </w:p>
          <w:p>
            <w:pPr>
              <w:rPr>
                <w:rFonts w:ascii="Consolas" w:hAnsi="Consolas" w:cs="Consolas"/>
              </w:rPr>
            </w:pPr>
            <w:r>
              <w:rPr>
                <w:rFonts w:ascii="Consolas" w:hAnsi="Consolas" w:cs="Consolas"/>
              </w:rPr>
              <w:t>Netmask</w:t>
            </w:r>
            <w:r>
              <w:rPr>
                <w:rFonts w:hint="eastAsia" w:ascii="Consolas" w:hAnsi="Consolas" w:cs="Consolas"/>
              </w:rPr>
              <w:t>：</w:t>
            </w:r>
            <w:r>
              <w:rPr>
                <w:rFonts w:ascii="Consolas" w:hAnsi="Consolas" w:cs="Consolas"/>
              </w:rPr>
              <w:t>设备掩码地址</w:t>
            </w:r>
          </w:p>
          <w:p>
            <w:pPr>
              <w:rPr>
                <w:rFonts w:ascii="Consolas" w:hAnsi="Consolas" w:cs="Consolas"/>
              </w:rPr>
            </w:pPr>
            <w:r>
              <w:rPr>
                <w:rFonts w:ascii="Consolas" w:hAnsi="Consolas" w:cs="Consolas"/>
              </w:rPr>
              <w:t>Gateway</w:t>
            </w:r>
            <w:r>
              <w:rPr>
                <w:rFonts w:hint="eastAsia" w:ascii="Consolas" w:hAnsi="Consolas" w:cs="Consolas"/>
              </w:rPr>
              <w:t>：</w:t>
            </w:r>
            <w:r>
              <w:rPr>
                <w:rFonts w:ascii="Consolas" w:hAnsi="Consolas" w:cs="Consolas"/>
              </w:rPr>
              <w:t>设备网关地址</w:t>
            </w:r>
          </w:p>
          <w:p>
            <w:pPr>
              <w:rPr>
                <w:rFonts w:ascii="Consolas" w:hAnsi="Consolas" w:cs="Consolas"/>
              </w:rPr>
            </w:pPr>
            <w:r>
              <w:rPr>
                <w:rFonts w:ascii="Consolas" w:hAnsi="Consolas" w:cs="Consolas"/>
              </w:rPr>
              <w:t>Type</w:t>
            </w:r>
            <w:r>
              <w:rPr>
                <w:rFonts w:hint="eastAsia" w:ascii="Consolas" w:hAnsi="Consolas" w:cs="Consolas"/>
              </w:rPr>
              <w:t>：</w:t>
            </w:r>
            <w:r>
              <w:rPr>
                <w:rFonts w:ascii="Consolas" w:hAnsi="Consolas" w:cs="Consolas"/>
              </w:rPr>
              <w:t>AUTO|MAN</w:t>
            </w:r>
          </w:p>
          <w:p>
            <w:pPr>
              <w:rPr>
                <w:rFonts w:ascii="Consolas" w:hAnsi="Consolas" w:cs="Consolas"/>
              </w:rPr>
            </w:pPr>
            <w:r>
              <w:rPr>
                <w:rFonts w:ascii="Consolas" w:hAnsi="Consolas" w:cs="Consolas"/>
              </w:rPr>
              <w:t>AUTO表示dhcp自动</w:t>
            </w:r>
          </w:p>
          <w:p>
            <w:pPr>
              <w:rPr>
                <w:rFonts w:ascii="Consolas" w:hAnsi="Consolas" w:cs="Consolas"/>
              </w:rPr>
            </w:pPr>
            <w:r>
              <w:rPr>
                <w:rFonts w:ascii="Consolas" w:hAnsi="Consolas" w:cs="Consolas"/>
              </w:rPr>
              <w:t>MAN表示dhcp关闭，设备为静态IP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说明</w:t>
            </w:r>
          </w:p>
        </w:tc>
        <w:tc>
          <w:tcPr>
            <w:tcW w:w="6613" w:type="dxa"/>
          </w:tcPr>
          <w:p>
            <w:pPr>
              <w:rPr>
                <w:rFonts w:ascii="Consolas" w:hAnsi="Consolas" w:cs="Consolas"/>
              </w:rPr>
            </w:pPr>
            <w:r>
              <w:rPr>
                <w:rFonts w:ascii="Consolas" w:hAnsi="Consolas" w:cs="Consolas"/>
              </w:rPr>
              <w:t>设置网络配置指令只有在更新网络配置指令之后生效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返回值</w:t>
            </w:r>
          </w:p>
        </w:tc>
        <w:tc>
          <w:tcPr>
            <w:tcW w:w="6613" w:type="dxa"/>
          </w:tcPr>
          <w:p>
            <w:pPr>
              <w:rPr>
                <w:rFonts w:ascii="Consolas" w:hAnsi="Consolas" w:cs="Consolas"/>
              </w:rPr>
            </w:pPr>
            <w:r>
              <w:rPr>
                <w:rFonts w:ascii="Consolas" w:hAnsi="Consolas" w:cs="Consolas"/>
              </w:rPr>
              <w:t>查询返回type,ip,netmask,gateway\n</w:t>
            </w:r>
          </w:p>
          <w:p>
            <w:pPr>
              <w:rPr>
                <w:rFonts w:ascii="Consolas" w:hAnsi="Consolas" w:cs="Consolas"/>
              </w:rPr>
            </w:pPr>
            <w:r>
              <w:rPr>
                <w:rFonts w:hint="eastAsia" w:ascii="Consolas" w:hAnsi="Consolas" w:cs="Consolas"/>
              </w:rPr>
              <w:t>t</w:t>
            </w:r>
            <w:r>
              <w:rPr>
                <w:rFonts w:ascii="Consolas" w:hAnsi="Consolas" w:cs="Consolas"/>
              </w:rPr>
              <w:t>ype</w:t>
            </w:r>
            <w:r>
              <w:rPr>
                <w:rFonts w:hint="eastAsia" w:ascii="Consolas" w:hAnsi="Consolas" w:cs="Consolas"/>
              </w:rPr>
              <w:t>：</w:t>
            </w:r>
            <w:r>
              <w:rPr>
                <w:rFonts w:ascii="Consolas" w:hAnsi="Consolas" w:cs="Consolas"/>
              </w:rPr>
              <w:t>DHCP类型；</w:t>
            </w:r>
          </w:p>
          <w:p>
            <w:pPr>
              <w:rPr>
                <w:rFonts w:ascii="Consolas" w:hAnsi="Consolas" w:cs="Consolas"/>
              </w:rPr>
            </w:pPr>
            <w:r>
              <w:rPr>
                <w:rFonts w:hint="eastAsia" w:ascii="Consolas" w:hAnsi="Consolas" w:cs="Consolas"/>
              </w:rPr>
              <w:t>i</w:t>
            </w:r>
            <w:r>
              <w:rPr>
                <w:rFonts w:ascii="Consolas" w:hAnsi="Consolas" w:cs="Consolas"/>
              </w:rPr>
              <w:t>p</w:t>
            </w:r>
            <w:r>
              <w:rPr>
                <w:rFonts w:hint="eastAsia" w:ascii="Consolas" w:hAnsi="Consolas" w:cs="Consolas"/>
              </w:rPr>
              <w:t>：</w:t>
            </w:r>
            <w:r>
              <w:rPr>
                <w:rFonts w:ascii="Consolas" w:hAnsi="Consolas" w:cs="Consolas"/>
              </w:rPr>
              <w:t>设备IP地址；</w:t>
            </w:r>
          </w:p>
          <w:p>
            <w:pPr>
              <w:rPr>
                <w:rFonts w:ascii="Consolas" w:hAnsi="Consolas" w:cs="Consolas"/>
              </w:rPr>
            </w:pPr>
            <w:r>
              <w:rPr>
                <w:rFonts w:hint="eastAsia" w:ascii="Consolas" w:hAnsi="Consolas" w:cs="Consolas"/>
              </w:rPr>
              <w:t>n</w:t>
            </w:r>
            <w:r>
              <w:rPr>
                <w:rFonts w:ascii="Consolas" w:hAnsi="Consolas" w:cs="Consolas"/>
              </w:rPr>
              <w:t>etmask</w:t>
            </w:r>
            <w:r>
              <w:rPr>
                <w:rFonts w:hint="eastAsia" w:ascii="Consolas" w:hAnsi="Consolas" w:cs="Consolas"/>
              </w:rPr>
              <w:t>：</w:t>
            </w:r>
            <w:r>
              <w:rPr>
                <w:rFonts w:ascii="Consolas" w:hAnsi="Consolas" w:cs="Consolas"/>
              </w:rPr>
              <w:t>设备掩码地址；</w:t>
            </w:r>
          </w:p>
          <w:p>
            <w:pPr>
              <w:rPr>
                <w:rFonts w:ascii="Consolas" w:hAnsi="Consolas" w:cs="Consolas"/>
              </w:rPr>
            </w:pPr>
            <w:r>
              <w:rPr>
                <w:rFonts w:hint="eastAsia" w:ascii="Consolas" w:hAnsi="Consolas" w:cs="Consolas"/>
              </w:rPr>
              <w:t>g</w:t>
            </w:r>
            <w:r>
              <w:rPr>
                <w:rFonts w:ascii="Consolas" w:hAnsi="Consolas" w:cs="Consolas"/>
              </w:rPr>
              <w:t>ateway</w:t>
            </w:r>
            <w:r>
              <w:rPr>
                <w:rFonts w:hint="eastAsia" w:ascii="Consolas" w:hAnsi="Consolas" w:cs="Consolas"/>
              </w:rPr>
              <w:t>：</w:t>
            </w:r>
            <w:r>
              <w:rPr>
                <w:rFonts w:ascii="Consolas" w:hAnsi="Consolas" w:cs="Consolas"/>
              </w:rPr>
              <w:t>设备网关地址；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举例</w:t>
            </w:r>
          </w:p>
        </w:tc>
        <w:tc>
          <w:tcPr>
            <w:tcW w:w="6613" w:type="dxa"/>
          </w:tcPr>
          <w:p>
            <w:pPr>
              <w:rPr>
                <w:rFonts w:ascii="Consolas" w:hAnsi="Consolas" w:cs="Consolas"/>
              </w:rPr>
            </w:pPr>
            <w:r>
              <w:rPr>
                <w:rFonts w:ascii="Consolas" w:hAnsi="Consolas" w:cs="Consolas"/>
              </w:rPr>
              <w:t>:SYST:COMM:LAN:CONF&lt;space&gt;"MAN,192.168.12.12,255.255.255.0,192.1</w:t>
            </w:r>
            <w:r>
              <w:rPr>
                <w:rFonts w:hint="eastAsia" w:ascii="Consolas" w:hAnsi="Consolas" w:cs="Consolas"/>
              </w:rPr>
              <w:t>6</w:t>
            </w:r>
            <w:r>
              <w:rPr>
                <w:rFonts w:ascii="Consolas" w:hAnsi="Consolas" w:cs="Consolas"/>
              </w:rPr>
              <w:t>8.12.1"</w:t>
            </w:r>
          </w:p>
          <w:p>
            <w:pPr>
              <w:rPr>
                <w:rFonts w:ascii="Consolas" w:hAnsi="Consolas" w:cs="Consolas"/>
              </w:rPr>
            </w:pPr>
            <w:r>
              <w:rPr>
                <w:rFonts w:ascii="Consolas" w:hAnsi="Consolas" w:cs="Consolas"/>
              </w:rPr>
              <w:t>/*设置设备静态IP:192.168.12.12，掩码:255.255.255.0，网关：192.168.12.1*/</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4" w:name="_Toc30100"/>
            <w:bookmarkStart w:id="85" w:name="_Toc31947"/>
            <w:r>
              <w:rPr>
                <w:rFonts w:ascii="Consolas" w:hAnsi="Consolas" w:cs="Consolas"/>
                <w:b/>
                <w:bCs/>
                <w:sz w:val="36"/>
                <w:szCs w:val="36"/>
              </w:rPr>
              <w:t>更新设备网络配置：:SYST:COMM:LAN:UPD</w:t>
            </w:r>
            <w:bookmarkEnd w:id="84"/>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:SYST:COMM:LAN:UPD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将用户设置的IP信息立即写入设备中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说明</w:t>
            </w:r>
          </w:p>
        </w:tc>
        <w:tc>
          <w:tcPr>
            <w:tcW w:w="6600" w:type="dxa"/>
          </w:tcPr>
          <w:p>
            <w:pPr>
              <w:rPr>
                <w:rFonts w:ascii="Consolas" w:hAnsi="Consolas" w:cs="Consolas"/>
              </w:rPr>
            </w:pPr>
            <w:r>
              <w:rPr>
                <w:rFonts w:ascii="Consolas" w:hAnsi="Consolas" w:cs="Consolas"/>
              </w:rPr>
              <w:t>该操作成功后设备所有网路信息将使用新设置的配置</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6" w:name="_Toc14380"/>
            <w:bookmarkStart w:id="87" w:name="_Toc21052"/>
            <w:r>
              <w:rPr>
                <w:rFonts w:ascii="Consolas" w:hAnsi="Consolas" w:cs="Consolas"/>
                <w:b/>
                <w:bCs/>
                <w:sz w:val="36"/>
                <w:szCs w:val="36"/>
              </w:rPr>
              <w:t>GPIB配置：:SYST:COMM:GPIB:ADDR</w:t>
            </w:r>
            <w:bookmarkEnd w:id="86"/>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:SYST:COMM:GPIB:ADDR&lt;space&gt;&lt;%1&gt;</w:t>
            </w:r>
          </w:p>
          <w:p>
            <w:pPr>
              <w:rPr>
                <w:rFonts w:ascii="Consolas" w:hAnsi="Consolas" w:cs="Consolas"/>
              </w:rPr>
            </w:pPr>
            <w:r>
              <w:rPr>
                <w:rFonts w:ascii="Consolas" w:hAnsi="Consolas" w:cs="Consolas"/>
              </w:rPr>
              <w:t>:SYST:COMM:GPIB:ADDR?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设置或查询设备GPIB通信配置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地址设置，为0-30之间的整型数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查询返回[ON/OFF],[GPIB-Addr]</w:t>
            </w:r>
          </w:p>
          <w:p>
            <w:pPr>
              <w:rPr>
                <w:rFonts w:ascii="Consolas" w:hAnsi="Consolas" w:cs="Consolas"/>
              </w:rPr>
            </w:pPr>
            <w:r>
              <w:rPr>
                <w:rFonts w:ascii="Consolas" w:hAnsi="Consolas" w:cs="Consolas"/>
              </w:rPr>
              <w:t>[ON/OFF]表示当前通信状态是否打开，ON为打开，OFF为未打开；</w:t>
            </w:r>
          </w:p>
          <w:p>
            <w:pPr>
              <w:rPr>
                <w:rFonts w:ascii="Consolas" w:hAnsi="Consolas" w:cs="Consolas"/>
              </w:rPr>
            </w:pPr>
            <w:r>
              <w:rPr>
                <w:rFonts w:ascii="Consolas" w:hAnsi="Consolas" w:cs="Consolas"/>
              </w:rPr>
              <w:t>[GPIB-Addr]为GPIB设备地址整型数；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:SYST:COMM:GPIB:ADDR&lt;space&gt;9  /*设置设备GPIB地址为9*/</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8" w:name="_Toc9948"/>
            <w:bookmarkStart w:id="89" w:name="_Toc1198"/>
            <w:r>
              <w:rPr>
                <w:rFonts w:ascii="Consolas" w:hAnsi="Consolas" w:cs="Consolas"/>
                <w:b/>
                <w:bCs/>
                <w:sz w:val="36"/>
                <w:szCs w:val="36"/>
              </w:rPr>
              <w:t>串口配置：</w:t>
            </w:r>
            <w:bookmarkEnd w:id="88"/>
            <w:r>
              <w:rPr>
                <w:rFonts w:ascii="Consolas" w:hAnsi="Consolas" w:cs="Consolas"/>
                <w:b/>
                <w:bCs/>
                <w:sz w:val="36"/>
                <w:szCs w:val="36"/>
              </w:rPr>
              <w:t>:SYST:COMM:UART:BAUD</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:SYST:COMM:UART:BAUD&lt;space&gt;&lt;%1&gt;</w:t>
            </w:r>
          </w:p>
          <w:p>
            <w:pPr>
              <w:rPr>
                <w:rFonts w:ascii="Consolas" w:hAnsi="Consolas" w:cs="Consolas"/>
              </w:rPr>
            </w:pPr>
            <w:r>
              <w:rPr>
                <w:rFonts w:ascii="Consolas" w:hAnsi="Consolas" w:cs="Consolas"/>
              </w:rPr>
              <w:t>:SYST:COMM:UART:BAUD?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设置或查询设备串口通信配置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 xml:space="preserve">波特率，目前仅支持9600和115200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查询返回[ON/OFF],[baudRate]</w:t>
            </w:r>
          </w:p>
          <w:p>
            <w:pPr>
              <w:rPr>
                <w:rFonts w:ascii="Consolas" w:hAnsi="Consolas" w:cs="Consolas"/>
              </w:rPr>
            </w:pPr>
            <w:r>
              <w:rPr>
                <w:rFonts w:ascii="Consolas" w:hAnsi="Consolas" w:cs="Consolas"/>
              </w:rPr>
              <w:t>[ON/OFF]表示当前通信状态是否打开，ON为打开，OFF为未打开</w:t>
            </w:r>
          </w:p>
          <w:p>
            <w:pPr>
              <w:rPr>
                <w:rFonts w:ascii="Consolas" w:hAnsi="Consolas" w:cs="Consolas"/>
              </w:rPr>
            </w:pPr>
            <w:r>
              <w:rPr>
                <w:rFonts w:ascii="Consolas" w:hAnsi="Consolas" w:cs="Consolas"/>
              </w:rPr>
              <w:t>[baudRate]</w:t>
            </w:r>
            <w:r>
              <w:rPr>
                <w:rFonts w:hint="eastAsia" w:ascii="Consolas" w:hAnsi="Consolas" w:cs="Consolas"/>
              </w:rPr>
              <w:t>表示</w:t>
            </w:r>
            <w:r>
              <w:rPr>
                <w:rFonts w:ascii="Consolas" w:hAnsi="Consolas" w:cs="Consolas"/>
              </w:rPr>
              <w:t>波特率整形数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:SYST:COMM:UART:BAUD&lt;space&gt;9600</w:t>
            </w:r>
          </w:p>
          <w:p>
            <w:pPr>
              <w:ind w:firstLine="2520" w:firstLineChars="1200"/>
              <w:rPr>
                <w:rFonts w:ascii="Consolas" w:hAnsi="Consolas" w:cs="Consolas"/>
              </w:rPr>
            </w:pPr>
            <w:r>
              <w:rPr>
                <w:rFonts w:ascii="Consolas" w:hAnsi="Consolas" w:cs="Consolas"/>
              </w:rPr>
              <w:t>/*设置设备串口波特率地址为9600*/</w:t>
            </w:r>
          </w:p>
        </w:tc>
      </w:tr>
    </w:tbl>
    <w:p>
      <w:pPr>
        <w:outlineLvl w:val="0"/>
        <w:rPr>
          <w:rFonts w:ascii="等线" w:hAnsi="等线" w:eastAsia="等线" w:cs="等线"/>
          <w:b/>
          <w:sz w:val="36"/>
          <w:szCs w:val="36"/>
        </w:rPr>
      </w:pPr>
      <w:bookmarkStart w:id="90" w:name="_Toc9848"/>
      <w:r>
        <w:rPr>
          <w:rFonts w:hint="eastAsia" w:ascii="等线" w:hAnsi="等线" w:eastAsia="等线" w:cs="等线"/>
          <w:b/>
          <w:sz w:val="36"/>
          <w:szCs w:val="36"/>
          <w:lang w:val="en-US" w:eastAsia="zh-CN"/>
        </w:rPr>
        <w:t>10</w:t>
      </w:r>
      <w:r>
        <w:rPr>
          <w:rFonts w:hint="eastAsia" w:ascii="等线" w:hAnsi="等线" w:eastAsia="等线" w:cs="等线"/>
          <w:b/>
          <w:sz w:val="36"/>
          <w:szCs w:val="36"/>
        </w:rPr>
        <w:t>.OUTP系统指令</w:t>
      </w:r>
      <w:bookmarkEnd w:id="9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1" w:name="_Toc32087"/>
            <w:bookmarkStart w:id="92" w:name="_Toc24939"/>
            <w:r>
              <w:rPr>
                <w:rFonts w:ascii="Consolas" w:hAnsi="Consolas" w:cs="Consolas"/>
                <w:b/>
                <w:bCs/>
                <w:sz w:val="36"/>
                <w:szCs w:val="36"/>
              </w:rPr>
              <w:t>输出状态：:OUTP</w:t>
            </w:r>
            <w:bookmarkEnd w:id="91"/>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:OUTP&lt;space&gt;{%1}</w:t>
            </w:r>
          </w:p>
          <w:p>
            <w:pPr>
              <w:rPr>
                <w:rFonts w:ascii="Consolas" w:hAnsi="Consolas" w:cs="Consolas"/>
              </w:rPr>
            </w:pPr>
            <w:r>
              <w:rPr>
                <w:rFonts w:ascii="Consolas" w:hAnsi="Consolas" w:cs="Consolas"/>
              </w:rPr>
              <w:t>:OUTP?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设置或查询输出状态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本指令可以强制关闭设备输出，中断当前的扫描过测量过程。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:OUTP&lt;space&gt;ON                              /*打开输出*/</w:t>
            </w:r>
          </w:p>
        </w:tc>
      </w:tr>
    </w:tbl>
    <w:p>
      <w:pPr>
        <w:outlineLvl w:val="0"/>
        <w:rPr>
          <w:rFonts w:ascii="等线" w:hAnsi="等线" w:eastAsia="等线" w:cs="等线"/>
          <w:b/>
          <w:sz w:val="36"/>
          <w:szCs w:val="36"/>
        </w:rPr>
      </w:pPr>
      <w:bookmarkStart w:id="93" w:name="_Toc11403"/>
      <w:r>
        <w:rPr>
          <w:rFonts w:hint="eastAsia" w:ascii="等线" w:hAnsi="等线" w:eastAsia="等线" w:cs="等线"/>
          <w:b/>
          <w:sz w:val="36"/>
          <w:szCs w:val="36"/>
        </w:rPr>
        <w:t>1</w:t>
      </w:r>
      <w:r>
        <w:rPr>
          <w:rFonts w:hint="eastAsia" w:ascii="等线" w:hAnsi="等线" w:eastAsia="等线" w:cs="等线"/>
          <w:b/>
          <w:sz w:val="36"/>
          <w:szCs w:val="36"/>
          <w:lang w:val="en-US" w:eastAsia="zh-CN"/>
        </w:rPr>
        <w:t>1</w:t>
      </w:r>
      <w:r>
        <w:rPr>
          <w:rFonts w:hint="eastAsia" w:ascii="等线" w:hAnsi="等线" w:eastAsia="等线" w:cs="等线"/>
          <w:b/>
          <w:sz w:val="36"/>
          <w:szCs w:val="36"/>
        </w:rPr>
        <w:t>.READ系统指令</w:t>
      </w:r>
      <w:bookmarkEnd w:id="9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4" w:name="_Toc26868"/>
            <w:bookmarkStart w:id="95" w:name="_Toc112"/>
            <w:r>
              <w:rPr>
                <w:rFonts w:ascii="Consolas" w:hAnsi="Consolas" w:cs="Consolas"/>
                <w:b/>
                <w:bCs/>
                <w:sz w:val="36"/>
                <w:szCs w:val="36"/>
              </w:rPr>
              <w:t>数据读取：:READ?</w:t>
            </w:r>
            <w:bookmarkEnd w:id="94"/>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:READ?&lt;space&gt;[%1]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读取测量或扫描数据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：读取的数据个数，省略时默认为1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6"/>
              </w:numPr>
              <w:rPr>
                <w:rFonts w:ascii="Consolas" w:hAnsi="Consolas" w:cs="Consolas"/>
              </w:rPr>
            </w:pPr>
            <w:r>
              <w:rPr>
                <w:rFonts w:hint="eastAsia" w:ascii="Consolas" w:hAnsi="Consolas" w:cs="Consolas"/>
                <w:lang w:val="en-US" w:eastAsia="zh-CN"/>
              </w:rPr>
              <w:t>若</w:t>
            </w:r>
            <w:r>
              <w:rPr>
                <w:rFonts w:hint="eastAsia" w:ascii="Consolas" w:hAnsi="Consolas" w:cs="Consolas"/>
              </w:rPr>
              <w:t>当前的数据个数不足希望获取的点数时，</w:t>
            </w:r>
            <w:r>
              <w:rPr>
                <w:rFonts w:hint="eastAsia" w:ascii="Consolas" w:hAnsi="Consolas" w:cs="Consolas"/>
                <w:lang w:val="en-US" w:eastAsia="zh-CN"/>
              </w:rPr>
              <w:t>设备本指令将等待设备获取到指定个数的数据后再返回。</w:t>
            </w:r>
          </w:p>
          <w:p>
            <w:pPr>
              <w:numPr>
                <w:ilvl w:val="0"/>
                <w:numId w:val="16"/>
              </w:numPr>
              <w:rPr>
                <w:rFonts w:ascii="Consolas" w:hAnsi="Consolas" w:cs="Consolas"/>
              </w:rPr>
            </w:pPr>
            <w:r>
              <w:rPr>
                <w:rFonts w:hint="eastAsia" w:ascii="Consolas" w:hAnsi="Consolas" w:cs="Consolas"/>
                <w:lang w:val="en-US" w:eastAsia="zh-CN"/>
              </w:rPr>
              <w:t>在输出开启的情况下，本指令可被输出关闭指令中断，此时本指令的返回点数将和预期个数不相同。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hint="eastAsia" w:ascii="Consolas" w:hAnsi="Consolas" w:cs="Consolas"/>
              </w:rPr>
              <w:t>返回值格式：v,i;v,i;v,i;</w:t>
            </w:r>
            <w:r>
              <w:rPr>
                <w:rFonts w:ascii="Consolas" w:hAnsi="Consolas" w:cs="Consolas"/>
              </w:rPr>
              <w:t>…</w:t>
            </w:r>
            <w:r>
              <w:rPr>
                <w:rFonts w:hint="eastAsia" w:ascii="Consolas" w:hAnsi="Consolas" w:cs="Consolas"/>
              </w:rPr>
              <w:t>\r\n</w:t>
            </w:r>
          </w:p>
          <w:p>
            <w:pPr>
              <w:rPr>
                <w:rFonts w:ascii="Consolas" w:hAnsi="Consolas" w:cs="Consolas"/>
              </w:rPr>
            </w:pPr>
            <w:r>
              <w:rPr>
                <w:rFonts w:hint="eastAsia" w:ascii="Consolas" w:hAnsi="Consolas" w:cs="Consolas"/>
              </w:rPr>
              <w:t>v：</w:t>
            </w:r>
            <w:r>
              <w:rPr>
                <w:rFonts w:ascii="Consolas" w:hAnsi="Consolas" w:cs="Consolas"/>
              </w:rPr>
              <w:t>有效数字，例如:0,0.1,1.3,1E+0，电压单位V;</w:t>
            </w:r>
          </w:p>
          <w:p>
            <w:pPr>
              <w:rPr>
                <w:rFonts w:ascii="Consolas" w:hAnsi="Consolas" w:cs="Consolas"/>
              </w:rPr>
            </w:pPr>
            <w:r>
              <w:rPr>
                <w:rFonts w:hint="eastAsia" w:ascii="Consolas" w:hAnsi="Consolas" w:cs="Consolas"/>
              </w:rPr>
              <w:t>i：</w:t>
            </w:r>
            <w:r>
              <w:rPr>
                <w:rFonts w:ascii="Consolas" w:hAnsi="Consolas" w:cs="Consolas"/>
              </w:rPr>
              <w:t>有效数字，例如:0,0.1,1.3,1E+0，电流单位A;</w:t>
            </w:r>
            <w:r>
              <w:rPr>
                <w:rFonts w:hint="eastAsia" w:ascii="Consolas" w:hAnsi="Consolas" w:cs="Consolas"/>
              </w:rPr>
              <w:t>。</w:t>
            </w:r>
          </w:p>
        </w:tc>
      </w:tr>
    </w:tbl>
    <w:p>
      <w:pPr>
        <w:outlineLvl w:val="0"/>
        <w:rPr>
          <w:rFonts w:ascii="等线" w:hAnsi="等线" w:eastAsia="等线" w:cs="等线"/>
          <w:b/>
          <w:sz w:val="36"/>
          <w:szCs w:val="36"/>
        </w:rPr>
      </w:pPr>
      <w:bookmarkStart w:id="96" w:name="_Toc10591"/>
      <w:r>
        <w:rPr>
          <w:rFonts w:hint="eastAsia" w:ascii="等线" w:hAnsi="等线" w:eastAsia="等线" w:cs="等线"/>
          <w:b/>
          <w:sz w:val="36"/>
          <w:szCs w:val="36"/>
        </w:rPr>
        <w:t>1</w:t>
      </w:r>
      <w:r>
        <w:rPr>
          <w:rFonts w:hint="eastAsia" w:ascii="等线" w:hAnsi="等线" w:eastAsia="等线" w:cs="等线"/>
          <w:b/>
          <w:sz w:val="36"/>
          <w:szCs w:val="36"/>
          <w:lang w:val="en-US" w:eastAsia="zh-CN"/>
        </w:rPr>
        <w:t>2</w:t>
      </w:r>
      <w:r>
        <w:rPr>
          <w:rFonts w:hint="eastAsia" w:ascii="等线" w:hAnsi="等线" w:eastAsia="等线" w:cs="等线"/>
          <w:b/>
          <w:sz w:val="36"/>
          <w:szCs w:val="36"/>
        </w:rPr>
        <w:t>.MEAS系统指令</w:t>
      </w:r>
      <w:bookmarkEnd w:id="9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7" w:name="_Toc16502"/>
            <w:bookmarkStart w:id="98" w:name="_Toc13164"/>
            <w:r>
              <w:rPr>
                <w:rFonts w:ascii="Consolas" w:hAnsi="Consolas" w:cs="Consolas"/>
                <w:b/>
                <w:bCs/>
                <w:sz w:val="36"/>
                <w:szCs w:val="36"/>
              </w:rPr>
              <w:t>进入测量模式：:MEAS:%1?</w:t>
            </w:r>
            <w:bookmarkEnd w:id="97"/>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:MEAS:{%1}?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设置设备进入测量模式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返回上一次采样值，如果%1为VOLT,则返回上一次采样的电压值，如果%1为CURR,则返回上一次采样的电流值。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:MEAS:VOLT?                   </w:t>
            </w:r>
            <w:r>
              <w:rPr>
                <w:rFonts w:hint="eastAsia" w:ascii="Consolas" w:hAnsi="Consolas" w:cs="Consolas"/>
              </w:rPr>
              <w:t xml:space="preserve">  </w:t>
            </w:r>
            <w:r>
              <w:rPr>
                <w:rFonts w:ascii="Consolas" w:hAnsi="Consolas" w:cs="Consolas"/>
              </w:rPr>
              <w:t>/*以电压源进入测量模式*/</w:t>
            </w:r>
          </w:p>
        </w:tc>
      </w:tr>
    </w:tbl>
    <w:p>
      <w:pPr>
        <w:outlineLvl w:val="0"/>
        <w:rPr>
          <w:rFonts w:ascii="等线" w:hAnsi="等线" w:eastAsia="等线" w:cs="等线"/>
          <w:b/>
          <w:sz w:val="36"/>
          <w:szCs w:val="36"/>
        </w:rPr>
      </w:pPr>
      <w:bookmarkStart w:id="99" w:name="_Toc28328"/>
      <w:r>
        <w:rPr>
          <w:rFonts w:hint="eastAsia" w:ascii="等线" w:hAnsi="等线" w:eastAsia="等线" w:cs="等线"/>
          <w:b/>
          <w:sz w:val="36"/>
          <w:szCs w:val="36"/>
        </w:rPr>
        <w:t>1</w:t>
      </w:r>
      <w:r>
        <w:rPr>
          <w:rFonts w:hint="eastAsia" w:ascii="等线" w:hAnsi="等线" w:eastAsia="等线" w:cs="等线"/>
          <w:b/>
          <w:sz w:val="36"/>
          <w:szCs w:val="36"/>
          <w:lang w:val="en-US" w:eastAsia="zh-CN"/>
        </w:rPr>
        <w:t>4</w:t>
      </w:r>
      <w:r>
        <w:rPr>
          <w:rFonts w:hint="eastAsia" w:ascii="等线" w:hAnsi="等线" w:eastAsia="等线" w:cs="等线"/>
          <w:b/>
          <w:sz w:val="36"/>
          <w:szCs w:val="36"/>
        </w:rPr>
        <w:t>.直流测量功能实例</w:t>
      </w:r>
      <w:bookmarkEnd w:id="99"/>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//关输出</w:t>
            </w:r>
          </w:p>
        </w:tc>
      </w:tr>
    </w:tbl>
    <w:p>
      <w:pPr>
        <w:outlineLvl w:val="0"/>
        <w:rPr>
          <w:rFonts w:ascii="等线" w:hAnsi="等线" w:eastAsia="等线" w:cs="等线"/>
          <w:b/>
          <w:sz w:val="36"/>
          <w:szCs w:val="36"/>
        </w:rPr>
      </w:pPr>
      <w:bookmarkStart w:id="100" w:name="_Toc14584"/>
      <w:r>
        <w:rPr>
          <w:rFonts w:hint="eastAsia" w:ascii="等线" w:hAnsi="等线" w:eastAsia="等线" w:cs="等线"/>
          <w:b/>
          <w:sz w:val="36"/>
          <w:szCs w:val="36"/>
        </w:rPr>
        <w:t>1</w:t>
      </w:r>
      <w:r>
        <w:rPr>
          <w:rFonts w:hint="eastAsia" w:ascii="等线" w:hAnsi="等线" w:eastAsia="等线" w:cs="等线"/>
          <w:b/>
          <w:sz w:val="36"/>
          <w:szCs w:val="36"/>
          <w:lang w:val="en-US" w:eastAsia="zh-CN"/>
        </w:rPr>
        <w:t>5</w:t>
      </w:r>
      <w:r>
        <w:rPr>
          <w:rFonts w:hint="eastAsia" w:ascii="等线" w:hAnsi="等线" w:eastAsia="等线" w:cs="等线"/>
          <w:b/>
          <w:sz w:val="36"/>
          <w:szCs w:val="36"/>
        </w:rPr>
        <w:t>.直流</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测量功能实例</w:t>
      </w:r>
      <w:bookmarkEnd w:id="100"/>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1" w:name="_Toc3438"/>
      <w:r>
        <w:rPr>
          <w:rFonts w:hint="eastAsia" w:ascii="等线" w:hAnsi="等线" w:eastAsia="等线" w:cs="等线"/>
          <w:b/>
          <w:sz w:val="36"/>
          <w:szCs w:val="36"/>
        </w:rPr>
        <w:t>1</w:t>
      </w:r>
      <w:r>
        <w:rPr>
          <w:rFonts w:hint="eastAsia" w:ascii="等线" w:hAnsi="等线" w:eastAsia="等线" w:cs="等线"/>
          <w:b/>
          <w:sz w:val="36"/>
          <w:szCs w:val="36"/>
          <w:lang w:val="en-US" w:eastAsia="zh-CN"/>
        </w:rPr>
        <w:t>6</w:t>
      </w:r>
      <w:r>
        <w:rPr>
          <w:rFonts w:hint="eastAsia" w:ascii="等线" w:hAnsi="等线" w:eastAsia="等线" w:cs="等线"/>
          <w:b/>
          <w:sz w:val="36"/>
          <w:szCs w:val="36"/>
        </w:rPr>
        <w:t>.脉冲测量功能实例</w:t>
      </w:r>
      <w:bookmarkEnd w:id="101"/>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设置电流量程为1A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设置脉冲个数无限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宋体"/>
                <w:lang w:val="en-US" w:eastAsia="zh-CN"/>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2" w:name="_Toc16266"/>
      <w:r>
        <w:rPr>
          <w:rFonts w:hint="eastAsia" w:ascii="等线" w:hAnsi="等线" w:eastAsia="等线" w:cs="等线"/>
          <w:b/>
          <w:sz w:val="36"/>
          <w:szCs w:val="36"/>
        </w:rPr>
        <w:t>1</w:t>
      </w:r>
      <w:r>
        <w:rPr>
          <w:rFonts w:hint="eastAsia" w:ascii="等线" w:hAnsi="等线" w:eastAsia="等线" w:cs="等线"/>
          <w:b/>
          <w:sz w:val="36"/>
          <w:szCs w:val="36"/>
          <w:lang w:val="en-US" w:eastAsia="zh-CN"/>
        </w:rPr>
        <w:t>7</w:t>
      </w:r>
      <w:r>
        <w:rPr>
          <w:rFonts w:hint="eastAsia" w:ascii="等线" w:hAnsi="等线" w:eastAsia="等线" w:cs="等线"/>
          <w:b/>
          <w:sz w:val="36"/>
          <w:szCs w:val="36"/>
        </w:rPr>
        <w:t>.脉冲</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测量功能实例</w:t>
      </w:r>
      <w:bookmarkEnd w:id="102"/>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设置脉冲个数无限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宋体"/>
                <w:lang w:val="en-US" w:eastAsia="zh-CN"/>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3" w:name="_Toc32178"/>
      <w:r>
        <w:rPr>
          <w:rFonts w:hint="eastAsia" w:ascii="等线" w:hAnsi="等线" w:eastAsia="等线" w:cs="等线"/>
          <w:b/>
          <w:sz w:val="36"/>
          <w:szCs w:val="36"/>
        </w:rPr>
        <w:t>1</w:t>
      </w:r>
      <w:r>
        <w:rPr>
          <w:rFonts w:hint="eastAsia" w:ascii="等线" w:hAnsi="等线" w:eastAsia="等线" w:cs="等线"/>
          <w:b/>
          <w:sz w:val="36"/>
          <w:szCs w:val="36"/>
          <w:lang w:val="en-US" w:eastAsia="zh-CN"/>
        </w:rPr>
        <w:t>8</w:t>
      </w:r>
      <w:r>
        <w:rPr>
          <w:rFonts w:hint="eastAsia" w:ascii="等线" w:hAnsi="等线" w:eastAsia="等线" w:cs="等线"/>
          <w:b/>
          <w:sz w:val="36"/>
          <w:szCs w:val="36"/>
        </w:rPr>
        <w:t>.直流线性扫描功能实例</w:t>
      </w:r>
      <w:bookmarkEnd w:id="103"/>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hint="eastAsia" w:ascii="Consolas" w:hAnsi="Consolas" w:cs="Consolas"/>
                <w:lang w:val="en-US" w:eastAsia="zh-CN"/>
              </w:rPr>
              <w:t>:SOUR:VOLT:STOP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设置扫描终点至为30V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:SOUR:SWE:POIN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DOUBLE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设置线性扫描为双向扫描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4" w:name="_Toc23797"/>
      <w:r>
        <w:rPr>
          <w:rFonts w:hint="eastAsia" w:ascii="等线" w:hAnsi="等线" w:eastAsia="等线" w:cs="等线"/>
          <w:b/>
          <w:sz w:val="36"/>
          <w:szCs w:val="36"/>
          <w:lang w:val="en-US" w:eastAsia="zh-CN"/>
        </w:rPr>
        <w:t>19.直流线性自动量程扫描功能实例</w:t>
      </w:r>
      <w:bookmarkEnd w:id="104"/>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设置电压</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w:t>
            </w:r>
            <w:r>
              <w:rPr>
                <w:rFonts w:hint="eastAsia" w:ascii="Consolas" w:hAnsi="Consolas" w:cs="宋体"/>
                <w:lang w:val="en-US" w:eastAsia="zh-CN"/>
              </w:rPr>
              <w:t>G:AUTO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ascii="Consolas" w:hAnsi="Consolas" w:cs="宋体"/>
              </w:rPr>
              <w:t>设置电流</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hint="eastAsia" w:ascii="Consolas" w:hAnsi="Consolas" w:cs="Consolas"/>
                <w:lang w:val="en-US" w:eastAsia="zh-CN"/>
              </w:rPr>
              <w:t>:SOUR:VOLT:STOP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设置扫描终点至为30V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:SOUR:SWE:POIN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DOUBLE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设置线性扫描为双向扫描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5" w:name="_Toc27751"/>
      <w:r>
        <w:rPr>
          <w:rFonts w:hint="eastAsia" w:ascii="等线" w:hAnsi="等线" w:eastAsia="等线" w:cs="等线"/>
          <w:b/>
          <w:sz w:val="36"/>
          <w:szCs w:val="36"/>
          <w:lang w:val="en-US" w:eastAsia="zh-CN"/>
        </w:rPr>
        <w:t>20</w:t>
      </w:r>
      <w:r>
        <w:rPr>
          <w:rFonts w:hint="eastAsia" w:ascii="等线" w:hAnsi="等线" w:eastAsia="等线" w:cs="等线"/>
          <w:b/>
          <w:sz w:val="36"/>
          <w:szCs w:val="36"/>
        </w:rPr>
        <w:t>.脉冲线性扫描功能实例</w:t>
      </w:r>
      <w:bookmarkEnd w:id="105"/>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设置电流量程为1A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eastAsiaTheme="minorEastAsia"/>
                <w:lang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:SOUR:VOLT:STOP</w:t>
            </w:r>
            <w:r>
              <w:rPr>
                <w:rFonts w:hint="eastAsia" w:ascii="Consolas" w:hAnsi="Consolas" w:cs="Consolas"/>
                <w:lang w:val="en-US" w:eastAsia="zh-CN"/>
              </w:rPr>
              <w:t xml:space="preserve">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设置扫描终点值为30V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:SOUR:SWE:POIN</w:t>
            </w:r>
            <w:r>
              <w:rPr>
                <w:rFonts w:hint="eastAsia" w:ascii="Consolas" w:hAnsi="Consolas" w:cs="Consolas"/>
                <w:lang w:val="en-US" w:eastAsia="zh-CN"/>
              </w:rPr>
              <w:t xml:space="preserve">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UP</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设置正序单向扫描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6" w:name="_Toc1804"/>
      <w:r>
        <w:rPr>
          <w:rFonts w:hint="eastAsia" w:ascii="等线" w:hAnsi="等线" w:eastAsia="等线" w:cs="等线"/>
          <w:b/>
          <w:sz w:val="36"/>
          <w:szCs w:val="36"/>
          <w:lang w:val="en-US" w:eastAsia="zh-CN"/>
        </w:rPr>
        <w:t>21</w:t>
      </w:r>
      <w:r>
        <w:rPr>
          <w:rFonts w:hint="eastAsia" w:ascii="等线" w:hAnsi="等线" w:eastAsia="等线" w:cs="等线"/>
          <w:b/>
          <w:sz w:val="36"/>
          <w:szCs w:val="36"/>
        </w:rPr>
        <w:t>.脉冲线性</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扫描功能实例</w:t>
      </w:r>
      <w:bookmarkEnd w:id="106"/>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eastAsiaTheme="minorEastAsia"/>
                <w:lang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:SOUR:VOLT:STOP</w:t>
            </w:r>
            <w:r>
              <w:rPr>
                <w:rFonts w:hint="eastAsia" w:ascii="Consolas" w:hAnsi="Consolas" w:cs="Consolas"/>
                <w:lang w:val="en-US" w:eastAsia="zh-CN"/>
              </w:rPr>
              <w:t xml:space="preserve">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设置扫描终点值为30V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:SOUR:SWE:POIN</w:t>
            </w:r>
            <w:r>
              <w:rPr>
                <w:rFonts w:hint="eastAsia" w:ascii="Consolas" w:hAnsi="Consolas" w:cs="Consolas"/>
                <w:lang w:val="en-US" w:eastAsia="zh-CN"/>
              </w:rPr>
              <w:t xml:space="preserve">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UP</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设置正序单向扫描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7" w:name="_Toc10783"/>
      <w:r>
        <w:rPr>
          <w:rFonts w:hint="eastAsia" w:ascii="等线" w:hAnsi="等线" w:eastAsia="等线" w:cs="等线"/>
          <w:b/>
          <w:sz w:val="36"/>
          <w:szCs w:val="36"/>
          <w:lang w:val="en-US" w:eastAsia="zh-CN"/>
        </w:rPr>
        <w:t>22</w:t>
      </w:r>
      <w:r>
        <w:rPr>
          <w:rFonts w:hint="eastAsia" w:ascii="等线" w:hAnsi="等线" w:eastAsia="等线" w:cs="等线"/>
          <w:b/>
          <w:sz w:val="36"/>
          <w:szCs w:val="36"/>
        </w:rPr>
        <w:t>.直流波形扫描功能实例</w:t>
      </w:r>
      <w:bookmarkEnd w:id="107"/>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设置自定义波形为三角波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设置三角波特征参数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8" w:name="_Toc15894"/>
      <w:r>
        <w:rPr>
          <w:rFonts w:hint="eastAsia" w:ascii="等线" w:hAnsi="等线" w:eastAsia="等线" w:cs="等线"/>
          <w:b/>
          <w:sz w:val="36"/>
          <w:szCs w:val="36"/>
          <w:lang w:val="en-US" w:eastAsia="zh-CN"/>
        </w:rPr>
        <w:t>23.直流波形自动量程扫描功能实例</w:t>
      </w:r>
      <w:bookmarkEnd w:id="108"/>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设置电压</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ascii="Consolas" w:hAnsi="Consolas" w:cs="宋体"/>
              </w:rPr>
              <w:t>设置电流</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1</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设置自定义波形为三角波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设置三角波特征参数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9" w:name="_Toc18446"/>
      <w:r>
        <w:rPr>
          <w:rFonts w:hint="eastAsia" w:ascii="等线" w:hAnsi="等线" w:eastAsia="等线" w:cs="等线"/>
          <w:b/>
          <w:sz w:val="36"/>
          <w:szCs w:val="36"/>
          <w:lang w:val="en-US" w:eastAsia="zh-CN"/>
        </w:rPr>
        <w:t>24.脉冲波形扫描功能实例</w:t>
      </w:r>
      <w:bookmarkEnd w:id="109"/>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Consolas"/>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Consolas" w:eastAsiaTheme="minorEastAsia"/>
                <w:lang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设置自定义波形为三角波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设置三角波特征参数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10" w:name="_Toc24637"/>
      <w:r>
        <w:rPr>
          <w:rFonts w:hint="eastAsia" w:ascii="等线" w:hAnsi="等线" w:eastAsia="等线" w:cs="等线"/>
          <w:b/>
          <w:sz w:val="36"/>
          <w:szCs w:val="36"/>
          <w:lang w:val="en-US" w:eastAsia="zh-CN"/>
        </w:rPr>
        <w:t>25</w:t>
      </w:r>
      <w:r>
        <w:rPr>
          <w:rFonts w:hint="eastAsia" w:ascii="等线" w:hAnsi="等线" w:eastAsia="等线" w:cs="等线"/>
          <w:b/>
          <w:sz w:val="36"/>
          <w:szCs w:val="36"/>
        </w:rPr>
        <w:t>.脉冲波形</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扫描功能实例</w:t>
      </w:r>
      <w:bookmarkEnd w:id="110"/>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Consolas"/>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Consolas" w:eastAsiaTheme="minorEastAsia"/>
                <w:lang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设置自定义波形为三角波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设置三角波特征参数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1" w:hRule="atLeast"/>
        </w:trPr>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11" w:name="_Toc7773"/>
      <w:r>
        <w:rPr>
          <w:rFonts w:hint="eastAsia" w:ascii="等线" w:hAnsi="等线" w:eastAsia="等线" w:cs="等线"/>
          <w:b/>
          <w:sz w:val="36"/>
          <w:szCs w:val="36"/>
          <w:lang w:val="en-US" w:eastAsia="zh-CN"/>
        </w:rPr>
        <w:t>26.直流自定义序列扫描实例</w:t>
      </w:r>
      <w:bookmarkEnd w:id="111"/>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9"/>
        <w:gridCol w:w="3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066"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:SOUR:FUNC VOLT</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9" w:type="dxa"/>
          </w:tcPr>
          <w:p>
            <w:pPr>
              <w:rPr>
                <w:rFonts w:ascii="Consolas" w:hAnsi="Consolas" w:cs="宋体"/>
              </w:rPr>
            </w:pPr>
            <w:r>
              <w:rPr>
                <w:rFonts w:ascii="Consolas" w:hAnsi="Consolas" w:cs="宋体"/>
              </w:rPr>
              <w:t>:SOUR:VOLT:RANG 30</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066"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066"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宋体" w:eastAsiaTheme="minorEastAsia"/>
                <w:lang w:val="en-US" w:eastAsia="zh-CN"/>
              </w:rPr>
            </w:pPr>
            <w:r>
              <w:rPr>
                <w:rFonts w:hint="eastAsia" w:ascii="Consolas" w:hAnsi="Consolas" w:cs="宋体"/>
                <w:lang w:val="en-US" w:eastAsia="zh-CN"/>
              </w:rPr>
              <w:t>:SENS:CURR:NPLC 1</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Consolas"/>
              </w:rPr>
              <w:t>:SOUR:VOLT:MODE LIST</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Consolas" w:eastAsiaTheme="minorEastAsia"/>
                <w:lang w:val="en-US" w:eastAsia="zh-CN"/>
              </w:rPr>
            </w:pPr>
            <w:r>
              <w:rPr>
                <w:rFonts w:ascii="Consolas" w:hAnsi="Consolas" w:cs="Consolas"/>
              </w:rPr>
              <w:t xml:space="preserve">:SOUR:SWE:FUNC </w:t>
            </w:r>
            <w:r>
              <w:rPr>
                <w:rFonts w:hint="eastAsia" w:ascii="Consolas" w:hAnsi="Consolas" w:cs="Consolas"/>
                <w:lang w:val="en-US" w:eastAsia="zh-CN"/>
              </w:rPr>
              <w:t>USER</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设置自定义波形为三角波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Consolas" w:eastAsiaTheme="minorEastAsia"/>
                <w:lang w:val="en-US" w:eastAsia="zh-CN"/>
              </w:rPr>
            </w:pPr>
            <w:r>
              <w:rPr>
                <w:rFonts w:hint="eastAsia" w:ascii="Consolas" w:hAnsi="Consolas" w:cs="Consolas"/>
                <w:lang w:val="en-US" w:eastAsia="zh-CN"/>
              </w:rPr>
              <w:t>:</w:t>
            </w:r>
            <w:r>
              <w:rPr>
                <w:rFonts w:hint="eastAsia" w:ascii="Consolas" w:hAnsi="Consolas" w:cs="Consolas"/>
              </w:rPr>
              <w:t>SOUR:LIST:VOLT</w:t>
            </w:r>
            <w:r>
              <w:rPr>
                <w:rFonts w:ascii="Consolas" w:hAnsi="Consolas" w:cs="Consolas"/>
              </w:rPr>
              <w:t xml:space="preserve"> </w:t>
            </w:r>
            <w:r>
              <w:rPr>
                <w:rFonts w:hint="eastAsia" w:ascii="Consolas" w:hAnsi="Consolas" w:cs="Consolas"/>
                <w:lang w:val="en-US" w:eastAsia="zh-CN"/>
              </w:rPr>
              <w:t>5.7,-13.5,24.3,-4</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设置三角波特征参数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:OUTP ON</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:READ?</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:OUTP OFF</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default" w:ascii="等线" w:hAnsi="等线" w:eastAsia="等线" w:cs="等线"/>
          <w:b/>
          <w:sz w:val="36"/>
          <w:szCs w:val="36"/>
          <w:lang w:val="en-US" w:eastAsia="zh-CN"/>
        </w:rPr>
      </w:pPr>
      <w:bookmarkStart w:id="112" w:name="_Toc5407"/>
      <w:r>
        <w:rPr>
          <w:rFonts w:hint="eastAsia" w:ascii="等线" w:hAnsi="等线" w:eastAsia="等线" w:cs="等线"/>
          <w:b/>
          <w:sz w:val="36"/>
          <w:szCs w:val="36"/>
          <w:lang w:val="en-US" w:eastAsia="zh-CN"/>
        </w:rPr>
        <w:t>27.脉冲自定义序列扫描实例</w:t>
      </w:r>
      <w:bookmarkEnd w:id="112"/>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19"/>
        <w:gridCol w:w="3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056"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:SOUR:FUNC VOLT</w:t>
            </w:r>
          </w:p>
        </w:tc>
        <w:tc>
          <w:tcPr>
            <w:tcW w:w="305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056"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05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056"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056"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Consolas"/>
              </w:rPr>
              <w:t>:SOUR:PULS:MODE HIGH</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ascii="Consolas" w:hAnsi="Consolas" w:cs="Consolas"/>
              </w:rPr>
            </w:pPr>
            <w:r>
              <w:rPr>
                <w:rFonts w:ascii="Consolas" w:hAnsi="Consolas" w:cs="Consolas"/>
              </w:rPr>
              <w:t>:SOUR:VOLT:MODE LIST</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hint="eastAsia" w:ascii="Consolas" w:hAnsi="Consolas" w:cs="Consolas" w:eastAsiaTheme="minorEastAsia"/>
                <w:lang w:eastAsia="zh-CN"/>
              </w:rPr>
            </w:pPr>
            <w:r>
              <w:rPr>
                <w:rFonts w:ascii="Consolas" w:hAnsi="Consolas" w:cs="Consolas"/>
              </w:rPr>
              <w:t xml:space="preserve">:SOUR:SWE:FUNC </w:t>
            </w:r>
            <w:r>
              <w:rPr>
                <w:rFonts w:hint="eastAsia" w:ascii="Consolas" w:hAnsi="Consolas" w:cs="Consolas"/>
                <w:lang w:val="en-US" w:eastAsia="zh-CN"/>
              </w:rPr>
              <w:t>USER</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设置自定义波形为三角波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hint="default" w:ascii="Consolas" w:hAnsi="Consolas" w:cs="Consolas" w:eastAsiaTheme="minorEastAsia"/>
                <w:lang w:val="en-US" w:eastAsia="zh-CN"/>
              </w:rPr>
            </w:pPr>
            <w:r>
              <w:rPr>
                <w:rFonts w:hint="eastAsia" w:ascii="Consolas" w:hAnsi="Consolas" w:cs="Consolas"/>
                <w:lang w:val="en-US" w:eastAsia="zh-CN"/>
              </w:rPr>
              <w:t>:</w:t>
            </w:r>
            <w:r>
              <w:rPr>
                <w:rFonts w:hint="eastAsia" w:ascii="Consolas" w:hAnsi="Consolas" w:cs="Consolas"/>
              </w:rPr>
              <w:t>SOUR:LIST:VOLT</w:t>
            </w:r>
            <w:r>
              <w:rPr>
                <w:rFonts w:ascii="Consolas" w:hAnsi="Consolas" w:cs="Consolas"/>
              </w:rPr>
              <w:t xml:space="preserve"> </w:t>
            </w:r>
            <w:r>
              <w:rPr>
                <w:rFonts w:hint="eastAsia" w:ascii="Consolas" w:hAnsi="Consolas" w:cs="Consolas"/>
                <w:lang w:val="en-US" w:eastAsia="zh-CN"/>
              </w:rPr>
              <w:t>5.7,-13.5,24.3,-4</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设置三角波特征参数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:OUTP ON</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:READ?</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:OUTP OFF</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numPr>
          <w:ilvl w:val="0"/>
          <w:numId w:val="0"/>
        </w:numPr>
        <w:rPr>
          <w:rFonts w:hint="default" w:ascii="Consolas" w:hAnsi="Consolas" w:cs="Consolas"/>
          <w:lang w:val="en-US" w:eastAsia="zh-CN"/>
        </w:rPr>
      </w:pPr>
    </w:p>
    <w:sectPr>
      <w:headerReference r:id="rId3" w:type="default"/>
      <w:footerReference r:id="rId4" w:type="default"/>
      <w:pgSz w:w="11906" w:h="16838"/>
      <w:pgMar w:top="1440" w:right="1800" w:bottom="1440" w:left="1800" w:header="850"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武汉普斯斯仪表有限公司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drawing>
        <wp:inline distT="0" distB="0" distL="0" distR="0">
          <wp:extent cx="1050925" cy="313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1200" cy="313200"/>
                  </a:xfrm>
                  <a:prstGeom prst="rect">
                    <a:avLst/>
                  </a:prstGeom>
                  <a:noFill/>
                  <a:ln>
                    <a:noFill/>
                  </a:ln>
                </pic:spPr>
              </pic:pic>
            </a:graphicData>
          </a:graphic>
        </wp:inline>
      </w:drawing>
    </w:r>
    <w:r>
      <w:ptab w:relativeTo="margin" w:alignment="center" w:leader="none"/>
    </w:r>
    <w:r>
      <w:t xml:space="preserve">                                    </w:t>
    </w:r>
    <w:r>
      <w:rPr>
        <w:sz w:val="24"/>
        <w:szCs w:val="24"/>
      </w:rPr>
      <w:t xml:space="preserve">      </w:t>
    </w:r>
    <w:r>
      <w:rPr>
        <w:rFonts w:hint="eastAsia" w:ascii="华文细黑" w:hAnsi="华文细黑" w:eastAsia="华文细黑"/>
        <w:sz w:val="24"/>
        <w:szCs w:val="24"/>
      </w:rPr>
      <w:t>武汉普赛斯仪表有限公司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1B382"/>
    <w:multiLevelType w:val="singleLevel"/>
    <w:tmpl w:val="8241B382"/>
    <w:lvl w:ilvl="0" w:tentative="0">
      <w:start w:val="1"/>
      <w:numFmt w:val="decimal"/>
      <w:suff w:val="space"/>
      <w:lvlText w:val="%1."/>
      <w:lvlJc w:val="left"/>
    </w:lvl>
  </w:abstractNum>
  <w:abstractNum w:abstractNumId="1">
    <w:nsid w:val="866A37C5"/>
    <w:multiLevelType w:val="singleLevel"/>
    <w:tmpl w:val="866A37C5"/>
    <w:lvl w:ilvl="0" w:tentative="0">
      <w:start w:val="1"/>
      <w:numFmt w:val="decimal"/>
      <w:suff w:val="space"/>
      <w:lvlText w:val="%1."/>
      <w:lvlJc w:val="left"/>
    </w:lvl>
  </w:abstractNum>
  <w:abstractNum w:abstractNumId="2">
    <w:nsid w:val="957DA025"/>
    <w:multiLevelType w:val="singleLevel"/>
    <w:tmpl w:val="957DA025"/>
    <w:lvl w:ilvl="0" w:tentative="0">
      <w:start w:val="1"/>
      <w:numFmt w:val="decimal"/>
      <w:suff w:val="space"/>
      <w:lvlText w:val="%1."/>
      <w:lvlJc w:val="left"/>
    </w:lvl>
  </w:abstractNum>
  <w:abstractNum w:abstractNumId="3">
    <w:nsid w:val="9CB13409"/>
    <w:multiLevelType w:val="singleLevel"/>
    <w:tmpl w:val="9CB13409"/>
    <w:lvl w:ilvl="0" w:tentative="0">
      <w:start w:val="1"/>
      <w:numFmt w:val="decimal"/>
      <w:suff w:val="space"/>
      <w:lvlText w:val="%1."/>
      <w:lvlJc w:val="left"/>
    </w:lvl>
  </w:abstractNum>
  <w:abstractNum w:abstractNumId="4">
    <w:nsid w:val="BE3AD5A6"/>
    <w:multiLevelType w:val="singleLevel"/>
    <w:tmpl w:val="BE3AD5A6"/>
    <w:lvl w:ilvl="0" w:tentative="0">
      <w:start w:val="1"/>
      <w:numFmt w:val="decimal"/>
      <w:suff w:val="space"/>
      <w:lvlText w:val="%1."/>
      <w:lvlJc w:val="left"/>
    </w:lvl>
  </w:abstractNum>
  <w:abstractNum w:abstractNumId="5">
    <w:nsid w:val="DAFDB968"/>
    <w:multiLevelType w:val="singleLevel"/>
    <w:tmpl w:val="DAFDB968"/>
    <w:lvl w:ilvl="0" w:tentative="0">
      <w:start w:val="1"/>
      <w:numFmt w:val="decimal"/>
      <w:suff w:val="space"/>
      <w:lvlText w:val="%1."/>
      <w:lvlJc w:val="left"/>
    </w:lvl>
  </w:abstractNum>
  <w:abstractNum w:abstractNumId="6">
    <w:nsid w:val="E5E5D8D1"/>
    <w:multiLevelType w:val="singleLevel"/>
    <w:tmpl w:val="E5E5D8D1"/>
    <w:lvl w:ilvl="0" w:tentative="0">
      <w:start w:val="1"/>
      <w:numFmt w:val="decimal"/>
      <w:suff w:val="space"/>
      <w:lvlText w:val="%1."/>
      <w:lvlJc w:val="left"/>
    </w:lvl>
  </w:abstractNum>
  <w:abstractNum w:abstractNumId="7">
    <w:nsid w:val="0B6432EC"/>
    <w:multiLevelType w:val="singleLevel"/>
    <w:tmpl w:val="0B6432EC"/>
    <w:lvl w:ilvl="0" w:tentative="0">
      <w:start w:val="1"/>
      <w:numFmt w:val="decimal"/>
      <w:suff w:val="space"/>
      <w:lvlText w:val="%1."/>
      <w:lvlJc w:val="left"/>
    </w:lvl>
  </w:abstractNum>
  <w:abstractNum w:abstractNumId="8">
    <w:nsid w:val="2BC61825"/>
    <w:multiLevelType w:val="multilevel"/>
    <w:tmpl w:val="2BC618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822CE78"/>
    <w:multiLevelType w:val="singleLevel"/>
    <w:tmpl w:val="3822CE78"/>
    <w:lvl w:ilvl="0" w:tentative="0">
      <w:start w:val="1"/>
      <w:numFmt w:val="decimal"/>
      <w:suff w:val="space"/>
      <w:lvlText w:val="%1."/>
      <w:lvlJc w:val="left"/>
    </w:lvl>
  </w:abstractNum>
  <w:abstractNum w:abstractNumId="10">
    <w:nsid w:val="41EC061D"/>
    <w:multiLevelType w:val="singleLevel"/>
    <w:tmpl w:val="41EC061D"/>
    <w:lvl w:ilvl="0" w:tentative="0">
      <w:start w:val="1"/>
      <w:numFmt w:val="decimal"/>
      <w:suff w:val="space"/>
      <w:lvlText w:val="%1."/>
      <w:lvlJc w:val="left"/>
    </w:lvl>
  </w:abstractNum>
  <w:abstractNum w:abstractNumId="11">
    <w:nsid w:val="5F9EB0A4"/>
    <w:multiLevelType w:val="singleLevel"/>
    <w:tmpl w:val="5F9EB0A4"/>
    <w:lvl w:ilvl="0" w:tentative="0">
      <w:start w:val="1"/>
      <w:numFmt w:val="decimal"/>
      <w:suff w:val="space"/>
      <w:lvlText w:val="%1."/>
      <w:lvlJc w:val="left"/>
    </w:lvl>
  </w:abstractNum>
  <w:abstractNum w:abstractNumId="12">
    <w:nsid w:val="6261474D"/>
    <w:multiLevelType w:val="singleLevel"/>
    <w:tmpl w:val="6261474D"/>
    <w:lvl w:ilvl="0" w:tentative="0">
      <w:start w:val="1"/>
      <w:numFmt w:val="decimal"/>
      <w:suff w:val="space"/>
      <w:lvlText w:val="%1."/>
      <w:lvlJc w:val="left"/>
    </w:lvl>
  </w:abstractNum>
  <w:abstractNum w:abstractNumId="13">
    <w:nsid w:val="6D11761E"/>
    <w:multiLevelType w:val="multilevel"/>
    <w:tmpl w:val="6D11761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0A29FE5"/>
    <w:multiLevelType w:val="singleLevel"/>
    <w:tmpl w:val="70A29FE5"/>
    <w:lvl w:ilvl="0" w:tentative="0">
      <w:start w:val="1"/>
      <w:numFmt w:val="decimal"/>
      <w:suff w:val="space"/>
      <w:lvlText w:val="%1."/>
      <w:lvlJc w:val="left"/>
    </w:lvl>
  </w:abstractNum>
  <w:abstractNum w:abstractNumId="15">
    <w:nsid w:val="73F3029D"/>
    <w:multiLevelType w:val="multilevel"/>
    <w:tmpl w:val="73F3029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8"/>
  </w:num>
  <w:num w:numId="3">
    <w:abstractNumId w:val="13"/>
  </w:num>
  <w:num w:numId="4">
    <w:abstractNumId w:val="15"/>
  </w:num>
  <w:num w:numId="5">
    <w:abstractNumId w:val="4"/>
  </w:num>
  <w:num w:numId="6">
    <w:abstractNumId w:val="12"/>
  </w:num>
  <w:num w:numId="7">
    <w:abstractNumId w:val="10"/>
  </w:num>
  <w:num w:numId="8">
    <w:abstractNumId w:val="2"/>
  </w:num>
  <w:num w:numId="9">
    <w:abstractNumId w:val="7"/>
  </w:num>
  <w:num w:numId="10">
    <w:abstractNumId w:val="5"/>
  </w:num>
  <w:num w:numId="11">
    <w:abstractNumId w:val="0"/>
  </w:num>
  <w:num w:numId="12">
    <w:abstractNumId w:val="14"/>
  </w:num>
  <w:num w:numId="13">
    <w:abstractNumId w:val="9"/>
  </w:num>
  <w:num w:numId="14">
    <w:abstractNumId w:val="11"/>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hNTU2MTE2ODYzOTY2NGRjYzFmY2U5ZTkxNTljMjcifQ=="/>
  </w:docVars>
  <w:rsids>
    <w:rsidRoot w:val="009979DB"/>
    <w:rsid w:val="00024480"/>
    <w:rsid w:val="00052A21"/>
    <w:rsid w:val="00061CBB"/>
    <w:rsid w:val="00086308"/>
    <w:rsid w:val="00093861"/>
    <w:rsid w:val="000E4CB3"/>
    <w:rsid w:val="000F22AC"/>
    <w:rsid w:val="001D5322"/>
    <w:rsid w:val="001E521F"/>
    <w:rsid w:val="00256B9D"/>
    <w:rsid w:val="00294CBF"/>
    <w:rsid w:val="0029648E"/>
    <w:rsid w:val="002A3702"/>
    <w:rsid w:val="002A5A4B"/>
    <w:rsid w:val="00300697"/>
    <w:rsid w:val="00411758"/>
    <w:rsid w:val="00431260"/>
    <w:rsid w:val="004763AC"/>
    <w:rsid w:val="004A107E"/>
    <w:rsid w:val="004A1B71"/>
    <w:rsid w:val="004C612F"/>
    <w:rsid w:val="004D5716"/>
    <w:rsid w:val="004D7C8B"/>
    <w:rsid w:val="005541E9"/>
    <w:rsid w:val="00555D66"/>
    <w:rsid w:val="005638A8"/>
    <w:rsid w:val="00567020"/>
    <w:rsid w:val="00567425"/>
    <w:rsid w:val="0059540E"/>
    <w:rsid w:val="005B7241"/>
    <w:rsid w:val="006026B0"/>
    <w:rsid w:val="0060365C"/>
    <w:rsid w:val="00612345"/>
    <w:rsid w:val="006260B1"/>
    <w:rsid w:val="00680F54"/>
    <w:rsid w:val="006B1B35"/>
    <w:rsid w:val="006C0590"/>
    <w:rsid w:val="006C70EC"/>
    <w:rsid w:val="006D69BF"/>
    <w:rsid w:val="00725EAF"/>
    <w:rsid w:val="00730D30"/>
    <w:rsid w:val="0073138B"/>
    <w:rsid w:val="00737037"/>
    <w:rsid w:val="0074408B"/>
    <w:rsid w:val="00761976"/>
    <w:rsid w:val="007659FC"/>
    <w:rsid w:val="00773B26"/>
    <w:rsid w:val="0079292D"/>
    <w:rsid w:val="0079622B"/>
    <w:rsid w:val="00830DB6"/>
    <w:rsid w:val="0083730B"/>
    <w:rsid w:val="00852CEF"/>
    <w:rsid w:val="008E5DD8"/>
    <w:rsid w:val="009713D7"/>
    <w:rsid w:val="009928A7"/>
    <w:rsid w:val="00994AA2"/>
    <w:rsid w:val="009979DB"/>
    <w:rsid w:val="009D5F0F"/>
    <w:rsid w:val="009F2B8C"/>
    <w:rsid w:val="00A0673A"/>
    <w:rsid w:val="00A73748"/>
    <w:rsid w:val="00A84E84"/>
    <w:rsid w:val="00AF3A88"/>
    <w:rsid w:val="00B36A1B"/>
    <w:rsid w:val="00B55098"/>
    <w:rsid w:val="00B57A47"/>
    <w:rsid w:val="00B90986"/>
    <w:rsid w:val="00B96E03"/>
    <w:rsid w:val="00BE3A0F"/>
    <w:rsid w:val="00C849F0"/>
    <w:rsid w:val="00D0118E"/>
    <w:rsid w:val="00D463BD"/>
    <w:rsid w:val="00DA0530"/>
    <w:rsid w:val="00DD35C4"/>
    <w:rsid w:val="00E821B0"/>
    <w:rsid w:val="00EC7DE4"/>
    <w:rsid w:val="00EF4870"/>
    <w:rsid w:val="00F1070F"/>
    <w:rsid w:val="00F235C1"/>
    <w:rsid w:val="00F314A3"/>
    <w:rsid w:val="00F44944"/>
    <w:rsid w:val="00F704D8"/>
    <w:rsid w:val="00F76A2B"/>
    <w:rsid w:val="00FA482E"/>
    <w:rsid w:val="01005540"/>
    <w:rsid w:val="0109244A"/>
    <w:rsid w:val="01195642"/>
    <w:rsid w:val="012E4944"/>
    <w:rsid w:val="01477DE0"/>
    <w:rsid w:val="017224E1"/>
    <w:rsid w:val="01784937"/>
    <w:rsid w:val="018E69D0"/>
    <w:rsid w:val="018F61EC"/>
    <w:rsid w:val="018F6CD7"/>
    <w:rsid w:val="01AE161F"/>
    <w:rsid w:val="01D20A94"/>
    <w:rsid w:val="01DC54FE"/>
    <w:rsid w:val="01FB3D34"/>
    <w:rsid w:val="01FF47B0"/>
    <w:rsid w:val="025C1F79"/>
    <w:rsid w:val="025E7659"/>
    <w:rsid w:val="025F64F6"/>
    <w:rsid w:val="02640F3A"/>
    <w:rsid w:val="02792A24"/>
    <w:rsid w:val="02804621"/>
    <w:rsid w:val="02867403"/>
    <w:rsid w:val="02875231"/>
    <w:rsid w:val="029F6B5F"/>
    <w:rsid w:val="02A56CA5"/>
    <w:rsid w:val="02B2502B"/>
    <w:rsid w:val="02BC131C"/>
    <w:rsid w:val="02CC59C4"/>
    <w:rsid w:val="02D91739"/>
    <w:rsid w:val="02DD401D"/>
    <w:rsid w:val="02E00082"/>
    <w:rsid w:val="02E6048B"/>
    <w:rsid w:val="0308546A"/>
    <w:rsid w:val="03091A32"/>
    <w:rsid w:val="03137CE4"/>
    <w:rsid w:val="03164214"/>
    <w:rsid w:val="03233609"/>
    <w:rsid w:val="032A48F0"/>
    <w:rsid w:val="03331F41"/>
    <w:rsid w:val="03335C10"/>
    <w:rsid w:val="034046FF"/>
    <w:rsid w:val="03446411"/>
    <w:rsid w:val="0352182D"/>
    <w:rsid w:val="0354233D"/>
    <w:rsid w:val="035A706A"/>
    <w:rsid w:val="035B0C31"/>
    <w:rsid w:val="035E355E"/>
    <w:rsid w:val="03653EFA"/>
    <w:rsid w:val="037E2C89"/>
    <w:rsid w:val="037F062F"/>
    <w:rsid w:val="038B769F"/>
    <w:rsid w:val="038E5A52"/>
    <w:rsid w:val="03A6424A"/>
    <w:rsid w:val="03D343C3"/>
    <w:rsid w:val="041C20A5"/>
    <w:rsid w:val="041F05AD"/>
    <w:rsid w:val="042370D2"/>
    <w:rsid w:val="043F03B3"/>
    <w:rsid w:val="04553E28"/>
    <w:rsid w:val="0457721E"/>
    <w:rsid w:val="045A3462"/>
    <w:rsid w:val="045B5B22"/>
    <w:rsid w:val="046B5474"/>
    <w:rsid w:val="04733A69"/>
    <w:rsid w:val="04734F70"/>
    <w:rsid w:val="04765407"/>
    <w:rsid w:val="047E2143"/>
    <w:rsid w:val="048775E3"/>
    <w:rsid w:val="049E0042"/>
    <w:rsid w:val="04A61DD5"/>
    <w:rsid w:val="04A659A5"/>
    <w:rsid w:val="04B826FE"/>
    <w:rsid w:val="04B916ED"/>
    <w:rsid w:val="04C5035D"/>
    <w:rsid w:val="04CA0181"/>
    <w:rsid w:val="04D661CF"/>
    <w:rsid w:val="050C2EB5"/>
    <w:rsid w:val="050F6CD6"/>
    <w:rsid w:val="05102753"/>
    <w:rsid w:val="051B2DF6"/>
    <w:rsid w:val="05355029"/>
    <w:rsid w:val="053F6F01"/>
    <w:rsid w:val="05456BF1"/>
    <w:rsid w:val="054655C8"/>
    <w:rsid w:val="056D554D"/>
    <w:rsid w:val="056E1BB7"/>
    <w:rsid w:val="05797CD6"/>
    <w:rsid w:val="059546E4"/>
    <w:rsid w:val="05A05B06"/>
    <w:rsid w:val="05B57537"/>
    <w:rsid w:val="05BD32D8"/>
    <w:rsid w:val="05D00417"/>
    <w:rsid w:val="05F65F51"/>
    <w:rsid w:val="06186502"/>
    <w:rsid w:val="061E0724"/>
    <w:rsid w:val="062E291F"/>
    <w:rsid w:val="063B7F81"/>
    <w:rsid w:val="064149F4"/>
    <w:rsid w:val="06443620"/>
    <w:rsid w:val="06535E08"/>
    <w:rsid w:val="068842AD"/>
    <w:rsid w:val="06894AD4"/>
    <w:rsid w:val="068F3712"/>
    <w:rsid w:val="06B359DB"/>
    <w:rsid w:val="06C56BBA"/>
    <w:rsid w:val="06DC299E"/>
    <w:rsid w:val="06E82D85"/>
    <w:rsid w:val="07007B3F"/>
    <w:rsid w:val="070C1F08"/>
    <w:rsid w:val="070F34CB"/>
    <w:rsid w:val="07184223"/>
    <w:rsid w:val="071C000A"/>
    <w:rsid w:val="072242EF"/>
    <w:rsid w:val="07364F2B"/>
    <w:rsid w:val="0737795B"/>
    <w:rsid w:val="073F12F8"/>
    <w:rsid w:val="07613967"/>
    <w:rsid w:val="07840777"/>
    <w:rsid w:val="079540C3"/>
    <w:rsid w:val="0799727C"/>
    <w:rsid w:val="079F25D6"/>
    <w:rsid w:val="07A7127C"/>
    <w:rsid w:val="07BB37EA"/>
    <w:rsid w:val="08034034"/>
    <w:rsid w:val="080810AD"/>
    <w:rsid w:val="081B3D75"/>
    <w:rsid w:val="082328D3"/>
    <w:rsid w:val="08237156"/>
    <w:rsid w:val="082E3659"/>
    <w:rsid w:val="08317D41"/>
    <w:rsid w:val="083D7ABC"/>
    <w:rsid w:val="08407E5D"/>
    <w:rsid w:val="08603884"/>
    <w:rsid w:val="087718B8"/>
    <w:rsid w:val="087B62AE"/>
    <w:rsid w:val="088E12F7"/>
    <w:rsid w:val="08902604"/>
    <w:rsid w:val="08D53CA7"/>
    <w:rsid w:val="08DC1562"/>
    <w:rsid w:val="08DC71E1"/>
    <w:rsid w:val="08E1193E"/>
    <w:rsid w:val="08E154C3"/>
    <w:rsid w:val="08E57201"/>
    <w:rsid w:val="08E96EA8"/>
    <w:rsid w:val="08F14BDC"/>
    <w:rsid w:val="090D3C4D"/>
    <w:rsid w:val="092A7EA8"/>
    <w:rsid w:val="09381F46"/>
    <w:rsid w:val="093D303C"/>
    <w:rsid w:val="094E0B1F"/>
    <w:rsid w:val="09592762"/>
    <w:rsid w:val="095B623A"/>
    <w:rsid w:val="09710375"/>
    <w:rsid w:val="0978319B"/>
    <w:rsid w:val="09791730"/>
    <w:rsid w:val="097A6B4E"/>
    <w:rsid w:val="09811FA6"/>
    <w:rsid w:val="0997293E"/>
    <w:rsid w:val="09AB6040"/>
    <w:rsid w:val="09B9619D"/>
    <w:rsid w:val="09C6418C"/>
    <w:rsid w:val="09D0569F"/>
    <w:rsid w:val="09D7580B"/>
    <w:rsid w:val="09DA1825"/>
    <w:rsid w:val="09E02F55"/>
    <w:rsid w:val="09F93FF2"/>
    <w:rsid w:val="09FA6E3E"/>
    <w:rsid w:val="09FB3415"/>
    <w:rsid w:val="0A1A06C7"/>
    <w:rsid w:val="0A29053D"/>
    <w:rsid w:val="0A694C63"/>
    <w:rsid w:val="0A6A11B6"/>
    <w:rsid w:val="0A807630"/>
    <w:rsid w:val="0A942738"/>
    <w:rsid w:val="0AD77BA4"/>
    <w:rsid w:val="0AE204B5"/>
    <w:rsid w:val="0AE82BF8"/>
    <w:rsid w:val="0B0B6FF2"/>
    <w:rsid w:val="0B1E094A"/>
    <w:rsid w:val="0B2802EC"/>
    <w:rsid w:val="0B47740A"/>
    <w:rsid w:val="0B5A028B"/>
    <w:rsid w:val="0B5E5680"/>
    <w:rsid w:val="0B667256"/>
    <w:rsid w:val="0B97049B"/>
    <w:rsid w:val="0B996E34"/>
    <w:rsid w:val="0B9B4BE1"/>
    <w:rsid w:val="0BA80D1B"/>
    <w:rsid w:val="0BAF4F59"/>
    <w:rsid w:val="0BB914C1"/>
    <w:rsid w:val="0BBA1B88"/>
    <w:rsid w:val="0BCB1AA6"/>
    <w:rsid w:val="0BCB5B82"/>
    <w:rsid w:val="0BCC2E5B"/>
    <w:rsid w:val="0BD745D4"/>
    <w:rsid w:val="0BDE4F00"/>
    <w:rsid w:val="0BF023E0"/>
    <w:rsid w:val="0BFB1F7D"/>
    <w:rsid w:val="0C1D2545"/>
    <w:rsid w:val="0C1D75DB"/>
    <w:rsid w:val="0C3F36C1"/>
    <w:rsid w:val="0C4C2615"/>
    <w:rsid w:val="0C697107"/>
    <w:rsid w:val="0C930F87"/>
    <w:rsid w:val="0CA725EA"/>
    <w:rsid w:val="0CB729F6"/>
    <w:rsid w:val="0CD7348F"/>
    <w:rsid w:val="0CFE5A05"/>
    <w:rsid w:val="0CFF35C0"/>
    <w:rsid w:val="0D4C080B"/>
    <w:rsid w:val="0D611F1D"/>
    <w:rsid w:val="0D817F20"/>
    <w:rsid w:val="0D824DEC"/>
    <w:rsid w:val="0D8861BA"/>
    <w:rsid w:val="0D8C7C61"/>
    <w:rsid w:val="0D8D4BF0"/>
    <w:rsid w:val="0D8F6585"/>
    <w:rsid w:val="0D924620"/>
    <w:rsid w:val="0D927A9C"/>
    <w:rsid w:val="0D986D9B"/>
    <w:rsid w:val="0DA973B4"/>
    <w:rsid w:val="0DB35286"/>
    <w:rsid w:val="0DB359C8"/>
    <w:rsid w:val="0DC35F22"/>
    <w:rsid w:val="0DC97E62"/>
    <w:rsid w:val="0DF40461"/>
    <w:rsid w:val="0DFA1925"/>
    <w:rsid w:val="0E010B2C"/>
    <w:rsid w:val="0E0F3313"/>
    <w:rsid w:val="0E1150EE"/>
    <w:rsid w:val="0E143A4D"/>
    <w:rsid w:val="0E251904"/>
    <w:rsid w:val="0E3225CE"/>
    <w:rsid w:val="0E4F6BE7"/>
    <w:rsid w:val="0E800389"/>
    <w:rsid w:val="0E8F2FAB"/>
    <w:rsid w:val="0EA115EB"/>
    <w:rsid w:val="0EAC6EA6"/>
    <w:rsid w:val="0EBA3D0F"/>
    <w:rsid w:val="0EC66CB3"/>
    <w:rsid w:val="0EC96857"/>
    <w:rsid w:val="0EDE5AE1"/>
    <w:rsid w:val="0EE50C3E"/>
    <w:rsid w:val="0EE61634"/>
    <w:rsid w:val="0EE94192"/>
    <w:rsid w:val="0F121FC8"/>
    <w:rsid w:val="0F1A5CBF"/>
    <w:rsid w:val="0F1C2FDE"/>
    <w:rsid w:val="0F3F7354"/>
    <w:rsid w:val="0F4A244B"/>
    <w:rsid w:val="0F604CB3"/>
    <w:rsid w:val="0F753717"/>
    <w:rsid w:val="0F754B3D"/>
    <w:rsid w:val="0F773EA1"/>
    <w:rsid w:val="0F8830C6"/>
    <w:rsid w:val="0F8E1220"/>
    <w:rsid w:val="0F946828"/>
    <w:rsid w:val="0F964E6B"/>
    <w:rsid w:val="0FB7212F"/>
    <w:rsid w:val="0FCC2186"/>
    <w:rsid w:val="0FDB5701"/>
    <w:rsid w:val="0FE04338"/>
    <w:rsid w:val="0FE403A3"/>
    <w:rsid w:val="10145EB3"/>
    <w:rsid w:val="101A42C9"/>
    <w:rsid w:val="1037138B"/>
    <w:rsid w:val="10461889"/>
    <w:rsid w:val="1048683C"/>
    <w:rsid w:val="104D027F"/>
    <w:rsid w:val="104D40DD"/>
    <w:rsid w:val="1061075A"/>
    <w:rsid w:val="106A5705"/>
    <w:rsid w:val="10702FAA"/>
    <w:rsid w:val="107D72ED"/>
    <w:rsid w:val="10A52541"/>
    <w:rsid w:val="10A92DD3"/>
    <w:rsid w:val="10B34A9A"/>
    <w:rsid w:val="10C645CD"/>
    <w:rsid w:val="10CE3876"/>
    <w:rsid w:val="10D158BA"/>
    <w:rsid w:val="110569CB"/>
    <w:rsid w:val="111D291F"/>
    <w:rsid w:val="113D4B38"/>
    <w:rsid w:val="113F6F3A"/>
    <w:rsid w:val="11677018"/>
    <w:rsid w:val="117E56AC"/>
    <w:rsid w:val="11B176FB"/>
    <w:rsid w:val="11E05E11"/>
    <w:rsid w:val="11EA6C4F"/>
    <w:rsid w:val="11F00F21"/>
    <w:rsid w:val="11F12DFD"/>
    <w:rsid w:val="120B4E61"/>
    <w:rsid w:val="123F3BFF"/>
    <w:rsid w:val="12480CF3"/>
    <w:rsid w:val="124B00BD"/>
    <w:rsid w:val="124E6C11"/>
    <w:rsid w:val="126567D8"/>
    <w:rsid w:val="127952D3"/>
    <w:rsid w:val="12A7446D"/>
    <w:rsid w:val="12B90EC5"/>
    <w:rsid w:val="12C21179"/>
    <w:rsid w:val="12C2647D"/>
    <w:rsid w:val="12C93599"/>
    <w:rsid w:val="12D00306"/>
    <w:rsid w:val="12D81D47"/>
    <w:rsid w:val="12EE3279"/>
    <w:rsid w:val="12F75ED3"/>
    <w:rsid w:val="12FF42A7"/>
    <w:rsid w:val="130502FA"/>
    <w:rsid w:val="130F66C8"/>
    <w:rsid w:val="1313682F"/>
    <w:rsid w:val="131B7A00"/>
    <w:rsid w:val="131F6854"/>
    <w:rsid w:val="132147CE"/>
    <w:rsid w:val="13372CC5"/>
    <w:rsid w:val="133F0725"/>
    <w:rsid w:val="134A54EF"/>
    <w:rsid w:val="136C0DFE"/>
    <w:rsid w:val="13723562"/>
    <w:rsid w:val="1380480A"/>
    <w:rsid w:val="13805112"/>
    <w:rsid w:val="138410DD"/>
    <w:rsid w:val="13B830A9"/>
    <w:rsid w:val="13BA0F9F"/>
    <w:rsid w:val="13BA726E"/>
    <w:rsid w:val="13E25F66"/>
    <w:rsid w:val="13F71B16"/>
    <w:rsid w:val="13FF0AD9"/>
    <w:rsid w:val="140B0A13"/>
    <w:rsid w:val="141619DD"/>
    <w:rsid w:val="14223F9F"/>
    <w:rsid w:val="14257E51"/>
    <w:rsid w:val="142C2D1F"/>
    <w:rsid w:val="145D5FD2"/>
    <w:rsid w:val="14642B2C"/>
    <w:rsid w:val="146624CE"/>
    <w:rsid w:val="1478624B"/>
    <w:rsid w:val="14794BF9"/>
    <w:rsid w:val="147D29CC"/>
    <w:rsid w:val="148D65C0"/>
    <w:rsid w:val="14925179"/>
    <w:rsid w:val="14AD129C"/>
    <w:rsid w:val="14B15A41"/>
    <w:rsid w:val="14B3265F"/>
    <w:rsid w:val="14C64C3D"/>
    <w:rsid w:val="14CE38C7"/>
    <w:rsid w:val="14D24790"/>
    <w:rsid w:val="14D75689"/>
    <w:rsid w:val="14DF1DE9"/>
    <w:rsid w:val="14F25530"/>
    <w:rsid w:val="14F86803"/>
    <w:rsid w:val="14FB0EA4"/>
    <w:rsid w:val="15017A7F"/>
    <w:rsid w:val="15274143"/>
    <w:rsid w:val="15305430"/>
    <w:rsid w:val="15326405"/>
    <w:rsid w:val="15431F57"/>
    <w:rsid w:val="154B4C52"/>
    <w:rsid w:val="155E126B"/>
    <w:rsid w:val="159643E7"/>
    <w:rsid w:val="159728ED"/>
    <w:rsid w:val="159C3D24"/>
    <w:rsid w:val="159F16FC"/>
    <w:rsid w:val="15B544FE"/>
    <w:rsid w:val="15C93E7A"/>
    <w:rsid w:val="15CE52A8"/>
    <w:rsid w:val="15DD4838"/>
    <w:rsid w:val="15E35BEF"/>
    <w:rsid w:val="15EA54CC"/>
    <w:rsid w:val="16027D73"/>
    <w:rsid w:val="160965CB"/>
    <w:rsid w:val="164243B8"/>
    <w:rsid w:val="164977A6"/>
    <w:rsid w:val="165312EB"/>
    <w:rsid w:val="165E0A90"/>
    <w:rsid w:val="166362CB"/>
    <w:rsid w:val="166644EF"/>
    <w:rsid w:val="167E3F24"/>
    <w:rsid w:val="168A1BB2"/>
    <w:rsid w:val="169E164B"/>
    <w:rsid w:val="16A14B5C"/>
    <w:rsid w:val="16A83363"/>
    <w:rsid w:val="16AB73F8"/>
    <w:rsid w:val="16B17E9E"/>
    <w:rsid w:val="16C74EB9"/>
    <w:rsid w:val="16D05410"/>
    <w:rsid w:val="16E26F29"/>
    <w:rsid w:val="16E84AC3"/>
    <w:rsid w:val="17090292"/>
    <w:rsid w:val="170F0863"/>
    <w:rsid w:val="17116DAD"/>
    <w:rsid w:val="1716109A"/>
    <w:rsid w:val="17305DD3"/>
    <w:rsid w:val="173F30D0"/>
    <w:rsid w:val="173F62A8"/>
    <w:rsid w:val="17410BB3"/>
    <w:rsid w:val="175C1C07"/>
    <w:rsid w:val="175C3A0B"/>
    <w:rsid w:val="17606DA5"/>
    <w:rsid w:val="17655D3F"/>
    <w:rsid w:val="17693F26"/>
    <w:rsid w:val="17722932"/>
    <w:rsid w:val="17771156"/>
    <w:rsid w:val="178056B9"/>
    <w:rsid w:val="1782365A"/>
    <w:rsid w:val="178F214E"/>
    <w:rsid w:val="179541EA"/>
    <w:rsid w:val="17B66681"/>
    <w:rsid w:val="17D6603F"/>
    <w:rsid w:val="17EB4BD3"/>
    <w:rsid w:val="17ED1864"/>
    <w:rsid w:val="18017438"/>
    <w:rsid w:val="18063159"/>
    <w:rsid w:val="18276FCD"/>
    <w:rsid w:val="18281B02"/>
    <w:rsid w:val="18474FC7"/>
    <w:rsid w:val="1860040E"/>
    <w:rsid w:val="18600810"/>
    <w:rsid w:val="186135EE"/>
    <w:rsid w:val="1872324D"/>
    <w:rsid w:val="18993388"/>
    <w:rsid w:val="189D5CA4"/>
    <w:rsid w:val="18A4042B"/>
    <w:rsid w:val="18D16A26"/>
    <w:rsid w:val="18D22FD1"/>
    <w:rsid w:val="18F35A26"/>
    <w:rsid w:val="18FA2F6B"/>
    <w:rsid w:val="190E475F"/>
    <w:rsid w:val="19147EBB"/>
    <w:rsid w:val="192F4E41"/>
    <w:rsid w:val="194149A1"/>
    <w:rsid w:val="194B5AAC"/>
    <w:rsid w:val="194E49D5"/>
    <w:rsid w:val="19657BB0"/>
    <w:rsid w:val="197F088C"/>
    <w:rsid w:val="198141AF"/>
    <w:rsid w:val="19837C1C"/>
    <w:rsid w:val="1992310B"/>
    <w:rsid w:val="19985216"/>
    <w:rsid w:val="19986ECD"/>
    <w:rsid w:val="199C021B"/>
    <w:rsid w:val="19B34C1A"/>
    <w:rsid w:val="19CC2742"/>
    <w:rsid w:val="19D9529D"/>
    <w:rsid w:val="19F623D7"/>
    <w:rsid w:val="19F876AB"/>
    <w:rsid w:val="19F933B6"/>
    <w:rsid w:val="1A06561C"/>
    <w:rsid w:val="1A244BCB"/>
    <w:rsid w:val="1A2D5A3C"/>
    <w:rsid w:val="1A342318"/>
    <w:rsid w:val="1A354462"/>
    <w:rsid w:val="1A3A0C77"/>
    <w:rsid w:val="1A423E06"/>
    <w:rsid w:val="1A501F5D"/>
    <w:rsid w:val="1A6E047E"/>
    <w:rsid w:val="1A8F06A8"/>
    <w:rsid w:val="1A9D20FC"/>
    <w:rsid w:val="1AA45716"/>
    <w:rsid w:val="1AAC20EF"/>
    <w:rsid w:val="1AB7212F"/>
    <w:rsid w:val="1AC27A60"/>
    <w:rsid w:val="1AC65AB9"/>
    <w:rsid w:val="1ACD6A37"/>
    <w:rsid w:val="1AD92ECF"/>
    <w:rsid w:val="1AE12672"/>
    <w:rsid w:val="1AE479A2"/>
    <w:rsid w:val="1AE84B59"/>
    <w:rsid w:val="1B27460B"/>
    <w:rsid w:val="1B477D7F"/>
    <w:rsid w:val="1B491C52"/>
    <w:rsid w:val="1B4940B9"/>
    <w:rsid w:val="1B611E8C"/>
    <w:rsid w:val="1B640B40"/>
    <w:rsid w:val="1B7A70CA"/>
    <w:rsid w:val="1B7C453C"/>
    <w:rsid w:val="1B882738"/>
    <w:rsid w:val="1B9E6C46"/>
    <w:rsid w:val="1BBE2AEA"/>
    <w:rsid w:val="1BC54CAD"/>
    <w:rsid w:val="1BCF082C"/>
    <w:rsid w:val="1BDE3615"/>
    <w:rsid w:val="1BE87FC3"/>
    <w:rsid w:val="1BF4189A"/>
    <w:rsid w:val="1C034C76"/>
    <w:rsid w:val="1C165925"/>
    <w:rsid w:val="1C1B4C47"/>
    <w:rsid w:val="1C2B72E0"/>
    <w:rsid w:val="1C5D06D0"/>
    <w:rsid w:val="1C6B5EFC"/>
    <w:rsid w:val="1C7A76AD"/>
    <w:rsid w:val="1C8559E1"/>
    <w:rsid w:val="1C92281E"/>
    <w:rsid w:val="1C941A40"/>
    <w:rsid w:val="1C9A21EA"/>
    <w:rsid w:val="1CAC55AF"/>
    <w:rsid w:val="1CBB439F"/>
    <w:rsid w:val="1CBE38FF"/>
    <w:rsid w:val="1CD05AF8"/>
    <w:rsid w:val="1CD9619B"/>
    <w:rsid w:val="1CDF0421"/>
    <w:rsid w:val="1CE26AD6"/>
    <w:rsid w:val="1CE451C7"/>
    <w:rsid w:val="1CE603F9"/>
    <w:rsid w:val="1CF074F6"/>
    <w:rsid w:val="1CFC766F"/>
    <w:rsid w:val="1D0266D5"/>
    <w:rsid w:val="1D115CAE"/>
    <w:rsid w:val="1D234F88"/>
    <w:rsid w:val="1D321BA7"/>
    <w:rsid w:val="1D3D761C"/>
    <w:rsid w:val="1D446536"/>
    <w:rsid w:val="1D48148C"/>
    <w:rsid w:val="1D52680F"/>
    <w:rsid w:val="1D5405D0"/>
    <w:rsid w:val="1D587B25"/>
    <w:rsid w:val="1D684FF8"/>
    <w:rsid w:val="1D6C7995"/>
    <w:rsid w:val="1D6D75A7"/>
    <w:rsid w:val="1D702A93"/>
    <w:rsid w:val="1D97472A"/>
    <w:rsid w:val="1DAA4830"/>
    <w:rsid w:val="1DAD3802"/>
    <w:rsid w:val="1DCA46CE"/>
    <w:rsid w:val="1DDF3F29"/>
    <w:rsid w:val="1E082B5F"/>
    <w:rsid w:val="1E1214D9"/>
    <w:rsid w:val="1E177D25"/>
    <w:rsid w:val="1E23467C"/>
    <w:rsid w:val="1E481310"/>
    <w:rsid w:val="1E4C4DCA"/>
    <w:rsid w:val="1E4F0584"/>
    <w:rsid w:val="1E50482D"/>
    <w:rsid w:val="1E5A5C04"/>
    <w:rsid w:val="1E6B1A47"/>
    <w:rsid w:val="1E854695"/>
    <w:rsid w:val="1E98633E"/>
    <w:rsid w:val="1EAB6046"/>
    <w:rsid w:val="1ECD3484"/>
    <w:rsid w:val="1EE02005"/>
    <w:rsid w:val="1EF42DFA"/>
    <w:rsid w:val="1F0C5C3B"/>
    <w:rsid w:val="1F1D3E40"/>
    <w:rsid w:val="1F224C3C"/>
    <w:rsid w:val="1F3E6935"/>
    <w:rsid w:val="1F445EB1"/>
    <w:rsid w:val="1F4C0251"/>
    <w:rsid w:val="1F4C0E5F"/>
    <w:rsid w:val="1F8B03C3"/>
    <w:rsid w:val="1F90360B"/>
    <w:rsid w:val="1F9131A9"/>
    <w:rsid w:val="1F9927A6"/>
    <w:rsid w:val="1FA36AB9"/>
    <w:rsid w:val="1FA75A99"/>
    <w:rsid w:val="1FA92820"/>
    <w:rsid w:val="1FAF72A9"/>
    <w:rsid w:val="1FB3290B"/>
    <w:rsid w:val="1FB77EF5"/>
    <w:rsid w:val="1FC5542B"/>
    <w:rsid w:val="1FCA1681"/>
    <w:rsid w:val="1FD96F54"/>
    <w:rsid w:val="1FE44638"/>
    <w:rsid w:val="1FF80960"/>
    <w:rsid w:val="2007066C"/>
    <w:rsid w:val="20077B83"/>
    <w:rsid w:val="201075F8"/>
    <w:rsid w:val="20206682"/>
    <w:rsid w:val="202B22D8"/>
    <w:rsid w:val="20331110"/>
    <w:rsid w:val="203A4B77"/>
    <w:rsid w:val="20431A43"/>
    <w:rsid w:val="20443410"/>
    <w:rsid w:val="205F6810"/>
    <w:rsid w:val="20610EED"/>
    <w:rsid w:val="20637BA1"/>
    <w:rsid w:val="206B1E49"/>
    <w:rsid w:val="20786761"/>
    <w:rsid w:val="20976CFB"/>
    <w:rsid w:val="20A22A75"/>
    <w:rsid w:val="20B470E8"/>
    <w:rsid w:val="20BC2421"/>
    <w:rsid w:val="20BD1C16"/>
    <w:rsid w:val="20F27AC3"/>
    <w:rsid w:val="20F95DA0"/>
    <w:rsid w:val="21055977"/>
    <w:rsid w:val="21127134"/>
    <w:rsid w:val="2113309D"/>
    <w:rsid w:val="212640B6"/>
    <w:rsid w:val="212A473F"/>
    <w:rsid w:val="212F2021"/>
    <w:rsid w:val="213C22E6"/>
    <w:rsid w:val="214230C9"/>
    <w:rsid w:val="215E518F"/>
    <w:rsid w:val="21724538"/>
    <w:rsid w:val="21A00CD0"/>
    <w:rsid w:val="21A22C62"/>
    <w:rsid w:val="21A2618A"/>
    <w:rsid w:val="21A961E0"/>
    <w:rsid w:val="21B64E39"/>
    <w:rsid w:val="21B753BC"/>
    <w:rsid w:val="21E36431"/>
    <w:rsid w:val="21F92266"/>
    <w:rsid w:val="220B28E9"/>
    <w:rsid w:val="220B43A1"/>
    <w:rsid w:val="223E79A4"/>
    <w:rsid w:val="224026D9"/>
    <w:rsid w:val="224A1CCE"/>
    <w:rsid w:val="2271783F"/>
    <w:rsid w:val="2277428C"/>
    <w:rsid w:val="227C7D02"/>
    <w:rsid w:val="229202CA"/>
    <w:rsid w:val="22A12F72"/>
    <w:rsid w:val="22BD321F"/>
    <w:rsid w:val="22D06D3D"/>
    <w:rsid w:val="22D97B04"/>
    <w:rsid w:val="22EB5716"/>
    <w:rsid w:val="2307696B"/>
    <w:rsid w:val="230A159A"/>
    <w:rsid w:val="230C6032"/>
    <w:rsid w:val="23121D9E"/>
    <w:rsid w:val="232A4344"/>
    <w:rsid w:val="233914A0"/>
    <w:rsid w:val="23666061"/>
    <w:rsid w:val="236E3DCE"/>
    <w:rsid w:val="2383091E"/>
    <w:rsid w:val="239E5DC6"/>
    <w:rsid w:val="23A1253C"/>
    <w:rsid w:val="23BB3AD1"/>
    <w:rsid w:val="23C91653"/>
    <w:rsid w:val="23E3375F"/>
    <w:rsid w:val="23F32DFF"/>
    <w:rsid w:val="23F34EE9"/>
    <w:rsid w:val="23FA1705"/>
    <w:rsid w:val="240E2763"/>
    <w:rsid w:val="241D64CC"/>
    <w:rsid w:val="24242A0D"/>
    <w:rsid w:val="24546AA7"/>
    <w:rsid w:val="24570D8A"/>
    <w:rsid w:val="245B452F"/>
    <w:rsid w:val="245B45D6"/>
    <w:rsid w:val="247766C0"/>
    <w:rsid w:val="248053C4"/>
    <w:rsid w:val="24AB1045"/>
    <w:rsid w:val="24AF2DCF"/>
    <w:rsid w:val="24BE1F9C"/>
    <w:rsid w:val="24BF1CBF"/>
    <w:rsid w:val="24DF22CE"/>
    <w:rsid w:val="24F1081D"/>
    <w:rsid w:val="24FC60F4"/>
    <w:rsid w:val="250B62A2"/>
    <w:rsid w:val="250C29FD"/>
    <w:rsid w:val="2522017C"/>
    <w:rsid w:val="2524193D"/>
    <w:rsid w:val="25290CED"/>
    <w:rsid w:val="25480174"/>
    <w:rsid w:val="2559450D"/>
    <w:rsid w:val="256464BD"/>
    <w:rsid w:val="2585280D"/>
    <w:rsid w:val="25F02952"/>
    <w:rsid w:val="25F615BC"/>
    <w:rsid w:val="25F6232A"/>
    <w:rsid w:val="25F65615"/>
    <w:rsid w:val="25F852B4"/>
    <w:rsid w:val="26367555"/>
    <w:rsid w:val="26481602"/>
    <w:rsid w:val="26503783"/>
    <w:rsid w:val="26677016"/>
    <w:rsid w:val="267D277C"/>
    <w:rsid w:val="26874009"/>
    <w:rsid w:val="26883157"/>
    <w:rsid w:val="268B2097"/>
    <w:rsid w:val="26970CAA"/>
    <w:rsid w:val="269D6174"/>
    <w:rsid w:val="26AC06BC"/>
    <w:rsid w:val="26AC143D"/>
    <w:rsid w:val="26AD795D"/>
    <w:rsid w:val="26BD3F44"/>
    <w:rsid w:val="26BE3889"/>
    <w:rsid w:val="26C61C24"/>
    <w:rsid w:val="26C6415C"/>
    <w:rsid w:val="2719203A"/>
    <w:rsid w:val="272F7B53"/>
    <w:rsid w:val="2734180F"/>
    <w:rsid w:val="27454936"/>
    <w:rsid w:val="274616C7"/>
    <w:rsid w:val="274F458F"/>
    <w:rsid w:val="274F5D72"/>
    <w:rsid w:val="27542AD6"/>
    <w:rsid w:val="276B0DFC"/>
    <w:rsid w:val="27727BE8"/>
    <w:rsid w:val="27863378"/>
    <w:rsid w:val="27984E2B"/>
    <w:rsid w:val="27A344DF"/>
    <w:rsid w:val="27A84955"/>
    <w:rsid w:val="27B70259"/>
    <w:rsid w:val="27BA45A0"/>
    <w:rsid w:val="27BD3FAC"/>
    <w:rsid w:val="27CF4657"/>
    <w:rsid w:val="27E03BED"/>
    <w:rsid w:val="27F1498D"/>
    <w:rsid w:val="28047562"/>
    <w:rsid w:val="280E1F50"/>
    <w:rsid w:val="28141735"/>
    <w:rsid w:val="2839456D"/>
    <w:rsid w:val="28840E09"/>
    <w:rsid w:val="289E5F45"/>
    <w:rsid w:val="28C241F8"/>
    <w:rsid w:val="28C6242D"/>
    <w:rsid w:val="28CF310D"/>
    <w:rsid w:val="28F81D73"/>
    <w:rsid w:val="291164C5"/>
    <w:rsid w:val="292813A2"/>
    <w:rsid w:val="2965003B"/>
    <w:rsid w:val="29680FDE"/>
    <w:rsid w:val="297511FC"/>
    <w:rsid w:val="29786F79"/>
    <w:rsid w:val="29813325"/>
    <w:rsid w:val="29860D09"/>
    <w:rsid w:val="298A2FFD"/>
    <w:rsid w:val="29916F47"/>
    <w:rsid w:val="29937075"/>
    <w:rsid w:val="29956A44"/>
    <w:rsid w:val="29971D20"/>
    <w:rsid w:val="299E28A8"/>
    <w:rsid w:val="29A17FBB"/>
    <w:rsid w:val="29AA338B"/>
    <w:rsid w:val="29AB2478"/>
    <w:rsid w:val="29CE69BF"/>
    <w:rsid w:val="29DC1AF8"/>
    <w:rsid w:val="29F00D86"/>
    <w:rsid w:val="29F05D4A"/>
    <w:rsid w:val="2A01650A"/>
    <w:rsid w:val="2A127633"/>
    <w:rsid w:val="2A17336E"/>
    <w:rsid w:val="2A1A3714"/>
    <w:rsid w:val="2A4B49BB"/>
    <w:rsid w:val="2A653974"/>
    <w:rsid w:val="2ABD7FD1"/>
    <w:rsid w:val="2AD5590D"/>
    <w:rsid w:val="2AD611D1"/>
    <w:rsid w:val="2AE7668E"/>
    <w:rsid w:val="2AF30AF5"/>
    <w:rsid w:val="2B1D69F3"/>
    <w:rsid w:val="2B3315AC"/>
    <w:rsid w:val="2B333CB3"/>
    <w:rsid w:val="2B4A02FF"/>
    <w:rsid w:val="2B7962D1"/>
    <w:rsid w:val="2B7B1DC6"/>
    <w:rsid w:val="2B7B7C49"/>
    <w:rsid w:val="2BA338C7"/>
    <w:rsid w:val="2BBE7E4F"/>
    <w:rsid w:val="2BCC4076"/>
    <w:rsid w:val="2C01601E"/>
    <w:rsid w:val="2C052B37"/>
    <w:rsid w:val="2C060BE5"/>
    <w:rsid w:val="2C3D6F12"/>
    <w:rsid w:val="2C471F66"/>
    <w:rsid w:val="2C540C7D"/>
    <w:rsid w:val="2C671A86"/>
    <w:rsid w:val="2C6C5A21"/>
    <w:rsid w:val="2C73107F"/>
    <w:rsid w:val="2C7F22D3"/>
    <w:rsid w:val="2C863044"/>
    <w:rsid w:val="2C8E5CA2"/>
    <w:rsid w:val="2C9D1C5F"/>
    <w:rsid w:val="2C9F54BD"/>
    <w:rsid w:val="2CA7364F"/>
    <w:rsid w:val="2CAE2ECE"/>
    <w:rsid w:val="2CB10B68"/>
    <w:rsid w:val="2CC57461"/>
    <w:rsid w:val="2CD82C9B"/>
    <w:rsid w:val="2CDF7E56"/>
    <w:rsid w:val="2CE61358"/>
    <w:rsid w:val="2CF746A2"/>
    <w:rsid w:val="2D1015DF"/>
    <w:rsid w:val="2D1E0E76"/>
    <w:rsid w:val="2D236C8C"/>
    <w:rsid w:val="2D4A046A"/>
    <w:rsid w:val="2D50374F"/>
    <w:rsid w:val="2D517C04"/>
    <w:rsid w:val="2D646521"/>
    <w:rsid w:val="2D731A98"/>
    <w:rsid w:val="2D8C7D6D"/>
    <w:rsid w:val="2DA80530"/>
    <w:rsid w:val="2DC55BE8"/>
    <w:rsid w:val="2DC820CE"/>
    <w:rsid w:val="2DCE02B7"/>
    <w:rsid w:val="2DD21BFA"/>
    <w:rsid w:val="2E0A4427"/>
    <w:rsid w:val="2E254102"/>
    <w:rsid w:val="2E3534AA"/>
    <w:rsid w:val="2E3A619F"/>
    <w:rsid w:val="2E480BAF"/>
    <w:rsid w:val="2E626BD2"/>
    <w:rsid w:val="2E6F1E50"/>
    <w:rsid w:val="2E756E38"/>
    <w:rsid w:val="2E8B2147"/>
    <w:rsid w:val="2EC5644A"/>
    <w:rsid w:val="2EC7360A"/>
    <w:rsid w:val="2ED23409"/>
    <w:rsid w:val="2EF50CC6"/>
    <w:rsid w:val="2EFB3027"/>
    <w:rsid w:val="2F0E0B67"/>
    <w:rsid w:val="2F130AC8"/>
    <w:rsid w:val="2F526657"/>
    <w:rsid w:val="2F62447B"/>
    <w:rsid w:val="2F7F03CC"/>
    <w:rsid w:val="2F845F98"/>
    <w:rsid w:val="2F9B4468"/>
    <w:rsid w:val="2F9E0FAD"/>
    <w:rsid w:val="2FB972AC"/>
    <w:rsid w:val="2FCE2955"/>
    <w:rsid w:val="2FDC432A"/>
    <w:rsid w:val="2FDF60D7"/>
    <w:rsid w:val="2FE4046C"/>
    <w:rsid w:val="2FF417FD"/>
    <w:rsid w:val="2FF64F79"/>
    <w:rsid w:val="30080616"/>
    <w:rsid w:val="300C21E0"/>
    <w:rsid w:val="30425E94"/>
    <w:rsid w:val="3043019B"/>
    <w:rsid w:val="305871A1"/>
    <w:rsid w:val="30655A4B"/>
    <w:rsid w:val="306C2ED7"/>
    <w:rsid w:val="30730EC5"/>
    <w:rsid w:val="30751C0B"/>
    <w:rsid w:val="307C39FD"/>
    <w:rsid w:val="30857C93"/>
    <w:rsid w:val="30A21D9E"/>
    <w:rsid w:val="30BE0FE6"/>
    <w:rsid w:val="30DC1291"/>
    <w:rsid w:val="30E714DF"/>
    <w:rsid w:val="30EC3133"/>
    <w:rsid w:val="310307ED"/>
    <w:rsid w:val="31125F75"/>
    <w:rsid w:val="31182511"/>
    <w:rsid w:val="31194583"/>
    <w:rsid w:val="311E27B6"/>
    <w:rsid w:val="313854CF"/>
    <w:rsid w:val="31502B81"/>
    <w:rsid w:val="31526494"/>
    <w:rsid w:val="31664AA6"/>
    <w:rsid w:val="31766791"/>
    <w:rsid w:val="317D74D4"/>
    <w:rsid w:val="31846A50"/>
    <w:rsid w:val="31895754"/>
    <w:rsid w:val="3194085D"/>
    <w:rsid w:val="3195285D"/>
    <w:rsid w:val="31A774FA"/>
    <w:rsid w:val="31A85CE9"/>
    <w:rsid w:val="31C116AD"/>
    <w:rsid w:val="31EB08DD"/>
    <w:rsid w:val="31EC1010"/>
    <w:rsid w:val="32004305"/>
    <w:rsid w:val="320245D2"/>
    <w:rsid w:val="3222735C"/>
    <w:rsid w:val="323C2B71"/>
    <w:rsid w:val="323D46EB"/>
    <w:rsid w:val="32447EA3"/>
    <w:rsid w:val="32502455"/>
    <w:rsid w:val="326E0174"/>
    <w:rsid w:val="32780E93"/>
    <w:rsid w:val="327C19B7"/>
    <w:rsid w:val="32811324"/>
    <w:rsid w:val="328624C9"/>
    <w:rsid w:val="328B0DFE"/>
    <w:rsid w:val="32B42600"/>
    <w:rsid w:val="32DE50A3"/>
    <w:rsid w:val="32E10AA7"/>
    <w:rsid w:val="32E27E69"/>
    <w:rsid w:val="32EB75E6"/>
    <w:rsid w:val="32ED6558"/>
    <w:rsid w:val="33224F11"/>
    <w:rsid w:val="332D77FB"/>
    <w:rsid w:val="33432682"/>
    <w:rsid w:val="33452455"/>
    <w:rsid w:val="334A4A68"/>
    <w:rsid w:val="334B4648"/>
    <w:rsid w:val="33733C88"/>
    <w:rsid w:val="33794155"/>
    <w:rsid w:val="337D3C6D"/>
    <w:rsid w:val="33850EEA"/>
    <w:rsid w:val="33913906"/>
    <w:rsid w:val="33A770D5"/>
    <w:rsid w:val="33AB6E7E"/>
    <w:rsid w:val="33B6683A"/>
    <w:rsid w:val="33BD6861"/>
    <w:rsid w:val="33CA38C1"/>
    <w:rsid w:val="33D91EB9"/>
    <w:rsid w:val="33DC407A"/>
    <w:rsid w:val="33DE6122"/>
    <w:rsid w:val="33EB1DAC"/>
    <w:rsid w:val="33F969E7"/>
    <w:rsid w:val="34014A91"/>
    <w:rsid w:val="34073BB8"/>
    <w:rsid w:val="34081078"/>
    <w:rsid w:val="343426B9"/>
    <w:rsid w:val="343C46AB"/>
    <w:rsid w:val="344C32D3"/>
    <w:rsid w:val="34590F90"/>
    <w:rsid w:val="3465231C"/>
    <w:rsid w:val="34662ED4"/>
    <w:rsid w:val="346760D7"/>
    <w:rsid w:val="347501E9"/>
    <w:rsid w:val="34805D4A"/>
    <w:rsid w:val="34880A06"/>
    <w:rsid w:val="3488228E"/>
    <w:rsid w:val="34892E66"/>
    <w:rsid w:val="349A15E9"/>
    <w:rsid w:val="34AA7A00"/>
    <w:rsid w:val="34B041BC"/>
    <w:rsid w:val="34C3479E"/>
    <w:rsid w:val="34CF642A"/>
    <w:rsid w:val="34FB5BBD"/>
    <w:rsid w:val="35084D9D"/>
    <w:rsid w:val="350B69B2"/>
    <w:rsid w:val="350D5A42"/>
    <w:rsid w:val="35185572"/>
    <w:rsid w:val="35362612"/>
    <w:rsid w:val="35437BB5"/>
    <w:rsid w:val="35491A86"/>
    <w:rsid w:val="35497B58"/>
    <w:rsid w:val="354F407B"/>
    <w:rsid w:val="35A17E5A"/>
    <w:rsid w:val="35C105CE"/>
    <w:rsid w:val="35C70875"/>
    <w:rsid w:val="35D650A4"/>
    <w:rsid w:val="35DC48E5"/>
    <w:rsid w:val="35E3717E"/>
    <w:rsid w:val="35E96492"/>
    <w:rsid w:val="35EF78E9"/>
    <w:rsid w:val="35F14FB6"/>
    <w:rsid w:val="36043C10"/>
    <w:rsid w:val="36081DC5"/>
    <w:rsid w:val="36100524"/>
    <w:rsid w:val="362345FE"/>
    <w:rsid w:val="36307D08"/>
    <w:rsid w:val="363A509A"/>
    <w:rsid w:val="363C31B1"/>
    <w:rsid w:val="3641163C"/>
    <w:rsid w:val="364634FA"/>
    <w:rsid w:val="36641739"/>
    <w:rsid w:val="367532F9"/>
    <w:rsid w:val="36C73512"/>
    <w:rsid w:val="36E13111"/>
    <w:rsid w:val="36F13208"/>
    <w:rsid w:val="36FA1EEB"/>
    <w:rsid w:val="37060A32"/>
    <w:rsid w:val="37170CD2"/>
    <w:rsid w:val="371869F3"/>
    <w:rsid w:val="37194E3A"/>
    <w:rsid w:val="372442E5"/>
    <w:rsid w:val="372E5D4A"/>
    <w:rsid w:val="374527BE"/>
    <w:rsid w:val="37464825"/>
    <w:rsid w:val="37485542"/>
    <w:rsid w:val="374B653A"/>
    <w:rsid w:val="37621146"/>
    <w:rsid w:val="376E71AD"/>
    <w:rsid w:val="376F2476"/>
    <w:rsid w:val="378B19C0"/>
    <w:rsid w:val="37905787"/>
    <w:rsid w:val="37BD5CAC"/>
    <w:rsid w:val="37D63528"/>
    <w:rsid w:val="37E73B05"/>
    <w:rsid w:val="37EF2147"/>
    <w:rsid w:val="381356E3"/>
    <w:rsid w:val="381736FD"/>
    <w:rsid w:val="38191D6D"/>
    <w:rsid w:val="3821180C"/>
    <w:rsid w:val="38270168"/>
    <w:rsid w:val="38375FE4"/>
    <w:rsid w:val="38454288"/>
    <w:rsid w:val="384821C3"/>
    <w:rsid w:val="38551858"/>
    <w:rsid w:val="38562561"/>
    <w:rsid w:val="387C6E0B"/>
    <w:rsid w:val="3881510D"/>
    <w:rsid w:val="388C61EF"/>
    <w:rsid w:val="38926E41"/>
    <w:rsid w:val="389D41F2"/>
    <w:rsid w:val="389F5193"/>
    <w:rsid w:val="38B00474"/>
    <w:rsid w:val="38B7372D"/>
    <w:rsid w:val="38C4142C"/>
    <w:rsid w:val="38C75A58"/>
    <w:rsid w:val="38ED27F2"/>
    <w:rsid w:val="38EF5A95"/>
    <w:rsid w:val="38F03332"/>
    <w:rsid w:val="39331DC9"/>
    <w:rsid w:val="39472E01"/>
    <w:rsid w:val="39503237"/>
    <w:rsid w:val="3957472B"/>
    <w:rsid w:val="395A535F"/>
    <w:rsid w:val="396039FE"/>
    <w:rsid w:val="3963362C"/>
    <w:rsid w:val="39701E18"/>
    <w:rsid w:val="39734F78"/>
    <w:rsid w:val="39767E13"/>
    <w:rsid w:val="397F05B6"/>
    <w:rsid w:val="398A4185"/>
    <w:rsid w:val="399654F3"/>
    <w:rsid w:val="399933AD"/>
    <w:rsid w:val="399A2A67"/>
    <w:rsid w:val="399F4E8A"/>
    <w:rsid w:val="39AC52F5"/>
    <w:rsid w:val="39E72301"/>
    <w:rsid w:val="39ED33F7"/>
    <w:rsid w:val="3A01552A"/>
    <w:rsid w:val="3A0C3B2D"/>
    <w:rsid w:val="3A15408F"/>
    <w:rsid w:val="3A287468"/>
    <w:rsid w:val="3A2D4A6A"/>
    <w:rsid w:val="3A371AED"/>
    <w:rsid w:val="3A7437DC"/>
    <w:rsid w:val="3A75456D"/>
    <w:rsid w:val="3A76745B"/>
    <w:rsid w:val="3A8334DB"/>
    <w:rsid w:val="3A835C87"/>
    <w:rsid w:val="3A934415"/>
    <w:rsid w:val="3A9B60A8"/>
    <w:rsid w:val="3A9D15A3"/>
    <w:rsid w:val="3AA0523C"/>
    <w:rsid w:val="3AB243EB"/>
    <w:rsid w:val="3AC621AB"/>
    <w:rsid w:val="3ACC6247"/>
    <w:rsid w:val="3AD26687"/>
    <w:rsid w:val="3AD678D7"/>
    <w:rsid w:val="3AD7559E"/>
    <w:rsid w:val="3AE5022D"/>
    <w:rsid w:val="3AF22F39"/>
    <w:rsid w:val="3AFA1DEE"/>
    <w:rsid w:val="3B056B8E"/>
    <w:rsid w:val="3B0E72EA"/>
    <w:rsid w:val="3B1C7B71"/>
    <w:rsid w:val="3B305EB8"/>
    <w:rsid w:val="3B543B29"/>
    <w:rsid w:val="3B5859BD"/>
    <w:rsid w:val="3B5C383D"/>
    <w:rsid w:val="3B630BAD"/>
    <w:rsid w:val="3B6E00E5"/>
    <w:rsid w:val="3B9D3A85"/>
    <w:rsid w:val="3BA711DC"/>
    <w:rsid w:val="3BA94AE3"/>
    <w:rsid w:val="3BAC417A"/>
    <w:rsid w:val="3BAE7A1D"/>
    <w:rsid w:val="3BB0234B"/>
    <w:rsid w:val="3BB219D2"/>
    <w:rsid w:val="3BB77871"/>
    <w:rsid w:val="3BBD0BEA"/>
    <w:rsid w:val="3BC776FD"/>
    <w:rsid w:val="3BD37F89"/>
    <w:rsid w:val="3BE227FF"/>
    <w:rsid w:val="3BE97CA5"/>
    <w:rsid w:val="3BEC437B"/>
    <w:rsid w:val="3BF33E63"/>
    <w:rsid w:val="3BF859C2"/>
    <w:rsid w:val="3C015EA2"/>
    <w:rsid w:val="3C0964F9"/>
    <w:rsid w:val="3C285CC8"/>
    <w:rsid w:val="3C3A27BD"/>
    <w:rsid w:val="3C3C6D7B"/>
    <w:rsid w:val="3C420DF7"/>
    <w:rsid w:val="3C4F122C"/>
    <w:rsid w:val="3C527F0F"/>
    <w:rsid w:val="3C5D14FA"/>
    <w:rsid w:val="3C787F2F"/>
    <w:rsid w:val="3C9C20EA"/>
    <w:rsid w:val="3CA32419"/>
    <w:rsid w:val="3CD20042"/>
    <w:rsid w:val="3CF01586"/>
    <w:rsid w:val="3CF53BF7"/>
    <w:rsid w:val="3D1746A9"/>
    <w:rsid w:val="3D1B22FA"/>
    <w:rsid w:val="3D3B56E5"/>
    <w:rsid w:val="3D3D36CE"/>
    <w:rsid w:val="3D457C3F"/>
    <w:rsid w:val="3D4E2B3C"/>
    <w:rsid w:val="3D687E07"/>
    <w:rsid w:val="3D73699C"/>
    <w:rsid w:val="3D741F3D"/>
    <w:rsid w:val="3D754A22"/>
    <w:rsid w:val="3D921727"/>
    <w:rsid w:val="3DA243F3"/>
    <w:rsid w:val="3DCE32CB"/>
    <w:rsid w:val="3DD44BA0"/>
    <w:rsid w:val="3DD80A27"/>
    <w:rsid w:val="3DDD7835"/>
    <w:rsid w:val="3DEB33BC"/>
    <w:rsid w:val="3DEC2B9C"/>
    <w:rsid w:val="3DF50054"/>
    <w:rsid w:val="3DFB203E"/>
    <w:rsid w:val="3E064653"/>
    <w:rsid w:val="3E26457F"/>
    <w:rsid w:val="3E563309"/>
    <w:rsid w:val="3E600AC8"/>
    <w:rsid w:val="3E6C3B77"/>
    <w:rsid w:val="3E7D7672"/>
    <w:rsid w:val="3E7F3C6D"/>
    <w:rsid w:val="3E823653"/>
    <w:rsid w:val="3E895671"/>
    <w:rsid w:val="3E896AA3"/>
    <w:rsid w:val="3E8C0E06"/>
    <w:rsid w:val="3E9F5C7B"/>
    <w:rsid w:val="3EA85803"/>
    <w:rsid w:val="3ECB2E14"/>
    <w:rsid w:val="3ECB4805"/>
    <w:rsid w:val="3ECB58C4"/>
    <w:rsid w:val="3ED54F84"/>
    <w:rsid w:val="3ED96367"/>
    <w:rsid w:val="3EEE6CCF"/>
    <w:rsid w:val="3F220DB8"/>
    <w:rsid w:val="3F2C64D9"/>
    <w:rsid w:val="3F3361E9"/>
    <w:rsid w:val="3F5133A3"/>
    <w:rsid w:val="3F665B05"/>
    <w:rsid w:val="3F710F55"/>
    <w:rsid w:val="3F7224A9"/>
    <w:rsid w:val="3F8B401F"/>
    <w:rsid w:val="3F8C168B"/>
    <w:rsid w:val="3F906069"/>
    <w:rsid w:val="3F976C05"/>
    <w:rsid w:val="3F9A3F04"/>
    <w:rsid w:val="3F9B46CC"/>
    <w:rsid w:val="3FA86A9D"/>
    <w:rsid w:val="3FB837A1"/>
    <w:rsid w:val="3FCA0E4F"/>
    <w:rsid w:val="3FD33B26"/>
    <w:rsid w:val="40013B50"/>
    <w:rsid w:val="40073050"/>
    <w:rsid w:val="40145E0D"/>
    <w:rsid w:val="4039289E"/>
    <w:rsid w:val="40554952"/>
    <w:rsid w:val="405C26BC"/>
    <w:rsid w:val="406C3E3F"/>
    <w:rsid w:val="407A0F3F"/>
    <w:rsid w:val="407C0CDD"/>
    <w:rsid w:val="408637EB"/>
    <w:rsid w:val="40BA339B"/>
    <w:rsid w:val="40CB1BC3"/>
    <w:rsid w:val="40D02633"/>
    <w:rsid w:val="40DB79A7"/>
    <w:rsid w:val="40E83866"/>
    <w:rsid w:val="40F22682"/>
    <w:rsid w:val="41035714"/>
    <w:rsid w:val="41093539"/>
    <w:rsid w:val="410A2C82"/>
    <w:rsid w:val="410C2399"/>
    <w:rsid w:val="41144835"/>
    <w:rsid w:val="411F6AF6"/>
    <w:rsid w:val="411F7575"/>
    <w:rsid w:val="41284BC1"/>
    <w:rsid w:val="4130765D"/>
    <w:rsid w:val="41432DC5"/>
    <w:rsid w:val="41455868"/>
    <w:rsid w:val="41592FE4"/>
    <w:rsid w:val="416D1178"/>
    <w:rsid w:val="41812C86"/>
    <w:rsid w:val="418443E2"/>
    <w:rsid w:val="419C135A"/>
    <w:rsid w:val="419E7788"/>
    <w:rsid w:val="41C301A5"/>
    <w:rsid w:val="41CA0D0E"/>
    <w:rsid w:val="41CC32C6"/>
    <w:rsid w:val="41EF125A"/>
    <w:rsid w:val="41F031A1"/>
    <w:rsid w:val="41F05C9D"/>
    <w:rsid w:val="41F81C55"/>
    <w:rsid w:val="41F9400D"/>
    <w:rsid w:val="420653AB"/>
    <w:rsid w:val="42084D83"/>
    <w:rsid w:val="420C05F2"/>
    <w:rsid w:val="421C217F"/>
    <w:rsid w:val="422D1D10"/>
    <w:rsid w:val="4245215E"/>
    <w:rsid w:val="425F55CD"/>
    <w:rsid w:val="426945FA"/>
    <w:rsid w:val="427112BC"/>
    <w:rsid w:val="42721168"/>
    <w:rsid w:val="428449A1"/>
    <w:rsid w:val="42867334"/>
    <w:rsid w:val="42AE4813"/>
    <w:rsid w:val="42CA35C7"/>
    <w:rsid w:val="42D20951"/>
    <w:rsid w:val="42D52021"/>
    <w:rsid w:val="42D52B99"/>
    <w:rsid w:val="42DD6BF3"/>
    <w:rsid w:val="42E21090"/>
    <w:rsid w:val="431C2B9B"/>
    <w:rsid w:val="432D3D38"/>
    <w:rsid w:val="434E45CB"/>
    <w:rsid w:val="4366632E"/>
    <w:rsid w:val="4380027E"/>
    <w:rsid w:val="439237EB"/>
    <w:rsid w:val="439275B6"/>
    <w:rsid w:val="439917BC"/>
    <w:rsid w:val="43D66110"/>
    <w:rsid w:val="43EB390F"/>
    <w:rsid w:val="44031617"/>
    <w:rsid w:val="44074B84"/>
    <w:rsid w:val="440C714B"/>
    <w:rsid w:val="443246EB"/>
    <w:rsid w:val="443934A3"/>
    <w:rsid w:val="44452967"/>
    <w:rsid w:val="444656F6"/>
    <w:rsid w:val="44495355"/>
    <w:rsid w:val="44551972"/>
    <w:rsid w:val="44584A0F"/>
    <w:rsid w:val="44620007"/>
    <w:rsid w:val="44651A5A"/>
    <w:rsid w:val="44673366"/>
    <w:rsid w:val="446F6230"/>
    <w:rsid w:val="44784E59"/>
    <w:rsid w:val="44A1052F"/>
    <w:rsid w:val="44A424F6"/>
    <w:rsid w:val="44A44A63"/>
    <w:rsid w:val="44B21A05"/>
    <w:rsid w:val="44D0048E"/>
    <w:rsid w:val="44E21478"/>
    <w:rsid w:val="44E83DAF"/>
    <w:rsid w:val="44EB5E28"/>
    <w:rsid w:val="44FA5733"/>
    <w:rsid w:val="45166377"/>
    <w:rsid w:val="45223A53"/>
    <w:rsid w:val="45263E8C"/>
    <w:rsid w:val="455A29E7"/>
    <w:rsid w:val="455E25A0"/>
    <w:rsid w:val="457B3954"/>
    <w:rsid w:val="45872D1E"/>
    <w:rsid w:val="459B7053"/>
    <w:rsid w:val="45B262EE"/>
    <w:rsid w:val="45BD03F1"/>
    <w:rsid w:val="45BE4764"/>
    <w:rsid w:val="45C3291D"/>
    <w:rsid w:val="45CF47C0"/>
    <w:rsid w:val="45CF6373"/>
    <w:rsid w:val="4601484B"/>
    <w:rsid w:val="460F251D"/>
    <w:rsid w:val="46223947"/>
    <w:rsid w:val="462F041A"/>
    <w:rsid w:val="463926E2"/>
    <w:rsid w:val="4639425E"/>
    <w:rsid w:val="464245A8"/>
    <w:rsid w:val="466043D6"/>
    <w:rsid w:val="466E7C36"/>
    <w:rsid w:val="466F752E"/>
    <w:rsid w:val="467B7D13"/>
    <w:rsid w:val="468B2B4A"/>
    <w:rsid w:val="468C12D9"/>
    <w:rsid w:val="469741D1"/>
    <w:rsid w:val="46A33AF2"/>
    <w:rsid w:val="46C5127E"/>
    <w:rsid w:val="46D0370E"/>
    <w:rsid w:val="46D13C6F"/>
    <w:rsid w:val="46E04755"/>
    <w:rsid w:val="46E93A21"/>
    <w:rsid w:val="46EA2999"/>
    <w:rsid w:val="46F87459"/>
    <w:rsid w:val="47004D9F"/>
    <w:rsid w:val="470340FA"/>
    <w:rsid w:val="473A1050"/>
    <w:rsid w:val="473C3FD7"/>
    <w:rsid w:val="475C37FF"/>
    <w:rsid w:val="475F3906"/>
    <w:rsid w:val="475F7712"/>
    <w:rsid w:val="47667507"/>
    <w:rsid w:val="47692808"/>
    <w:rsid w:val="476A6255"/>
    <w:rsid w:val="477D519A"/>
    <w:rsid w:val="4780102A"/>
    <w:rsid w:val="478F6DDA"/>
    <w:rsid w:val="4798254F"/>
    <w:rsid w:val="4799575A"/>
    <w:rsid w:val="479E5320"/>
    <w:rsid w:val="47CB698B"/>
    <w:rsid w:val="47CC10D2"/>
    <w:rsid w:val="47CD3463"/>
    <w:rsid w:val="47F265D6"/>
    <w:rsid w:val="47FD5247"/>
    <w:rsid w:val="48037934"/>
    <w:rsid w:val="480A71A4"/>
    <w:rsid w:val="482A083B"/>
    <w:rsid w:val="48386600"/>
    <w:rsid w:val="483B4BDF"/>
    <w:rsid w:val="486526D9"/>
    <w:rsid w:val="48723448"/>
    <w:rsid w:val="48AD6373"/>
    <w:rsid w:val="48C95BD0"/>
    <w:rsid w:val="48F20921"/>
    <w:rsid w:val="49193E74"/>
    <w:rsid w:val="492D1334"/>
    <w:rsid w:val="493B4ADD"/>
    <w:rsid w:val="493D7F1D"/>
    <w:rsid w:val="49424C5F"/>
    <w:rsid w:val="495B5822"/>
    <w:rsid w:val="49634A83"/>
    <w:rsid w:val="497D44A0"/>
    <w:rsid w:val="499A14D5"/>
    <w:rsid w:val="49B045BD"/>
    <w:rsid w:val="49B34A59"/>
    <w:rsid w:val="49C10099"/>
    <w:rsid w:val="49D25C37"/>
    <w:rsid w:val="49D25C5A"/>
    <w:rsid w:val="49DE148D"/>
    <w:rsid w:val="49E353B1"/>
    <w:rsid w:val="49ED00F7"/>
    <w:rsid w:val="49F90705"/>
    <w:rsid w:val="4A124012"/>
    <w:rsid w:val="4A220D29"/>
    <w:rsid w:val="4A271D22"/>
    <w:rsid w:val="4A2C4985"/>
    <w:rsid w:val="4A2D42D6"/>
    <w:rsid w:val="4A3F13D2"/>
    <w:rsid w:val="4A4852DA"/>
    <w:rsid w:val="4A7C7C85"/>
    <w:rsid w:val="4A7F04A8"/>
    <w:rsid w:val="4A8410ED"/>
    <w:rsid w:val="4A8D62F8"/>
    <w:rsid w:val="4A8E2074"/>
    <w:rsid w:val="4A973990"/>
    <w:rsid w:val="4A9D64CE"/>
    <w:rsid w:val="4AAC440D"/>
    <w:rsid w:val="4ABE4062"/>
    <w:rsid w:val="4ABE78E7"/>
    <w:rsid w:val="4AC12339"/>
    <w:rsid w:val="4AEF6769"/>
    <w:rsid w:val="4B062DD0"/>
    <w:rsid w:val="4B064FAD"/>
    <w:rsid w:val="4B2108F3"/>
    <w:rsid w:val="4B492450"/>
    <w:rsid w:val="4B561867"/>
    <w:rsid w:val="4B5A0DF8"/>
    <w:rsid w:val="4B6867F3"/>
    <w:rsid w:val="4B7B3EA9"/>
    <w:rsid w:val="4B83382A"/>
    <w:rsid w:val="4B883DE2"/>
    <w:rsid w:val="4B947B28"/>
    <w:rsid w:val="4B9E1D71"/>
    <w:rsid w:val="4BA12454"/>
    <w:rsid w:val="4BEC0F8D"/>
    <w:rsid w:val="4BF32237"/>
    <w:rsid w:val="4BF848DE"/>
    <w:rsid w:val="4BFA29E5"/>
    <w:rsid w:val="4C0D252E"/>
    <w:rsid w:val="4C101AF6"/>
    <w:rsid w:val="4C283902"/>
    <w:rsid w:val="4C31372E"/>
    <w:rsid w:val="4C464998"/>
    <w:rsid w:val="4C491831"/>
    <w:rsid w:val="4C4A14AC"/>
    <w:rsid w:val="4C4B2908"/>
    <w:rsid w:val="4C4C1B7C"/>
    <w:rsid w:val="4C5561FE"/>
    <w:rsid w:val="4C591D39"/>
    <w:rsid w:val="4C615EB5"/>
    <w:rsid w:val="4C6A4266"/>
    <w:rsid w:val="4C800C67"/>
    <w:rsid w:val="4C8A493F"/>
    <w:rsid w:val="4C985903"/>
    <w:rsid w:val="4C9E34F3"/>
    <w:rsid w:val="4CA0795E"/>
    <w:rsid w:val="4CBF489F"/>
    <w:rsid w:val="4CC30204"/>
    <w:rsid w:val="4CCB6149"/>
    <w:rsid w:val="4D2015B6"/>
    <w:rsid w:val="4D4C1D2F"/>
    <w:rsid w:val="4D536826"/>
    <w:rsid w:val="4D5C158E"/>
    <w:rsid w:val="4D600240"/>
    <w:rsid w:val="4D6023DF"/>
    <w:rsid w:val="4D7C093C"/>
    <w:rsid w:val="4D9A2CC1"/>
    <w:rsid w:val="4DA62B04"/>
    <w:rsid w:val="4DCE30F5"/>
    <w:rsid w:val="4DCF5384"/>
    <w:rsid w:val="4DE24EF7"/>
    <w:rsid w:val="4DEE54E4"/>
    <w:rsid w:val="4DFE163E"/>
    <w:rsid w:val="4E145F08"/>
    <w:rsid w:val="4E1D0A53"/>
    <w:rsid w:val="4E2515D4"/>
    <w:rsid w:val="4E2B71A3"/>
    <w:rsid w:val="4E393B93"/>
    <w:rsid w:val="4E3E0822"/>
    <w:rsid w:val="4E560871"/>
    <w:rsid w:val="4E5647C4"/>
    <w:rsid w:val="4E832A53"/>
    <w:rsid w:val="4E936E2F"/>
    <w:rsid w:val="4E951189"/>
    <w:rsid w:val="4E973AD7"/>
    <w:rsid w:val="4E9F0BBC"/>
    <w:rsid w:val="4EA2358D"/>
    <w:rsid w:val="4EA569DE"/>
    <w:rsid w:val="4EBD2616"/>
    <w:rsid w:val="4EC55F95"/>
    <w:rsid w:val="4ECB0FF1"/>
    <w:rsid w:val="4ED35232"/>
    <w:rsid w:val="4EDB38E7"/>
    <w:rsid w:val="4EF95CB2"/>
    <w:rsid w:val="4F0C464A"/>
    <w:rsid w:val="4F30208E"/>
    <w:rsid w:val="4F365D74"/>
    <w:rsid w:val="4F36705E"/>
    <w:rsid w:val="4F545AED"/>
    <w:rsid w:val="4F6E067B"/>
    <w:rsid w:val="4F716349"/>
    <w:rsid w:val="4F8B4DE3"/>
    <w:rsid w:val="4F9E0CF6"/>
    <w:rsid w:val="4FAF7953"/>
    <w:rsid w:val="4FB445C9"/>
    <w:rsid w:val="4FE06F09"/>
    <w:rsid w:val="4FE61414"/>
    <w:rsid w:val="4FEC0084"/>
    <w:rsid w:val="50055539"/>
    <w:rsid w:val="5049366F"/>
    <w:rsid w:val="506A3ECB"/>
    <w:rsid w:val="506D0294"/>
    <w:rsid w:val="50872AC9"/>
    <w:rsid w:val="509757BF"/>
    <w:rsid w:val="50977FC8"/>
    <w:rsid w:val="509805DC"/>
    <w:rsid w:val="509F24AA"/>
    <w:rsid w:val="50C42E5B"/>
    <w:rsid w:val="50C80288"/>
    <w:rsid w:val="50D175EC"/>
    <w:rsid w:val="50E60F12"/>
    <w:rsid w:val="50ED4DB4"/>
    <w:rsid w:val="50F1226C"/>
    <w:rsid w:val="51142BE9"/>
    <w:rsid w:val="511B23E7"/>
    <w:rsid w:val="51207AA9"/>
    <w:rsid w:val="51296779"/>
    <w:rsid w:val="512A6BFD"/>
    <w:rsid w:val="512C27C4"/>
    <w:rsid w:val="51321E4D"/>
    <w:rsid w:val="514271DD"/>
    <w:rsid w:val="514905DB"/>
    <w:rsid w:val="515752E7"/>
    <w:rsid w:val="516A0825"/>
    <w:rsid w:val="519C5E59"/>
    <w:rsid w:val="51B734B8"/>
    <w:rsid w:val="51C9593E"/>
    <w:rsid w:val="51D241DC"/>
    <w:rsid w:val="51DA5F4C"/>
    <w:rsid w:val="51E85998"/>
    <w:rsid w:val="51F3181A"/>
    <w:rsid w:val="51F97571"/>
    <w:rsid w:val="52004F15"/>
    <w:rsid w:val="52195BA8"/>
    <w:rsid w:val="521D7A8A"/>
    <w:rsid w:val="522C75EC"/>
    <w:rsid w:val="522F66BC"/>
    <w:rsid w:val="52341BD0"/>
    <w:rsid w:val="52372118"/>
    <w:rsid w:val="523B34B4"/>
    <w:rsid w:val="52477122"/>
    <w:rsid w:val="525634FF"/>
    <w:rsid w:val="52662228"/>
    <w:rsid w:val="526B63C9"/>
    <w:rsid w:val="529B3965"/>
    <w:rsid w:val="52A36627"/>
    <w:rsid w:val="52A4210E"/>
    <w:rsid w:val="52B10DF2"/>
    <w:rsid w:val="52B4574B"/>
    <w:rsid w:val="52B76D8C"/>
    <w:rsid w:val="52BA6E95"/>
    <w:rsid w:val="52C81B48"/>
    <w:rsid w:val="52D52983"/>
    <w:rsid w:val="52FE48AF"/>
    <w:rsid w:val="53126652"/>
    <w:rsid w:val="53136707"/>
    <w:rsid w:val="53294F94"/>
    <w:rsid w:val="53306792"/>
    <w:rsid w:val="533C4008"/>
    <w:rsid w:val="5356103C"/>
    <w:rsid w:val="53616A05"/>
    <w:rsid w:val="536562F0"/>
    <w:rsid w:val="5368550E"/>
    <w:rsid w:val="53760812"/>
    <w:rsid w:val="53795AE5"/>
    <w:rsid w:val="537B08A8"/>
    <w:rsid w:val="537E75A8"/>
    <w:rsid w:val="53862485"/>
    <w:rsid w:val="5390639F"/>
    <w:rsid w:val="53A73632"/>
    <w:rsid w:val="53AF6F39"/>
    <w:rsid w:val="53B23474"/>
    <w:rsid w:val="53D06CA2"/>
    <w:rsid w:val="53D432B6"/>
    <w:rsid w:val="53DB38D0"/>
    <w:rsid w:val="53E10804"/>
    <w:rsid w:val="53ED6966"/>
    <w:rsid w:val="53F04CDB"/>
    <w:rsid w:val="53F951E2"/>
    <w:rsid w:val="541B35D1"/>
    <w:rsid w:val="54472C15"/>
    <w:rsid w:val="5449029B"/>
    <w:rsid w:val="544A4BD1"/>
    <w:rsid w:val="546F46AF"/>
    <w:rsid w:val="54866557"/>
    <w:rsid w:val="549069EA"/>
    <w:rsid w:val="5493549C"/>
    <w:rsid w:val="549E5043"/>
    <w:rsid w:val="54A26668"/>
    <w:rsid w:val="54C270F3"/>
    <w:rsid w:val="54CB1769"/>
    <w:rsid w:val="54D1421F"/>
    <w:rsid w:val="54D64193"/>
    <w:rsid w:val="54E26CF6"/>
    <w:rsid w:val="54E53188"/>
    <w:rsid w:val="54EE662F"/>
    <w:rsid w:val="5504431A"/>
    <w:rsid w:val="55320BB4"/>
    <w:rsid w:val="554D40B1"/>
    <w:rsid w:val="555B7D19"/>
    <w:rsid w:val="5560013D"/>
    <w:rsid w:val="557153C9"/>
    <w:rsid w:val="5577344E"/>
    <w:rsid w:val="5578624B"/>
    <w:rsid w:val="558E0B23"/>
    <w:rsid w:val="559105FA"/>
    <w:rsid w:val="55A308A3"/>
    <w:rsid w:val="55A750C0"/>
    <w:rsid w:val="55B405E4"/>
    <w:rsid w:val="55B435DD"/>
    <w:rsid w:val="55BE541F"/>
    <w:rsid w:val="55C46380"/>
    <w:rsid w:val="55C93E1A"/>
    <w:rsid w:val="55CD48A3"/>
    <w:rsid w:val="55EC025B"/>
    <w:rsid w:val="55F939A8"/>
    <w:rsid w:val="55FA6CE2"/>
    <w:rsid w:val="562D11C7"/>
    <w:rsid w:val="56377C6B"/>
    <w:rsid w:val="56476FD8"/>
    <w:rsid w:val="56513EDC"/>
    <w:rsid w:val="565A42A6"/>
    <w:rsid w:val="565E4F71"/>
    <w:rsid w:val="56674A08"/>
    <w:rsid w:val="567F4CC0"/>
    <w:rsid w:val="56821DBB"/>
    <w:rsid w:val="569277DB"/>
    <w:rsid w:val="56A227F3"/>
    <w:rsid w:val="56BF447F"/>
    <w:rsid w:val="56DC7584"/>
    <w:rsid w:val="56F11A24"/>
    <w:rsid w:val="56F1459A"/>
    <w:rsid w:val="56F17D77"/>
    <w:rsid w:val="56F25E3C"/>
    <w:rsid w:val="56FE4713"/>
    <w:rsid w:val="572F7ED8"/>
    <w:rsid w:val="573B05B1"/>
    <w:rsid w:val="574036CF"/>
    <w:rsid w:val="57552DE9"/>
    <w:rsid w:val="575A40C3"/>
    <w:rsid w:val="576448AA"/>
    <w:rsid w:val="57644DD7"/>
    <w:rsid w:val="578A32A1"/>
    <w:rsid w:val="578A5FF4"/>
    <w:rsid w:val="579051E9"/>
    <w:rsid w:val="579A2066"/>
    <w:rsid w:val="57A40E7A"/>
    <w:rsid w:val="57BB24C8"/>
    <w:rsid w:val="57D73E8B"/>
    <w:rsid w:val="57F150AC"/>
    <w:rsid w:val="57F542BC"/>
    <w:rsid w:val="58005B08"/>
    <w:rsid w:val="580303FA"/>
    <w:rsid w:val="58087499"/>
    <w:rsid w:val="583425C3"/>
    <w:rsid w:val="58413B98"/>
    <w:rsid w:val="5845415A"/>
    <w:rsid w:val="58502461"/>
    <w:rsid w:val="58590B5E"/>
    <w:rsid w:val="585B58B7"/>
    <w:rsid w:val="586542E3"/>
    <w:rsid w:val="58835BF6"/>
    <w:rsid w:val="589173A6"/>
    <w:rsid w:val="58BF7467"/>
    <w:rsid w:val="58C96BBB"/>
    <w:rsid w:val="58CC445F"/>
    <w:rsid w:val="58E04B6F"/>
    <w:rsid w:val="58F45215"/>
    <w:rsid w:val="58F845EC"/>
    <w:rsid w:val="590D0685"/>
    <w:rsid w:val="59105B9B"/>
    <w:rsid w:val="59160C87"/>
    <w:rsid w:val="592059FE"/>
    <w:rsid w:val="59362A7A"/>
    <w:rsid w:val="593B167B"/>
    <w:rsid w:val="59434C48"/>
    <w:rsid w:val="59450261"/>
    <w:rsid w:val="59485CA5"/>
    <w:rsid w:val="59504EDB"/>
    <w:rsid w:val="5966517D"/>
    <w:rsid w:val="597D65B1"/>
    <w:rsid w:val="59A27F06"/>
    <w:rsid w:val="59A3656D"/>
    <w:rsid w:val="59AC0D97"/>
    <w:rsid w:val="59B76D99"/>
    <w:rsid w:val="59DC6E07"/>
    <w:rsid w:val="59DD0710"/>
    <w:rsid w:val="59ED2098"/>
    <w:rsid w:val="59F20ABC"/>
    <w:rsid w:val="59FC6DCA"/>
    <w:rsid w:val="5A04713E"/>
    <w:rsid w:val="5A097CD4"/>
    <w:rsid w:val="5A246942"/>
    <w:rsid w:val="5A271338"/>
    <w:rsid w:val="5A3162BD"/>
    <w:rsid w:val="5A4339E0"/>
    <w:rsid w:val="5A461504"/>
    <w:rsid w:val="5A511356"/>
    <w:rsid w:val="5A5F5D35"/>
    <w:rsid w:val="5A602A03"/>
    <w:rsid w:val="5A84793B"/>
    <w:rsid w:val="5A8B1BD6"/>
    <w:rsid w:val="5A936A97"/>
    <w:rsid w:val="5A953932"/>
    <w:rsid w:val="5A9764BF"/>
    <w:rsid w:val="5A987886"/>
    <w:rsid w:val="5AA92933"/>
    <w:rsid w:val="5AB54A54"/>
    <w:rsid w:val="5AC77BDA"/>
    <w:rsid w:val="5AD030EF"/>
    <w:rsid w:val="5ADD7F6B"/>
    <w:rsid w:val="5ADF2A06"/>
    <w:rsid w:val="5AE768A1"/>
    <w:rsid w:val="5B323837"/>
    <w:rsid w:val="5B4741F5"/>
    <w:rsid w:val="5B497C1D"/>
    <w:rsid w:val="5B4E09CD"/>
    <w:rsid w:val="5B4E5B15"/>
    <w:rsid w:val="5B567BB9"/>
    <w:rsid w:val="5B58113E"/>
    <w:rsid w:val="5B621C89"/>
    <w:rsid w:val="5B675FB6"/>
    <w:rsid w:val="5B6805C1"/>
    <w:rsid w:val="5B6C03DB"/>
    <w:rsid w:val="5B7276AE"/>
    <w:rsid w:val="5B763716"/>
    <w:rsid w:val="5B7724CE"/>
    <w:rsid w:val="5B772CA6"/>
    <w:rsid w:val="5B7900CA"/>
    <w:rsid w:val="5B81382A"/>
    <w:rsid w:val="5B874B16"/>
    <w:rsid w:val="5B884C2F"/>
    <w:rsid w:val="5B907121"/>
    <w:rsid w:val="5BA80C94"/>
    <w:rsid w:val="5BB462D2"/>
    <w:rsid w:val="5BC634CC"/>
    <w:rsid w:val="5BC667EB"/>
    <w:rsid w:val="5BD33D48"/>
    <w:rsid w:val="5BD40D20"/>
    <w:rsid w:val="5C04069F"/>
    <w:rsid w:val="5C231624"/>
    <w:rsid w:val="5C2645C2"/>
    <w:rsid w:val="5C3D2529"/>
    <w:rsid w:val="5C4800DC"/>
    <w:rsid w:val="5C494539"/>
    <w:rsid w:val="5C4B5BE1"/>
    <w:rsid w:val="5C5F464B"/>
    <w:rsid w:val="5C747B4D"/>
    <w:rsid w:val="5C753294"/>
    <w:rsid w:val="5C7D3F53"/>
    <w:rsid w:val="5C9632FE"/>
    <w:rsid w:val="5CA00C74"/>
    <w:rsid w:val="5CB53976"/>
    <w:rsid w:val="5CC04DE1"/>
    <w:rsid w:val="5CC05DDB"/>
    <w:rsid w:val="5CD14AF9"/>
    <w:rsid w:val="5CD46F4D"/>
    <w:rsid w:val="5CF17288"/>
    <w:rsid w:val="5CFC1D49"/>
    <w:rsid w:val="5D02789C"/>
    <w:rsid w:val="5D06795B"/>
    <w:rsid w:val="5D12309E"/>
    <w:rsid w:val="5D284C81"/>
    <w:rsid w:val="5D543AD5"/>
    <w:rsid w:val="5D65523C"/>
    <w:rsid w:val="5D6665F9"/>
    <w:rsid w:val="5D6710F9"/>
    <w:rsid w:val="5D70432C"/>
    <w:rsid w:val="5D7B1F26"/>
    <w:rsid w:val="5D8F4D3C"/>
    <w:rsid w:val="5D9340F9"/>
    <w:rsid w:val="5D9D66E8"/>
    <w:rsid w:val="5DA2790A"/>
    <w:rsid w:val="5DB217DC"/>
    <w:rsid w:val="5DBB0393"/>
    <w:rsid w:val="5DBC4485"/>
    <w:rsid w:val="5DD943C6"/>
    <w:rsid w:val="5E1261BC"/>
    <w:rsid w:val="5E1D24F5"/>
    <w:rsid w:val="5E2913BC"/>
    <w:rsid w:val="5E2A0525"/>
    <w:rsid w:val="5E345B1D"/>
    <w:rsid w:val="5E5C4BCC"/>
    <w:rsid w:val="5E66110E"/>
    <w:rsid w:val="5E765571"/>
    <w:rsid w:val="5E7D7C7C"/>
    <w:rsid w:val="5EA366CF"/>
    <w:rsid w:val="5ED00065"/>
    <w:rsid w:val="5ED35331"/>
    <w:rsid w:val="5ED74E21"/>
    <w:rsid w:val="5EE03855"/>
    <w:rsid w:val="5EF04719"/>
    <w:rsid w:val="5F016F9D"/>
    <w:rsid w:val="5F240AF5"/>
    <w:rsid w:val="5F250835"/>
    <w:rsid w:val="5F2B7C57"/>
    <w:rsid w:val="5F33773A"/>
    <w:rsid w:val="5F362F96"/>
    <w:rsid w:val="5F430840"/>
    <w:rsid w:val="5F441B76"/>
    <w:rsid w:val="5F450964"/>
    <w:rsid w:val="5F4645C7"/>
    <w:rsid w:val="5F665084"/>
    <w:rsid w:val="5F69341F"/>
    <w:rsid w:val="5F6B6E5A"/>
    <w:rsid w:val="5F6C7CAF"/>
    <w:rsid w:val="5FDC1CF5"/>
    <w:rsid w:val="5FEE572D"/>
    <w:rsid w:val="5FFD31D1"/>
    <w:rsid w:val="60122C92"/>
    <w:rsid w:val="6018360E"/>
    <w:rsid w:val="601B6DF8"/>
    <w:rsid w:val="602830F8"/>
    <w:rsid w:val="602A71D2"/>
    <w:rsid w:val="602E181E"/>
    <w:rsid w:val="60483AFC"/>
    <w:rsid w:val="6050539B"/>
    <w:rsid w:val="60720245"/>
    <w:rsid w:val="607E2463"/>
    <w:rsid w:val="608B3F29"/>
    <w:rsid w:val="608C055C"/>
    <w:rsid w:val="609535CE"/>
    <w:rsid w:val="60990910"/>
    <w:rsid w:val="60B55E07"/>
    <w:rsid w:val="60C0771A"/>
    <w:rsid w:val="60CA0B65"/>
    <w:rsid w:val="60D8140C"/>
    <w:rsid w:val="60EE1B3C"/>
    <w:rsid w:val="61176F58"/>
    <w:rsid w:val="6123192F"/>
    <w:rsid w:val="614175BF"/>
    <w:rsid w:val="61495F8E"/>
    <w:rsid w:val="61591FB5"/>
    <w:rsid w:val="615C3647"/>
    <w:rsid w:val="615D784D"/>
    <w:rsid w:val="616361B9"/>
    <w:rsid w:val="616364C6"/>
    <w:rsid w:val="618439BB"/>
    <w:rsid w:val="618D02F7"/>
    <w:rsid w:val="618F7BA3"/>
    <w:rsid w:val="61A40870"/>
    <w:rsid w:val="61A94E69"/>
    <w:rsid w:val="61CF3B41"/>
    <w:rsid w:val="62095BAE"/>
    <w:rsid w:val="62106678"/>
    <w:rsid w:val="623111AD"/>
    <w:rsid w:val="62324A33"/>
    <w:rsid w:val="62333849"/>
    <w:rsid w:val="6243740F"/>
    <w:rsid w:val="62511ACC"/>
    <w:rsid w:val="62577953"/>
    <w:rsid w:val="625C2A25"/>
    <w:rsid w:val="626865ED"/>
    <w:rsid w:val="626910C3"/>
    <w:rsid w:val="626C7097"/>
    <w:rsid w:val="626D56C6"/>
    <w:rsid w:val="626E53D4"/>
    <w:rsid w:val="62717909"/>
    <w:rsid w:val="62757F11"/>
    <w:rsid w:val="62915B76"/>
    <w:rsid w:val="62A149CA"/>
    <w:rsid w:val="62CD0E87"/>
    <w:rsid w:val="62D86ACF"/>
    <w:rsid w:val="62F659A0"/>
    <w:rsid w:val="63070387"/>
    <w:rsid w:val="63097E46"/>
    <w:rsid w:val="630E452E"/>
    <w:rsid w:val="63120859"/>
    <w:rsid w:val="6313510D"/>
    <w:rsid w:val="631F38BB"/>
    <w:rsid w:val="633108C4"/>
    <w:rsid w:val="633A2407"/>
    <w:rsid w:val="63423AA7"/>
    <w:rsid w:val="634B4FDE"/>
    <w:rsid w:val="63525EA9"/>
    <w:rsid w:val="63884F7E"/>
    <w:rsid w:val="639C0AAF"/>
    <w:rsid w:val="63B807C2"/>
    <w:rsid w:val="63C92797"/>
    <w:rsid w:val="63D25BCD"/>
    <w:rsid w:val="63D45EE0"/>
    <w:rsid w:val="63D80817"/>
    <w:rsid w:val="63EC4C59"/>
    <w:rsid w:val="63F0428F"/>
    <w:rsid w:val="63F7575D"/>
    <w:rsid w:val="640A2BFD"/>
    <w:rsid w:val="640D110F"/>
    <w:rsid w:val="642103CC"/>
    <w:rsid w:val="642D2307"/>
    <w:rsid w:val="64302F5C"/>
    <w:rsid w:val="64310E38"/>
    <w:rsid w:val="64355959"/>
    <w:rsid w:val="64377FAD"/>
    <w:rsid w:val="6439627F"/>
    <w:rsid w:val="644B4892"/>
    <w:rsid w:val="645E13A0"/>
    <w:rsid w:val="646031C3"/>
    <w:rsid w:val="64677B77"/>
    <w:rsid w:val="647C0B67"/>
    <w:rsid w:val="649F1B19"/>
    <w:rsid w:val="64A1717A"/>
    <w:rsid w:val="64AA57DF"/>
    <w:rsid w:val="64BE33D5"/>
    <w:rsid w:val="64CA00D8"/>
    <w:rsid w:val="64D15852"/>
    <w:rsid w:val="64E70C81"/>
    <w:rsid w:val="64F0005E"/>
    <w:rsid w:val="64FB35D3"/>
    <w:rsid w:val="65006754"/>
    <w:rsid w:val="650C7B09"/>
    <w:rsid w:val="651B3849"/>
    <w:rsid w:val="65286525"/>
    <w:rsid w:val="652C2078"/>
    <w:rsid w:val="65371855"/>
    <w:rsid w:val="654B7D9B"/>
    <w:rsid w:val="6557557C"/>
    <w:rsid w:val="655A4E32"/>
    <w:rsid w:val="65675B08"/>
    <w:rsid w:val="656B62C3"/>
    <w:rsid w:val="656E3CF7"/>
    <w:rsid w:val="656F4E9E"/>
    <w:rsid w:val="65AB1C37"/>
    <w:rsid w:val="65BE21B3"/>
    <w:rsid w:val="65D75897"/>
    <w:rsid w:val="65D911ED"/>
    <w:rsid w:val="65D921FF"/>
    <w:rsid w:val="65E6027F"/>
    <w:rsid w:val="65F824EC"/>
    <w:rsid w:val="661B5A57"/>
    <w:rsid w:val="66380616"/>
    <w:rsid w:val="66392FC1"/>
    <w:rsid w:val="663E3EC2"/>
    <w:rsid w:val="66423C89"/>
    <w:rsid w:val="665B13C5"/>
    <w:rsid w:val="665F438F"/>
    <w:rsid w:val="667149ED"/>
    <w:rsid w:val="66776F4B"/>
    <w:rsid w:val="6682062D"/>
    <w:rsid w:val="668B291D"/>
    <w:rsid w:val="66934C66"/>
    <w:rsid w:val="669A2DC7"/>
    <w:rsid w:val="669E46DE"/>
    <w:rsid w:val="66A73C98"/>
    <w:rsid w:val="66A95D0E"/>
    <w:rsid w:val="66BB763A"/>
    <w:rsid w:val="66C04A6B"/>
    <w:rsid w:val="66CE2BE7"/>
    <w:rsid w:val="66D855DA"/>
    <w:rsid w:val="66EA5BDD"/>
    <w:rsid w:val="66EB3169"/>
    <w:rsid w:val="6717108E"/>
    <w:rsid w:val="673A1EC0"/>
    <w:rsid w:val="673D176A"/>
    <w:rsid w:val="67412DF6"/>
    <w:rsid w:val="67460EA3"/>
    <w:rsid w:val="674D0403"/>
    <w:rsid w:val="675151A4"/>
    <w:rsid w:val="675535E5"/>
    <w:rsid w:val="675A35C1"/>
    <w:rsid w:val="678F0DDD"/>
    <w:rsid w:val="67AD25AE"/>
    <w:rsid w:val="67B07DC2"/>
    <w:rsid w:val="67D133F3"/>
    <w:rsid w:val="67E20842"/>
    <w:rsid w:val="680C169D"/>
    <w:rsid w:val="6812061B"/>
    <w:rsid w:val="681A7E05"/>
    <w:rsid w:val="681C3942"/>
    <w:rsid w:val="68475B74"/>
    <w:rsid w:val="68493CC0"/>
    <w:rsid w:val="684C479A"/>
    <w:rsid w:val="686D024F"/>
    <w:rsid w:val="68850530"/>
    <w:rsid w:val="688C4647"/>
    <w:rsid w:val="68A947B6"/>
    <w:rsid w:val="68B07FD0"/>
    <w:rsid w:val="68C80EA6"/>
    <w:rsid w:val="68D13549"/>
    <w:rsid w:val="68E45579"/>
    <w:rsid w:val="68ED71B1"/>
    <w:rsid w:val="68FB0C32"/>
    <w:rsid w:val="68FC3C50"/>
    <w:rsid w:val="68FE6041"/>
    <w:rsid w:val="6927244F"/>
    <w:rsid w:val="69290D84"/>
    <w:rsid w:val="69634B7D"/>
    <w:rsid w:val="696A4B15"/>
    <w:rsid w:val="699E0B98"/>
    <w:rsid w:val="69A048AC"/>
    <w:rsid w:val="69CC1202"/>
    <w:rsid w:val="69D00D3E"/>
    <w:rsid w:val="69FA3BC2"/>
    <w:rsid w:val="6A076601"/>
    <w:rsid w:val="6A1519B1"/>
    <w:rsid w:val="6A180035"/>
    <w:rsid w:val="6A3302EE"/>
    <w:rsid w:val="6A4E6510"/>
    <w:rsid w:val="6A5558B0"/>
    <w:rsid w:val="6A573EB5"/>
    <w:rsid w:val="6A5F7050"/>
    <w:rsid w:val="6A63222D"/>
    <w:rsid w:val="6A7B3424"/>
    <w:rsid w:val="6A904A2E"/>
    <w:rsid w:val="6AC0285F"/>
    <w:rsid w:val="6AC56B8B"/>
    <w:rsid w:val="6AD47417"/>
    <w:rsid w:val="6ADC0CC5"/>
    <w:rsid w:val="6AEC19B7"/>
    <w:rsid w:val="6AF54B9A"/>
    <w:rsid w:val="6B052B0F"/>
    <w:rsid w:val="6B0754E4"/>
    <w:rsid w:val="6B09558C"/>
    <w:rsid w:val="6B0B78E3"/>
    <w:rsid w:val="6B0D15D1"/>
    <w:rsid w:val="6B0E3FB2"/>
    <w:rsid w:val="6B1070AD"/>
    <w:rsid w:val="6B5162D3"/>
    <w:rsid w:val="6B57235A"/>
    <w:rsid w:val="6B5A10EB"/>
    <w:rsid w:val="6B6265BC"/>
    <w:rsid w:val="6B6B432D"/>
    <w:rsid w:val="6B7869B9"/>
    <w:rsid w:val="6B7900CF"/>
    <w:rsid w:val="6B7D17BF"/>
    <w:rsid w:val="6B9A07D8"/>
    <w:rsid w:val="6BA07176"/>
    <w:rsid w:val="6BA70DC3"/>
    <w:rsid w:val="6BCB3500"/>
    <w:rsid w:val="6BCD3B17"/>
    <w:rsid w:val="6BEF2E72"/>
    <w:rsid w:val="6C0C07C5"/>
    <w:rsid w:val="6C2753C5"/>
    <w:rsid w:val="6C2F4EA4"/>
    <w:rsid w:val="6C406B26"/>
    <w:rsid w:val="6C411A6A"/>
    <w:rsid w:val="6C44776E"/>
    <w:rsid w:val="6C512E34"/>
    <w:rsid w:val="6C5B4746"/>
    <w:rsid w:val="6C661CF5"/>
    <w:rsid w:val="6C703106"/>
    <w:rsid w:val="6C7172AD"/>
    <w:rsid w:val="6C7A577E"/>
    <w:rsid w:val="6C83559D"/>
    <w:rsid w:val="6C8668FB"/>
    <w:rsid w:val="6C915920"/>
    <w:rsid w:val="6CAC1941"/>
    <w:rsid w:val="6CB93103"/>
    <w:rsid w:val="6CF10D83"/>
    <w:rsid w:val="6D184142"/>
    <w:rsid w:val="6D261EA6"/>
    <w:rsid w:val="6D271D85"/>
    <w:rsid w:val="6D2F4002"/>
    <w:rsid w:val="6D340B7F"/>
    <w:rsid w:val="6D3534B4"/>
    <w:rsid w:val="6D615D2D"/>
    <w:rsid w:val="6D6B16CE"/>
    <w:rsid w:val="6DB521D0"/>
    <w:rsid w:val="6DC50350"/>
    <w:rsid w:val="6DC5749E"/>
    <w:rsid w:val="6DC84470"/>
    <w:rsid w:val="6DCE0678"/>
    <w:rsid w:val="6DE078E7"/>
    <w:rsid w:val="6E247EBA"/>
    <w:rsid w:val="6E411638"/>
    <w:rsid w:val="6E4E6125"/>
    <w:rsid w:val="6E576AB5"/>
    <w:rsid w:val="6E6B7518"/>
    <w:rsid w:val="6E8B7C80"/>
    <w:rsid w:val="6EA26306"/>
    <w:rsid w:val="6EB505AF"/>
    <w:rsid w:val="6EBD4814"/>
    <w:rsid w:val="6EC8772A"/>
    <w:rsid w:val="6ED275E8"/>
    <w:rsid w:val="6ED801E6"/>
    <w:rsid w:val="6EDC53A1"/>
    <w:rsid w:val="6EF25977"/>
    <w:rsid w:val="6F0D4221"/>
    <w:rsid w:val="6F1E1B63"/>
    <w:rsid w:val="6F2167F0"/>
    <w:rsid w:val="6F36170A"/>
    <w:rsid w:val="6F3E6D7A"/>
    <w:rsid w:val="6F4B5C65"/>
    <w:rsid w:val="6F7B6771"/>
    <w:rsid w:val="6F842D6B"/>
    <w:rsid w:val="6F8A1F00"/>
    <w:rsid w:val="6FA750FA"/>
    <w:rsid w:val="6FDB2B9D"/>
    <w:rsid w:val="6FE136BF"/>
    <w:rsid w:val="6FE95C1F"/>
    <w:rsid w:val="6FFA3E32"/>
    <w:rsid w:val="70052AC1"/>
    <w:rsid w:val="700A03AC"/>
    <w:rsid w:val="700D048B"/>
    <w:rsid w:val="70231977"/>
    <w:rsid w:val="703D6BE8"/>
    <w:rsid w:val="705020FD"/>
    <w:rsid w:val="705071CA"/>
    <w:rsid w:val="705A4FF9"/>
    <w:rsid w:val="707B049D"/>
    <w:rsid w:val="708571D3"/>
    <w:rsid w:val="708E6565"/>
    <w:rsid w:val="709C0D2C"/>
    <w:rsid w:val="709D26ED"/>
    <w:rsid w:val="70A45B60"/>
    <w:rsid w:val="70BA5006"/>
    <w:rsid w:val="70D70114"/>
    <w:rsid w:val="70D97159"/>
    <w:rsid w:val="70E90149"/>
    <w:rsid w:val="70F7713F"/>
    <w:rsid w:val="70FA5E50"/>
    <w:rsid w:val="70FF4A75"/>
    <w:rsid w:val="71051491"/>
    <w:rsid w:val="71270076"/>
    <w:rsid w:val="713909E3"/>
    <w:rsid w:val="713950C3"/>
    <w:rsid w:val="7144642C"/>
    <w:rsid w:val="7152219A"/>
    <w:rsid w:val="715B7E38"/>
    <w:rsid w:val="719A26DB"/>
    <w:rsid w:val="71B84AE7"/>
    <w:rsid w:val="71BF4A02"/>
    <w:rsid w:val="71C760ED"/>
    <w:rsid w:val="71CA4371"/>
    <w:rsid w:val="71D00359"/>
    <w:rsid w:val="71D86573"/>
    <w:rsid w:val="71E96881"/>
    <w:rsid w:val="71F638C2"/>
    <w:rsid w:val="72064E60"/>
    <w:rsid w:val="72103B86"/>
    <w:rsid w:val="7221183F"/>
    <w:rsid w:val="722F2E6E"/>
    <w:rsid w:val="725F6AA5"/>
    <w:rsid w:val="726D1B06"/>
    <w:rsid w:val="726D6D82"/>
    <w:rsid w:val="72706CF0"/>
    <w:rsid w:val="72753062"/>
    <w:rsid w:val="7275610E"/>
    <w:rsid w:val="727644F9"/>
    <w:rsid w:val="727F18E9"/>
    <w:rsid w:val="728A3C6B"/>
    <w:rsid w:val="72950276"/>
    <w:rsid w:val="72A836E8"/>
    <w:rsid w:val="72B418AF"/>
    <w:rsid w:val="72B5080C"/>
    <w:rsid w:val="72BE243D"/>
    <w:rsid w:val="72C80C43"/>
    <w:rsid w:val="72D751C7"/>
    <w:rsid w:val="72DB15EB"/>
    <w:rsid w:val="72DC25AE"/>
    <w:rsid w:val="72E41BF5"/>
    <w:rsid w:val="7319687E"/>
    <w:rsid w:val="732758A1"/>
    <w:rsid w:val="73445A6C"/>
    <w:rsid w:val="734C3600"/>
    <w:rsid w:val="73592AD3"/>
    <w:rsid w:val="735A3E96"/>
    <w:rsid w:val="7365063A"/>
    <w:rsid w:val="738029C6"/>
    <w:rsid w:val="738C4822"/>
    <w:rsid w:val="73B23A09"/>
    <w:rsid w:val="73C445EE"/>
    <w:rsid w:val="73EE1E86"/>
    <w:rsid w:val="74092DC2"/>
    <w:rsid w:val="740D1180"/>
    <w:rsid w:val="74405F97"/>
    <w:rsid w:val="74433830"/>
    <w:rsid w:val="744C42CB"/>
    <w:rsid w:val="7459771C"/>
    <w:rsid w:val="745D7AC7"/>
    <w:rsid w:val="74677F05"/>
    <w:rsid w:val="74692D92"/>
    <w:rsid w:val="747729D1"/>
    <w:rsid w:val="74844012"/>
    <w:rsid w:val="748F1A2B"/>
    <w:rsid w:val="74AA5612"/>
    <w:rsid w:val="74B1137D"/>
    <w:rsid w:val="74D719DC"/>
    <w:rsid w:val="74F560E8"/>
    <w:rsid w:val="74FE7FE0"/>
    <w:rsid w:val="750133EB"/>
    <w:rsid w:val="750C74BF"/>
    <w:rsid w:val="750F67D9"/>
    <w:rsid w:val="752560B9"/>
    <w:rsid w:val="752742AA"/>
    <w:rsid w:val="75490E93"/>
    <w:rsid w:val="754977E1"/>
    <w:rsid w:val="754D098B"/>
    <w:rsid w:val="75513D03"/>
    <w:rsid w:val="755652BF"/>
    <w:rsid w:val="756D4952"/>
    <w:rsid w:val="758A0143"/>
    <w:rsid w:val="75982B6B"/>
    <w:rsid w:val="75AC36CA"/>
    <w:rsid w:val="75B804F2"/>
    <w:rsid w:val="75CA73B7"/>
    <w:rsid w:val="75E13CF9"/>
    <w:rsid w:val="75EA3101"/>
    <w:rsid w:val="760250F5"/>
    <w:rsid w:val="760A607E"/>
    <w:rsid w:val="761444EC"/>
    <w:rsid w:val="761702EE"/>
    <w:rsid w:val="76387F6A"/>
    <w:rsid w:val="763B57DE"/>
    <w:rsid w:val="76403A2A"/>
    <w:rsid w:val="764A678A"/>
    <w:rsid w:val="765325EB"/>
    <w:rsid w:val="76574D37"/>
    <w:rsid w:val="76576E70"/>
    <w:rsid w:val="765C51A6"/>
    <w:rsid w:val="76785276"/>
    <w:rsid w:val="767E1ACA"/>
    <w:rsid w:val="768E35E4"/>
    <w:rsid w:val="76A8363C"/>
    <w:rsid w:val="76D40BF4"/>
    <w:rsid w:val="76DC3431"/>
    <w:rsid w:val="76EA10C4"/>
    <w:rsid w:val="76EC4F95"/>
    <w:rsid w:val="77001930"/>
    <w:rsid w:val="771114D8"/>
    <w:rsid w:val="771879AA"/>
    <w:rsid w:val="771C234E"/>
    <w:rsid w:val="7721621A"/>
    <w:rsid w:val="77352528"/>
    <w:rsid w:val="774B3767"/>
    <w:rsid w:val="77573277"/>
    <w:rsid w:val="7765101C"/>
    <w:rsid w:val="776D22E7"/>
    <w:rsid w:val="77980C79"/>
    <w:rsid w:val="77B164B1"/>
    <w:rsid w:val="77BB50BC"/>
    <w:rsid w:val="77C249A0"/>
    <w:rsid w:val="77C36BA3"/>
    <w:rsid w:val="77CE5BD9"/>
    <w:rsid w:val="77D20BE0"/>
    <w:rsid w:val="77D2613B"/>
    <w:rsid w:val="77D52316"/>
    <w:rsid w:val="77DB644D"/>
    <w:rsid w:val="77DE5C9D"/>
    <w:rsid w:val="77E01C7B"/>
    <w:rsid w:val="78033A89"/>
    <w:rsid w:val="7807249C"/>
    <w:rsid w:val="78075C31"/>
    <w:rsid w:val="78243B48"/>
    <w:rsid w:val="78456607"/>
    <w:rsid w:val="784A3D9C"/>
    <w:rsid w:val="784B6566"/>
    <w:rsid w:val="784F763F"/>
    <w:rsid w:val="78534BE0"/>
    <w:rsid w:val="78563D3B"/>
    <w:rsid w:val="785650A9"/>
    <w:rsid w:val="78582797"/>
    <w:rsid w:val="786B32C0"/>
    <w:rsid w:val="78730FBF"/>
    <w:rsid w:val="789A60C0"/>
    <w:rsid w:val="789E013A"/>
    <w:rsid w:val="78A33FE5"/>
    <w:rsid w:val="78A81A30"/>
    <w:rsid w:val="78AD36BE"/>
    <w:rsid w:val="78BE1DC9"/>
    <w:rsid w:val="78C41C01"/>
    <w:rsid w:val="78CE74F4"/>
    <w:rsid w:val="78CF5553"/>
    <w:rsid w:val="78D36784"/>
    <w:rsid w:val="78DB1043"/>
    <w:rsid w:val="78F06E88"/>
    <w:rsid w:val="79014060"/>
    <w:rsid w:val="790D1B6C"/>
    <w:rsid w:val="790F1EB0"/>
    <w:rsid w:val="79121D66"/>
    <w:rsid w:val="79143FD1"/>
    <w:rsid w:val="79190D49"/>
    <w:rsid w:val="791F5FE9"/>
    <w:rsid w:val="792D28E3"/>
    <w:rsid w:val="793C6523"/>
    <w:rsid w:val="794042BA"/>
    <w:rsid w:val="795B15B3"/>
    <w:rsid w:val="795D5A48"/>
    <w:rsid w:val="79622ABF"/>
    <w:rsid w:val="796A3500"/>
    <w:rsid w:val="79A513F2"/>
    <w:rsid w:val="79B310EF"/>
    <w:rsid w:val="79C133A4"/>
    <w:rsid w:val="79E009EC"/>
    <w:rsid w:val="79ED36EF"/>
    <w:rsid w:val="79EF3878"/>
    <w:rsid w:val="79F24F96"/>
    <w:rsid w:val="79FA5E24"/>
    <w:rsid w:val="7A087B19"/>
    <w:rsid w:val="7A3415C6"/>
    <w:rsid w:val="7A5641AD"/>
    <w:rsid w:val="7A586673"/>
    <w:rsid w:val="7A591E5B"/>
    <w:rsid w:val="7A667298"/>
    <w:rsid w:val="7A862D2E"/>
    <w:rsid w:val="7A8F4FCE"/>
    <w:rsid w:val="7A931CB6"/>
    <w:rsid w:val="7AA14713"/>
    <w:rsid w:val="7AB14405"/>
    <w:rsid w:val="7AC62137"/>
    <w:rsid w:val="7ADE5D19"/>
    <w:rsid w:val="7B015791"/>
    <w:rsid w:val="7B064167"/>
    <w:rsid w:val="7B151501"/>
    <w:rsid w:val="7B1969CC"/>
    <w:rsid w:val="7B3001DD"/>
    <w:rsid w:val="7B380A78"/>
    <w:rsid w:val="7B3C40D0"/>
    <w:rsid w:val="7B41132B"/>
    <w:rsid w:val="7B4E5878"/>
    <w:rsid w:val="7B5D4ACA"/>
    <w:rsid w:val="7B73051A"/>
    <w:rsid w:val="7B7C2AB8"/>
    <w:rsid w:val="7BAE4DAB"/>
    <w:rsid w:val="7BB456D1"/>
    <w:rsid w:val="7BBC7057"/>
    <w:rsid w:val="7BD25CB0"/>
    <w:rsid w:val="7BD94E15"/>
    <w:rsid w:val="7BDE0856"/>
    <w:rsid w:val="7BE454FD"/>
    <w:rsid w:val="7C1F1501"/>
    <w:rsid w:val="7C3106B7"/>
    <w:rsid w:val="7C3633B2"/>
    <w:rsid w:val="7C3829DE"/>
    <w:rsid w:val="7C571739"/>
    <w:rsid w:val="7C627546"/>
    <w:rsid w:val="7C9035EC"/>
    <w:rsid w:val="7CA83A2C"/>
    <w:rsid w:val="7CAF59EF"/>
    <w:rsid w:val="7CCA2F18"/>
    <w:rsid w:val="7CD16BEB"/>
    <w:rsid w:val="7CD26693"/>
    <w:rsid w:val="7CD84A97"/>
    <w:rsid w:val="7CEC19EF"/>
    <w:rsid w:val="7CF00795"/>
    <w:rsid w:val="7D0623D8"/>
    <w:rsid w:val="7D1B5E89"/>
    <w:rsid w:val="7D3052FB"/>
    <w:rsid w:val="7D680336"/>
    <w:rsid w:val="7D8925E6"/>
    <w:rsid w:val="7D945EA0"/>
    <w:rsid w:val="7DA26934"/>
    <w:rsid w:val="7DB772E4"/>
    <w:rsid w:val="7DD05169"/>
    <w:rsid w:val="7E0939D2"/>
    <w:rsid w:val="7E16220C"/>
    <w:rsid w:val="7E1F24B6"/>
    <w:rsid w:val="7E597EA2"/>
    <w:rsid w:val="7E773D98"/>
    <w:rsid w:val="7E844B5F"/>
    <w:rsid w:val="7E85742E"/>
    <w:rsid w:val="7E8643D0"/>
    <w:rsid w:val="7E8D73A6"/>
    <w:rsid w:val="7E955616"/>
    <w:rsid w:val="7E9A5201"/>
    <w:rsid w:val="7EA22B4D"/>
    <w:rsid w:val="7EB72657"/>
    <w:rsid w:val="7ED21DA0"/>
    <w:rsid w:val="7ED51BF3"/>
    <w:rsid w:val="7EE8221F"/>
    <w:rsid w:val="7F0108A1"/>
    <w:rsid w:val="7F1421C5"/>
    <w:rsid w:val="7F15463F"/>
    <w:rsid w:val="7F1B2940"/>
    <w:rsid w:val="7F212CD6"/>
    <w:rsid w:val="7F272BFD"/>
    <w:rsid w:val="7F4A1BA2"/>
    <w:rsid w:val="7F4B10BF"/>
    <w:rsid w:val="7F4F7277"/>
    <w:rsid w:val="7F7166B5"/>
    <w:rsid w:val="7FA3089C"/>
    <w:rsid w:val="7FAD350D"/>
    <w:rsid w:val="7FAF1490"/>
    <w:rsid w:val="7FAF56EE"/>
    <w:rsid w:val="7FB31755"/>
    <w:rsid w:val="7FC905D3"/>
    <w:rsid w:val="7FCD09CF"/>
    <w:rsid w:val="7FD9310F"/>
    <w:rsid w:val="7FFA61A8"/>
    <w:rsid w:val="7FFD1F7F"/>
    <w:rsid w:val="7FFE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0"/>
    <w:pPr>
      <w:jc w:val="left"/>
    </w:pPr>
  </w:style>
  <w:style w:type="paragraph" w:styleId="6">
    <w:name w:val="toc 3"/>
    <w:basedOn w:val="1"/>
    <w:next w:val="1"/>
    <w:semiHidden/>
    <w:unhideWhenUsed/>
    <w:qFormat/>
    <w:uiPriority w:val="39"/>
    <w:pPr>
      <w:ind w:left="840" w:leftChars="4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3"/>
    <w:link w:val="8"/>
    <w:qFormat/>
    <w:uiPriority w:val="99"/>
    <w:rPr>
      <w:sz w:val="18"/>
      <w:szCs w:val="18"/>
    </w:rPr>
  </w:style>
  <w:style w:type="character" w:customStyle="1" w:styleId="15">
    <w:name w:val="页脚 字符"/>
    <w:basedOn w:val="13"/>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WPSOffice手动目录 1"/>
    <w:qFormat/>
    <w:uiPriority w:val="0"/>
    <w:rPr>
      <w:rFonts w:asciiTheme="minorHAnsi" w:hAnsiTheme="minorHAnsi" w:eastAsiaTheme="minorEastAsia" w:cstheme="minorBidi"/>
      <w:lang w:val="en-US" w:eastAsia="zh-CN" w:bidi="ar-SA"/>
    </w:rPr>
  </w:style>
  <w:style w:type="paragraph" w:customStyle="1" w:styleId="18">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9">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3343</Words>
  <Characters>19056</Characters>
  <Lines>158</Lines>
  <Paragraphs>44</Paragraphs>
  <TotalTime>0</TotalTime>
  <ScaleCrop>false</ScaleCrop>
  <LinksUpToDate>false</LinksUpToDate>
  <CharactersWithSpaces>22355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2022-08-01T07:08:00Z</dcterms:created>
  <dc:creator>汪 宏刚</dc:creator>
  <cp:lastModifiedBy>Dell</cp:lastModifiedBy>
  <dcterms:modified xsi:type="dcterms:W3CDTF">2023-03-23T01:55:09Z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D7D62ACEB26B47C894F78A3CEB84020B</vt:lpwstr>
  </property>
</Properties>
</file>