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B7677" w14:textId="77777777" w:rsidR="00B73046" w:rsidRDefault="00B73046">
      <w:pPr>
        <w:pStyle w:val="21"/>
        <w:spacing w:line="360" w:lineRule="auto"/>
        <w:ind w:leftChars="0" w:left="0"/>
        <w:jc w:val="both"/>
      </w:pPr>
    </w:p>
    <w:p w14:paraId="79AC6C19" w14:textId="77777777" w:rsidR="00B73046" w:rsidRDefault="00B73046">
      <w:pPr>
        <w:spacing w:line="360" w:lineRule="auto"/>
      </w:pPr>
    </w:p>
    <w:p w14:paraId="66BBF61D" w14:textId="77777777" w:rsidR="00B73046" w:rsidRDefault="00B73046">
      <w:pPr>
        <w:spacing w:line="360" w:lineRule="auto"/>
      </w:pPr>
    </w:p>
    <w:p w14:paraId="53DD9A44" w14:textId="77777777" w:rsidR="00B73046" w:rsidRDefault="00B73046">
      <w:pPr>
        <w:spacing w:line="360" w:lineRule="auto"/>
      </w:pPr>
    </w:p>
    <w:p w14:paraId="7773F379" w14:textId="77777777" w:rsidR="00B73046" w:rsidRDefault="00B73046">
      <w:pPr>
        <w:spacing w:line="360" w:lineRule="auto"/>
      </w:pPr>
    </w:p>
    <w:p w14:paraId="365061D1" w14:textId="77777777" w:rsidR="00B73046" w:rsidRDefault="00B73046">
      <w:pPr>
        <w:spacing w:line="360" w:lineRule="auto"/>
        <w:rPr>
          <w:rFonts w:ascii="黑体" w:eastAsia="黑体" w:hAnsi="黑体" w:cs="黑体"/>
          <w:sz w:val="44"/>
          <w:szCs w:val="44"/>
        </w:rPr>
      </w:pPr>
    </w:p>
    <w:p w14:paraId="44C56851" w14:textId="77777777" w:rsidR="00B73046" w:rsidRDefault="00B73046">
      <w:pPr>
        <w:spacing w:line="360" w:lineRule="auto"/>
        <w:rPr>
          <w:rFonts w:ascii="黑体" w:eastAsia="黑体" w:hAnsi="黑体" w:cs="黑体"/>
          <w:sz w:val="44"/>
          <w:szCs w:val="44"/>
        </w:rPr>
      </w:pPr>
    </w:p>
    <w:p w14:paraId="643FB9A6" w14:textId="77777777"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14:paraId="7BC2076B" w14:textId="77777777" w:rsidR="00B73046" w:rsidRDefault="00B73046">
      <w:pPr>
        <w:spacing w:line="360" w:lineRule="auto"/>
        <w:rPr>
          <w:rFonts w:ascii="黑体" w:eastAsia="黑体" w:hAnsi="黑体" w:cs="黑体"/>
          <w:sz w:val="28"/>
          <w:szCs w:val="28"/>
        </w:rPr>
      </w:pPr>
    </w:p>
    <w:p w14:paraId="5DA38636" w14:textId="77777777" w:rsidR="00B73046" w:rsidRDefault="00B73046">
      <w:pPr>
        <w:spacing w:line="360" w:lineRule="auto"/>
        <w:rPr>
          <w:rFonts w:ascii="黑体" w:eastAsia="黑体" w:hAnsi="黑体" w:cs="黑体"/>
          <w:sz w:val="28"/>
          <w:szCs w:val="28"/>
        </w:rPr>
      </w:pPr>
    </w:p>
    <w:p w14:paraId="6560A6A6" w14:textId="77777777" w:rsidR="00B73046" w:rsidRDefault="00B73046">
      <w:pPr>
        <w:spacing w:line="360" w:lineRule="auto"/>
        <w:rPr>
          <w:rFonts w:ascii="黑体" w:eastAsia="黑体" w:hAnsi="黑体" w:cs="黑体"/>
          <w:sz w:val="28"/>
          <w:szCs w:val="28"/>
        </w:rPr>
      </w:pPr>
    </w:p>
    <w:p w14:paraId="47E610C3" w14:textId="77777777" w:rsidR="00B73046" w:rsidRDefault="00B73046">
      <w:pPr>
        <w:spacing w:line="360" w:lineRule="auto"/>
        <w:rPr>
          <w:rFonts w:ascii="黑体" w:eastAsia="黑体" w:hAnsi="黑体" w:cs="黑体"/>
          <w:sz w:val="28"/>
          <w:szCs w:val="28"/>
        </w:rPr>
      </w:pPr>
    </w:p>
    <w:p w14:paraId="601DD63D" w14:textId="77777777" w:rsidR="00B73046" w:rsidRDefault="00B73046">
      <w:pPr>
        <w:spacing w:line="360" w:lineRule="auto"/>
        <w:rPr>
          <w:rFonts w:ascii="黑体" w:eastAsia="黑体" w:hAnsi="黑体" w:cs="黑体"/>
          <w:sz w:val="28"/>
          <w:szCs w:val="28"/>
        </w:rPr>
      </w:pPr>
    </w:p>
    <w:p w14:paraId="73B0D459" w14:textId="77777777" w:rsidR="00B73046" w:rsidRDefault="00B73046">
      <w:pPr>
        <w:spacing w:line="360" w:lineRule="auto"/>
        <w:rPr>
          <w:rFonts w:ascii="黑体" w:eastAsia="黑体" w:hAnsi="黑体" w:cs="黑体"/>
          <w:sz w:val="28"/>
          <w:szCs w:val="28"/>
        </w:rPr>
      </w:pPr>
    </w:p>
    <w:p w14:paraId="61CF53A4" w14:textId="77777777" w:rsidR="00B73046" w:rsidRDefault="00B73046">
      <w:pPr>
        <w:spacing w:line="360" w:lineRule="auto"/>
        <w:rPr>
          <w:rFonts w:ascii="黑体" w:eastAsia="黑体" w:hAnsi="黑体" w:cs="黑体"/>
          <w:sz w:val="28"/>
          <w:szCs w:val="28"/>
        </w:rPr>
      </w:pPr>
    </w:p>
    <w:p w14:paraId="69C89769" w14:textId="77777777" w:rsidR="00B73046" w:rsidRDefault="00B73046">
      <w:pPr>
        <w:spacing w:line="360" w:lineRule="auto"/>
        <w:rPr>
          <w:rFonts w:ascii="黑体" w:eastAsia="黑体" w:hAnsi="黑体" w:cs="黑体"/>
          <w:sz w:val="28"/>
          <w:szCs w:val="28"/>
        </w:rPr>
      </w:pPr>
    </w:p>
    <w:p w14:paraId="4F65995F" w14:textId="77777777" w:rsidR="00B73046" w:rsidRDefault="00B73046">
      <w:pPr>
        <w:spacing w:line="360" w:lineRule="auto"/>
        <w:rPr>
          <w:rFonts w:ascii="黑体" w:eastAsia="黑体" w:hAnsi="黑体" w:cs="黑体"/>
          <w:sz w:val="28"/>
          <w:szCs w:val="28"/>
        </w:rPr>
      </w:pPr>
    </w:p>
    <w:p w14:paraId="07B99F84" w14:textId="77777777" w:rsidR="00B73046" w:rsidRDefault="00B73046">
      <w:pPr>
        <w:spacing w:line="360" w:lineRule="auto"/>
        <w:rPr>
          <w:rFonts w:ascii="黑体" w:eastAsia="黑体" w:hAnsi="黑体" w:cs="黑体"/>
          <w:sz w:val="28"/>
          <w:szCs w:val="28"/>
        </w:rPr>
      </w:pPr>
    </w:p>
    <w:p w14:paraId="772941CC" w14:textId="77777777"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14:paraId="04CE2DD1" w14:textId="77777777" w:rsidR="00B73046" w:rsidRDefault="00B73046">
      <w:pPr>
        <w:spacing w:line="360" w:lineRule="auto"/>
        <w:rPr>
          <w:rFonts w:ascii="黑体" w:eastAsia="黑体"/>
          <w:b/>
          <w:bCs/>
          <w:color w:val="000000"/>
          <w:sz w:val="30"/>
          <w:szCs w:val="30"/>
        </w:rPr>
      </w:pPr>
    </w:p>
    <w:p w14:paraId="74C06465" w14:textId="77777777" w:rsidR="00B73046" w:rsidRDefault="00B73046">
      <w:pPr>
        <w:spacing w:line="360" w:lineRule="auto"/>
        <w:rPr>
          <w:rFonts w:ascii="黑体" w:eastAsia="黑体"/>
          <w:b/>
          <w:bCs/>
          <w:color w:val="000000"/>
          <w:sz w:val="30"/>
          <w:szCs w:val="30"/>
        </w:rPr>
      </w:pPr>
    </w:p>
    <w:p w14:paraId="13D85CBF" w14:textId="77777777"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14:paraId="6E6ACE25" w14:textId="77777777"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14:paraId="727BDDDA" w14:textId="77777777">
        <w:trPr>
          <w:trHeight w:val="639"/>
        </w:trPr>
        <w:tc>
          <w:tcPr>
            <w:tcW w:w="1295" w:type="dxa"/>
            <w:shd w:val="clear" w:color="auto" w:fill="DCD8C2"/>
            <w:vAlign w:val="bottom"/>
          </w:tcPr>
          <w:p w14:paraId="12735B94" w14:textId="77777777"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14:paraId="6E8CF33C" w14:textId="77777777"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14:paraId="305C4706" w14:textId="77777777"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14:paraId="5F1D7F54" w14:textId="77777777"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14:paraId="09AAA4AB" w14:textId="77777777"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14:paraId="209935E4" w14:textId="77777777">
        <w:trPr>
          <w:trHeight w:val="510"/>
        </w:trPr>
        <w:tc>
          <w:tcPr>
            <w:tcW w:w="1295" w:type="dxa"/>
          </w:tcPr>
          <w:p w14:paraId="14FAFB12" w14:textId="77777777"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14:paraId="7B7E9337" w14:textId="77777777"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14:paraId="41E28F3B" w14:textId="77777777"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2B9D93CA" w14:textId="77777777" w:rsidR="00B73046" w:rsidRDefault="007455CB">
            <w:pPr>
              <w:spacing w:line="360" w:lineRule="auto"/>
              <w:jc w:val="center"/>
              <w:rPr>
                <w:rFonts w:ascii="宋体" w:hAnsi="宋体" w:cs="宋体"/>
                <w:bCs/>
                <w:szCs w:val="21"/>
              </w:rPr>
            </w:pPr>
            <w:proofErr w:type="spellStart"/>
            <w:r>
              <w:rPr>
                <w:rFonts w:ascii="宋体" w:hAnsi="宋体" w:cs="宋体"/>
                <w:bCs/>
                <w:szCs w:val="21"/>
              </w:rPr>
              <w:t>R</w:t>
            </w:r>
            <w:r>
              <w:rPr>
                <w:rFonts w:ascii="宋体" w:hAnsi="宋体" w:cs="宋体" w:hint="eastAsia"/>
                <w:bCs/>
                <w:szCs w:val="21"/>
              </w:rPr>
              <w:t>yl</w:t>
            </w:r>
            <w:proofErr w:type="spellEnd"/>
          </w:p>
        </w:tc>
        <w:tc>
          <w:tcPr>
            <w:tcW w:w="2335" w:type="dxa"/>
          </w:tcPr>
          <w:p w14:paraId="573B7F8D" w14:textId="77777777"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14:paraId="054AA8EE" w14:textId="77777777">
        <w:trPr>
          <w:trHeight w:val="595"/>
        </w:trPr>
        <w:tc>
          <w:tcPr>
            <w:tcW w:w="1295" w:type="dxa"/>
          </w:tcPr>
          <w:p w14:paraId="30B5345C" w14:textId="77777777"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14:paraId="32A680AB" w14:textId="77777777"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14:paraId="38A2F265" w14:textId="77777777"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5E39D119" w14:textId="77777777" w:rsidR="00B73046" w:rsidRPr="002948F0" w:rsidRDefault="002948F0">
            <w:pPr>
              <w:spacing w:line="360" w:lineRule="auto"/>
              <w:jc w:val="center"/>
              <w:rPr>
                <w:rFonts w:ascii="宋体" w:hAnsi="宋体" w:cs="宋体"/>
                <w:bCs/>
                <w:szCs w:val="21"/>
              </w:rPr>
            </w:pPr>
            <w:proofErr w:type="spellStart"/>
            <w:r w:rsidRPr="002948F0">
              <w:rPr>
                <w:rFonts w:ascii="宋体" w:hAnsi="宋体" w:cs="宋体" w:hint="eastAsia"/>
                <w:bCs/>
                <w:szCs w:val="21"/>
              </w:rPr>
              <w:t>R</w:t>
            </w:r>
            <w:r w:rsidRPr="002948F0">
              <w:rPr>
                <w:rFonts w:ascii="宋体" w:hAnsi="宋体" w:cs="宋体"/>
                <w:bCs/>
                <w:szCs w:val="21"/>
              </w:rPr>
              <w:t>yl</w:t>
            </w:r>
            <w:proofErr w:type="spellEnd"/>
          </w:p>
        </w:tc>
        <w:tc>
          <w:tcPr>
            <w:tcW w:w="2335" w:type="dxa"/>
          </w:tcPr>
          <w:p w14:paraId="6B17A610" w14:textId="77777777"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14:paraId="38DD08AF" w14:textId="77777777">
        <w:trPr>
          <w:trHeight w:val="595"/>
        </w:trPr>
        <w:tc>
          <w:tcPr>
            <w:tcW w:w="1295" w:type="dxa"/>
          </w:tcPr>
          <w:p w14:paraId="1C3F6258" w14:textId="77777777"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14:paraId="46AC8011" w14:textId="77777777"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14:paraId="62B9EB8F" w14:textId="77777777"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14:paraId="118EAF8F" w14:textId="77777777" w:rsidR="00B73046" w:rsidRPr="00024C9B" w:rsidRDefault="00640E4B">
            <w:pPr>
              <w:spacing w:line="360" w:lineRule="auto"/>
              <w:jc w:val="center"/>
              <w:rPr>
                <w:rFonts w:ascii="宋体" w:hAnsi="宋体" w:cs="宋体"/>
                <w:szCs w:val="21"/>
              </w:rPr>
            </w:pPr>
            <w:proofErr w:type="spellStart"/>
            <w:r w:rsidRPr="00024C9B">
              <w:rPr>
                <w:rFonts w:ascii="宋体" w:hAnsi="宋体" w:cs="宋体"/>
                <w:szCs w:val="21"/>
              </w:rPr>
              <w:t>Ryl</w:t>
            </w:r>
            <w:proofErr w:type="spellEnd"/>
          </w:p>
        </w:tc>
        <w:tc>
          <w:tcPr>
            <w:tcW w:w="2335" w:type="dxa"/>
          </w:tcPr>
          <w:p w14:paraId="29F1B5ED" w14:textId="77777777"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14:paraId="6A2B1FCF" w14:textId="77777777">
        <w:trPr>
          <w:trHeight w:val="604"/>
        </w:trPr>
        <w:tc>
          <w:tcPr>
            <w:tcW w:w="1295" w:type="dxa"/>
          </w:tcPr>
          <w:p w14:paraId="12A2F546" w14:textId="77777777"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14:paraId="10A82DCA" w14:textId="77777777"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14:paraId="1EF14A11" w14:textId="77777777"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14:paraId="29B3440C" w14:textId="77777777" w:rsidR="00B73046" w:rsidRPr="00232586" w:rsidRDefault="00232586">
            <w:pPr>
              <w:spacing w:line="360" w:lineRule="auto"/>
              <w:jc w:val="center"/>
              <w:rPr>
                <w:rFonts w:ascii="宋体" w:hAnsi="宋体" w:cs="宋体"/>
                <w:szCs w:val="21"/>
              </w:rPr>
            </w:pPr>
            <w:proofErr w:type="spellStart"/>
            <w:r>
              <w:rPr>
                <w:rFonts w:ascii="宋体" w:hAnsi="宋体" w:cs="宋体"/>
                <w:szCs w:val="21"/>
              </w:rPr>
              <w:t>Ryl</w:t>
            </w:r>
            <w:proofErr w:type="spellEnd"/>
          </w:p>
        </w:tc>
        <w:tc>
          <w:tcPr>
            <w:tcW w:w="2335" w:type="dxa"/>
          </w:tcPr>
          <w:p w14:paraId="5D4639FA" w14:textId="77777777"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14:paraId="66B6DBA7" w14:textId="77777777">
        <w:trPr>
          <w:trHeight w:val="580"/>
        </w:trPr>
        <w:tc>
          <w:tcPr>
            <w:tcW w:w="1295" w:type="dxa"/>
          </w:tcPr>
          <w:p w14:paraId="137028EF" w14:textId="77777777"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14:paraId="50DF1F68" w14:textId="77777777"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14:paraId="1AC4B6AB" w14:textId="77777777"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14:paraId="07A08874" w14:textId="77777777" w:rsidR="00B73046" w:rsidRDefault="00AE1C3D">
            <w:pPr>
              <w:spacing w:line="360" w:lineRule="auto"/>
              <w:jc w:val="center"/>
              <w:rPr>
                <w:rFonts w:ascii="宋体" w:hAnsi="宋体" w:cs="宋体"/>
                <w:bCs/>
                <w:szCs w:val="21"/>
              </w:rPr>
            </w:pPr>
            <w:proofErr w:type="spellStart"/>
            <w:r>
              <w:rPr>
                <w:rFonts w:ascii="宋体" w:hAnsi="宋体" w:cs="宋体" w:hint="eastAsia"/>
                <w:bCs/>
                <w:szCs w:val="21"/>
              </w:rPr>
              <w:t>R</w:t>
            </w:r>
            <w:r>
              <w:rPr>
                <w:rFonts w:ascii="宋体" w:hAnsi="宋体" w:cs="宋体"/>
                <w:bCs/>
                <w:szCs w:val="21"/>
              </w:rPr>
              <w:t>yl</w:t>
            </w:r>
            <w:proofErr w:type="spellEnd"/>
          </w:p>
        </w:tc>
        <w:tc>
          <w:tcPr>
            <w:tcW w:w="2335" w:type="dxa"/>
          </w:tcPr>
          <w:p w14:paraId="349F84CF" w14:textId="77777777"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14:paraId="25AA15FD" w14:textId="77777777">
        <w:trPr>
          <w:trHeight w:val="566"/>
        </w:trPr>
        <w:tc>
          <w:tcPr>
            <w:tcW w:w="1295" w:type="dxa"/>
          </w:tcPr>
          <w:p w14:paraId="1015896F" w14:textId="77777777"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14:paraId="25463327" w14:textId="77777777"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14:paraId="1125321E" w14:textId="77777777"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14:paraId="5B005F4C" w14:textId="77777777" w:rsidR="00B73046" w:rsidRDefault="00033B49">
            <w:pPr>
              <w:spacing w:line="360" w:lineRule="auto"/>
              <w:jc w:val="center"/>
              <w:rPr>
                <w:rFonts w:ascii="宋体" w:hAnsi="宋体" w:cs="宋体"/>
                <w:bCs/>
                <w:szCs w:val="21"/>
              </w:rPr>
            </w:pPr>
            <w:proofErr w:type="spellStart"/>
            <w:r>
              <w:rPr>
                <w:rFonts w:ascii="宋体" w:hAnsi="宋体" w:cs="宋体" w:hint="eastAsia"/>
                <w:bCs/>
                <w:szCs w:val="21"/>
              </w:rPr>
              <w:t>R</w:t>
            </w:r>
            <w:r>
              <w:rPr>
                <w:rFonts w:ascii="宋体" w:hAnsi="宋体" w:cs="宋体"/>
                <w:bCs/>
                <w:szCs w:val="21"/>
              </w:rPr>
              <w:t>yl</w:t>
            </w:r>
            <w:proofErr w:type="spellEnd"/>
          </w:p>
        </w:tc>
        <w:tc>
          <w:tcPr>
            <w:tcW w:w="2335" w:type="dxa"/>
          </w:tcPr>
          <w:p w14:paraId="3854BB81" w14:textId="77777777"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w:t>
            </w:r>
            <w:proofErr w:type="gramStart"/>
            <w:r>
              <w:rPr>
                <w:rFonts w:ascii="宋体" w:hAnsi="宋体" w:cs="宋体"/>
                <w:bCs/>
                <w:szCs w:val="21"/>
              </w:rPr>
              <w:t>返数格式</w:t>
            </w:r>
            <w:proofErr w:type="gramEnd"/>
          </w:p>
        </w:tc>
      </w:tr>
      <w:tr w:rsidR="00B73046" w14:paraId="6ABCDEEA" w14:textId="77777777">
        <w:trPr>
          <w:trHeight w:val="566"/>
        </w:trPr>
        <w:tc>
          <w:tcPr>
            <w:tcW w:w="1295" w:type="dxa"/>
          </w:tcPr>
          <w:p w14:paraId="091A4163" w14:textId="77777777"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14:paraId="4F4B2877" w14:textId="77777777"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14:paraId="115C2B3C" w14:textId="77777777"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17F353A6" w14:textId="77777777" w:rsidR="00B73046" w:rsidRDefault="00211643">
            <w:pPr>
              <w:spacing w:line="360" w:lineRule="auto"/>
              <w:jc w:val="center"/>
              <w:rPr>
                <w:rFonts w:ascii="宋体" w:hAnsi="宋体" w:cs="宋体"/>
                <w:bCs/>
                <w:szCs w:val="21"/>
              </w:rPr>
            </w:pPr>
            <w:proofErr w:type="spellStart"/>
            <w:r>
              <w:rPr>
                <w:rFonts w:ascii="宋体" w:hAnsi="宋体" w:cs="宋体"/>
                <w:bCs/>
                <w:szCs w:val="21"/>
              </w:rPr>
              <w:t>Ryl</w:t>
            </w:r>
            <w:proofErr w:type="spellEnd"/>
          </w:p>
        </w:tc>
        <w:tc>
          <w:tcPr>
            <w:tcW w:w="2335" w:type="dxa"/>
          </w:tcPr>
          <w:p w14:paraId="6CDCB948" w14:textId="77777777"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14:paraId="7388A50D" w14:textId="77777777">
        <w:trPr>
          <w:trHeight w:val="566"/>
        </w:trPr>
        <w:tc>
          <w:tcPr>
            <w:tcW w:w="1295" w:type="dxa"/>
          </w:tcPr>
          <w:p w14:paraId="6AC0963D" w14:textId="77777777"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14:paraId="79509D30" w14:textId="77777777"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14:paraId="24AB4462" w14:textId="77777777"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596B2683" w14:textId="77777777" w:rsidR="00B73046" w:rsidRDefault="00B6718D">
            <w:pPr>
              <w:spacing w:line="360" w:lineRule="auto"/>
              <w:jc w:val="center"/>
              <w:rPr>
                <w:rFonts w:ascii="宋体" w:hAnsi="宋体" w:cs="宋体"/>
                <w:bCs/>
                <w:szCs w:val="21"/>
              </w:rPr>
            </w:pPr>
            <w:proofErr w:type="spellStart"/>
            <w:r>
              <w:rPr>
                <w:rFonts w:ascii="宋体" w:hAnsi="宋体" w:cs="宋体"/>
                <w:bCs/>
                <w:szCs w:val="21"/>
              </w:rPr>
              <w:t>Ryl</w:t>
            </w:r>
            <w:proofErr w:type="spellEnd"/>
          </w:p>
        </w:tc>
        <w:tc>
          <w:tcPr>
            <w:tcW w:w="2335" w:type="dxa"/>
          </w:tcPr>
          <w:p w14:paraId="7EB1514B" w14:textId="77777777"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14:paraId="61992CA1" w14:textId="77777777">
        <w:trPr>
          <w:trHeight w:val="566"/>
        </w:trPr>
        <w:tc>
          <w:tcPr>
            <w:tcW w:w="1295" w:type="dxa"/>
          </w:tcPr>
          <w:p w14:paraId="5C30D8D6" w14:textId="77777777"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14:paraId="58FB5FFC" w14:textId="77777777"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14:paraId="3E9E2302" w14:textId="77777777"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53B1E31C" w14:textId="77777777" w:rsidR="00B73046" w:rsidRDefault="0020355B">
            <w:pPr>
              <w:spacing w:line="360" w:lineRule="auto"/>
              <w:jc w:val="center"/>
              <w:rPr>
                <w:rFonts w:ascii="宋体" w:hAnsi="宋体" w:cs="宋体"/>
                <w:bCs/>
                <w:szCs w:val="21"/>
              </w:rPr>
            </w:pPr>
            <w:proofErr w:type="spellStart"/>
            <w:r>
              <w:rPr>
                <w:rFonts w:ascii="宋体" w:hAnsi="宋体" w:cs="宋体" w:hint="eastAsia"/>
                <w:bCs/>
                <w:szCs w:val="21"/>
              </w:rPr>
              <w:t>R</w:t>
            </w:r>
            <w:r>
              <w:rPr>
                <w:rFonts w:ascii="宋体" w:hAnsi="宋体" w:cs="宋体"/>
                <w:bCs/>
                <w:szCs w:val="21"/>
              </w:rPr>
              <w:t>yl</w:t>
            </w:r>
            <w:proofErr w:type="spellEnd"/>
          </w:p>
        </w:tc>
        <w:tc>
          <w:tcPr>
            <w:tcW w:w="2335" w:type="dxa"/>
          </w:tcPr>
          <w:p w14:paraId="6A628BC6" w14:textId="77777777"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14:paraId="488F59F4" w14:textId="77777777">
        <w:trPr>
          <w:trHeight w:val="566"/>
        </w:trPr>
        <w:tc>
          <w:tcPr>
            <w:tcW w:w="1295" w:type="dxa"/>
          </w:tcPr>
          <w:p w14:paraId="4C520670" w14:textId="77777777"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14:paraId="01CDCA63" w14:textId="77777777"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14:paraId="4ED9E752" w14:textId="77777777"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188C06D7" w14:textId="77777777" w:rsidR="00B73046" w:rsidRDefault="0039671F">
            <w:pPr>
              <w:spacing w:line="360" w:lineRule="auto"/>
              <w:jc w:val="center"/>
              <w:rPr>
                <w:rFonts w:ascii="宋体" w:hAnsi="宋体" w:cs="宋体"/>
                <w:bCs/>
                <w:szCs w:val="21"/>
              </w:rPr>
            </w:pPr>
            <w:proofErr w:type="spellStart"/>
            <w:r>
              <w:rPr>
                <w:rFonts w:ascii="宋体" w:hAnsi="宋体" w:cs="宋体"/>
                <w:bCs/>
                <w:szCs w:val="21"/>
              </w:rPr>
              <w:t>Ryl</w:t>
            </w:r>
            <w:proofErr w:type="spellEnd"/>
          </w:p>
        </w:tc>
        <w:tc>
          <w:tcPr>
            <w:tcW w:w="2335" w:type="dxa"/>
          </w:tcPr>
          <w:p w14:paraId="4EEF2C9D" w14:textId="77777777"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14:paraId="3D7FD419" w14:textId="77777777">
        <w:trPr>
          <w:trHeight w:val="566"/>
        </w:trPr>
        <w:tc>
          <w:tcPr>
            <w:tcW w:w="1295" w:type="dxa"/>
          </w:tcPr>
          <w:p w14:paraId="3E7AB417" w14:textId="77777777" w:rsidR="00B73046" w:rsidRDefault="00774B8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1.0.9</w:t>
            </w:r>
          </w:p>
        </w:tc>
        <w:tc>
          <w:tcPr>
            <w:tcW w:w="1373" w:type="dxa"/>
          </w:tcPr>
          <w:p w14:paraId="045BB704" w14:textId="77777777" w:rsidR="00B73046" w:rsidRDefault="00774B8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021.12.08</w:t>
            </w:r>
          </w:p>
        </w:tc>
        <w:tc>
          <w:tcPr>
            <w:tcW w:w="627" w:type="dxa"/>
          </w:tcPr>
          <w:p w14:paraId="4D88D411" w14:textId="77777777" w:rsidR="00B73046" w:rsidRDefault="00774B83">
            <w:pPr>
              <w:spacing w:line="360" w:lineRule="auto"/>
              <w:jc w:val="center"/>
              <w:rPr>
                <w:rFonts w:ascii="宋体" w:hAnsi="宋体" w:cs="宋体"/>
                <w:bCs/>
                <w:szCs w:val="21"/>
              </w:rPr>
            </w:pPr>
            <w:r>
              <w:rPr>
                <w:rFonts w:ascii="宋体" w:hAnsi="宋体" w:cs="宋体" w:hint="eastAsia"/>
                <w:bCs/>
                <w:szCs w:val="21"/>
              </w:rPr>
              <w:t>M</w:t>
            </w:r>
          </w:p>
        </w:tc>
        <w:tc>
          <w:tcPr>
            <w:tcW w:w="1620" w:type="dxa"/>
          </w:tcPr>
          <w:p w14:paraId="153C722F" w14:textId="77777777" w:rsidR="00B73046" w:rsidRDefault="00774B83">
            <w:pPr>
              <w:spacing w:line="360" w:lineRule="auto"/>
              <w:jc w:val="center"/>
              <w:rPr>
                <w:rFonts w:ascii="宋体" w:hAnsi="宋体" w:cs="宋体"/>
                <w:bCs/>
                <w:szCs w:val="21"/>
              </w:rPr>
            </w:pPr>
            <w:proofErr w:type="spellStart"/>
            <w:r>
              <w:rPr>
                <w:rFonts w:ascii="宋体" w:hAnsi="宋体" w:cs="宋体"/>
                <w:bCs/>
                <w:szCs w:val="21"/>
              </w:rPr>
              <w:t>Ryl</w:t>
            </w:r>
            <w:proofErr w:type="spellEnd"/>
          </w:p>
        </w:tc>
        <w:tc>
          <w:tcPr>
            <w:tcW w:w="2335" w:type="dxa"/>
          </w:tcPr>
          <w:p w14:paraId="4AF53F07" w14:textId="77777777" w:rsidR="00B73046" w:rsidRDefault="00774B83">
            <w:pPr>
              <w:spacing w:line="360" w:lineRule="auto"/>
              <w:jc w:val="center"/>
              <w:rPr>
                <w:rFonts w:ascii="宋体" w:hAnsi="宋体" w:cs="宋体"/>
                <w:bCs/>
                <w:szCs w:val="21"/>
              </w:rPr>
            </w:pPr>
            <w:r>
              <w:rPr>
                <w:rFonts w:ascii="宋体" w:hAnsi="宋体" w:cs="宋体"/>
                <w:bCs/>
                <w:szCs w:val="21"/>
              </w:rPr>
              <w:t>修改光测试项参数接口</w:t>
            </w:r>
            <w:r>
              <w:rPr>
                <w:rFonts w:ascii="宋体" w:hAnsi="宋体" w:cs="宋体" w:hint="eastAsia"/>
                <w:bCs/>
                <w:szCs w:val="21"/>
              </w:rPr>
              <w:t>，</w:t>
            </w:r>
            <w:r>
              <w:rPr>
                <w:rFonts w:ascii="宋体" w:hAnsi="宋体" w:cs="宋体"/>
                <w:bCs/>
                <w:szCs w:val="21"/>
              </w:rPr>
              <w:t>增加控制量程参数</w:t>
            </w:r>
          </w:p>
        </w:tc>
      </w:tr>
      <w:tr w:rsidR="00B73046" w14:paraId="796EA8E7" w14:textId="77777777">
        <w:trPr>
          <w:trHeight w:val="566"/>
        </w:trPr>
        <w:tc>
          <w:tcPr>
            <w:tcW w:w="1295" w:type="dxa"/>
          </w:tcPr>
          <w:p w14:paraId="6BF893C7" w14:textId="77777777" w:rsidR="00B73046" w:rsidRDefault="002C717C" w:rsidP="003E0CA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w:t>
            </w:r>
            <w:r w:rsidR="003E0CA3">
              <w:rPr>
                <w:rFonts w:ascii="宋体" w:hAnsi="宋体" w:cs="宋体"/>
                <w:bCs/>
                <w:szCs w:val="21"/>
              </w:rPr>
              <w:t>0</w:t>
            </w:r>
            <w:r>
              <w:rPr>
                <w:rFonts w:ascii="宋体" w:hAnsi="宋体" w:cs="宋体"/>
                <w:bCs/>
                <w:szCs w:val="21"/>
              </w:rPr>
              <w:t>.</w:t>
            </w:r>
            <w:r w:rsidR="003E0CA3">
              <w:rPr>
                <w:rFonts w:ascii="宋体" w:hAnsi="宋体" w:cs="宋体"/>
                <w:bCs/>
                <w:szCs w:val="21"/>
              </w:rPr>
              <w:t>1</w:t>
            </w:r>
            <w:r>
              <w:rPr>
                <w:rFonts w:ascii="宋体" w:hAnsi="宋体" w:cs="宋体"/>
                <w:bCs/>
                <w:szCs w:val="21"/>
              </w:rPr>
              <w:t>0</w:t>
            </w:r>
          </w:p>
        </w:tc>
        <w:tc>
          <w:tcPr>
            <w:tcW w:w="1373" w:type="dxa"/>
          </w:tcPr>
          <w:p w14:paraId="3A4A2B2F" w14:textId="77777777" w:rsidR="00B73046" w:rsidRDefault="002C717C">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021.12.16</w:t>
            </w:r>
          </w:p>
        </w:tc>
        <w:tc>
          <w:tcPr>
            <w:tcW w:w="627" w:type="dxa"/>
          </w:tcPr>
          <w:p w14:paraId="4A678782" w14:textId="77777777" w:rsidR="00B73046" w:rsidRDefault="002C717C">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00C6737A" w14:textId="77777777" w:rsidR="00B73046" w:rsidRDefault="002C717C">
            <w:pPr>
              <w:spacing w:line="360" w:lineRule="auto"/>
              <w:jc w:val="center"/>
              <w:rPr>
                <w:rFonts w:ascii="宋体" w:hAnsi="宋体" w:cs="宋体"/>
                <w:bCs/>
                <w:szCs w:val="21"/>
              </w:rPr>
            </w:pPr>
            <w:proofErr w:type="spellStart"/>
            <w:r>
              <w:rPr>
                <w:rFonts w:ascii="宋体" w:hAnsi="宋体" w:cs="宋体" w:hint="eastAsia"/>
                <w:bCs/>
                <w:szCs w:val="21"/>
              </w:rPr>
              <w:t>R</w:t>
            </w:r>
            <w:r>
              <w:rPr>
                <w:rFonts w:ascii="宋体" w:hAnsi="宋体" w:cs="宋体"/>
                <w:bCs/>
                <w:szCs w:val="21"/>
              </w:rPr>
              <w:t>yl</w:t>
            </w:r>
            <w:proofErr w:type="spellEnd"/>
          </w:p>
        </w:tc>
        <w:tc>
          <w:tcPr>
            <w:tcW w:w="2335" w:type="dxa"/>
          </w:tcPr>
          <w:p w14:paraId="5848BC5A" w14:textId="77777777" w:rsidR="00B73046" w:rsidRDefault="002C717C">
            <w:pPr>
              <w:spacing w:line="360" w:lineRule="auto"/>
              <w:jc w:val="center"/>
              <w:rPr>
                <w:rFonts w:ascii="宋体" w:hAnsi="宋体" w:cs="宋体"/>
                <w:bCs/>
                <w:szCs w:val="21"/>
              </w:rPr>
            </w:pPr>
            <w:r>
              <w:rPr>
                <w:rFonts w:ascii="宋体" w:hAnsi="宋体" w:cs="宋体"/>
                <w:bCs/>
                <w:szCs w:val="21"/>
              </w:rPr>
              <w:t>拓展获取多通道测试结果指令</w:t>
            </w:r>
          </w:p>
        </w:tc>
      </w:tr>
      <w:tr w:rsidR="00B73046" w14:paraId="086BD539" w14:textId="77777777">
        <w:trPr>
          <w:trHeight w:val="566"/>
        </w:trPr>
        <w:tc>
          <w:tcPr>
            <w:tcW w:w="1295" w:type="dxa"/>
          </w:tcPr>
          <w:p w14:paraId="255293EA" w14:textId="09ED55D8" w:rsidR="00B73046" w:rsidRPr="003E0CA3" w:rsidRDefault="00333196">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1.0.11</w:t>
            </w:r>
          </w:p>
        </w:tc>
        <w:tc>
          <w:tcPr>
            <w:tcW w:w="1373" w:type="dxa"/>
          </w:tcPr>
          <w:p w14:paraId="6C01445B" w14:textId="3EBB2B85" w:rsidR="00B73046" w:rsidRDefault="00333196">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022.02.25</w:t>
            </w:r>
          </w:p>
        </w:tc>
        <w:tc>
          <w:tcPr>
            <w:tcW w:w="627" w:type="dxa"/>
          </w:tcPr>
          <w:p w14:paraId="07A85AC9" w14:textId="2D815FAA" w:rsidR="00B73046" w:rsidRDefault="00333196">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60AF9115" w14:textId="5921E428" w:rsidR="00B73046" w:rsidRDefault="00333196">
            <w:pPr>
              <w:spacing w:line="360" w:lineRule="auto"/>
              <w:jc w:val="center"/>
              <w:rPr>
                <w:rFonts w:ascii="宋体" w:hAnsi="宋体" w:cs="宋体"/>
                <w:bCs/>
                <w:szCs w:val="21"/>
              </w:rPr>
            </w:pPr>
            <w:proofErr w:type="spellStart"/>
            <w:r>
              <w:rPr>
                <w:rFonts w:ascii="宋体" w:hAnsi="宋体" w:cs="宋体"/>
                <w:bCs/>
                <w:szCs w:val="21"/>
              </w:rPr>
              <w:t>Zwj</w:t>
            </w:r>
            <w:proofErr w:type="spellEnd"/>
          </w:p>
        </w:tc>
        <w:tc>
          <w:tcPr>
            <w:tcW w:w="2335" w:type="dxa"/>
          </w:tcPr>
          <w:p w14:paraId="4A5DB815" w14:textId="52CC2600" w:rsidR="00B73046" w:rsidRDefault="00C92D44">
            <w:pPr>
              <w:spacing w:line="360" w:lineRule="auto"/>
              <w:jc w:val="center"/>
              <w:rPr>
                <w:rFonts w:ascii="宋体" w:hAnsi="宋体" w:cs="宋体"/>
                <w:bCs/>
                <w:szCs w:val="21"/>
              </w:rPr>
            </w:pPr>
            <w:r>
              <w:rPr>
                <w:rFonts w:ascii="宋体" w:hAnsi="宋体" w:cs="宋体" w:hint="eastAsia"/>
                <w:bCs/>
                <w:szCs w:val="21"/>
              </w:rPr>
              <w:t>增</w:t>
            </w:r>
            <w:r w:rsidR="00333196">
              <w:rPr>
                <w:rFonts w:ascii="宋体" w:hAnsi="宋体" w:cs="宋体" w:hint="eastAsia"/>
                <w:bCs/>
                <w:szCs w:val="21"/>
              </w:rPr>
              <w:t>加</w:t>
            </w:r>
            <w:r w:rsidR="00333196">
              <w:rPr>
                <w:rFonts w:ascii="宋体" w:hAnsi="宋体" w:cs="宋体"/>
                <w:bCs/>
                <w:szCs w:val="21"/>
              </w:rPr>
              <w:t>VFD</w:t>
            </w:r>
            <w:r w:rsidR="00333196">
              <w:rPr>
                <w:rFonts w:ascii="宋体" w:hAnsi="宋体" w:cs="宋体" w:hint="eastAsia"/>
                <w:bCs/>
                <w:szCs w:val="21"/>
              </w:rPr>
              <w:t>测试</w:t>
            </w:r>
            <w:r w:rsidR="00DA0EBF">
              <w:rPr>
                <w:rFonts w:ascii="宋体" w:hAnsi="宋体" w:cs="宋体" w:hint="eastAsia"/>
                <w:bCs/>
                <w:szCs w:val="21"/>
              </w:rPr>
              <w:t>模式指令</w:t>
            </w:r>
          </w:p>
        </w:tc>
      </w:tr>
      <w:tr w:rsidR="00B73046" w14:paraId="42560E55" w14:textId="77777777">
        <w:trPr>
          <w:trHeight w:val="566"/>
        </w:trPr>
        <w:tc>
          <w:tcPr>
            <w:tcW w:w="1295" w:type="dxa"/>
          </w:tcPr>
          <w:p w14:paraId="2BDFAC26" w14:textId="77777777" w:rsidR="00B73046" w:rsidRDefault="00B73046">
            <w:pPr>
              <w:spacing w:line="360" w:lineRule="auto"/>
              <w:jc w:val="center"/>
              <w:rPr>
                <w:rFonts w:ascii="宋体" w:hAnsi="宋体" w:cs="宋体"/>
                <w:bCs/>
                <w:szCs w:val="21"/>
              </w:rPr>
            </w:pPr>
          </w:p>
        </w:tc>
        <w:tc>
          <w:tcPr>
            <w:tcW w:w="1373" w:type="dxa"/>
          </w:tcPr>
          <w:p w14:paraId="3EDBE960" w14:textId="77777777" w:rsidR="00B73046" w:rsidRDefault="00B73046">
            <w:pPr>
              <w:spacing w:line="360" w:lineRule="auto"/>
              <w:jc w:val="center"/>
              <w:rPr>
                <w:rFonts w:ascii="宋体" w:hAnsi="宋体" w:cs="宋体"/>
                <w:bCs/>
                <w:szCs w:val="21"/>
              </w:rPr>
            </w:pPr>
          </w:p>
        </w:tc>
        <w:tc>
          <w:tcPr>
            <w:tcW w:w="627" w:type="dxa"/>
          </w:tcPr>
          <w:p w14:paraId="1594CADD" w14:textId="77777777" w:rsidR="00B73046" w:rsidRDefault="00B73046">
            <w:pPr>
              <w:spacing w:line="360" w:lineRule="auto"/>
              <w:jc w:val="center"/>
              <w:rPr>
                <w:rFonts w:ascii="宋体" w:hAnsi="宋体" w:cs="宋体"/>
                <w:bCs/>
                <w:szCs w:val="21"/>
              </w:rPr>
            </w:pPr>
          </w:p>
        </w:tc>
        <w:tc>
          <w:tcPr>
            <w:tcW w:w="1620" w:type="dxa"/>
          </w:tcPr>
          <w:p w14:paraId="0837429A" w14:textId="77777777" w:rsidR="00B73046" w:rsidRDefault="00B73046">
            <w:pPr>
              <w:spacing w:line="360" w:lineRule="auto"/>
              <w:jc w:val="center"/>
              <w:rPr>
                <w:rFonts w:ascii="宋体" w:hAnsi="宋体" w:cs="宋体"/>
                <w:bCs/>
                <w:szCs w:val="21"/>
              </w:rPr>
            </w:pPr>
          </w:p>
        </w:tc>
        <w:tc>
          <w:tcPr>
            <w:tcW w:w="2335" w:type="dxa"/>
          </w:tcPr>
          <w:p w14:paraId="4B02B7E8" w14:textId="77777777" w:rsidR="00B73046" w:rsidRDefault="00B73046">
            <w:pPr>
              <w:spacing w:line="360" w:lineRule="auto"/>
              <w:jc w:val="center"/>
              <w:rPr>
                <w:rFonts w:ascii="宋体" w:hAnsi="宋体" w:cs="宋体"/>
                <w:bCs/>
                <w:szCs w:val="21"/>
              </w:rPr>
            </w:pPr>
          </w:p>
        </w:tc>
      </w:tr>
      <w:tr w:rsidR="00B73046" w14:paraId="235FE63C" w14:textId="77777777">
        <w:trPr>
          <w:trHeight w:val="566"/>
        </w:trPr>
        <w:tc>
          <w:tcPr>
            <w:tcW w:w="1295" w:type="dxa"/>
          </w:tcPr>
          <w:p w14:paraId="7A709E8E" w14:textId="77777777" w:rsidR="00B73046" w:rsidRDefault="00B73046">
            <w:pPr>
              <w:spacing w:line="360" w:lineRule="auto"/>
              <w:jc w:val="center"/>
              <w:rPr>
                <w:rFonts w:ascii="宋体" w:hAnsi="宋体" w:cs="宋体"/>
                <w:bCs/>
                <w:szCs w:val="21"/>
              </w:rPr>
            </w:pPr>
          </w:p>
        </w:tc>
        <w:tc>
          <w:tcPr>
            <w:tcW w:w="1373" w:type="dxa"/>
          </w:tcPr>
          <w:p w14:paraId="4D7F98F5" w14:textId="77777777" w:rsidR="00B73046" w:rsidRDefault="00B73046">
            <w:pPr>
              <w:spacing w:line="360" w:lineRule="auto"/>
              <w:jc w:val="center"/>
              <w:rPr>
                <w:rFonts w:ascii="宋体" w:hAnsi="宋体" w:cs="宋体"/>
                <w:bCs/>
                <w:szCs w:val="21"/>
              </w:rPr>
            </w:pPr>
          </w:p>
        </w:tc>
        <w:tc>
          <w:tcPr>
            <w:tcW w:w="627" w:type="dxa"/>
          </w:tcPr>
          <w:p w14:paraId="331BD415" w14:textId="77777777" w:rsidR="00B73046" w:rsidRDefault="00B73046">
            <w:pPr>
              <w:spacing w:line="360" w:lineRule="auto"/>
              <w:jc w:val="center"/>
              <w:rPr>
                <w:rFonts w:ascii="宋体" w:hAnsi="宋体" w:cs="宋体"/>
                <w:bCs/>
                <w:szCs w:val="21"/>
              </w:rPr>
            </w:pPr>
          </w:p>
        </w:tc>
        <w:tc>
          <w:tcPr>
            <w:tcW w:w="1620" w:type="dxa"/>
          </w:tcPr>
          <w:p w14:paraId="4DA404BE" w14:textId="77777777" w:rsidR="00B73046" w:rsidRDefault="00B73046">
            <w:pPr>
              <w:spacing w:line="360" w:lineRule="auto"/>
              <w:jc w:val="center"/>
              <w:rPr>
                <w:rFonts w:ascii="宋体" w:hAnsi="宋体" w:cs="宋体"/>
                <w:bCs/>
                <w:szCs w:val="21"/>
              </w:rPr>
            </w:pPr>
          </w:p>
        </w:tc>
        <w:tc>
          <w:tcPr>
            <w:tcW w:w="2335" w:type="dxa"/>
          </w:tcPr>
          <w:p w14:paraId="2856C212" w14:textId="77777777" w:rsidR="00B73046" w:rsidRDefault="00B73046">
            <w:pPr>
              <w:spacing w:line="360" w:lineRule="auto"/>
              <w:jc w:val="center"/>
              <w:rPr>
                <w:rFonts w:ascii="宋体" w:hAnsi="宋体" w:cs="宋体"/>
                <w:bCs/>
                <w:szCs w:val="21"/>
              </w:rPr>
            </w:pPr>
          </w:p>
        </w:tc>
      </w:tr>
    </w:tbl>
    <w:p w14:paraId="31106064" w14:textId="77777777" w:rsidR="00B73046" w:rsidRDefault="00B73046">
      <w:pPr>
        <w:spacing w:line="360" w:lineRule="auto"/>
        <w:rPr>
          <w:color w:val="000000"/>
        </w:rPr>
      </w:pPr>
    </w:p>
    <w:p w14:paraId="5C4EB8F0" w14:textId="77777777" w:rsidR="00B73046" w:rsidRDefault="00B73046">
      <w:pPr>
        <w:spacing w:line="360" w:lineRule="auto"/>
        <w:rPr>
          <w:color w:val="000000"/>
        </w:rPr>
      </w:pPr>
    </w:p>
    <w:p w14:paraId="5319BC82" w14:textId="77777777" w:rsidR="00B73046" w:rsidRDefault="00B73046">
      <w:pPr>
        <w:spacing w:line="360" w:lineRule="auto"/>
        <w:rPr>
          <w:color w:val="000000"/>
        </w:rPr>
      </w:pPr>
    </w:p>
    <w:p w14:paraId="1D61A198" w14:textId="77777777" w:rsidR="00B73046" w:rsidRDefault="00B73046">
      <w:pPr>
        <w:spacing w:line="360" w:lineRule="auto"/>
        <w:rPr>
          <w:color w:val="000000"/>
        </w:rPr>
      </w:pPr>
    </w:p>
    <w:p w14:paraId="4580F9F1" w14:textId="77777777" w:rsidR="00B73046" w:rsidRDefault="00B73046">
      <w:pPr>
        <w:spacing w:line="360" w:lineRule="auto"/>
        <w:rPr>
          <w:color w:val="000000"/>
        </w:rPr>
      </w:pPr>
    </w:p>
    <w:p w14:paraId="00017576" w14:textId="77777777" w:rsidR="00B73046" w:rsidRDefault="00B73046">
      <w:pPr>
        <w:spacing w:line="360" w:lineRule="auto"/>
        <w:rPr>
          <w:color w:val="000000"/>
        </w:rPr>
      </w:pPr>
    </w:p>
    <w:p w14:paraId="5303DA5A" w14:textId="77777777" w:rsidR="00B73046" w:rsidRDefault="00B73046">
      <w:pPr>
        <w:spacing w:line="360" w:lineRule="auto"/>
        <w:rPr>
          <w:rFonts w:ascii="宋体" w:hAnsi="宋体" w:cs="宋体"/>
          <w:color w:val="000000"/>
          <w:sz w:val="18"/>
          <w:szCs w:val="18"/>
        </w:rPr>
      </w:pPr>
    </w:p>
    <w:p w14:paraId="55DC8829" w14:textId="77777777" w:rsidR="00B73046" w:rsidRDefault="00B73046">
      <w:pPr>
        <w:spacing w:line="360" w:lineRule="auto"/>
        <w:ind w:firstLineChars="200" w:firstLine="360"/>
        <w:rPr>
          <w:rFonts w:ascii="宋体" w:hAnsi="宋体" w:cs="宋体"/>
          <w:color w:val="000000"/>
          <w:sz w:val="18"/>
          <w:szCs w:val="18"/>
        </w:rPr>
      </w:pPr>
    </w:p>
    <w:p w14:paraId="08606FF4" w14:textId="77777777" w:rsidR="00B73046" w:rsidRDefault="00B73046">
      <w:pPr>
        <w:spacing w:line="360" w:lineRule="auto"/>
        <w:ind w:firstLineChars="200" w:firstLine="360"/>
        <w:rPr>
          <w:rFonts w:ascii="宋体" w:hAnsi="宋体" w:cs="宋体"/>
          <w:color w:val="000000"/>
          <w:sz w:val="18"/>
          <w:szCs w:val="18"/>
        </w:rPr>
      </w:pPr>
    </w:p>
    <w:p w14:paraId="76B39C0F" w14:textId="77777777" w:rsidR="00B73046" w:rsidRDefault="00B73046">
      <w:pPr>
        <w:spacing w:line="360" w:lineRule="auto"/>
        <w:ind w:firstLineChars="200" w:firstLine="360"/>
        <w:rPr>
          <w:rFonts w:ascii="宋体" w:hAnsi="宋体" w:cs="宋体"/>
          <w:color w:val="000000"/>
          <w:sz w:val="18"/>
          <w:szCs w:val="18"/>
        </w:rPr>
      </w:pPr>
    </w:p>
    <w:p w14:paraId="6376E308" w14:textId="77777777" w:rsidR="00B73046" w:rsidRDefault="00B73046">
      <w:pPr>
        <w:spacing w:line="360" w:lineRule="auto"/>
        <w:ind w:firstLineChars="200" w:firstLine="360"/>
        <w:rPr>
          <w:rFonts w:ascii="宋体" w:hAnsi="宋体" w:cs="宋体"/>
          <w:color w:val="000000"/>
          <w:sz w:val="18"/>
          <w:szCs w:val="18"/>
        </w:rPr>
      </w:pPr>
    </w:p>
    <w:p w14:paraId="62F0A636" w14:textId="77777777" w:rsidR="00B73046" w:rsidRDefault="00B73046">
      <w:pPr>
        <w:spacing w:line="360" w:lineRule="auto"/>
        <w:ind w:firstLineChars="200" w:firstLine="360"/>
        <w:rPr>
          <w:rFonts w:ascii="宋体" w:hAnsi="宋体" w:cs="宋体"/>
          <w:color w:val="000000"/>
          <w:sz w:val="18"/>
          <w:szCs w:val="18"/>
        </w:rPr>
      </w:pPr>
    </w:p>
    <w:p w14:paraId="45254C92" w14:textId="77777777" w:rsidR="00B73046" w:rsidRDefault="00B73046">
      <w:pPr>
        <w:spacing w:line="360" w:lineRule="auto"/>
        <w:ind w:firstLineChars="200" w:firstLine="360"/>
        <w:rPr>
          <w:rFonts w:ascii="宋体" w:hAnsi="宋体" w:cs="宋体"/>
          <w:color w:val="000000"/>
          <w:sz w:val="18"/>
          <w:szCs w:val="18"/>
        </w:rPr>
      </w:pPr>
    </w:p>
    <w:p w14:paraId="42F7468B" w14:textId="77777777" w:rsidR="00B73046" w:rsidRDefault="00B73046">
      <w:pPr>
        <w:spacing w:line="360" w:lineRule="auto"/>
        <w:ind w:firstLineChars="200" w:firstLine="360"/>
        <w:rPr>
          <w:rFonts w:ascii="宋体" w:hAnsi="宋体" w:cs="宋体"/>
          <w:color w:val="000000"/>
          <w:sz w:val="18"/>
          <w:szCs w:val="18"/>
        </w:rPr>
      </w:pPr>
    </w:p>
    <w:p w14:paraId="235A239B" w14:textId="77777777" w:rsidR="00B73046" w:rsidRDefault="00B73046">
      <w:pPr>
        <w:spacing w:line="360" w:lineRule="auto"/>
        <w:ind w:firstLineChars="200" w:firstLine="360"/>
        <w:rPr>
          <w:rFonts w:ascii="宋体" w:hAnsi="宋体" w:cs="宋体"/>
          <w:color w:val="000000"/>
          <w:sz w:val="18"/>
          <w:szCs w:val="18"/>
        </w:rPr>
      </w:pPr>
    </w:p>
    <w:p w14:paraId="5414B45E" w14:textId="77777777" w:rsidR="00B73046" w:rsidRDefault="00B73046">
      <w:pPr>
        <w:spacing w:line="360" w:lineRule="auto"/>
        <w:ind w:firstLineChars="200" w:firstLine="360"/>
        <w:rPr>
          <w:rFonts w:ascii="宋体" w:hAnsi="宋体" w:cs="宋体"/>
          <w:color w:val="000000"/>
          <w:sz w:val="18"/>
          <w:szCs w:val="18"/>
        </w:rPr>
      </w:pPr>
    </w:p>
    <w:p w14:paraId="395869CB" w14:textId="77777777" w:rsidR="00B73046" w:rsidRDefault="00B73046">
      <w:pPr>
        <w:spacing w:line="360" w:lineRule="auto"/>
        <w:ind w:firstLineChars="200" w:firstLine="360"/>
        <w:rPr>
          <w:rFonts w:ascii="宋体" w:hAnsi="宋体" w:cs="宋体"/>
          <w:color w:val="000000"/>
          <w:sz w:val="18"/>
          <w:szCs w:val="18"/>
        </w:rPr>
      </w:pPr>
    </w:p>
    <w:p w14:paraId="0FDF5CF4" w14:textId="77777777" w:rsidR="00B73046" w:rsidRDefault="00B73046">
      <w:pPr>
        <w:spacing w:line="360" w:lineRule="auto"/>
        <w:rPr>
          <w:rFonts w:ascii="宋体" w:hAnsi="宋体" w:cs="宋体"/>
          <w:color w:val="000000"/>
          <w:sz w:val="18"/>
          <w:szCs w:val="18"/>
        </w:rPr>
      </w:pPr>
    </w:p>
    <w:p w14:paraId="06FDA5B5" w14:textId="77777777" w:rsidR="00B73046" w:rsidRDefault="00B73046">
      <w:pPr>
        <w:spacing w:line="360" w:lineRule="auto"/>
        <w:rPr>
          <w:rFonts w:ascii="宋体" w:hAnsi="宋体" w:cs="宋体"/>
          <w:color w:val="000000"/>
          <w:sz w:val="18"/>
          <w:szCs w:val="18"/>
        </w:rPr>
      </w:pPr>
    </w:p>
    <w:p w14:paraId="4BCAB28C" w14:textId="77777777" w:rsidR="00B73046" w:rsidRDefault="00B73046">
      <w:pPr>
        <w:spacing w:line="360" w:lineRule="auto"/>
        <w:rPr>
          <w:rFonts w:ascii="宋体" w:hAnsi="宋体" w:cs="宋体"/>
          <w:color w:val="000000"/>
          <w:sz w:val="18"/>
          <w:szCs w:val="18"/>
        </w:rPr>
      </w:pPr>
    </w:p>
    <w:p w14:paraId="3A307BA1" w14:textId="77777777" w:rsidR="00B73046" w:rsidRDefault="00B73046">
      <w:pPr>
        <w:spacing w:line="360" w:lineRule="auto"/>
        <w:rPr>
          <w:rFonts w:ascii="宋体" w:hAnsi="宋体" w:cs="宋体"/>
          <w:color w:val="000000"/>
          <w:sz w:val="18"/>
          <w:szCs w:val="18"/>
        </w:rPr>
      </w:pPr>
    </w:p>
    <w:p w14:paraId="71039000" w14:textId="77777777" w:rsidR="00B73046" w:rsidRDefault="00B73046">
      <w:pPr>
        <w:spacing w:line="360" w:lineRule="auto"/>
        <w:rPr>
          <w:rFonts w:ascii="宋体" w:hAnsi="宋体" w:cs="宋体"/>
          <w:color w:val="000000"/>
          <w:sz w:val="18"/>
          <w:szCs w:val="18"/>
        </w:rPr>
      </w:pPr>
    </w:p>
    <w:p w14:paraId="30B838E7" w14:textId="77777777" w:rsidR="00B73046" w:rsidRDefault="00B73046">
      <w:pPr>
        <w:spacing w:line="360" w:lineRule="auto"/>
        <w:rPr>
          <w:rFonts w:ascii="宋体" w:hAnsi="宋体" w:cs="宋体"/>
          <w:color w:val="000000"/>
          <w:sz w:val="18"/>
          <w:szCs w:val="18"/>
        </w:rPr>
      </w:pPr>
    </w:p>
    <w:p w14:paraId="266BB4C9" w14:textId="77777777" w:rsidR="008C21CA" w:rsidRDefault="008C21CA">
      <w:pPr>
        <w:spacing w:line="360" w:lineRule="auto"/>
        <w:rPr>
          <w:rFonts w:ascii="宋体" w:hAnsi="宋体" w:cs="宋体"/>
          <w:color w:val="000000"/>
          <w:sz w:val="18"/>
          <w:szCs w:val="18"/>
        </w:rPr>
      </w:pPr>
    </w:p>
    <w:p w14:paraId="0D0345B6" w14:textId="77777777"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14:paraId="5195FD8E" w14:textId="77777777" w:rsidR="00B73046" w:rsidRDefault="00195AD4">
      <w:pPr>
        <w:widowControl/>
        <w:jc w:val="left"/>
        <w:rPr>
          <w:rFonts w:ascii="宋体" w:hAnsi="宋体" w:cs="宋体"/>
          <w:kern w:val="0"/>
          <w:sz w:val="28"/>
          <w:szCs w:val="28"/>
        </w:rPr>
      </w:pPr>
      <w:r>
        <w:br w:type="page"/>
      </w:r>
    </w:p>
    <w:p w14:paraId="022D1166" w14:textId="77777777" w:rsidR="00B73046" w:rsidRDefault="00195AD4">
      <w:pPr>
        <w:pStyle w:val="11"/>
      </w:pPr>
      <w:r>
        <w:rPr>
          <w:rFonts w:hint="eastAsia"/>
        </w:rPr>
        <w:lastRenderedPageBreak/>
        <w:t>目录</w:t>
      </w:r>
      <w:bookmarkStart w:id="0" w:name="OLE_LINK1"/>
    </w:p>
    <w:p w14:paraId="16011D3F" w14:textId="77777777" w:rsidR="00B54364" w:rsidRDefault="00195AD4">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555466" w:history="1">
        <w:r w:rsidR="00B54364" w:rsidRPr="00BB5BB7">
          <w:rPr>
            <w:rStyle w:val="ac"/>
            <w:noProof/>
          </w:rPr>
          <w:t>1. SCPI</w:t>
        </w:r>
        <w:r w:rsidR="00B54364" w:rsidRPr="00BB5BB7">
          <w:rPr>
            <w:rStyle w:val="ac"/>
            <w:rFonts w:hint="eastAsia"/>
            <w:noProof/>
          </w:rPr>
          <w:t>帧格式</w:t>
        </w:r>
        <w:r w:rsidR="00B54364">
          <w:rPr>
            <w:noProof/>
          </w:rPr>
          <w:tab/>
        </w:r>
        <w:r w:rsidR="00B54364">
          <w:rPr>
            <w:noProof/>
          </w:rPr>
          <w:fldChar w:fldCharType="begin"/>
        </w:r>
        <w:r w:rsidR="00B54364">
          <w:rPr>
            <w:noProof/>
          </w:rPr>
          <w:instrText xml:space="preserve"> PAGEREF _Toc90555466 \h </w:instrText>
        </w:r>
        <w:r w:rsidR="00B54364">
          <w:rPr>
            <w:noProof/>
          </w:rPr>
        </w:r>
        <w:r w:rsidR="00B54364">
          <w:rPr>
            <w:noProof/>
          </w:rPr>
          <w:fldChar w:fldCharType="separate"/>
        </w:r>
        <w:r w:rsidR="00B54364">
          <w:rPr>
            <w:noProof/>
          </w:rPr>
          <w:t>4</w:t>
        </w:r>
        <w:r w:rsidR="00B54364">
          <w:rPr>
            <w:noProof/>
          </w:rPr>
          <w:fldChar w:fldCharType="end"/>
        </w:r>
      </w:hyperlink>
    </w:p>
    <w:p w14:paraId="43CBAD4A"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67" w:history="1">
        <w:r w:rsidR="00B54364" w:rsidRPr="00BB5BB7">
          <w:rPr>
            <w:rStyle w:val="ac"/>
            <w:rFonts w:ascii="宋体" w:hAnsi="宋体" w:cs="宋体"/>
            <w:noProof/>
          </w:rPr>
          <w:t>1.1</w:t>
        </w:r>
        <w:r w:rsidR="00B54364" w:rsidRPr="00BB5BB7">
          <w:rPr>
            <w:rStyle w:val="ac"/>
            <w:rFonts w:ascii="宋体" w:hAnsi="宋体" w:cs="宋体" w:hint="eastAsia"/>
            <w:noProof/>
          </w:rPr>
          <w:t xml:space="preserve"> 通用指令</w:t>
        </w:r>
        <w:r w:rsidR="00B54364">
          <w:rPr>
            <w:noProof/>
          </w:rPr>
          <w:tab/>
        </w:r>
        <w:r w:rsidR="00B54364">
          <w:rPr>
            <w:noProof/>
          </w:rPr>
          <w:fldChar w:fldCharType="begin"/>
        </w:r>
        <w:r w:rsidR="00B54364">
          <w:rPr>
            <w:noProof/>
          </w:rPr>
          <w:instrText xml:space="preserve"> PAGEREF _Toc90555467 \h </w:instrText>
        </w:r>
        <w:r w:rsidR="00B54364">
          <w:rPr>
            <w:noProof/>
          </w:rPr>
        </w:r>
        <w:r w:rsidR="00B54364">
          <w:rPr>
            <w:noProof/>
          </w:rPr>
          <w:fldChar w:fldCharType="separate"/>
        </w:r>
        <w:r w:rsidR="00B54364">
          <w:rPr>
            <w:noProof/>
          </w:rPr>
          <w:t>4</w:t>
        </w:r>
        <w:r w:rsidR="00B54364">
          <w:rPr>
            <w:noProof/>
          </w:rPr>
          <w:fldChar w:fldCharType="end"/>
        </w:r>
      </w:hyperlink>
    </w:p>
    <w:p w14:paraId="77C3D196"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68" w:history="1">
        <w:r w:rsidR="00B54364" w:rsidRPr="00BB5BB7">
          <w:rPr>
            <w:rStyle w:val="ac"/>
            <w:rFonts w:ascii="宋体" w:hAnsi="宋体" w:cs="宋体"/>
            <w:noProof/>
          </w:rPr>
          <w:t>1.2 SOUR</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_Toc90555468 \h </w:instrText>
        </w:r>
        <w:r w:rsidR="00B54364">
          <w:rPr>
            <w:noProof/>
          </w:rPr>
        </w:r>
        <w:r w:rsidR="00B54364">
          <w:rPr>
            <w:noProof/>
          </w:rPr>
          <w:fldChar w:fldCharType="separate"/>
        </w:r>
        <w:r w:rsidR="00B54364">
          <w:rPr>
            <w:noProof/>
          </w:rPr>
          <w:t>4</w:t>
        </w:r>
        <w:r w:rsidR="00B54364">
          <w:rPr>
            <w:noProof/>
          </w:rPr>
          <w:fldChar w:fldCharType="end"/>
        </w:r>
      </w:hyperlink>
    </w:p>
    <w:p w14:paraId="2E4C624D"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69" w:history="1">
        <w:r w:rsidR="00B54364" w:rsidRPr="00BB5BB7">
          <w:rPr>
            <w:rStyle w:val="ac"/>
            <w:rFonts w:ascii="宋体" w:hAnsi="宋体" w:cs="宋体"/>
            <w:noProof/>
          </w:rPr>
          <w:t>1.3 SENS</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_Toc90555469 \h </w:instrText>
        </w:r>
        <w:r w:rsidR="00B54364">
          <w:rPr>
            <w:noProof/>
          </w:rPr>
        </w:r>
        <w:r w:rsidR="00B54364">
          <w:rPr>
            <w:noProof/>
          </w:rPr>
          <w:fldChar w:fldCharType="separate"/>
        </w:r>
        <w:r w:rsidR="00B54364">
          <w:rPr>
            <w:noProof/>
          </w:rPr>
          <w:t>5</w:t>
        </w:r>
        <w:r w:rsidR="00B54364">
          <w:rPr>
            <w:noProof/>
          </w:rPr>
          <w:fldChar w:fldCharType="end"/>
        </w:r>
      </w:hyperlink>
    </w:p>
    <w:p w14:paraId="4363F2B9"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0" w:history="1">
        <w:r w:rsidR="00B54364" w:rsidRPr="00BB5BB7">
          <w:rPr>
            <w:rStyle w:val="ac"/>
            <w:rFonts w:ascii="宋体" w:hAnsi="宋体" w:cs="宋体"/>
            <w:noProof/>
          </w:rPr>
          <w:t>1.4</w:t>
        </w:r>
        <w:r w:rsidR="00B54364" w:rsidRPr="00BB5BB7">
          <w:rPr>
            <w:rStyle w:val="ac"/>
            <w:noProof/>
          </w:rPr>
          <w:t xml:space="preserve"> TRIG</w:t>
        </w:r>
        <w:r w:rsidR="00B54364" w:rsidRPr="00BB5BB7">
          <w:rPr>
            <w:rStyle w:val="ac"/>
            <w:rFonts w:hint="eastAsia"/>
            <w:noProof/>
          </w:rPr>
          <w:t>系统指令</w:t>
        </w:r>
        <w:r w:rsidR="00B54364">
          <w:rPr>
            <w:noProof/>
          </w:rPr>
          <w:tab/>
        </w:r>
        <w:r w:rsidR="00B54364">
          <w:rPr>
            <w:noProof/>
          </w:rPr>
          <w:fldChar w:fldCharType="begin"/>
        </w:r>
        <w:r w:rsidR="00B54364">
          <w:rPr>
            <w:noProof/>
          </w:rPr>
          <w:instrText xml:space="preserve"> PAGEREF _Toc90555470 \h </w:instrText>
        </w:r>
        <w:r w:rsidR="00B54364">
          <w:rPr>
            <w:noProof/>
          </w:rPr>
        </w:r>
        <w:r w:rsidR="00B54364">
          <w:rPr>
            <w:noProof/>
          </w:rPr>
          <w:fldChar w:fldCharType="separate"/>
        </w:r>
        <w:r w:rsidR="00B54364">
          <w:rPr>
            <w:noProof/>
          </w:rPr>
          <w:t>6</w:t>
        </w:r>
        <w:r w:rsidR="00B54364">
          <w:rPr>
            <w:noProof/>
          </w:rPr>
          <w:fldChar w:fldCharType="end"/>
        </w:r>
      </w:hyperlink>
    </w:p>
    <w:p w14:paraId="6C63795F"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1" w:history="1">
        <w:r w:rsidR="00B54364" w:rsidRPr="00BB5BB7">
          <w:rPr>
            <w:rStyle w:val="ac"/>
            <w:rFonts w:ascii="宋体" w:hAnsi="宋体" w:cs="宋体"/>
            <w:noProof/>
          </w:rPr>
          <w:t>1.5</w:t>
        </w:r>
        <w:r w:rsidR="00B54364" w:rsidRPr="00BB5BB7">
          <w:rPr>
            <w:rStyle w:val="ac"/>
            <w:noProof/>
          </w:rPr>
          <w:t xml:space="preserve"> SYST</w:t>
        </w:r>
        <w:r w:rsidR="00B54364" w:rsidRPr="00BB5BB7">
          <w:rPr>
            <w:rStyle w:val="ac"/>
            <w:rFonts w:hint="eastAsia"/>
            <w:noProof/>
          </w:rPr>
          <w:t>系统指令</w:t>
        </w:r>
        <w:r w:rsidR="00B54364">
          <w:rPr>
            <w:noProof/>
          </w:rPr>
          <w:tab/>
        </w:r>
        <w:r w:rsidR="00B54364">
          <w:rPr>
            <w:noProof/>
          </w:rPr>
          <w:fldChar w:fldCharType="begin"/>
        </w:r>
        <w:r w:rsidR="00B54364">
          <w:rPr>
            <w:noProof/>
          </w:rPr>
          <w:instrText xml:space="preserve"> PAGEREF _Toc90555471 \h </w:instrText>
        </w:r>
        <w:r w:rsidR="00B54364">
          <w:rPr>
            <w:noProof/>
          </w:rPr>
        </w:r>
        <w:r w:rsidR="00B54364">
          <w:rPr>
            <w:noProof/>
          </w:rPr>
          <w:fldChar w:fldCharType="separate"/>
        </w:r>
        <w:r w:rsidR="00B54364">
          <w:rPr>
            <w:noProof/>
          </w:rPr>
          <w:t>7</w:t>
        </w:r>
        <w:r w:rsidR="00B54364">
          <w:rPr>
            <w:noProof/>
          </w:rPr>
          <w:fldChar w:fldCharType="end"/>
        </w:r>
      </w:hyperlink>
    </w:p>
    <w:p w14:paraId="3F342D5E"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2" w:history="1">
        <w:r w:rsidR="00B54364" w:rsidRPr="00BB5BB7">
          <w:rPr>
            <w:rStyle w:val="ac"/>
            <w:rFonts w:ascii="宋体" w:hAnsi="宋体" w:cs="宋体"/>
            <w:noProof/>
          </w:rPr>
          <w:t>1.6 OUTP</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_Toc90555472 \h </w:instrText>
        </w:r>
        <w:r w:rsidR="00B54364">
          <w:rPr>
            <w:noProof/>
          </w:rPr>
        </w:r>
        <w:r w:rsidR="00B54364">
          <w:rPr>
            <w:noProof/>
          </w:rPr>
          <w:fldChar w:fldCharType="separate"/>
        </w:r>
        <w:r w:rsidR="00B54364">
          <w:rPr>
            <w:noProof/>
          </w:rPr>
          <w:t>8</w:t>
        </w:r>
        <w:r w:rsidR="00B54364">
          <w:rPr>
            <w:noProof/>
          </w:rPr>
          <w:fldChar w:fldCharType="end"/>
        </w:r>
      </w:hyperlink>
    </w:p>
    <w:p w14:paraId="4FBD52BA"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3" w:history="1">
        <w:r w:rsidR="00B54364" w:rsidRPr="00BB5BB7">
          <w:rPr>
            <w:rStyle w:val="ac"/>
            <w:rFonts w:ascii="宋体" w:hAnsi="宋体" w:cs="宋体"/>
            <w:noProof/>
          </w:rPr>
          <w:t>1.7 READ</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_Toc90555473 \h </w:instrText>
        </w:r>
        <w:r w:rsidR="00B54364">
          <w:rPr>
            <w:noProof/>
          </w:rPr>
        </w:r>
        <w:r w:rsidR="00B54364">
          <w:rPr>
            <w:noProof/>
          </w:rPr>
          <w:fldChar w:fldCharType="separate"/>
        </w:r>
        <w:r w:rsidR="00B54364">
          <w:rPr>
            <w:noProof/>
          </w:rPr>
          <w:t>9</w:t>
        </w:r>
        <w:r w:rsidR="00B54364">
          <w:rPr>
            <w:noProof/>
          </w:rPr>
          <w:fldChar w:fldCharType="end"/>
        </w:r>
      </w:hyperlink>
    </w:p>
    <w:p w14:paraId="2D1B92C5"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4" w:history="1">
        <w:r w:rsidR="00B54364" w:rsidRPr="00BB5BB7">
          <w:rPr>
            <w:rStyle w:val="ac"/>
            <w:rFonts w:ascii="宋体" w:hAnsi="宋体" w:cs="宋体"/>
            <w:noProof/>
          </w:rPr>
          <w:t>1.8 TRAC</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_Toc90555474 \h </w:instrText>
        </w:r>
        <w:r w:rsidR="00B54364">
          <w:rPr>
            <w:noProof/>
          </w:rPr>
        </w:r>
        <w:r w:rsidR="00B54364">
          <w:rPr>
            <w:noProof/>
          </w:rPr>
          <w:fldChar w:fldCharType="separate"/>
        </w:r>
        <w:r w:rsidR="00B54364">
          <w:rPr>
            <w:noProof/>
          </w:rPr>
          <w:t>9</w:t>
        </w:r>
        <w:r w:rsidR="00B54364">
          <w:rPr>
            <w:noProof/>
          </w:rPr>
          <w:fldChar w:fldCharType="end"/>
        </w:r>
      </w:hyperlink>
    </w:p>
    <w:p w14:paraId="15DA6A4F" w14:textId="77777777" w:rsidR="00B54364" w:rsidRDefault="00B43674">
      <w:pPr>
        <w:pStyle w:val="TOC2"/>
        <w:tabs>
          <w:tab w:val="right" w:leader="dot" w:pos="8296"/>
        </w:tabs>
        <w:rPr>
          <w:rFonts w:asciiTheme="minorHAnsi" w:eastAsiaTheme="minorEastAsia" w:hAnsiTheme="minorHAnsi" w:cstheme="minorBidi"/>
          <w:noProof/>
          <w:szCs w:val="22"/>
        </w:rPr>
      </w:pPr>
      <w:hyperlink w:anchor="_Toc90555475" w:history="1">
        <w:r w:rsidR="00B54364" w:rsidRPr="00BB5BB7">
          <w:rPr>
            <w:rStyle w:val="ac"/>
            <w:rFonts w:ascii="宋体" w:hAnsi="宋体" w:cs="宋体"/>
            <w:noProof/>
          </w:rPr>
          <w:t>1.9 PSS</w:t>
        </w:r>
        <w:r w:rsidR="00B54364" w:rsidRPr="00BB5BB7">
          <w:rPr>
            <w:rStyle w:val="ac"/>
            <w:rFonts w:ascii="宋体" w:hAnsi="宋体" w:cs="宋体" w:hint="eastAsia"/>
            <w:noProof/>
          </w:rPr>
          <w:t>系统指令</w:t>
        </w:r>
        <w:r w:rsidR="00B54364">
          <w:rPr>
            <w:noProof/>
          </w:rPr>
          <w:tab/>
        </w:r>
        <w:r w:rsidR="00B54364">
          <w:rPr>
            <w:noProof/>
          </w:rPr>
          <w:fldChar w:fldCharType="begin"/>
        </w:r>
        <w:r w:rsidR="00B54364">
          <w:rPr>
            <w:noProof/>
          </w:rPr>
          <w:instrText xml:space="preserve"> PAGEREF _Toc90555475 \h </w:instrText>
        </w:r>
        <w:r w:rsidR="00B54364">
          <w:rPr>
            <w:noProof/>
          </w:rPr>
        </w:r>
        <w:r w:rsidR="00B54364">
          <w:rPr>
            <w:noProof/>
          </w:rPr>
          <w:fldChar w:fldCharType="separate"/>
        </w:r>
        <w:r w:rsidR="00B54364">
          <w:rPr>
            <w:noProof/>
          </w:rPr>
          <w:t>10</w:t>
        </w:r>
        <w:r w:rsidR="00B54364">
          <w:rPr>
            <w:noProof/>
          </w:rPr>
          <w:fldChar w:fldCharType="end"/>
        </w:r>
      </w:hyperlink>
    </w:p>
    <w:p w14:paraId="772D0AE6" w14:textId="77777777" w:rsidR="00B54364" w:rsidRDefault="00B43674">
      <w:pPr>
        <w:pStyle w:val="TOC1"/>
        <w:tabs>
          <w:tab w:val="right" w:leader="dot" w:pos="8296"/>
        </w:tabs>
        <w:rPr>
          <w:rFonts w:asciiTheme="minorHAnsi" w:eastAsiaTheme="minorEastAsia" w:hAnsiTheme="minorHAnsi" w:cstheme="minorBidi"/>
          <w:noProof/>
          <w:szCs w:val="22"/>
        </w:rPr>
      </w:pPr>
      <w:hyperlink w:anchor="_Toc90555476" w:history="1">
        <w:r w:rsidR="00B54364" w:rsidRPr="00BB5BB7">
          <w:rPr>
            <w:rStyle w:val="ac"/>
            <w:rFonts w:hint="eastAsia"/>
            <w:noProof/>
          </w:rPr>
          <w:t>附录</w:t>
        </w:r>
        <w:r w:rsidR="00B54364" w:rsidRPr="00BB5BB7">
          <w:rPr>
            <w:rStyle w:val="ac"/>
            <w:noProof/>
          </w:rPr>
          <w:t>1</w:t>
        </w:r>
        <w:r w:rsidR="00B54364">
          <w:rPr>
            <w:noProof/>
          </w:rPr>
          <w:tab/>
        </w:r>
        <w:r w:rsidR="00B54364">
          <w:rPr>
            <w:noProof/>
          </w:rPr>
          <w:fldChar w:fldCharType="begin"/>
        </w:r>
        <w:r w:rsidR="00B54364">
          <w:rPr>
            <w:noProof/>
          </w:rPr>
          <w:instrText xml:space="preserve"> PAGEREF _Toc90555476 \h </w:instrText>
        </w:r>
        <w:r w:rsidR="00B54364">
          <w:rPr>
            <w:noProof/>
          </w:rPr>
        </w:r>
        <w:r w:rsidR="00B54364">
          <w:rPr>
            <w:noProof/>
          </w:rPr>
          <w:fldChar w:fldCharType="separate"/>
        </w:r>
        <w:r w:rsidR="00B54364">
          <w:rPr>
            <w:noProof/>
          </w:rPr>
          <w:t>11</w:t>
        </w:r>
        <w:r w:rsidR="00B54364">
          <w:rPr>
            <w:noProof/>
          </w:rPr>
          <w:fldChar w:fldCharType="end"/>
        </w:r>
      </w:hyperlink>
    </w:p>
    <w:p w14:paraId="16080E39" w14:textId="77777777"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4E164D24" w14:textId="77777777" w:rsidR="00B73046" w:rsidRDefault="00195AD4">
      <w:pPr>
        <w:pStyle w:val="3"/>
        <w:numPr>
          <w:ilvl w:val="0"/>
          <w:numId w:val="2"/>
        </w:numPr>
        <w:rPr>
          <w:rFonts w:hint="default"/>
        </w:rPr>
      </w:pPr>
      <w:bookmarkStart w:id="1" w:name="_Toc14120"/>
      <w:bookmarkStart w:id="2" w:name="_Toc90555466"/>
      <w:bookmarkEnd w:id="0"/>
      <w:r>
        <w:lastRenderedPageBreak/>
        <w:t>SCPI</w:t>
      </w:r>
      <w:r>
        <w:t>帧格式</w:t>
      </w:r>
      <w:bookmarkEnd w:id="1"/>
      <w:bookmarkEnd w:id="2"/>
    </w:p>
    <w:p w14:paraId="489A2CE7" w14:textId="131594D9"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w:t>
      </w:r>
      <w:r w:rsidR="008B77C6">
        <w:rPr>
          <w:rFonts w:ascii="宋体" w:hAnsi="宋体" w:cs="宋体" w:hint="eastAsia"/>
          <w:b/>
          <w:sz w:val="24"/>
        </w:rPr>
        <w:t>5</w:t>
      </w:r>
      <w:r w:rsidR="0022356C">
        <w:rPr>
          <w:rFonts w:ascii="宋体" w:hAnsi="宋体" w:cs="宋体" w:hint="eastAsia"/>
          <w:b/>
          <w:sz w:val="24"/>
        </w:rPr>
        <w:t>,</w:t>
      </w:r>
      <w:r w:rsidR="008B77C6">
        <w:rPr>
          <w:rFonts w:ascii="宋体" w:hAnsi="宋体" w:cs="宋体" w:hint="eastAsia"/>
          <w:b/>
          <w:sz w:val="24"/>
        </w:rPr>
        <w:t>6</w:t>
      </w:r>
      <w:r w:rsidR="0022356C">
        <w:rPr>
          <w:rFonts w:ascii="宋体" w:hAnsi="宋体" w:cs="宋体" w:hint="eastAsia"/>
          <w:b/>
          <w:sz w:val="24"/>
        </w:rPr>
        <w:t>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792DCE">
        <w:rPr>
          <w:rFonts w:ascii="宋体" w:hAnsi="宋体" w:cs="宋体" w:hint="eastAsia"/>
          <w:b/>
          <w:sz w:val="24"/>
        </w:rPr>
        <w:t>5表示数据采集卡，</w:t>
      </w:r>
      <w:r w:rsidR="006E2890">
        <w:rPr>
          <w:rFonts w:ascii="宋体" w:hAnsi="宋体" w:cs="宋体" w:hint="eastAsia"/>
          <w:b/>
          <w:sz w:val="24"/>
        </w:rPr>
        <w:t>支持通道0的指令会在指令说明中标注，否则表明该指令不接受通道0参数，</w:t>
      </w:r>
      <w:r w:rsidR="00792DCE">
        <w:rPr>
          <w:rFonts w:ascii="宋体" w:hAnsi="宋体" w:cs="宋体" w:hint="eastAsia"/>
          <w:b/>
          <w:sz w:val="24"/>
        </w:rPr>
        <w:t>支持通道5的指令会在说明中标注，否则表明该指令不接受通道5参数</w:t>
      </w:r>
      <w:r w:rsidR="00A2074E">
        <w:rPr>
          <w:rFonts w:ascii="宋体" w:hAnsi="宋体" w:cs="宋体" w:hint="eastAsia"/>
          <w:b/>
          <w:sz w:val="24"/>
        </w:rPr>
        <w:t>。</w:t>
      </w:r>
      <w:r>
        <w:rPr>
          <w:rFonts w:ascii="宋体" w:hAnsi="宋体" w:cs="宋体" w:hint="eastAsia"/>
          <w:b/>
          <w:sz w:val="24"/>
        </w:rPr>
        <w:t>详细格式定义如下：</w:t>
      </w:r>
    </w:p>
    <w:p w14:paraId="5DB9770D" w14:textId="77777777" w:rsidR="00B73046" w:rsidRDefault="00B73046">
      <w:pPr>
        <w:rPr>
          <w:rFonts w:ascii="宋体" w:hAnsi="宋体" w:cs="宋体"/>
          <w:b/>
          <w:sz w:val="24"/>
        </w:rPr>
      </w:pPr>
    </w:p>
    <w:p w14:paraId="2F192576" w14:textId="77777777" w:rsidR="00B73046" w:rsidRDefault="00195AD4">
      <w:pPr>
        <w:pStyle w:val="4"/>
        <w:rPr>
          <w:rFonts w:hint="default"/>
        </w:rPr>
      </w:pPr>
      <w:bookmarkStart w:id="3" w:name="_Toc90555467"/>
      <w:r>
        <w:rPr>
          <w:rFonts w:ascii="宋体" w:hAnsi="宋体" w:cs="宋体"/>
          <w:bCs w:val="0"/>
          <w:szCs w:val="24"/>
        </w:rPr>
        <w:t>通用指令</w:t>
      </w:r>
      <w:bookmarkEnd w:id="3"/>
    </w:p>
    <w:p w14:paraId="72BEDD61" w14:textId="77777777" w:rsidR="00B73046" w:rsidRDefault="00195AD4">
      <w:pPr>
        <w:pStyle w:val="ae"/>
        <w:numPr>
          <w:ilvl w:val="0"/>
          <w:numId w:val="3"/>
        </w:numPr>
        <w:tabs>
          <w:tab w:val="left" w:pos="312"/>
        </w:tabs>
        <w:ind w:firstLine="480"/>
        <w:outlineLvl w:val="2"/>
        <w:rPr>
          <w:rFonts w:ascii="宋体" w:hAnsi="宋体" w:cs="宋体"/>
          <w:sz w:val="24"/>
        </w:rPr>
      </w:pPr>
      <w:bookmarkStart w:id="4" w:name="_Toc27224"/>
      <w:r>
        <w:rPr>
          <w:rFonts w:ascii="宋体" w:hAnsi="宋体" w:cs="宋体" w:hint="eastAsia"/>
          <w:sz w:val="24"/>
        </w:rPr>
        <w:t>设备标识</w:t>
      </w:r>
      <w:bookmarkEnd w:id="4"/>
    </w:p>
    <w:p w14:paraId="1F3FD750" w14:textId="77777777" w:rsidR="00B73046" w:rsidRDefault="00195AD4">
      <w:pPr>
        <w:ind w:firstLineChars="200" w:firstLine="480"/>
        <w:rPr>
          <w:rFonts w:ascii="宋体" w:hAnsi="宋体" w:cs="宋体"/>
          <w:sz w:val="24"/>
        </w:rPr>
      </w:pPr>
      <w:r>
        <w:rPr>
          <w:rFonts w:ascii="宋体" w:hAnsi="宋体" w:cs="宋体" w:hint="eastAsia"/>
          <w:sz w:val="24"/>
        </w:rPr>
        <w:t>命令格式: *</w:t>
      </w:r>
      <w:proofErr w:type="gramStart"/>
      <w:r>
        <w:rPr>
          <w:rFonts w:ascii="宋体" w:hAnsi="宋体" w:cs="宋体" w:hint="eastAsia"/>
          <w:sz w:val="24"/>
        </w:rPr>
        <w:t>IDN?\</w:t>
      </w:r>
      <w:proofErr w:type="gramEnd"/>
      <w:r>
        <w:rPr>
          <w:rFonts w:ascii="宋体" w:hAnsi="宋体" w:cs="宋体" w:hint="eastAsia"/>
          <w:sz w:val="24"/>
        </w:rPr>
        <w:t>n</w:t>
      </w:r>
    </w:p>
    <w:p w14:paraId="6F33E250" w14:textId="77777777" w:rsidR="00B73046" w:rsidRDefault="00B73046">
      <w:pPr>
        <w:ind w:firstLineChars="200" w:firstLine="480"/>
        <w:rPr>
          <w:rFonts w:ascii="宋体" w:hAnsi="宋体" w:cs="宋体"/>
          <w:sz w:val="24"/>
        </w:rPr>
      </w:pPr>
    </w:p>
    <w:p w14:paraId="347E177E" w14:textId="77777777"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14:paraId="6457FD23" w14:textId="77777777"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w:t>
      </w:r>
      <w:proofErr w:type="gramStart"/>
      <w:r>
        <w:rPr>
          <w:rFonts w:ascii="宋体" w:hAnsi="宋体" w:cs="宋体"/>
          <w:sz w:val="24"/>
        </w:rPr>
        <w:t>Instrument,S</w:t>
      </w:r>
      <w:r w:rsidR="008529F5">
        <w:rPr>
          <w:rFonts w:ascii="宋体" w:hAnsi="宋体" w:cs="宋体"/>
          <w:sz w:val="24"/>
        </w:rPr>
        <w:t>LEDx</w:t>
      </w:r>
      <w:proofErr w:type="gramEnd"/>
      <w:r>
        <w:rPr>
          <w:rFonts w:ascii="宋体" w:hAnsi="宋体" w:cs="宋体"/>
          <w:sz w:val="24"/>
        </w:rPr>
        <w:t>00,XXXX</w:t>
      </w:r>
    </w:p>
    <w:p w14:paraId="1E9702AE" w14:textId="77777777"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14:paraId="224E9452" w14:textId="77777777" w:rsidR="00865547" w:rsidRDefault="00865547">
      <w:pPr>
        <w:ind w:firstLineChars="200" w:firstLine="480"/>
        <w:rPr>
          <w:rFonts w:ascii="宋体" w:hAnsi="宋体" w:cs="宋体"/>
          <w:sz w:val="24"/>
        </w:rPr>
      </w:pPr>
    </w:p>
    <w:p w14:paraId="3B9CCFBA" w14:textId="77777777" w:rsidR="008529F5" w:rsidRDefault="00865547" w:rsidP="008529F5">
      <w:pPr>
        <w:pStyle w:val="ae"/>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14:paraId="09D9E66B" w14:textId="77777777"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14:paraId="0769542B" w14:textId="77777777"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437104">
        <w:rPr>
          <w:rFonts w:ascii="宋体" w:hAnsi="宋体" w:cs="宋体" w:hint="eastAsia"/>
          <w:sz w:val="24"/>
        </w:rPr>
        <w:t>；清除设备所以通道L</w:t>
      </w:r>
      <w:r w:rsidR="00437104">
        <w:rPr>
          <w:rFonts w:ascii="宋体" w:hAnsi="宋体" w:cs="宋体"/>
          <w:sz w:val="24"/>
        </w:rPr>
        <w:t>ED测试项</w:t>
      </w:r>
      <w:r w:rsidR="00437104">
        <w:rPr>
          <w:rFonts w:ascii="宋体" w:hAnsi="宋体" w:cs="宋体" w:hint="eastAsia"/>
          <w:sz w:val="24"/>
        </w:rPr>
        <w:t>，</w:t>
      </w:r>
      <w:r w:rsidR="00437104">
        <w:rPr>
          <w:rFonts w:ascii="宋体" w:hAnsi="宋体" w:cs="宋体"/>
          <w:sz w:val="24"/>
        </w:rPr>
        <w:t>恢复</w:t>
      </w:r>
      <w:r w:rsidR="00437104">
        <w:rPr>
          <w:rFonts w:ascii="宋体" w:hAnsi="宋体" w:cs="宋体" w:hint="eastAsia"/>
          <w:sz w:val="24"/>
        </w:rPr>
        <w:t>L</w:t>
      </w:r>
      <w:r w:rsidR="00437104">
        <w:rPr>
          <w:rFonts w:ascii="宋体" w:hAnsi="宋体" w:cs="宋体"/>
          <w:sz w:val="24"/>
        </w:rPr>
        <w:t>ED测试模式为手动模式</w:t>
      </w:r>
      <w:r w:rsidR="00437104">
        <w:rPr>
          <w:rFonts w:ascii="宋体" w:hAnsi="宋体" w:cs="宋体" w:hint="eastAsia"/>
          <w:sz w:val="24"/>
        </w:rPr>
        <w:t>（默认为手动），恢复设备t</w:t>
      </w:r>
      <w:r w:rsidR="00437104">
        <w:rPr>
          <w:rFonts w:ascii="宋体" w:hAnsi="宋体" w:cs="宋体"/>
          <w:sz w:val="24"/>
        </w:rPr>
        <w:t>rig线为默认配置</w:t>
      </w:r>
      <w:r w:rsidR="00437104">
        <w:rPr>
          <w:rFonts w:ascii="宋体" w:hAnsi="宋体" w:cs="宋体" w:hint="eastAsia"/>
          <w:sz w:val="24"/>
        </w:rPr>
        <w:t>（具体默认配置参照T</w:t>
      </w:r>
      <w:r w:rsidR="00437104">
        <w:rPr>
          <w:rFonts w:ascii="宋体" w:hAnsi="宋体" w:cs="宋体"/>
          <w:sz w:val="24"/>
        </w:rPr>
        <w:t>RIG:LOAD指令说明</w:t>
      </w:r>
      <w:r w:rsidR="00437104">
        <w:rPr>
          <w:rFonts w:ascii="宋体" w:hAnsi="宋体" w:cs="宋体" w:hint="eastAsia"/>
          <w:sz w:val="24"/>
        </w:rPr>
        <w:t>）</w:t>
      </w:r>
      <w:r w:rsidR="003D496E">
        <w:rPr>
          <w:rFonts w:ascii="宋体" w:hAnsi="宋体" w:cs="宋体" w:hint="eastAsia"/>
          <w:sz w:val="24"/>
        </w:rPr>
        <w:t>。</w:t>
      </w:r>
    </w:p>
    <w:p w14:paraId="6ECE990F" w14:textId="77777777" w:rsidR="00B73046" w:rsidRPr="008529F5" w:rsidRDefault="00B73046"/>
    <w:p w14:paraId="06D2D16F" w14:textId="77777777" w:rsidR="00B73046" w:rsidRDefault="00195AD4">
      <w:pPr>
        <w:pStyle w:val="4"/>
        <w:rPr>
          <w:rFonts w:hint="default"/>
        </w:rPr>
      </w:pPr>
      <w:bookmarkStart w:id="5" w:name="_Toc90555468"/>
      <w:r>
        <w:rPr>
          <w:rFonts w:ascii="宋体" w:hAnsi="宋体" w:cs="宋体"/>
          <w:bCs w:val="0"/>
          <w:szCs w:val="24"/>
        </w:rPr>
        <w:t>SOUR系统指令</w:t>
      </w:r>
      <w:bookmarkEnd w:id="5"/>
    </w:p>
    <w:p w14:paraId="60B941E6" w14:textId="77777777" w:rsidR="00B73046" w:rsidRDefault="00195AD4">
      <w:pPr>
        <w:pStyle w:val="ae"/>
        <w:numPr>
          <w:ilvl w:val="0"/>
          <w:numId w:val="4"/>
        </w:numPr>
        <w:tabs>
          <w:tab w:val="left" w:pos="312"/>
        </w:tabs>
        <w:ind w:firstLine="480"/>
        <w:outlineLvl w:val="2"/>
        <w:rPr>
          <w:rFonts w:ascii="宋体" w:hAnsi="宋体" w:cs="宋体"/>
          <w:sz w:val="24"/>
        </w:rPr>
      </w:pPr>
      <w:bookmarkStart w:id="6" w:name="_Toc20032"/>
      <w:proofErr w:type="gramStart"/>
      <w:r>
        <w:rPr>
          <w:rFonts w:ascii="宋体" w:hAnsi="宋体" w:cs="宋体" w:hint="eastAsia"/>
          <w:sz w:val="24"/>
        </w:rPr>
        <w:t>源</w:t>
      </w:r>
      <w:bookmarkEnd w:id="6"/>
      <w:r w:rsidR="00F32504">
        <w:rPr>
          <w:rFonts w:ascii="宋体" w:hAnsi="宋体" w:cs="宋体" w:hint="eastAsia"/>
          <w:sz w:val="24"/>
        </w:rPr>
        <w:t>设置</w:t>
      </w:r>
      <w:proofErr w:type="gramEnd"/>
      <w:r w:rsidR="00F32504">
        <w:rPr>
          <w:rFonts w:ascii="宋体" w:hAnsi="宋体" w:cs="宋体" w:hint="eastAsia"/>
          <w:sz w:val="24"/>
        </w:rPr>
        <w:t>/请求</w:t>
      </w:r>
    </w:p>
    <w:p w14:paraId="3E2205B2"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14:paraId="3A416225" w14:textId="77777777"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14:paraId="795EEF2B" w14:textId="77777777" w:rsidR="001E7C24" w:rsidRDefault="001E7C24">
      <w:pPr>
        <w:ind w:firstLineChars="200" w:firstLine="480"/>
        <w:rPr>
          <w:rFonts w:ascii="宋体" w:hAnsi="宋体" w:cs="宋体"/>
          <w:sz w:val="24"/>
        </w:rPr>
      </w:pPr>
    </w:p>
    <w:p w14:paraId="4A0A3AA2" w14:textId="77777777"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14:paraId="057835FE"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6FBBFC48"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19CA3A0A"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7E214A0D" w14:textId="77777777"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14:paraId="5E22CC4F" w14:textId="77777777" w:rsidR="00B73046" w:rsidRDefault="00B73046"/>
    <w:p w14:paraId="7804C8A4" w14:textId="77777777" w:rsidR="00102F67" w:rsidRPr="00102F67" w:rsidRDefault="00195AD4" w:rsidP="00102F67">
      <w:pPr>
        <w:pStyle w:val="ae"/>
        <w:numPr>
          <w:ilvl w:val="0"/>
          <w:numId w:val="4"/>
        </w:numPr>
        <w:tabs>
          <w:tab w:val="left" w:pos="312"/>
        </w:tabs>
        <w:ind w:firstLineChars="0"/>
        <w:outlineLvl w:val="2"/>
        <w:rPr>
          <w:rFonts w:ascii="宋体" w:hAnsi="宋体" w:cs="宋体"/>
          <w:sz w:val="24"/>
        </w:rPr>
      </w:pPr>
      <w:bookmarkStart w:id="7" w:name="_Toc23957"/>
      <w:r>
        <w:rPr>
          <w:rFonts w:ascii="宋体" w:hAnsi="宋体" w:cs="宋体" w:hint="eastAsia"/>
          <w:sz w:val="24"/>
        </w:rPr>
        <w:t>源量程</w:t>
      </w:r>
      <w:bookmarkEnd w:id="7"/>
      <w:r w:rsidR="00102F67">
        <w:rPr>
          <w:rFonts w:ascii="宋体" w:hAnsi="宋体" w:cs="宋体" w:hint="eastAsia"/>
          <w:sz w:val="24"/>
        </w:rPr>
        <w:t>设置/请求</w:t>
      </w:r>
    </w:p>
    <w:p w14:paraId="6A922287"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14:paraId="03438511" w14:textId="77777777"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14:paraId="50547F7E" w14:textId="77777777" w:rsidR="00102F67" w:rsidRDefault="00102F67">
      <w:pPr>
        <w:ind w:firstLineChars="200" w:firstLine="480"/>
        <w:rPr>
          <w:rFonts w:ascii="宋体" w:hAnsi="宋体" w:cs="宋体"/>
          <w:sz w:val="24"/>
        </w:rPr>
      </w:pPr>
    </w:p>
    <w:p w14:paraId="54ABE5F5" w14:textId="12A50966"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r w:rsidR="00890497">
        <w:rPr>
          <w:rFonts w:ascii="宋体" w:hAnsi="宋体" w:cs="宋体" w:hint="eastAsia"/>
          <w:sz w:val="24"/>
        </w:rPr>
        <w:t>，5表</w:t>
      </w:r>
      <w:r w:rsidR="00890497">
        <w:rPr>
          <w:rFonts w:ascii="宋体" w:hAnsi="宋体" w:cs="宋体" w:hint="eastAsia"/>
          <w:sz w:val="24"/>
        </w:rPr>
        <w:lastRenderedPageBreak/>
        <w:t>示对数据采集卡生效</w:t>
      </w:r>
      <w:r w:rsidR="001306B8">
        <w:rPr>
          <w:rFonts w:ascii="宋体" w:hAnsi="宋体" w:cs="宋体" w:hint="eastAsia"/>
          <w:sz w:val="24"/>
        </w:rPr>
        <w:t>。</w:t>
      </w:r>
    </w:p>
    <w:p w14:paraId="61A1C909"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16AA40BA" w14:textId="77777777"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14:paraId="1C81ECF9" w14:textId="77777777"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14:paraId="3F6CD849"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4DB23B77" w14:textId="77777777"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14:paraId="49A020FE" w14:textId="77777777" w:rsidR="00B73046" w:rsidRDefault="00B73046"/>
    <w:p w14:paraId="1F1E852B" w14:textId="77777777" w:rsidR="00B73046" w:rsidRDefault="00195AD4">
      <w:pPr>
        <w:pStyle w:val="ae"/>
        <w:numPr>
          <w:ilvl w:val="0"/>
          <w:numId w:val="4"/>
        </w:numPr>
        <w:tabs>
          <w:tab w:val="left" w:pos="312"/>
        </w:tabs>
        <w:ind w:firstLine="480"/>
        <w:outlineLvl w:val="2"/>
        <w:rPr>
          <w:rFonts w:ascii="宋体" w:hAnsi="宋体" w:cs="宋体"/>
          <w:sz w:val="24"/>
        </w:rPr>
      </w:pPr>
      <w:bookmarkStart w:id="8" w:name="_Toc9244"/>
      <w:proofErr w:type="gramStart"/>
      <w:r>
        <w:rPr>
          <w:rFonts w:ascii="宋体" w:hAnsi="宋体" w:cs="宋体" w:hint="eastAsia"/>
          <w:sz w:val="24"/>
        </w:rPr>
        <w:t>源值</w:t>
      </w:r>
      <w:bookmarkEnd w:id="8"/>
      <w:r w:rsidR="00A95A12">
        <w:rPr>
          <w:rFonts w:ascii="宋体" w:hAnsi="宋体" w:cs="宋体" w:hint="eastAsia"/>
          <w:sz w:val="24"/>
        </w:rPr>
        <w:t>设置</w:t>
      </w:r>
      <w:proofErr w:type="gramEnd"/>
    </w:p>
    <w:p w14:paraId="70E794BD"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14:paraId="7F4219DB" w14:textId="77777777" w:rsidR="00070D84" w:rsidRDefault="00070D84">
      <w:pPr>
        <w:ind w:firstLineChars="200" w:firstLine="480"/>
        <w:rPr>
          <w:rFonts w:ascii="宋体" w:hAnsi="宋体" w:cs="宋体"/>
          <w:sz w:val="24"/>
        </w:rPr>
      </w:pPr>
    </w:p>
    <w:p w14:paraId="25E6E8DC" w14:textId="77777777"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14:paraId="268014F8"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1AB127CB"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195044FB"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3773076F"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52F0F448" w14:textId="77777777" w:rsidR="00B73046" w:rsidRDefault="00B73046"/>
    <w:p w14:paraId="00D84886" w14:textId="77777777" w:rsidR="00B73046" w:rsidRDefault="00195AD4">
      <w:pPr>
        <w:pStyle w:val="ae"/>
        <w:numPr>
          <w:ilvl w:val="0"/>
          <w:numId w:val="4"/>
        </w:numPr>
        <w:tabs>
          <w:tab w:val="left" w:pos="312"/>
        </w:tabs>
        <w:ind w:firstLine="480"/>
        <w:outlineLvl w:val="2"/>
        <w:rPr>
          <w:rFonts w:ascii="宋体" w:hAnsi="宋体" w:cs="宋体"/>
          <w:sz w:val="24"/>
        </w:rPr>
      </w:pPr>
      <w:bookmarkStart w:id="9" w:name="_Toc26547"/>
      <w:r>
        <w:rPr>
          <w:rFonts w:ascii="宋体" w:hAnsi="宋体" w:cs="宋体" w:hint="eastAsia"/>
          <w:sz w:val="24"/>
        </w:rPr>
        <w:t>限值</w:t>
      </w:r>
      <w:bookmarkEnd w:id="9"/>
      <w:r w:rsidR="00481164">
        <w:rPr>
          <w:rFonts w:ascii="宋体" w:hAnsi="宋体" w:cs="宋体" w:hint="eastAsia"/>
          <w:sz w:val="24"/>
        </w:rPr>
        <w:t>设置</w:t>
      </w:r>
    </w:p>
    <w:p w14:paraId="0462F268"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14:paraId="62FA3C53" w14:textId="77777777" w:rsidR="00BF3A51" w:rsidRDefault="00BF3A51">
      <w:pPr>
        <w:ind w:firstLineChars="200" w:firstLine="480"/>
        <w:rPr>
          <w:rFonts w:ascii="宋体" w:hAnsi="宋体" w:cs="宋体"/>
          <w:sz w:val="24"/>
        </w:rPr>
      </w:pPr>
    </w:p>
    <w:p w14:paraId="34E9187F" w14:textId="77777777"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14:paraId="6D5DA0A4" w14:textId="77777777" w:rsidR="00B73046" w:rsidRDefault="00195AD4">
      <w:pPr>
        <w:ind w:firstLineChars="200" w:firstLine="480"/>
        <w:rPr>
          <w:rFonts w:ascii="宋体" w:hAnsi="宋体" w:cs="宋体"/>
          <w:sz w:val="24"/>
        </w:rPr>
      </w:pPr>
      <w:r>
        <w:rPr>
          <w:rFonts w:ascii="宋体" w:hAnsi="宋体" w:cs="宋体" w:hint="eastAsia"/>
          <w:sz w:val="24"/>
        </w:rPr>
        <w:t>%1 可以为 VOLT 或 CURR。</w:t>
      </w:r>
    </w:p>
    <w:p w14:paraId="3BE8B1FC" w14:textId="77777777" w:rsidR="00B73046" w:rsidRDefault="00195AD4">
      <w:pPr>
        <w:ind w:firstLineChars="200" w:firstLine="480"/>
        <w:rPr>
          <w:rFonts w:ascii="宋体" w:hAnsi="宋体" w:cs="宋体"/>
          <w:sz w:val="24"/>
        </w:rPr>
      </w:pPr>
      <w:r>
        <w:rPr>
          <w:rFonts w:ascii="宋体" w:hAnsi="宋体" w:cs="宋体" w:hint="eastAsia"/>
          <w:sz w:val="24"/>
        </w:rPr>
        <w:t>VOLT表示电压源；</w:t>
      </w:r>
    </w:p>
    <w:p w14:paraId="6900D481" w14:textId="77777777" w:rsidR="00B73046" w:rsidRDefault="00195AD4">
      <w:pPr>
        <w:ind w:firstLineChars="200" w:firstLine="480"/>
        <w:rPr>
          <w:rFonts w:ascii="宋体" w:hAnsi="宋体" w:cs="宋体"/>
          <w:sz w:val="24"/>
        </w:rPr>
      </w:pPr>
      <w:r>
        <w:rPr>
          <w:rFonts w:ascii="宋体" w:hAnsi="宋体" w:cs="宋体" w:hint="eastAsia"/>
          <w:sz w:val="24"/>
        </w:rPr>
        <w:t>CURR 表示电流源；</w:t>
      </w:r>
    </w:p>
    <w:p w14:paraId="5FE54F66" w14:textId="77777777" w:rsidR="00B73046" w:rsidRDefault="00195AD4">
      <w:pPr>
        <w:ind w:firstLineChars="200" w:firstLine="480"/>
        <w:rPr>
          <w:rFonts w:ascii="宋体" w:hAnsi="宋体" w:cs="宋体"/>
          <w:sz w:val="24"/>
        </w:rPr>
      </w:pPr>
      <w:r>
        <w:rPr>
          <w:rFonts w:ascii="宋体" w:hAnsi="宋体" w:cs="宋体" w:hint="eastAsia"/>
          <w:sz w:val="24"/>
        </w:rPr>
        <w:t>%2 可以为 VLIM或 ILIM。</w:t>
      </w:r>
    </w:p>
    <w:p w14:paraId="7B23E387" w14:textId="77777777"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14:paraId="2ADCAC54" w14:textId="77777777"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14:paraId="6ECBD6C6" w14:textId="77777777"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14:paraId="1CFB55FB" w14:textId="77777777" w:rsidR="00B73046" w:rsidRPr="00203C41" w:rsidRDefault="00B73046"/>
    <w:p w14:paraId="711E2EF6" w14:textId="77777777" w:rsidR="00B73046" w:rsidRDefault="00195AD4" w:rsidP="00973CD1">
      <w:pPr>
        <w:pStyle w:val="4"/>
        <w:rPr>
          <w:rFonts w:hint="default"/>
        </w:rPr>
      </w:pPr>
      <w:bookmarkStart w:id="10" w:name="_Toc90555469"/>
      <w:r>
        <w:rPr>
          <w:rFonts w:ascii="宋体" w:hAnsi="宋体" w:cs="宋体"/>
          <w:bCs w:val="0"/>
          <w:szCs w:val="24"/>
        </w:rPr>
        <w:t>SENS系统指令</w:t>
      </w:r>
      <w:bookmarkStart w:id="11" w:name="_Toc16865"/>
      <w:bookmarkEnd w:id="10"/>
    </w:p>
    <w:p w14:paraId="2DFC76B9" w14:textId="77777777" w:rsidR="00B73046" w:rsidRDefault="00195AD4">
      <w:pPr>
        <w:pStyle w:val="ae"/>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1"/>
      <w:r w:rsidR="00564520">
        <w:rPr>
          <w:rFonts w:ascii="宋体" w:hAnsi="宋体" w:cs="宋体" w:hint="eastAsia"/>
          <w:sz w:val="24"/>
        </w:rPr>
        <w:t>设置</w:t>
      </w:r>
      <w:proofErr w:type="gramEnd"/>
      <w:r w:rsidR="00564520">
        <w:rPr>
          <w:rFonts w:ascii="宋体" w:hAnsi="宋体" w:cs="宋体" w:hint="eastAsia"/>
          <w:sz w:val="24"/>
        </w:rPr>
        <w:t>/请求</w:t>
      </w:r>
    </w:p>
    <w:p w14:paraId="49636BA7"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14:paraId="0625B459" w14:textId="77777777"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14:paraId="6F84632A" w14:textId="77777777"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14:paraId="44DD423C" w14:textId="77777777"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14:paraId="7742DAED" w14:textId="77777777"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14:paraId="5AD59BD9" w14:textId="77777777"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14:paraId="4FC8C772" w14:textId="77777777" w:rsidR="00B73046" w:rsidRDefault="00B73046"/>
    <w:p w14:paraId="649844AB" w14:textId="77777777" w:rsidR="00B73046" w:rsidRDefault="00195AD4">
      <w:pPr>
        <w:pStyle w:val="ae"/>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14:paraId="408F2F4F"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14:paraId="5016C5B6" w14:textId="77777777"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14:paraId="14ABB30F" w14:textId="77777777" w:rsidR="00A6721B" w:rsidRDefault="00A6721B">
      <w:pPr>
        <w:ind w:firstLineChars="200" w:firstLine="480"/>
        <w:rPr>
          <w:rFonts w:ascii="宋体" w:hAnsi="宋体" w:cs="宋体"/>
          <w:sz w:val="24"/>
        </w:rPr>
      </w:pPr>
    </w:p>
    <w:p w14:paraId="1A00F50F" w14:textId="77777777"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14:paraId="31C5F32D" w14:textId="77777777"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14:paraId="120EDE11" w14:textId="77777777" w:rsidR="00B73046" w:rsidRDefault="00195AD4">
      <w:pPr>
        <w:ind w:firstLineChars="200" w:firstLine="480"/>
        <w:rPr>
          <w:rFonts w:ascii="宋体" w:hAnsi="宋体" w:cs="宋体"/>
          <w:sz w:val="24"/>
        </w:rPr>
      </w:pPr>
      <w:r>
        <w:rPr>
          <w:rFonts w:ascii="宋体" w:hAnsi="宋体" w:cs="宋体" w:hint="eastAsia"/>
          <w:sz w:val="24"/>
        </w:rPr>
        <w:lastRenderedPageBreak/>
        <w:t>%2为浮点数，取值范围为0.01~10，其中0.01为最小NPLC，10为最大NPLC,设备会根据用户输入值匹配最佳NPLC值</w:t>
      </w:r>
    </w:p>
    <w:p w14:paraId="5F69E80C" w14:textId="77777777" w:rsidR="00FD0CAE" w:rsidRDefault="00FD0CAE">
      <w:pPr>
        <w:ind w:firstLineChars="200" w:firstLine="480"/>
        <w:rPr>
          <w:rFonts w:ascii="宋体" w:hAnsi="宋体" w:cs="宋体"/>
          <w:sz w:val="24"/>
        </w:rPr>
      </w:pPr>
      <w:r>
        <w:rPr>
          <w:rFonts w:ascii="宋体" w:hAnsi="宋体" w:cs="宋体"/>
          <w:sz w:val="24"/>
        </w:rPr>
        <w:t>指令返回格式与参数</w:t>
      </w:r>
      <w:r>
        <w:rPr>
          <w:rFonts w:ascii="宋体" w:hAnsi="宋体" w:cs="宋体" w:hint="eastAsia"/>
          <w:sz w:val="24"/>
        </w:rPr>
        <w:t>2一致。</w:t>
      </w:r>
    </w:p>
    <w:p w14:paraId="7CF80533" w14:textId="77777777" w:rsidR="00B73046" w:rsidRDefault="00B73046"/>
    <w:p w14:paraId="51EC647F" w14:textId="77777777" w:rsidR="00380477" w:rsidRPr="00961F40" w:rsidRDefault="00195AD4" w:rsidP="00F70FBC">
      <w:pPr>
        <w:pStyle w:val="4"/>
        <w:rPr>
          <w:rFonts w:hint="default"/>
        </w:rPr>
      </w:pPr>
      <w:bookmarkStart w:id="12" w:name="_Toc90555470"/>
      <w:r>
        <w:t>TRIG</w:t>
      </w:r>
      <w:r>
        <w:t>系统指令</w:t>
      </w:r>
      <w:bookmarkEnd w:id="12"/>
    </w:p>
    <w:p w14:paraId="74D8366C" w14:textId="77777777" w:rsidR="00F5717F" w:rsidRDefault="00F5717F" w:rsidP="00F70FBC">
      <w:pPr>
        <w:pStyle w:val="ae"/>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14:paraId="25ACC8B8" w14:textId="77777777"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proofErr w:type="gramStart"/>
      <w:r w:rsidR="00D326FE">
        <w:rPr>
          <w:rFonts w:ascii="宋体" w:hAnsi="宋体" w:cs="宋体" w:hint="eastAsia"/>
          <w:sz w:val="24"/>
        </w:rPr>
        <w:t>:TRIG</w:t>
      </w:r>
      <w:proofErr w:type="gramEnd"/>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14:paraId="709CFB81" w14:textId="676B8D46" w:rsidR="00B73046" w:rsidRPr="002B09BA" w:rsidRDefault="008A2B0C" w:rsidP="00F438C1">
      <w:pPr>
        <w:ind w:firstLineChars="200" w:firstLine="480"/>
        <w:rPr>
          <w:rFonts w:ascii="宋体" w:hAnsi="宋体" w:cs="宋体"/>
          <w:color w:val="FF0000"/>
          <w:sz w:val="24"/>
        </w:rPr>
      </w:pPr>
      <w:r w:rsidRPr="002B09BA">
        <w:rPr>
          <w:rFonts w:ascii="宋体" w:hAnsi="宋体" w:cs="宋体"/>
          <w:color w:val="FF0000"/>
          <w:sz w:val="24"/>
        </w:rPr>
        <w:tab/>
      </w:r>
      <w:r w:rsidRPr="002B09BA">
        <w:rPr>
          <w:rFonts w:ascii="宋体" w:hAnsi="宋体" w:cs="宋体"/>
          <w:color w:val="FF0000"/>
          <w:sz w:val="24"/>
        </w:rPr>
        <w:tab/>
      </w:r>
      <w:r w:rsidRPr="002B09BA">
        <w:rPr>
          <w:rFonts w:ascii="宋体" w:hAnsi="宋体" w:cs="宋体"/>
          <w:color w:val="FF0000"/>
          <w:sz w:val="24"/>
        </w:rPr>
        <w:tab/>
      </w:r>
      <w:proofErr w:type="gramStart"/>
      <w:r w:rsidRPr="002B09BA">
        <w:rPr>
          <w:rFonts w:ascii="宋体" w:hAnsi="宋体" w:cs="宋体"/>
          <w:color w:val="FF0000"/>
          <w:sz w:val="24"/>
        </w:rPr>
        <w:t>:TRIG</w:t>
      </w:r>
      <w:proofErr w:type="gramEnd"/>
      <w:r w:rsidR="00DE4C13" w:rsidRPr="002B09BA">
        <w:rPr>
          <w:rFonts w:ascii="宋体" w:hAnsi="宋体" w:cs="宋体"/>
          <w:color w:val="FF0000"/>
          <w:sz w:val="24"/>
        </w:rPr>
        <w:t>[</w:t>
      </w:r>
      <w:r w:rsidR="002B09BA" w:rsidRPr="002B09BA">
        <w:rPr>
          <w:rFonts w:ascii="宋体" w:hAnsi="宋体" w:cs="宋体" w:hint="eastAsia"/>
          <w:color w:val="FF0000"/>
          <w:sz w:val="24"/>
        </w:rPr>
        <w:t>n</w:t>
      </w:r>
      <w:r w:rsidR="00DE4C13" w:rsidRPr="002B09BA">
        <w:rPr>
          <w:rFonts w:ascii="宋体" w:hAnsi="宋体" w:cs="宋体"/>
          <w:color w:val="FF0000"/>
          <w:sz w:val="24"/>
        </w:rPr>
        <w:t>]</w:t>
      </w:r>
      <w:r w:rsidRPr="002B09BA">
        <w:rPr>
          <w:rFonts w:ascii="宋体" w:hAnsi="宋体" w:cs="宋体"/>
          <w:color w:val="FF0000"/>
          <w:sz w:val="24"/>
        </w:rPr>
        <w:t>:LOAD</w:t>
      </w:r>
      <w:r w:rsidR="00F438C1" w:rsidRPr="002B09BA">
        <w:rPr>
          <w:rFonts w:ascii="宋体" w:hAnsi="宋体" w:cs="宋体"/>
          <w:color w:val="FF0000"/>
          <w:sz w:val="24"/>
        </w:rPr>
        <w:t>?\n</w:t>
      </w:r>
    </w:p>
    <w:p w14:paraId="5695022A" w14:textId="77777777"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14:paraId="2D80D6A2" w14:textId="77777777"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14:paraId="42B6C25E" w14:textId="77777777" w:rsidR="009277CE" w:rsidRDefault="009277CE" w:rsidP="00F438C1">
      <w:pPr>
        <w:ind w:firstLineChars="200" w:firstLine="480"/>
        <w:rPr>
          <w:rFonts w:ascii="宋体" w:hAnsi="宋体" w:cs="宋体"/>
          <w:sz w:val="24"/>
        </w:rPr>
      </w:pPr>
    </w:p>
    <w:p w14:paraId="784B6EDB"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14:paraId="00E8B82E"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14:paraId="7AEE707C"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14:paraId="285E3298"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14:paraId="40C7C5AA" w14:textId="77777777"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14:paraId="4AF6D96F" w14:textId="77777777"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14:paraId="7B004685" w14:textId="77777777" w:rsidR="00444B2C" w:rsidRDefault="00444B2C" w:rsidP="00444B2C">
      <w:pPr>
        <w:ind w:firstLineChars="200" w:firstLine="480"/>
        <w:rPr>
          <w:rFonts w:ascii="宋体" w:hAnsi="宋体" w:cs="宋体"/>
          <w:sz w:val="24"/>
        </w:rPr>
      </w:pPr>
    </w:p>
    <w:p w14:paraId="549E5C4B" w14:textId="77777777"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14:paraId="5A478C60" w14:textId="77777777"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w:t>
      </w:r>
      <w:proofErr w:type="gramEnd"/>
      <w:r>
        <w:rPr>
          <w:rFonts w:ascii="宋体" w:hAnsi="宋体" w:cs="宋体"/>
          <w:sz w:val="24"/>
        </w:rPr>
        <w:t>:LOAD “3,OUT,RISE,ELEC,0,1e3”\n</w:t>
      </w:r>
    </w:p>
    <w:p w14:paraId="05E124A2" w14:textId="77777777"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14:paraId="0E4E5221" w14:textId="77777777" w:rsidR="002B09BA" w:rsidRDefault="00444B2C" w:rsidP="002B09BA">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w:t>
      </w:r>
      <w:proofErr w:type="gramEnd"/>
      <w:r>
        <w:rPr>
          <w:rFonts w:ascii="宋体" w:hAnsi="宋体" w:cs="宋体"/>
          <w:sz w:val="24"/>
        </w:rPr>
        <w:t>:LOAD “4,IN,RISE,LIGHT,0,20”\n</w:t>
      </w:r>
    </w:p>
    <w:p w14:paraId="49B2298D" w14:textId="2E329B9B" w:rsidR="002B09BA" w:rsidRDefault="002B09BA" w:rsidP="002B09BA">
      <w:pPr>
        <w:ind w:firstLineChars="200" w:firstLine="482"/>
        <w:rPr>
          <w:rFonts w:ascii="宋体" w:hAnsi="宋体" w:cs="宋体"/>
          <w:sz w:val="24"/>
        </w:rPr>
      </w:pPr>
      <w:r w:rsidRPr="002B09BA">
        <w:rPr>
          <w:rFonts w:ascii="宋体" w:hAnsi="宋体" w:cs="宋体" w:hint="eastAsia"/>
          <w:b/>
          <w:bCs/>
          <w:sz w:val="24"/>
        </w:rPr>
        <w:t>备注1</w:t>
      </w:r>
      <w:r>
        <w:rPr>
          <w:rFonts w:ascii="宋体" w:hAnsi="宋体" w:cs="宋体" w:hint="eastAsia"/>
          <w:sz w:val="24"/>
        </w:rPr>
        <w:t>：触发设置请求暂未实现；</w:t>
      </w:r>
    </w:p>
    <w:p w14:paraId="66885D9A" w14:textId="77777777" w:rsidR="002B09BA" w:rsidRDefault="002B09BA" w:rsidP="002B09BA">
      <w:pPr>
        <w:rPr>
          <w:rFonts w:ascii="宋体" w:hAnsi="宋体" w:cs="宋体" w:hint="eastAsia"/>
          <w:sz w:val="24"/>
        </w:rPr>
      </w:pPr>
    </w:p>
    <w:p w14:paraId="4E1C7F6A" w14:textId="77777777"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14:paraId="3650E0C5" w14:textId="77777777"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w:t>
      </w:r>
      <w:r w:rsidR="00444B2C">
        <w:rPr>
          <w:rFonts w:ascii="宋体" w:hAnsi="宋体" w:cs="宋体" w:hint="eastAsia"/>
          <w:sz w:val="24"/>
        </w:rPr>
        <w:lastRenderedPageBreak/>
        <w:t>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14:paraId="57CBC88C" w14:textId="77777777" w:rsidR="00DE4C13" w:rsidRDefault="00A47CD0" w:rsidP="00F438C1">
      <w:pPr>
        <w:ind w:firstLineChars="200" w:firstLine="482"/>
        <w:rPr>
          <w:rFonts w:ascii="宋体" w:hAnsi="宋体" w:cs="宋体"/>
          <w:sz w:val="24"/>
        </w:rPr>
      </w:pPr>
      <w:r w:rsidRPr="00165BEC">
        <w:rPr>
          <w:rFonts w:ascii="宋体" w:hAnsi="宋体" w:cs="宋体"/>
          <w:b/>
          <w:sz w:val="24"/>
        </w:rPr>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14:paraId="3FD97AAD" w14:textId="77777777" w:rsidR="00867E13" w:rsidRDefault="00867E13" w:rsidP="00F438C1">
      <w:pPr>
        <w:ind w:firstLineChars="200" w:firstLine="480"/>
        <w:rPr>
          <w:rFonts w:ascii="宋体" w:hAnsi="宋体" w:cs="宋体"/>
          <w:sz w:val="24"/>
        </w:rPr>
      </w:pPr>
    </w:p>
    <w:p w14:paraId="15441432" w14:textId="77777777" w:rsidR="00D72CDC" w:rsidRDefault="00D72CDC" w:rsidP="003C2779">
      <w:pPr>
        <w:pStyle w:val="ae"/>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14:paraId="6FC7715E" w14:textId="77777777"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w:t>
      </w:r>
      <w:proofErr w:type="gramEnd"/>
      <w:r>
        <w:rPr>
          <w:rFonts w:ascii="宋体" w:hAnsi="宋体" w:cs="宋体"/>
          <w:sz w:val="24"/>
        </w:rPr>
        <w:t>:CLE\n</w:t>
      </w:r>
    </w:p>
    <w:p w14:paraId="51550D9F" w14:textId="77777777" w:rsidR="00D72CDC" w:rsidRDefault="00D72CDC" w:rsidP="00F438C1">
      <w:pPr>
        <w:ind w:firstLineChars="200" w:firstLine="480"/>
        <w:rPr>
          <w:rFonts w:ascii="宋体" w:hAnsi="宋体" w:cs="宋体"/>
          <w:sz w:val="24"/>
        </w:rPr>
      </w:pPr>
    </w:p>
    <w:p w14:paraId="46F86AF2" w14:textId="77777777"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14:paraId="432BAC1E" w14:textId="77777777" w:rsidR="00D72CDC" w:rsidRPr="00D72CDC" w:rsidRDefault="00D72CDC" w:rsidP="00F438C1">
      <w:pPr>
        <w:ind w:firstLineChars="200" w:firstLine="480"/>
        <w:rPr>
          <w:rFonts w:ascii="宋体" w:hAnsi="宋体" w:cs="宋体"/>
          <w:sz w:val="24"/>
        </w:rPr>
      </w:pPr>
    </w:p>
    <w:p w14:paraId="7D76CB71" w14:textId="77777777" w:rsidR="00A60EDE" w:rsidRPr="00961F40" w:rsidRDefault="00195AD4" w:rsidP="00F70FBC">
      <w:pPr>
        <w:pStyle w:val="4"/>
        <w:rPr>
          <w:rFonts w:hint="default"/>
        </w:rPr>
      </w:pPr>
      <w:bookmarkStart w:id="13" w:name="_Toc90555471"/>
      <w:r>
        <w:t>SYST</w:t>
      </w:r>
      <w:r>
        <w:t>系统指令</w:t>
      </w:r>
      <w:bookmarkEnd w:id="13"/>
    </w:p>
    <w:p w14:paraId="5167B85E" w14:textId="77777777" w:rsidR="00A60EDE" w:rsidRDefault="00A60EDE" w:rsidP="00A60EDE">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14:paraId="1318D3FB" w14:textId="77777777"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sidRPr="00A60EDE">
        <w:rPr>
          <w:rFonts w:ascii="宋体" w:hAnsi="宋体" w:cs="宋体"/>
          <w:sz w:val="24"/>
        </w:rPr>
        <w:t>:ERR:CODE?</w:t>
      </w:r>
      <w:r>
        <w:rPr>
          <w:rFonts w:ascii="宋体" w:hAnsi="宋体" w:cs="宋体" w:hint="eastAsia"/>
          <w:sz w:val="24"/>
        </w:rPr>
        <w:t>\n</w:t>
      </w:r>
    </w:p>
    <w:p w14:paraId="3A88F1E4" w14:textId="77777777" w:rsidR="00A60EDE" w:rsidRDefault="00A60EDE" w:rsidP="00DD58B3">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14:paraId="32B48A07" w14:textId="77777777"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14:paraId="531FEBFC" w14:textId="77777777" w:rsidR="00646D5D" w:rsidRDefault="00646D5D" w:rsidP="00A60EDE">
      <w:pPr>
        <w:ind w:firstLineChars="200" w:firstLine="480"/>
        <w:rPr>
          <w:rFonts w:ascii="宋体" w:hAnsi="宋体" w:cs="宋体"/>
          <w:sz w:val="24"/>
        </w:rPr>
      </w:pPr>
    </w:p>
    <w:p w14:paraId="0AACFA4B" w14:textId="77777777"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14:paraId="290AB742" w14:textId="77777777" w:rsidR="00B73046" w:rsidRDefault="00B73046"/>
    <w:p w14:paraId="1B2538AB" w14:textId="77777777" w:rsidR="001F0F9E" w:rsidRDefault="001F0F9E" w:rsidP="001F0F9E">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14:paraId="7DFBBBDA" w14:textId="77777777"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sidRPr="00A60EDE">
        <w:rPr>
          <w:rFonts w:ascii="宋体" w:hAnsi="宋体" w:cs="宋体"/>
          <w:sz w:val="24"/>
        </w:rPr>
        <w:t>:</w:t>
      </w:r>
      <w:r w:rsidR="001B3BB0">
        <w:rPr>
          <w:rFonts w:ascii="宋体" w:hAnsi="宋体" w:cs="宋体"/>
          <w:sz w:val="24"/>
        </w:rPr>
        <w:t>CLE</w:t>
      </w:r>
      <w:r>
        <w:rPr>
          <w:rFonts w:ascii="宋体" w:hAnsi="宋体" w:cs="宋体" w:hint="eastAsia"/>
          <w:sz w:val="24"/>
        </w:rPr>
        <w:t>\n</w:t>
      </w:r>
    </w:p>
    <w:p w14:paraId="3D62A231" w14:textId="77777777" w:rsidR="001F0F9E" w:rsidRDefault="001F0F9E"/>
    <w:p w14:paraId="0BF4FF5B" w14:textId="77777777"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14:paraId="50F4F975" w14:textId="77777777" w:rsidR="00EA5D25" w:rsidRDefault="00EA5D25" w:rsidP="00622041">
      <w:pPr>
        <w:ind w:firstLine="312"/>
      </w:pPr>
    </w:p>
    <w:p w14:paraId="6112EE92" w14:textId="77777777" w:rsidR="001F46B1" w:rsidRPr="001F46B1" w:rsidRDefault="001F46B1" w:rsidP="001F46B1">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14:paraId="2E57348D" w14:textId="77777777"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w:t>
      </w:r>
      <w:proofErr w:type="gramEnd"/>
      <w:r>
        <w:rPr>
          <w:rFonts w:ascii="宋体" w:hAnsi="宋体" w:cs="宋体"/>
          <w:sz w:val="24"/>
        </w:rPr>
        <w:t>:RSEN</w:t>
      </w:r>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14:paraId="6287D312" w14:textId="77777777"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w:t>
      </w:r>
      <w:proofErr w:type="gramEnd"/>
      <w:r>
        <w:rPr>
          <w:rFonts w:ascii="宋体" w:hAnsi="宋体" w:cs="宋体"/>
          <w:sz w:val="24"/>
        </w:rPr>
        <w:t>:RSEN</w:t>
      </w:r>
      <w:r>
        <w:rPr>
          <w:rFonts w:ascii="宋体" w:hAnsi="宋体" w:cs="宋体" w:hint="eastAsia"/>
          <w:sz w:val="24"/>
        </w:rPr>
        <w:t>?</w:t>
      </w:r>
      <w:r>
        <w:rPr>
          <w:rFonts w:ascii="宋体" w:hAnsi="宋体" w:cs="宋体"/>
          <w:sz w:val="24"/>
        </w:rPr>
        <w:t>\n</w:t>
      </w:r>
    </w:p>
    <w:p w14:paraId="0FB94F2E" w14:textId="77777777" w:rsidR="00280621" w:rsidRDefault="00280621" w:rsidP="001F46B1">
      <w:pPr>
        <w:ind w:firstLine="420"/>
        <w:rPr>
          <w:rFonts w:ascii="宋体" w:hAnsi="宋体" w:cs="宋体"/>
          <w:sz w:val="24"/>
        </w:rPr>
      </w:pPr>
    </w:p>
    <w:p w14:paraId="531F51EE" w14:textId="77777777"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14:paraId="7396F678" w14:textId="77777777" w:rsidR="001F46B1" w:rsidRDefault="001F46B1" w:rsidP="001F46B1">
      <w:pPr>
        <w:ind w:firstLine="420"/>
        <w:rPr>
          <w:rFonts w:ascii="宋体" w:hAnsi="宋体" w:cs="宋体"/>
          <w:sz w:val="24"/>
        </w:rPr>
      </w:pPr>
    </w:p>
    <w:p w14:paraId="017A3FBA" w14:textId="77777777"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14:paraId="49EB65DC" w14:textId="77777777"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14:paraId="66AF97F7" w14:textId="77777777"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14:paraId="7965CB60" w14:textId="77777777" w:rsidR="00E70D60" w:rsidRDefault="00E70D60" w:rsidP="001F46B1">
      <w:pPr>
        <w:ind w:firstLineChars="200" w:firstLine="480"/>
        <w:rPr>
          <w:rFonts w:ascii="宋体" w:hAnsi="宋体" w:cs="宋体"/>
          <w:sz w:val="24"/>
        </w:rPr>
      </w:pPr>
    </w:p>
    <w:p w14:paraId="51380A40" w14:textId="77777777"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14:paraId="6DEE1423" w14:textId="77777777" w:rsidR="00725C42" w:rsidRDefault="00725C42" w:rsidP="00E70D60">
      <w:pPr>
        <w:ind w:firstLineChars="200" w:firstLine="480"/>
        <w:rPr>
          <w:rFonts w:ascii="宋体" w:hAnsi="宋体" w:cs="宋体"/>
          <w:sz w:val="24"/>
        </w:rPr>
      </w:pPr>
    </w:p>
    <w:p w14:paraId="61876937" w14:textId="77777777" w:rsidR="00650B81" w:rsidRDefault="00650B81" w:rsidP="00650B81">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14:paraId="22DC4F67" w14:textId="77777777" w:rsidR="00650B81" w:rsidRDefault="00650B81" w:rsidP="00650B81">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14:paraId="78DEF5E3" w14:textId="77777777" w:rsidR="00650B81" w:rsidRDefault="00650B81" w:rsidP="00650B81"/>
    <w:p w14:paraId="1C8BECA5" w14:textId="77777777" w:rsidR="00650B81" w:rsidRDefault="00650B81" w:rsidP="00650B81">
      <w:pPr>
        <w:ind w:firstLine="312"/>
        <w:rPr>
          <w:rFonts w:ascii="宋体" w:hAnsi="宋体" w:cs="宋体"/>
          <w:sz w:val="24"/>
        </w:rPr>
      </w:pPr>
      <w:r>
        <w:rPr>
          <w:rFonts w:ascii="宋体" w:hAnsi="宋体" w:cs="宋体" w:hint="eastAsia"/>
          <w:sz w:val="24"/>
        </w:rPr>
        <w:lastRenderedPageBreak/>
        <w:t>说明：该指令</w:t>
      </w:r>
      <w:r w:rsidR="004F7693">
        <w:rPr>
          <w:rFonts w:ascii="宋体" w:hAnsi="宋体" w:cs="宋体" w:hint="eastAsia"/>
          <w:sz w:val="24"/>
        </w:rPr>
        <w:t>请求指定子卡的版本信息。</w:t>
      </w:r>
    </w:p>
    <w:p w14:paraId="3F022E10" w14:textId="77777777"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14:paraId="51ADF786" w14:textId="60ED1670" w:rsidR="004F7693" w:rsidRDefault="004F7693" w:rsidP="00650B81">
      <w:pPr>
        <w:ind w:firstLine="312"/>
        <w:rPr>
          <w:rFonts w:ascii="宋体" w:hAnsi="宋体" w:cs="宋体"/>
          <w:sz w:val="24"/>
        </w:rPr>
      </w:pPr>
      <w:r>
        <w:rPr>
          <w:rFonts w:ascii="宋体" w:hAnsi="宋体" w:cs="宋体"/>
          <w:sz w:val="24"/>
        </w:rPr>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14:paraId="686C2BAE" w14:textId="5F48A4A8" w:rsidR="00042B4B" w:rsidRDefault="00042B4B" w:rsidP="00042B4B">
      <w:pPr>
        <w:pStyle w:val="ae"/>
        <w:numPr>
          <w:ilvl w:val="0"/>
          <w:numId w:val="7"/>
        </w:numPr>
        <w:tabs>
          <w:tab w:val="left" w:pos="312"/>
        </w:tabs>
        <w:ind w:firstLine="480"/>
        <w:outlineLvl w:val="2"/>
        <w:rPr>
          <w:rFonts w:ascii="宋体" w:hAnsi="宋体" w:cs="宋体"/>
          <w:sz w:val="24"/>
        </w:rPr>
      </w:pPr>
      <w:r>
        <w:rPr>
          <w:rFonts w:ascii="宋体" w:hAnsi="宋体" w:cs="宋体" w:hint="eastAsia"/>
          <w:sz w:val="24"/>
        </w:rPr>
        <w:t>设置数据采集卡子卡通道号组</w:t>
      </w:r>
    </w:p>
    <w:p w14:paraId="18D49100" w14:textId="6A3590CF" w:rsidR="00042B4B" w:rsidRDefault="00042B4B" w:rsidP="00042B4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14:paraId="2DCB6EDD" w14:textId="77777777" w:rsidR="00042B4B" w:rsidRDefault="00042B4B" w:rsidP="00042B4B">
      <w:pPr>
        <w:ind w:firstLineChars="200" w:firstLine="480"/>
        <w:rPr>
          <w:rFonts w:ascii="宋体" w:hAnsi="宋体" w:cs="宋体"/>
          <w:b/>
          <w:bCs/>
          <w:sz w:val="24"/>
        </w:rPr>
      </w:pPr>
      <w:r>
        <w:rPr>
          <w:rFonts w:ascii="宋体" w:hAnsi="宋体" w:cs="宋体" w:hint="eastAsia"/>
          <w:sz w:val="24"/>
        </w:rPr>
        <w:t>%1 表示该子卡中需要操作的通道号集合，多个通道间以逗号分隔；</w:t>
      </w:r>
    </w:p>
    <w:p w14:paraId="7068E129" w14:textId="60058560" w:rsidR="00042B4B" w:rsidRDefault="00042B4B" w:rsidP="00042B4B">
      <w:pPr>
        <w:ind w:firstLineChars="200" w:firstLine="480"/>
        <w:rPr>
          <w:rFonts w:ascii="宋体" w:hAnsi="宋体" w:cs="宋体"/>
          <w:b/>
          <w:bCs/>
          <w:sz w:val="24"/>
        </w:rPr>
      </w:pPr>
      <w:r>
        <w:rPr>
          <w:rFonts w:ascii="宋体" w:hAnsi="宋体" w:cs="宋体" w:hint="eastAsia"/>
          <w:sz w:val="24"/>
        </w:rPr>
        <w:t>子卡号由1开始编号，</w:t>
      </w:r>
      <w:r w:rsidR="009365BC">
        <w:rPr>
          <w:rFonts w:ascii="宋体" w:hAnsi="宋体" w:cs="宋体" w:hint="eastAsia"/>
          <w:sz w:val="24"/>
        </w:rPr>
        <w:t>最大为4，</w:t>
      </w:r>
      <w:r>
        <w:rPr>
          <w:rFonts w:ascii="宋体" w:hAnsi="宋体" w:cs="宋体" w:hint="eastAsia"/>
          <w:sz w:val="24"/>
        </w:rPr>
        <w:t>子卡默认</w:t>
      </w:r>
      <w:proofErr w:type="gramStart"/>
      <w:r>
        <w:rPr>
          <w:rFonts w:ascii="宋体" w:hAnsi="宋体" w:cs="宋体" w:hint="eastAsia"/>
          <w:sz w:val="24"/>
        </w:rPr>
        <w:t>通道号组为</w:t>
      </w:r>
      <w:proofErr w:type="gramEnd"/>
      <w:r>
        <w:rPr>
          <w:rFonts w:ascii="宋体" w:hAnsi="宋体" w:cs="宋体" w:hint="eastAsia"/>
          <w:sz w:val="24"/>
        </w:rPr>
        <w:t>1。</w:t>
      </w:r>
    </w:p>
    <w:p w14:paraId="0292C9AD" w14:textId="77777777" w:rsidR="00042B4B" w:rsidRDefault="00042B4B" w:rsidP="00042B4B">
      <w:pPr>
        <w:ind w:firstLine="420"/>
        <w:rPr>
          <w:rFonts w:ascii="宋体" w:hAnsi="宋体" w:cs="宋体"/>
          <w:sz w:val="24"/>
        </w:rPr>
      </w:pPr>
    </w:p>
    <w:p w14:paraId="544F94FD" w14:textId="340F0215" w:rsidR="00042B4B" w:rsidRDefault="00042B4B" w:rsidP="00042B4B">
      <w:pPr>
        <w:ind w:firstLineChars="200" w:firstLine="480"/>
        <w:rPr>
          <w:rFonts w:ascii="宋体" w:hAnsi="宋体" w:cs="宋体"/>
          <w:sz w:val="24"/>
        </w:rPr>
      </w:pPr>
      <w:r>
        <w:rPr>
          <w:rFonts w:ascii="宋体" w:hAnsi="宋体" w:cs="宋体" w:hint="eastAsia"/>
          <w:sz w:val="24"/>
        </w:rPr>
        <w:t>说明：设置</w:t>
      </w:r>
      <w:r w:rsidR="009365BC">
        <w:rPr>
          <w:rFonts w:ascii="宋体" w:hAnsi="宋体" w:cs="宋体" w:hint="eastAsia"/>
          <w:sz w:val="24"/>
        </w:rPr>
        <w:t>数据采集卡</w:t>
      </w:r>
      <w:r>
        <w:rPr>
          <w:rFonts w:ascii="宋体" w:hAnsi="宋体" w:cs="宋体" w:hint="eastAsia"/>
          <w:sz w:val="24"/>
        </w:rPr>
        <w:t>的通道号组。</w:t>
      </w:r>
    </w:p>
    <w:p w14:paraId="0C138F06" w14:textId="77777777" w:rsidR="00042B4B" w:rsidRDefault="00042B4B" w:rsidP="00042B4B">
      <w:pPr>
        <w:ind w:firstLineChars="200" w:firstLine="480"/>
        <w:rPr>
          <w:rFonts w:ascii="宋体" w:hAnsi="宋体" w:cs="宋体"/>
          <w:sz w:val="24"/>
        </w:rPr>
      </w:pPr>
      <w:r>
        <w:rPr>
          <w:rFonts w:ascii="宋体" w:hAnsi="宋体" w:cs="宋体" w:hint="eastAsia"/>
          <w:sz w:val="24"/>
        </w:rPr>
        <w:t>备注：默认状态下</w:t>
      </w:r>
      <w:proofErr w:type="gramStart"/>
      <w:r>
        <w:rPr>
          <w:rFonts w:ascii="宋体" w:hAnsi="宋体" w:cs="宋体" w:hint="eastAsia"/>
          <w:sz w:val="24"/>
        </w:rPr>
        <w:t>通道号组仅</w:t>
      </w:r>
      <w:proofErr w:type="gramEnd"/>
      <w:r>
        <w:rPr>
          <w:rFonts w:ascii="宋体" w:hAnsi="宋体" w:cs="宋体" w:hint="eastAsia"/>
          <w:sz w:val="24"/>
        </w:rPr>
        <w:t>包含通道1。执行该指令后，之后所有对该子卡发送的指令只有会对通道号组中的通道生效。</w:t>
      </w:r>
    </w:p>
    <w:p w14:paraId="65628CE1" w14:textId="7CDA0011" w:rsidR="00042B4B" w:rsidRDefault="00042B4B" w:rsidP="00042B4B">
      <w:pPr>
        <w:ind w:firstLineChars="200" w:firstLine="480"/>
        <w:rPr>
          <w:rFonts w:ascii="宋体" w:hAnsi="宋体" w:cs="宋体"/>
          <w:sz w:val="24"/>
        </w:rPr>
      </w:pPr>
      <w:r>
        <w:rPr>
          <w:rFonts w:ascii="宋体" w:hAnsi="宋体" w:cs="宋体" w:hint="eastAsia"/>
          <w:sz w:val="24"/>
        </w:rPr>
        <w:t>例：设置</w:t>
      </w:r>
      <w:r w:rsidR="007A7CC9">
        <w:rPr>
          <w:rFonts w:ascii="宋体" w:hAnsi="宋体" w:cs="宋体" w:hint="eastAsia"/>
          <w:sz w:val="24"/>
        </w:rPr>
        <w:t>数据采集卡</w:t>
      </w:r>
      <w:r>
        <w:rPr>
          <w:rFonts w:ascii="宋体" w:hAnsi="宋体" w:cs="宋体" w:hint="eastAsia"/>
          <w:sz w:val="24"/>
        </w:rPr>
        <w:t>的通道集合为1和3：</w:t>
      </w:r>
      <w:proofErr w:type="gramStart"/>
      <w:r>
        <w:rPr>
          <w:rFonts w:ascii="宋体" w:hAnsi="宋体" w:cs="宋体" w:hint="eastAsia"/>
          <w:sz w:val="24"/>
        </w:rPr>
        <w:t>:SYST</w:t>
      </w:r>
      <w:proofErr w:type="gramEnd"/>
      <w:r w:rsidR="00A22430">
        <w:rPr>
          <w:rFonts w:ascii="宋体" w:hAnsi="宋体" w:cs="宋体"/>
          <w:sz w:val="24"/>
        </w:rPr>
        <w:t>:</w:t>
      </w:r>
      <w:r>
        <w:rPr>
          <w:rFonts w:ascii="宋体" w:hAnsi="宋体" w:cs="宋体" w:hint="eastAsia"/>
          <w:sz w:val="24"/>
        </w:rPr>
        <w:t xml:space="preserve">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14:paraId="19FDB61C" w14:textId="77777777" w:rsidR="00650B81" w:rsidRPr="00650B81" w:rsidRDefault="00650B81" w:rsidP="000F4CE3">
      <w:pPr>
        <w:rPr>
          <w:rFonts w:ascii="宋体" w:hAnsi="宋体" w:cs="宋体"/>
          <w:sz w:val="24"/>
        </w:rPr>
      </w:pPr>
    </w:p>
    <w:p w14:paraId="35400F43" w14:textId="77777777" w:rsidR="00B73046" w:rsidRDefault="00195AD4">
      <w:pPr>
        <w:pStyle w:val="4"/>
        <w:rPr>
          <w:rFonts w:hint="default"/>
        </w:rPr>
      </w:pPr>
      <w:bookmarkStart w:id="14" w:name="_Toc90555472"/>
      <w:r>
        <w:rPr>
          <w:rFonts w:ascii="宋体" w:hAnsi="宋体" w:cs="宋体"/>
          <w:bCs w:val="0"/>
          <w:szCs w:val="24"/>
        </w:rPr>
        <w:t>OUTP系统指令</w:t>
      </w:r>
      <w:bookmarkEnd w:id="14"/>
    </w:p>
    <w:p w14:paraId="759654EE" w14:textId="77777777" w:rsidR="00B73046" w:rsidRDefault="00195AD4">
      <w:pPr>
        <w:pStyle w:val="ae"/>
        <w:numPr>
          <w:ilvl w:val="0"/>
          <w:numId w:val="9"/>
        </w:numPr>
        <w:tabs>
          <w:tab w:val="left" w:pos="312"/>
        </w:tabs>
        <w:ind w:firstLine="480"/>
        <w:outlineLvl w:val="2"/>
        <w:rPr>
          <w:rFonts w:ascii="宋体" w:hAnsi="宋体" w:cs="宋体"/>
          <w:sz w:val="24"/>
        </w:rPr>
      </w:pPr>
      <w:bookmarkStart w:id="15" w:name="_Toc28571"/>
      <w:r>
        <w:rPr>
          <w:rFonts w:ascii="宋体" w:hAnsi="宋体" w:cs="宋体" w:hint="eastAsia"/>
          <w:sz w:val="24"/>
        </w:rPr>
        <w:t>输出控制</w:t>
      </w:r>
      <w:bookmarkEnd w:id="15"/>
    </w:p>
    <w:p w14:paraId="23451544"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14:paraId="2C4D8D46" w14:textId="77777777"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14:paraId="3631796B" w14:textId="77777777" w:rsidR="009848DB" w:rsidRDefault="009848DB">
      <w:pPr>
        <w:ind w:firstLineChars="200" w:firstLine="480"/>
        <w:rPr>
          <w:rFonts w:ascii="宋体" w:hAnsi="宋体" w:cs="宋体"/>
          <w:sz w:val="24"/>
        </w:rPr>
      </w:pPr>
    </w:p>
    <w:p w14:paraId="230BC02F" w14:textId="77777777"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14:paraId="14D89B66" w14:textId="77777777" w:rsidR="008143EA" w:rsidRDefault="008143EA">
      <w:pPr>
        <w:ind w:firstLineChars="200" w:firstLine="480"/>
        <w:rPr>
          <w:rFonts w:ascii="宋体" w:hAnsi="宋体" w:cs="宋体"/>
          <w:sz w:val="24"/>
        </w:rPr>
      </w:pPr>
    </w:p>
    <w:p w14:paraId="54CE671A" w14:textId="77777777" w:rsidR="00B73046" w:rsidRDefault="00195AD4">
      <w:pPr>
        <w:ind w:firstLineChars="200" w:firstLine="480"/>
        <w:rPr>
          <w:rFonts w:ascii="宋体" w:hAnsi="宋体" w:cs="宋体"/>
          <w:sz w:val="24"/>
        </w:rPr>
      </w:pPr>
      <w:r>
        <w:rPr>
          <w:rFonts w:ascii="宋体" w:hAnsi="宋体" w:cs="宋体" w:hint="eastAsia"/>
          <w:sz w:val="24"/>
        </w:rPr>
        <w:t>%1 可以为 ON 或 OFF。</w:t>
      </w:r>
    </w:p>
    <w:p w14:paraId="0D56427D" w14:textId="77777777" w:rsidR="00B73046" w:rsidRDefault="00195AD4">
      <w:pPr>
        <w:ind w:firstLineChars="200" w:firstLine="480"/>
        <w:rPr>
          <w:rFonts w:ascii="宋体" w:hAnsi="宋体" w:cs="宋体"/>
          <w:sz w:val="24"/>
        </w:rPr>
      </w:pPr>
      <w:r>
        <w:rPr>
          <w:rFonts w:ascii="宋体" w:hAnsi="宋体" w:cs="宋体" w:hint="eastAsia"/>
          <w:sz w:val="24"/>
        </w:rPr>
        <w:t>ON表示启动输出</w:t>
      </w:r>
    </w:p>
    <w:p w14:paraId="41417A6B" w14:textId="77777777" w:rsidR="00B73046" w:rsidRDefault="00195AD4">
      <w:pPr>
        <w:ind w:firstLineChars="200" w:firstLine="480"/>
        <w:rPr>
          <w:rFonts w:ascii="宋体" w:hAnsi="宋体" w:cs="宋体"/>
          <w:sz w:val="24"/>
        </w:rPr>
      </w:pPr>
      <w:r>
        <w:rPr>
          <w:rFonts w:ascii="宋体" w:hAnsi="宋体" w:cs="宋体" w:hint="eastAsia"/>
          <w:sz w:val="24"/>
        </w:rPr>
        <w:t>OFF表示关闭输出</w:t>
      </w:r>
    </w:p>
    <w:p w14:paraId="08023FE1" w14:textId="77777777" w:rsidR="008143EA" w:rsidRDefault="008143EA">
      <w:pPr>
        <w:ind w:firstLineChars="200" w:firstLine="480"/>
        <w:rPr>
          <w:rFonts w:ascii="宋体" w:hAnsi="宋体" w:cs="宋体"/>
          <w:sz w:val="24"/>
        </w:rPr>
      </w:pPr>
    </w:p>
    <w:p w14:paraId="59594885" w14:textId="77777777"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14:paraId="513FEF7B" w14:textId="77777777" w:rsidR="006A2D56" w:rsidRPr="000409F3" w:rsidRDefault="006A2D56" w:rsidP="000409F3">
      <w:pPr>
        <w:rPr>
          <w:rFonts w:ascii="宋体" w:hAnsi="宋体" w:cs="宋体"/>
          <w:sz w:val="24"/>
        </w:rPr>
      </w:pPr>
    </w:p>
    <w:p w14:paraId="1CD3215F" w14:textId="77777777"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14:paraId="6AB3EB43" w14:textId="77777777"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14:paraId="13555A8F" w14:textId="77777777" w:rsidR="00CC22D1" w:rsidRDefault="00CC22D1">
      <w:pPr>
        <w:ind w:firstLineChars="200" w:firstLine="480"/>
        <w:rPr>
          <w:rFonts w:ascii="宋体" w:hAnsi="宋体" w:cs="宋体"/>
          <w:sz w:val="24"/>
        </w:rPr>
      </w:pPr>
    </w:p>
    <w:p w14:paraId="4C7FE508" w14:textId="77777777"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14:paraId="61824FE0" w14:textId="77777777"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14:paraId="5F3F3AC3" w14:textId="77777777"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14:paraId="17BE2462" w14:textId="77777777"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14:paraId="74867966" w14:textId="77777777"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14:paraId="65EC27ED" w14:textId="77777777"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14:paraId="2FC4A244" w14:textId="77777777"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14:paraId="2591C526" w14:textId="77777777" w:rsidR="00633AF0" w:rsidRPr="00633AF0" w:rsidRDefault="00633AF0" w:rsidP="00CC22D1">
      <w:pPr>
        <w:ind w:firstLineChars="200" w:firstLine="480"/>
        <w:rPr>
          <w:rFonts w:ascii="宋体" w:hAnsi="宋体" w:cs="宋体"/>
          <w:sz w:val="24"/>
        </w:rPr>
      </w:pPr>
    </w:p>
    <w:p w14:paraId="6445105B" w14:textId="77777777" w:rsidR="00264B0E" w:rsidRDefault="00264B0E" w:rsidP="00CC22D1">
      <w:pPr>
        <w:ind w:firstLineChars="200" w:firstLine="480"/>
        <w:rPr>
          <w:rFonts w:ascii="宋体" w:hAnsi="宋体" w:cs="宋体"/>
          <w:sz w:val="24"/>
        </w:rPr>
      </w:pPr>
    </w:p>
    <w:p w14:paraId="48914CD3" w14:textId="77777777" w:rsidR="00264B0E" w:rsidRDefault="00264B0E" w:rsidP="00264B0E">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 "VF,1e-6,0.002,5</w:t>
      </w:r>
      <w:r>
        <w:rPr>
          <w:rFonts w:ascii="宋体" w:hAnsi="宋体" w:cs="宋体"/>
          <w:sz w:val="24"/>
        </w:rPr>
        <w:t>,1e-3”\n</w:t>
      </w:r>
    </w:p>
    <w:p w14:paraId="093D055C" w14:textId="77777777" w:rsidR="00264B0E" w:rsidRDefault="00264B0E" w:rsidP="00264B0E">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05035193" w14:textId="77777777" w:rsidR="00264B0E" w:rsidRDefault="00264B0E" w:rsidP="00264B0E">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B5D1BE3" w14:textId="77777777" w:rsidR="00264B0E" w:rsidRDefault="00264B0E" w:rsidP="00264B0E">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w:t>
      </w:r>
      <w:r w:rsidR="00633AF0">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E03C91A" w14:textId="77777777"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246CB2E" w14:textId="77777777"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0ED6A5F" w14:textId="77777777" w:rsidR="00633AF0" w:rsidRPr="00633AF0" w:rsidRDefault="00633AF0" w:rsidP="00264B0E">
      <w:pPr>
        <w:ind w:firstLineChars="200" w:firstLine="480"/>
        <w:rPr>
          <w:rFonts w:ascii="宋体" w:hAnsi="宋体" w:cs="宋体"/>
          <w:sz w:val="24"/>
        </w:rPr>
      </w:pPr>
    </w:p>
    <w:p w14:paraId="7F167D00" w14:textId="77777777" w:rsidR="00264B0E" w:rsidRDefault="00264B0E" w:rsidP="00264B0E">
      <w:pPr>
        <w:ind w:firstLineChars="200" w:firstLine="480"/>
        <w:rPr>
          <w:rFonts w:ascii="宋体" w:hAnsi="宋体" w:cs="宋体"/>
          <w:sz w:val="24"/>
        </w:rPr>
      </w:pPr>
    </w:p>
    <w:p w14:paraId="1CC65593" w14:textId="77777777"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proofErr w:type="gramEnd"/>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“3,IN,RISE,ELEC”\n</w:t>
      </w:r>
    </w:p>
    <w:p w14:paraId="7FCDA384" w14:textId="77777777" w:rsidR="00932A44" w:rsidRDefault="00932A44" w:rsidP="00264B0E">
      <w:pPr>
        <w:ind w:firstLineChars="200" w:firstLine="480"/>
        <w:rPr>
          <w:rFonts w:ascii="宋体" w:hAnsi="宋体" w:cs="宋体"/>
          <w:sz w:val="24"/>
        </w:rPr>
      </w:pPr>
      <w:proofErr w:type="gramStart"/>
      <w:r>
        <w:rPr>
          <w:rFonts w:ascii="宋体" w:hAnsi="宋体" w:cs="宋体" w:hint="eastAsia"/>
          <w:sz w:val="24"/>
        </w:rPr>
        <w:t>:TRIG</w:t>
      </w:r>
      <w:proofErr w:type="gramEnd"/>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“4,IN,RISE,LIGHT”\n</w:t>
      </w:r>
    </w:p>
    <w:p w14:paraId="0F070B39" w14:textId="77777777" w:rsidR="0022309B" w:rsidRDefault="0022309B" w:rsidP="00264B0E">
      <w:pPr>
        <w:ind w:firstLineChars="200" w:firstLine="480"/>
        <w:rPr>
          <w:rFonts w:ascii="宋体" w:hAnsi="宋体" w:cs="宋体"/>
          <w:sz w:val="24"/>
        </w:rPr>
      </w:pPr>
    </w:p>
    <w:p w14:paraId="1C463E62" w14:textId="77777777"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proofErr w:type="gramEnd"/>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p>
    <w:p w14:paraId="4DD403AD" w14:textId="77777777"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proofErr w:type="gramEnd"/>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p>
    <w:p w14:paraId="599DE807" w14:textId="77777777" w:rsidR="00375158" w:rsidRPr="00360A18" w:rsidRDefault="00375158" w:rsidP="00360A18">
      <w:pPr>
        <w:rPr>
          <w:rFonts w:ascii="宋体" w:hAnsi="宋体" w:cs="宋体"/>
          <w:sz w:val="24"/>
        </w:rPr>
      </w:pPr>
    </w:p>
    <w:p w14:paraId="19DB28C4" w14:textId="77777777" w:rsidR="00264B0E" w:rsidRDefault="00264B0E" w:rsidP="00264B0E">
      <w:pPr>
        <w:ind w:firstLineChars="200" w:firstLine="480"/>
        <w:rPr>
          <w:rFonts w:ascii="宋体" w:hAnsi="宋体" w:cs="宋体"/>
          <w:sz w:val="24"/>
        </w:rPr>
      </w:pPr>
      <w:proofErr w:type="gramStart"/>
      <w:r>
        <w:rPr>
          <w:rFonts w:ascii="宋体" w:hAnsi="宋体" w:cs="宋体"/>
          <w:sz w:val="24"/>
        </w:rPr>
        <w:t>:OUTP</w:t>
      </w:r>
      <w:proofErr w:type="gramEnd"/>
      <w:r>
        <w:rPr>
          <w:rFonts w:ascii="宋体" w:hAnsi="宋体" w:cs="宋体"/>
          <w:sz w:val="24"/>
        </w:rPr>
        <w:t>1 ON\n</w:t>
      </w:r>
    </w:p>
    <w:p w14:paraId="07B7A0FA" w14:textId="77777777"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w:t>
      </w:r>
      <w:proofErr w:type="gramEnd"/>
      <w:r>
        <w:rPr>
          <w:rFonts w:ascii="宋体" w:hAnsi="宋体" w:cs="宋体"/>
          <w:sz w:val="24"/>
        </w:rPr>
        <w:t>2 ON\n</w:t>
      </w:r>
    </w:p>
    <w:p w14:paraId="2AA74C05" w14:textId="77777777"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14:paraId="6F1C344E" w14:textId="77777777"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14:paraId="280F8208" w14:textId="77777777" w:rsidR="00CC22D1" w:rsidRPr="00CC22D1" w:rsidRDefault="00CC22D1" w:rsidP="000409F3">
      <w:pPr>
        <w:rPr>
          <w:rFonts w:ascii="宋体" w:hAnsi="宋体" w:cs="宋体"/>
          <w:sz w:val="24"/>
        </w:rPr>
      </w:pPr>
    </w:p>
    <w:p w14:paraId="75FC43BF" w14:textId="77777777"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14:paraId="69BFE43B" w14:textId="77777777" w:rsidR="00B73046" w:rsidRDefault="00195AD4">
      <w:pPr>
        <w:pStyle w:val="4"/>
        <w:rPr>
          <w:rFonts w:hint="default"/>
        </w:rPr>
      </w:pPr>
      <w:bookmarkStart w:id="16" w:name="_Toc90555473"/>
      <w:r>
        <w:rPr>
          <w:rFonts w:ascii="宋体" w:hAnsi="宋体" w:cs="宋体"/>
          <w:bCs w:val="0"/>
          <w:szCs w:val="24"/>
        </w:rPr>
        <w:t>READ系统指令</w:t>
      </w:r>
      <w:bookmarkEnd w:id="16"/>
    </w:p>
    <w:p w14:paraId="01A3905E" w14:textId="77777777" w:rsidR="00B73046" w:rsidRDefault="00195AD4">
      <w:pPr>
        <w:pStyle w:val="ae"/>
        <w:numPr>
          <w:ilvl w:val="0"/>
          <w:numId w:val="10"/>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14:paraId="7AE60CF5" w14:textId="77777777"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14:paraId="668C16A7" w14:textId="77777777" w:rsidR="00801A91" w:rsidRDefault="00801A91">
      <w:pPr>
        <w:ind w:firstLineChars="200" w:firstLine="480"/>
        <w:rPr>
          <w:rFonts w:ascii="宋体" w:hAnsi="宋体" w:cs="宋体"/>
          <w:sz w:val="24"/>
        </w:rPr>
      </w:pPr>
    </w:p>
    <w:p w14:paraId="274DEF98" w14:textId="77777777"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14:paraId="73ED5569" w14:textId="77777777" w:rsidR="00B73046" w:rsidRDefault="00195AD4">
      <w:pPr>
        <w:ind w:firstLineChars="200" w:firstLine="480"/>
        <w:rPr>
          <w:rFonts w:ascii="宋体" w:hAnsi="宋体" w:cs="宋体"/>
          <w:sz w:val="24"/>
        </w:rPr>
      </w:pPr>
      <w:r>
        <w:rPr>
          <w:rFonts w:ascii="宋体" w:hAnsi="宋体" w:cs="宋体" w:hint="eastAsia"/>
          <w:sz w:val="24"/>
        </w:rPr>
        <w:t>输出格式为:</w:t>
      </w:r>
    </w:p>
    <w:p w14:paraId="72F28A03" w14:textId="77777777" w:rsidR="00B73046" w:rsidRDefault="00195AD4">
      <w:pPr>
        <w:ind w:firstLineChars="200" w:firstLine="480"/>
        <w:rPr>
          <w:rFonts w:ascii="宋体" w:hAnsi="宋体" w:cs="宋体"/>
          <w:sz w:val="24"/>
        </w:rPr>
      </w:pPr>
      <w:r>
        <w:rPr>
          <w:rFonts w:ascii="宋体" w:hAnsi="宋体" w:cs="宋体" w:hint="eastAsia"/>
          <w:sz w:val="24"/>
        </w:rPr>
        <w:t>%</w:t>
      </w:r>
      <w:proofErr w:type="gramStart"/>
      <w:r>
        <w:rPr>
          <w:rFonts w:ascii="宋体" w:hAnsi="宋体" w:cs="宋体" w:hint="eastAsia"/>
          <w:sz w:val="24"/>
        </w:rPr>
        <w:t>1,&lt;</w:t>
      </w:r>
      <w:proofErr w:type="gramEnd"/>
      <w:r>
        <w:rPr>
          <w:rFonts w:ascii="宋体" w:hAnsi="宋体" w:cs="宋体" w:hint="eastAsia"/>
          <w:sz w:val="24"/>
        </w:rPr>
        <w:t>space&gt;%2</w:t>
      </w:r>
    </w:p>
    <w:p w14:paraId="5DA59272" w14:textId="77777777"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14:paraId="33EFF4E9" w14:textId="77777777"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14:paraId="17934BCA" w14:textId="77777777" w:rsidR="00BC0D46" w:rsidRPr="00BC0D46" w:rsidRDefault="00BC0D46" w:rsidP="00BC0D46">
      <w:pPr>
        <w:ind w:firstLineChars="200" w:firstLine="480"/>
        <w:rPr>
          <w:rFonts w:ascii="宋体" w:hAnsi="宋体" w:cs="宋体"/>
          <w:sz w:val="24"/>
        </w:rPr>
      </w:pPr>
    </w:p>
    <w:p w14:paraId="08CF4041" w14:textId="77777777" w:rsidR="00B73046" w:rsidRDefault="00195AD4">
      <w:pPr>
        <w:pStyle w:val="4"/>
        <w:rPr>
          <w:rFonts w:ascii="宋体" w:hAnsi="宋体" w:cs="宋体" w:hint="default"/>
          <w:bCs w:val="0"/>
          <w:szCs w:val="24"/>
        </w:rPr>
      </w:pPr>
      <w:bookmarkStart w:id="18" w:name="_Toc90555474"/>
      <w:r>
        <w:rPr>
          <w:rFonts w:ascii="宋体" w:hAnsi="宋体" w:cs="宋体"/>
          <w:bCs w:val="0"/>
          <w:szCs w:val="24"/>
        </w:rPr>
        <w:t>TRAC系统指令</w:t>
      </w:r>
      <w:bookmarkEnd w:id="18"/>
    </w:p>
    <w:p w14:paraId="11E0B61D" w14:textId="77777777" w:rsidR="000946FF" w:rsidRDefault="000946FF" w:rsidP="006643EB">
      <w:pPr>
        <w:pStyle w:val="ae"/>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14:paraId="74B7285C" w14:textId="77777777" w:rsidR="00F619D2" w:rsidRDefault="000946FF" w:rsidP="00F619D2">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14:paraId="3194499C" w14:textId="77777777" w:rsidR="00F619D2" w:rsidRDefault="00F619D2" w:rsidP="00F619D2">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14:paraId="20D8A6A3" w14:textId="77777777" w:rsidR="00311EF5" w:rsidRDefault="00311EF5" w:rsidP="00F619D2">
      <w:pPr>
        <w:pStyle w:val="ae"/>
        <w:tabs>
          <w:tab w:val="left" w:pos="312"/>
        </w:tabs>
        <w:ind w:firstLineChars="0" w:firstLine="0"/>
        <w:rPr>
          <w:rFonts w:ascii="宋体" w:hAnsi="宋体" w:cs="宋体"/>
          <w:sz w:val="24"/>
        </w:rPr>
      </w:pPr>
    </w:p>
    <w:p w14:paraId="327D8133" w14:textId="77777777" w:rsidR="005123C2" w:rsidRDefault="00D336F3" w:rsidP="004438F7">
      <w:pPr>
        <w:pStyle w:val="ae"/>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proofErr w:type="gramStart"/>
      <w:r w:rsidR="005123C2">
        <w:rPr>
          <w:rFonts w:ascii="宋体" w:hAnsi="宋体" w:cs="宋体"/>
          <w:sz w:val="24"/>
        </w:rPr>
        <w:t>1,%</w:t>
      </w:r>
      <w:proofErr w:type="gramEnd"/>
      <w:r w:rsidR="005123C2">
        <w:rPr>
          <w:rFonts w:ascii="宋体" w:hAnsi="宋体" w:cs="宋体"/>
          <w:sz w:val="24"/>
        </w:rPr>
        <w:t>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14:paraId="13D24E08" w14:textId="77777777" w:rsidR="00E4354B" w:rsidRDefault="0024512E" w:rsidP="00E4354B">
      <w:pPr>
        <w:ind w:firstLineChars="200" w:firstLine="480"/>
        <w:rPr>
          <w:rFonts w:ascii="宋体" w:hAnsi="宋体" w:cs="宋体"/>
          <w:sz w:val="24"/>
        </w:rPr>
      </w:pPr>
      <w:r>
        <w:rPr>
          <w:rFonts w:ascii="宋体" w:hAnsi="宋体" w:cs="宋体"/>
          <w:sz w:val="24"/>
        </w:rPr>
        <w:lastRenderedPageBreak/>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14:paraId="06084DD8" w14:textId="77777777"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14:paraId="079F0F25" w14:textId="77777777" w:rsidR="00E4354B" w:rsidRDefault="00E4354B" w:rsidP="00E4354B">
      <w:pPr>
        <w:ind w:firstLineChars="200" w:firstLine="480"/>
        <w:rPr>
          <w:rFonts w:ascii="宋体" w:hAnsi="宋体" w:cs="宋体"/>
          <w:sz w:val="24"/>
        </w:rPr>
      </w:pPr>
    </w:p>
    <w:p w14:paraId="7C14B057" w14:textId="77777777" w:rsidR="00F26519" w:rsidRDefault="00F26519" w:rsidP="00E4354B">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通道号</w:t>
      </w:r>
      <w:r>
        <w:rPr>
          <w:rFonts w:ascii="宋体" w:hAnsi="宋体" w:cs="宋体" w:hint="eastAsia"/>
          <w:sz w:val="24"/>
        </w:rPr>
        <w:t>n为0表示获取控制板测试结果，通道号为5表示获取所有通道测试结果。</w:t>
      </w:r>
    </w:p>
    <w:p w14:paraId="40BDF8C2" w14:textId="77777777"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14:paraId="52FD0DC1" w14:textId="77777777"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:ANLG1:LED:TEST "VF,1e-6,0.002,5</w:t>
      </w:r>
      <w:r>
        <w:rPr>
          <w:rFonts w:ascii="宋体" w:hAnsi="宋体" w:cs="宋体"/>
          <w:sz w:val="24"/>
        </w:rPr>
        <w:t>,1e-3”\n</w:t>
      </w:r>
    </w:p>
    <w:p w14:paraId="510598CD" w14:textId="77777777"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EC3DBB2" w14:textId="77777777"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:ANLG1:LED:TEST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AD012BC" w14:textId="7D1307B9"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E1C4E60" w14:textId="609106BB" w:rsidR="00536805" w:rsidRPr="00536805" w:rsidRDefault="00536805" w:rsidP="00536805">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:ANLG1:LED:TEST</w:t>
      </w:r>
      <w:r>
        <w:rPr>
          <w:rFonts w:ascii="宋体" w:hAnsi="宋体" w:cs="宋体"/>
          <w:sz w:val="24"/>
        </w:rPr>
        <w:t>:APP “</w:t>
      </w:r>
      <w:r>
        <w:rPr>
          <w:rFonts w:ascii="宋体" w:hAnsi="宋体" w:cs="宋体" w:hint="eastAsia"/>
          <w:sz w:val="24"/>
        </w:rPr>
        <w:t>VFD</w:t>
      </w:r>
      <w:r>
        <w:rPr>
          <w:rFonts w:ascii="宋体" w:hAnsi="宋体" w:cs="宋体"/>
          <w:sz w:val="24"/>
        </w:rPr>
        <w:t>”\n</w:t>
      </w:r>
    </w:p>
    <w:p w14:paraId="3B6B6C52" w14:textId="77777777" w:rsidR="00E4354B" w:rsidRDefault="00E4354B" w:rsidP="00E4354B">
      <w:pPr>
        <w:ind w:firstLineChars="200" w:firstLine="480"/>
        <w:rPr>
          <w:rFonts w:ascii="宋体" w:hAnsi="宋体" w:cs="宋体"/>
          <w:sz w:val="24"/>
        </w:rPr>
      </w:pPr>
    </w:p>
    <w:p w14:paraId="23275E35" w14:textId="77777777" w:rsidR="00E4354B" w:rsidRDefault="00E4354B" w:rsidP="00E4354B">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 "VF,1e-6,0.002,5</w:t>
      </w:r>
      <w:r>
        <w:rPr>
          <w:rFonts w:ascii="宋体" w:hAnsi="宋体" w:cs="宋体"/>
          <w:sz w:val="24"/>
        </w:rPr>
        <w:t>,1e-3”\n</w:t>
      </w:r>
    </w:p>
    <w:p w14:paraId="3855D79E" w14:textId="77777777" w:rsidR="00E4354B" w:rsidRDefault="00E4354B" w:rsidP="00E4354B">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03DA35C" w14:textId="77777777" w:rsidR="00E4354B" w:rsidRDefault="00E4354B" w:rsidP="00E4354B">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7B0EDE4" w14:textId="77777777" w:rsidR="00E4354B" w:rsidRDefault="00E4354B" w:rsidP="00E4354B">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9A32C22" w14:textId="77777777" w:rsidR="00E4354B" w:rsidRDefault="00E4354B" w:rsidP="00E4354B">
      <w:pPr>
        <w:ind w:firstLineChars="200" w:firstLine="480"/>
        <w:rPr>
          <w:rFonts w:ascii="宋体" w:hAnsi="宋体" w:cs="宋体"/>
          <w:sz w:val="24"/>
        </w:rPr>
      </w:pPr>
    </w:p>
    <w:p w14:paraId="53E0C1D5" w14:textId="77777777" w:rsidR="00E4354B" w:rsidRDefault="00E4354B" w:rsidP="00E4354B">
      <w:pPr>
        <w:ind w:firstLineChars="200" w:firstLine="480"/>
        <w:rPr>
          <w:rFonts w:ascii="宋体" w:hAnsi="宋体" w:cs="宋体"/>
          <w:sz w:val="24"/>
        </w:rPr>
      </w:pPr>
      <w:proofErr w:type="gramStart"/>
      <w:r>
        <w:rPr>
          <w:rFonts w:ascii="宋体" w:hAnsi="宋体" w:cs="宋体"/>
          <w:sz w:val="24"/>
        </w:rPr>
        <w:t>:OUTP</w:t>
      </w:r>
      <w:proofErr w:type="gramEnd"/>
      <w:r>
        <w:rPr>
          <w:rFonts w:ascii="宋体" w:hAnsi="宋体" w:cs="宋体"/>
          <w:sz w:val="24"/>
        </w:rPr>
        <w:t>1 ON\n</w:t>
      </w:r>
    </w:p>
    <w:p w14:paraId="7078EC08" w14:textId="77777777" w:rsidR="00AA0100" w:rsidRDefault="00AA0100" w:rsidP="00E4354B">
      <w:pPr>
        <w:ind w:firstLineChars="200" w:firstLine="480"/>
        <w:rPr>
          <w:rFonts w:ascii="宋体" w:hAnsi="宋体" w:cs="宋体"/>
          <w:sz w:val="24"/>
        </w:rPr>
      </w:pPr>
      <w:proofErr w:type="gramStart"/>
      <w:r>
        <w:rPr>
          <w:rFonts w:ascii="宋体" w:hAnsi="宋体" w:cs="宋体"/>
          <w:sz w:val="24"/>
        </w:rPr>
        <w:t>:TRAC</w:t>
      </w:r>
      <w:proofErr w:type="gramEnd"/>
      <w:r>
        <w:rPr>
          <w:rFonts w:ascii="宋体" w:hAnsi="宋体" w:cs="宋体"/>
          <w:sz w:val="24"/>
        </w:rPr>
        <w:t>1:DATA? “</w:t>
      </w:r>
      <w:proofErr w:type="gramStart"/>
      <w:r>
        <w:rPr>
          <w:rFonts w:ascii="宋体" w:hAnsi="宋体" w:cs="宋体"/>
          <w:sz w:val="24"/>
        </w:rPr>
        <w:t>LEDTEST”\</w:t>
      </w:r>
      <w:proofErr w:type="gramEnd"/>
      <w:r>
        <w:rPr>
          <w:rFonts w:ascii="宋体" w:hAnsi="宋体" w:cs="宋体"/>
          <w:sz w:val="24"/>
        </w:rPr>
        <w:t>n</w:t>
      </w:r>
    </w:p>
    <w:p w14:paraId="6A03DF12" w14:textId="77777777"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14:paraId="3191B298" w14:textId="32439BF2"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D7608B">
        <w:rPr>
          <w:rFonts w:ascii="宋体" w:hAnsi="宋体" w:cs="宋体"/>
          <w:sz w:val="24"/>
        </w:rPr>
        <w:t>|</w:t>
      </w:r>
      <w:r w:rsidR="0099684E">
        <w:rPr>
          <w:rFonts w:ascii="宋体" w:hAnsi="宋体" w:cs="宋体"/>
          <w:sz w:val="24"/>
        </w:rPr>
        <w:t>1e-6,1e-6</w:t>
      </w:r>
      <w:r>
        <w:rPr>
          <w:rFonts w:ascii="宋体" w:hAnsi="宋体" w:cs="宋体"/>
          <w:sz w:val="24"/>
        </w:rPr>
        <w:t>\</w:t>
      </w:r>
      <w:r w:rsidR="00AA0100">
        <w:rPr>
          <w:rFonts w:ascii="宋体" w:hAnsi="宋体" w:cs="宋体"/>
          <w:sz w:val="24"/>
        </w:rPr>
        <w:t>n</w:t>
      </w:r>
    </w:p>
    <w:p w14:paraId="3D7D5121" w14:textId="77777777" w:rsidR="0031016F" w:rsidRPr="00E4354B" w:rsidRDefault="0031016F" w:rsidP="00E4354B">
      <w:pPr>
        <w:pStyle w:val="ae"/>
        <w:tabs>
          <w:tab w:val="left" w:pos="312"/>
        </w:tabs>
        <w:ind w:left="840" w:firstLineChars="0" w:firstLine="0"/>
      </w:pPr>
    </w:p>
    <w:p w14:paraId="0B9E25A6" w14:textId="77777777" w:rsidR="00615B42" w:rsidRDefault="00615B42" w:rsidP="00615B42">
      <w:pPr>
        <w:pStyle w:val="4"/>
        <w:rPr>
          <w:rFonts w:hint="default"/>
        </w:rPr>
      </w:pPr>
      <w:bookmarkStart w:id="19" w:name="_Toc90555475"/>
      <w:r>
        <w:rPr>
          <w:rFonts w:ascii="宋体" w:hAnsi="宋体" w:cs="宋体" w:hint="default"/>
          <w:bCs w:val="0"/>
          <w:szCs w:val="24"/>
        </w:rPr>
        <w:t>PSS</w:t>
      </w:r>
      <w:r>
        <w:rPr>
          <w:rFonts w:ascii="宋体" w:hAnsi="宋体" w:cs="宋体"/>
          <w:bCs w:val="0"/>
          <w:szCs w:val="24"/>
        </w:rPr>
        <w:t>系统指令</w:t>
      </w:r>
      <w:bookmarkEnd w:id="19"/>
    </w:p>
    <w:p w14:paraId="4D170FCB" w14:textId="77777777"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14:paraId="08C5CB52" w14:textId="77777777"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14:paraId="2715C3D6" w14:textId="77777777"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14:paraId="0906A151" w14:textId="77777777"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proofErr w:type="gramEnd"/>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14:paraId="5E675938" w14:textId="4BBDD9C7" w:rsidR="009167D8" w:rsidRDefault="00AE0AB7" w:rsidP="005D4B5B">
      <w:pPr>
        <w:ind w:firstLineChars="200" w:firstLine="480"/>
        <w:rPr>
          <w:rFonts w:ascii="宋体" w:hAnsi="宋体" w:cs="宋体"/>
          <w:sz w:val="24"/>
        </w:rPr>
      </w:pPr>
      <w:r>
        <w:rPr>
          <w:rFonts w:ascii="宋体" w:hAnsi="宋体" w:cs="宋体" w:hint="eastAsia"/>
          <w:sz w:val="24"/>
        </w:rPr>
        <w:t xml:space="preserve"> </w:t>
      </w:r>
    </w:p>
    <w:p w14:paraId="3DD6AD68" w14:textId="3F0B59FA"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14:paraId="6FC7567B" w14:textId="77777777" w:rsidR="00243687" w:rsidRDefault="00243687" w:rsidP="005D4B5B">
      <w:pPr>
        <w:ind w:firstLineChars="200" w:firstLine="480"/>
        <w:rPr>
          <w:rFonts w:ascii="宋体" w:hAnsi="宋体" w:cs="宋体"/>
          <w:sz w:val="24"/>
        </w:rPr>
      </w:pPr>
    </w:p>
    <w:p w14:paraId="4D4D9582" w14:textId="56C40C83"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r w:rsidR="001A6967">
        <w:rPr>
          <w:rFonts w:ascii="宋体" w:hAnsi="宋体" w:cs="宋体" w:hint="eastAsia"/>
          <w:sz w:val="24"/>
        </w:rPr>
        <w:t>/VFD</w:t>
      </w:r>
      <w:r w:rsidR="00EC3ED4">
        <w:rPr>
          <w:rFonts w:ascii="宋体" w:hAnsi="宋体" w:cs="宋体" w:hint="eastAsia"/>
          <w:sz w:val="24"/>
        </w:rPr>
        <w:t>。</w:t>
      </w:r>
    </w:p>
    <w:p w14:paraId="346D7A90" w14:textId="77777777"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6703B416" w14:textId="77777777"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14209EAA" w14:textId="77777777"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14:paraId="42739E19" w14:textId="77777777"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w:t>
      </w:r>
      <w:proofErr w:type="gramStart"/>
      <w:r>
        <w:rPr>
          <w:rFonts w:ascii="宋体" w:hAnsi="宋体" w:cs="宋体"/>
          <w:sz w:val="24"/>
        </w:rPr>
        <w:t>值</w:t>
      </w:r>
      <w:proofErr w:type="gramEnd"/>
      <w:r>
        <w:rPr>
          <w:rFonts w:ascii="宋体" w:hAnsi="宋体" w:cs="宋体" w:hint="eastAsia"/>
          <w:sz w:val="24"/>
        </w:rPr>
        <w:t>，</w:t>
      </w:r>
    </w:p>
    <w:p w14:paraId="688503B7" w14:textId="741391BB" w:rsidR="00824A15" w:rsidRDefault="00824A15" w:rsidP="00824A15">
      <w:pPr>
        <w:rPr>
          <w:rFonts w:ascii="宋体" w:hAnsi="宋体" w:cs="宋体"/>
          <w:sz w:val="24"/>
        </w:rPr>
      </w:pPr>
      <w:r>
        <w:rPr>
          <w:rFonts w:ascii="宋体" w:hAnsi="宋体" w:cs="宋体"/>
          <w:sz w:val="24"/>
        </w:rPr>
        <w:lastRenderedPageBreak/>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91D82">
        <w:rPr>
          <w:rFonts w:ascii="宋体" w:hAnsi="宋体" w:cs="宋体" w:hint="eastAsia"/>
          <w:sz w:val="24"/>
        </w:rPr>
        <w:t>，</w:t>
      </w:r>
      <w:r w:rsidR="00191D82" w:rsidRPr="00191D82">
        <w:rPr>
          <w:rFonts w:ascii="宋体" w:hAnsi="宋体" w:cs="宋体"/>
          <w:b/>
          <w:sz w:val="24"/>
        </w:rPr>
        <w:t>若忽略该参数项</w:t>
      </w:r>
      <w:r w:rsidR="00191D82" w:rsidRPr="00191D82">
        <w:rPr>
          <w:rFonts w:ascii="宋体" w:hAnsi="宋体" w:cs="宋体" w:hint="eastAsia"/>
          <w:b/>
          <w:sz w:val="24"/>
        </w:rPr>
        <w:t>，</w:t>
      </w:r>
      <w:r w:rsidR="007C2725">
        <w:rPr>
          <w:rFonts w:ascii="宋体" w:hAnsi="宋体" w:cs="宋体" w:hint="eastAsia"/>
          <w:b/>
          <w:sz w:val="24"/>
        </w:rPr>
        <w:t>则设备将忽略测量电流量程参数，且将延时</w:t>
      </w:r>
      <w:r w:rsidR="00191D82" w:rsidRPr="00191D82">
        <w:rPr>
          <w:rFonts w:ascii="宋体" w:hAnsi="宋体" w:cs="宋体"/>
          <w:b/>
          <w:sz w:val="24"/>
        </w:rPr>
        <w:t>默认为</w:t>
      </w:r>
      <w:r w:rsidR="00191D82" w:rsidRPr="00191D82">
        <w:rPr>
          <w:rFonts w:ascii="宋体" w:hAnsi="宋体" w:cs="宋体" w:hint="eastAsia"/>
          <w:b/>
          <w:sz w:val="24"/>
        </w:rPr>
        <w:t>1</w:t>
      </w:r>
      <w:r w:rsidR="00191D82" w:rsidRPr="00191D82">
        <w:rPr>
          <w:rFonts w:ascii="宋体" w:hAnsi="宋体" w:cs="宋体"/>
          <w:b/>
          <w:sz w:val="24"/>
        </w:rPr>
        <w:t>ms</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r w:rsidR="009C6C4B">
        <w:rPr>
          <w:rFonts w:ascii="宋体" w:hAnsi="宋体" w:cs="宋体" w:hint="eastAsia"/>
          <w:sz w:val="24"/>
        </w:rPr>
        <w:t>，%</w:t>
      </w:r>
      <w:r w:rsidR="009C6C4B">
        <w:rPr>
          <w:rFonts w:ascii="宋体" w:hAnsi="宋体" w:cs="宋体"/>
          <w:sz w:val="24"/>
        </w:rPr>
        <w:t>5为测量电流量程</w:t>
      </w:r>
      <w:r w:rsidR="009C6C4B">
        <w:rPr>
          <w:rFonts w:ascii="宋体" w:hAnsi="宋体" w:cs="宋体" w:hint="eastAsia"/>
          <w:sz w:val="24"/>
        </w:rPr>
        <w:t>，</w:t>
      </w:r>
      <w:r w:rsidR="009C6C4B">
        <w:rPr>
          <w:rFonts w:ascii="宋体" w:hAnsi="宋体" w:cs="宋体"/>
          <w:sz w:val="24"/>
        </w:rPr>
        <w:t>单位为</w:t>
      </w:r>
      <w:r w:rsidR="009C6C4B">
        <w:rPr>
          <w:rFonts w:ascii="宋体" w:hAnsi="宋体" w:cs="宋体" w:hint="eastAsia"/>
          <w:sz w:val="24"/>
        </w:rPr>
        <w:t>A</w:t>
      </w:r>
      <w:r w:rsidR="0012718D">
        <w:rPr>
          <w:rFonts w:ascii="宋体" w:hAnsi="宋体" w:cs="宋体" w:hint="eastAsia"/>
          <w:sz w:val="24"/>
        </w:rPr>
        <w:t>，</w:t>
      </w:r>
      <w:r w:rsidR="0012718D" w:rsidRPr="0012718D">
        <w:rPr>
          <w:rFonts w:ascii="宋体" w:hAnsi="宋体" w:cs="宋体" w:hint="eastAsia"/>
          <w:b/>
          <w:sz w:val="24"/>
        </w:rPr>
        <w:t>若忽略该参数项，默认为1</w:t>
      </w:r>
      <w:r w:rsidR="0012718D" w:rsidRPr="0012718D">
        <w:rPr>
          <w:rFonts w:ascii="宋体" w:hAnsi="宋体" w:cs="宋体"/>
          <w:b/>
          <w:sz w:val="24"/>
        </w:rPr>
        <w:t>uA量程</w:t>
      </w:r>
      <w:r w:rsidR="00D76984">
        <w:rPr>
          <w:rFonts w:ascii="宋体" w:hAnsi="宋体" w:cs="宋体" w:hint="eastAsia"/>
          <w:b/>
          <w:sz w:val="24"/>
        </w:rPr>
        <w:t>，</w:t>
      </w:r>
      <w:r w:rsidR="00D76984">
        <w:rPr>
          <w:rFonts w:ascii="宋体" w:hAnsi="宋体" w:cs="宋体"/>
          <w:b/>
          <w:sz w:val="24"/>
        </w:rPr>
        <w:t>若采样延时忽略</w:t>
      </w:r>
      <w:r w:rsidR="00D76984">
        <w:rPr>
          <w:rFonts w:ascii="宋体" w:hAnsi="宋体" w:cs="宋体" w:hint="eastAsia"/>
          <w:b/>
          <w:sz w:val="24"/>
        </w:rPr>
        <w:t>，</w:t>
      </w:r>
      <w:r w:rsidR="00D76984">
        <w:rPr>
          <w:rFonts w:ascii="宋体" w:hAnsi="宋体" w:cs="宋体"/>
          <w:b/>
          <w:sz w:val="24"/>
        </w:rPr>
        <w:t>则该参数也将被忽略</w:t>
      </w:r>
      <w:r w:rsidR="00227956">
        <w:rPr>
          <w:rFonts w:ascii="宋体" w:hAnsi="宋体" w:cs="宋体" w:hint="eastAsia"/>
          <w:sz w:val="24"/>
        </w:rPr>
        <w:t>。</w:t>
      </w:r>
    </w:p>
    <w:p w14:paraId="2DCA9F22" w14:textId="7D113814" w:rsidR="00C8578A" w:rsidRDefault="00C8578A" w:rsidP="00824A15">
      <w:pPr>
        <w:rPr>
          <w:rFonts w:ascii="宋体" w:hAnsi="宋体" w:cs="宋体"/>
          <w:sz w:val="24"/>
        </w:rPr>
      </w:pPr>
      <w:r>
        <w:rPr>
          <w:rFonts w:ascii="宋体" w:hAnsi="宋体" w:cs="宋体"/>
          <w:sz w:val="24"/>
        </w:rPr>
        <w:tab/>
        <w:t>VFD:</w:t>
      </w:r>
      <w:r>
        <w:rPr>
          <w:rFonts w:ascii="宋体" w:hAnsi="宋体" w:cs="宋体" w:hint="eastAsia"/>
          <w:sz w:val="24"/>
        </w:rPr>
        <w:t>表示</w:t>
      </w:r>
      <w:r w:rsidRPr="00C8578A">
        <w:rPr>
          <w:rFonts w:ascii="宋体" w:hAnsi="宋体" w:cs="宋体" w:hint="eastAsia"/>
          <w:sz w:val="24"/>
        </w:rPr>
        <w:t>正向电压暂态峰值电压</w:t>
      </w:r>
      <w:r>
        <w:rPr>
          <w:rFonts w:ascii="宋体" w:hAnsi="宋体" w:cs="宋体" w:hint="eastAsia"/>
          <w:sz w:val="24"/>
        </w:rPr>
        <w:t>测试，此时%2表示采样频率，</w:t>
      </w:r>
      <w:r w:rsidR="00593E4F">
        <w:rPr>
          <w:rFonts w:ascii="宋体" w:hAnsi="宋体" w:cs="宋体" w:hint="eastAsia"/>
          <w:sz w:val="24"/>
        </w:rPr>
        <w:t>可省略，目前只支持1MHz采样率；</w:t>
      </w:r>
      <w:r>
        <w:rPr>
          <w:rFonts w:ascii="宋体" w:hAnsi="宋体" w:cs="宋体" w:hint="eastAsia"/>
          <w:sz w:val="24"/>
        </w:rPr>
        <w:t>%3表示采样时间</w:t>
      </w:r>
      <w:r w:rsidR="00593E4F">
        <w:rPr>
          <w:rFonts w:ascii="宋体" w:hAnsi="宋体" w:cs="宋体" w:hint="eastAsia"/>
          <w:sz w:val="24"/>
        </w:rPr>
        <w:t>，可省略，目前只支持</w:t>
      </w:r>
      <w:r w:rsidR="00593E4F">
        <w:rPr>
          <w:rFonts w:ascii="宋体" w:hAnsi="宋体" w:cs="宋体"/>
          <w:sz w:val="24"/>
        </w:rPr>
        <w:t>1ms</w:t>
      </w:r>
      <w:r w:rsidR="00593E4F">
        <w:rPr>
          <w:rFonts w:ascii="宋体" w:hAnsi="宋体" w:cs="宋体" w:hint="eastAsia"/>
          <w:sz w:val="24"/>
        </w:rPr>
        <w:t>采样时间</w:t>
      </w:r>
      <w:r>
        <w:rPr>
          <w:rFonts w:ascii="宋体" w:hAnsi="宋体" w:cs="宋体" w:hint="eastAsia"/>
          <w:sz w:val="24"/>
        </w:rPr>
        <w:t>，单</w:t>
      </w:r>
      <w:r w:rsidR="00593E4F">
        <w:rPr>
          <w:rFonts w:ascii="宋体" w:hAnsi="宋体" w:cs="宋体" w:hint="eastAsia"/>
          <w:sz w:val="24"/>
        </w:rPr>
        <w:t>(</w:t>
      </w:r>
      <w:r w:rsidR="00593E4F">
        <w:rPr>
          <w:rFonts w:ascii="宋体" w:hAnsi="宋体" w:cs="宋体"/>
          <w:sz w:val="24"/>
        </w:rPr>
        <w:t>S</w:t>
      </w:r>
      <w:r w:rsidR="00593E4F">
        <w:rPr>
          <w:rFonts w:ascii="宋体" w:hAnsi="宋体" w:cs="宋体" w:hint="eastAsia"/>
          <w:sz w:val="24"/>
        </w:rPr>
        <w:t>)</w:t>
      </w:r>
      <w:r>
        <w:rPr>
          <w:rFonts w:ascii="宋体" w:hAnsi="宋体" w:cs="宋体" w:hint="eastAsia"/>
          <w:sz w:val="24"/>
        </w:rPr>
        <w:t>，%4表示采样延时，</w:t>
      </w:r>
      <w:r w:rsidR="00593E4F">
        <w:rPr>
          <w:rFonts w:ascii="宋体" w:hAnsi="宋体" w:cs="宋体" w:hint="eastAsia"/>
          <w:sz w:val="24"/>
        </w:rPr>
        <w:t>可省略，默认为0，</w:t>
      </w:r>
      <w:r>
        <w:rPr>
          <w:rFonts w:ascii="宋体" w:hAnsi="宋体" w:cs="宋体" w:hint="eastAsia"/>
          <w:sz w:val="24"/>
        </w:rPr>
        <w:t>单位</w:t>
      </w:r>
      <w:r w:rsidR="00593E4F">
        <w:rPr>
          <w:rFonts w:ascii="宋体" w:hAnsi="宋体" w:cs="宋体" w:hint="eastAsia"/>
          <w:sz w:val="24"/>
        </w:rPr>
        <w:t>(S</w:t>
      </w:r>
      <w:r w:rsidR="00593E4F">
        <w:rPr>
          <w:rFonts w:ascii="宋体" w:hAnsi="宋体" w:cs="宋体"/>
          <w:sz w:val="24"/>
        </w:rPr>
        <w:t>)</w:t>
      </w:r>
      <w:r>
        <w:rPr>
          <w:rFonts w:ascii="宋体" w:hAnsi="宋体" w:cs="宋体" w:hint="eastAsia"/>
          <w:sz w:val="24"/>
        </w:rPr>
        <w:t>。</w:t>
      </w:r>
    </w:p>
    <w:p w14:paraId="51EC6D21" w14:textId="77777777"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14:paraId="7623692C" w14:textId="77777777" w:rsidR="006D3503" w:rsidRDefault="006D3503">
      <w:pPr>
        <w:rPr>
          <w:rFonts w:ascii="宋体" w:hAnsi="宋体" w:cs="宋体"/>
          <w:sz w:val="24"/>
        </w:rPr>
      </w:pPr>
    </w:p>
    <w:p w14:paraId="4786A330" w14:textId="77777777"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14:paraId="132F38FD" w14:textId="77777777" w:rsidR="00EE1D18" w:rsidRDefault="00EE1D18">
      <w:pPr>
        <w:rPr>
          <w:rFonts w:ascii="宋体" w:hAnsi="宋体" w:cs="宋体"/>
          <w:sz w:val="24"/>
        </w:rPr>
      </w:pPr>
    </w:p>
    <w:p w14:paraId="15A9FF81" w14:textId="77777777"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14:paraId="35BBB72E" w14:textId="77777777"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14:paraId="7D6F25D7" w14:textId="77777777"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00052FBE">
        <w:rPr>
          <w:rFonts w:ascii="宋体" w:hAnsi="宋体" w:cs="宋体" w:hint="eastAsia"/>
          <w:sz w:val="24"/>
        </w:rPr>
        <w:t>:</w:t>
      </w:r>
      <w:r w:rsidR="00052FBE">
        <w:rPr>
          <w:rFonts w:ascii="宋体" w:hAnsi="宋体" w:cs="宋体"/>
          <w:sz w:val="24"/>
        </w:rPr>
        <w:t>PSS</w:t>
      </w:r>
      <w:proofErr w:type="gramEnd"/>
      <w:r w:rsidR="00052FBE">
        <w:rPr>
          <w:rFonts w:ascii="宋体" w:hAnsi="宋体" w:cs="宋体"/>
          <w:sz w:val="24"/>
        </w:rPr>
        <w:t>:ANLG:LED:TEST</w:t>
      </w:r>
      <w:r>
        <w:rPr>
          <w:rFonts w:ascii="宋体" w:hAnsi="宋体" w:cs="宋体"/>
          <w:sz w:val="24"/>
        </w:rPr>
        <w:t>:MODE?</w:t>
      </w:r>
      <w:r>
        <w:rPr>
          <w:rFonts w:ascii="宋体" w:hAnsi="宋体" w:cs="宋体" w:hint="eastAsia"/>
          <w:sz w:val="24"/>
        </w:rPr>
        <w:t xml:space="preserve"> </w:t>
      </w:r>
      <w:r w:rsidR="00052FBE">
        <w:rPr>
          <w:rFonts w:ascii="宋体" w:hAnsi="宋体" w:cs="宋体" w:hint="eastAsia"/>
          <w:sz w:val="24"/>
        </w:rPr>
        <w:t>\n</w:t>
      </w:r>
    </w:p>
    <w:p w14:paraId="2C0BA9E9" w14:textId="77777777"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14:paraId="56820C69" w14:textId="77777777"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14:paraId="5622FDE5" w14:textId="77777777"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w:t>
      </w:r>
      <w:proofErr w:type="gramStart"/>
      <w:r>
        <w:rPr>
          <w:rFonts w:ascii="宋体" w:hAnsi="宋体" w:cs="宋体" w:hint="eastAsia"/>
          <w:sz w:val="24"/>
        </w:rPr>
        <w:t>项类型</w:t>
      </w:r>
      <w:proofErr w:type="gramEnd"/>
      <w:r>
        <w:rPr>
          <w:rFonts w:ascii="宋体" w:hAnsi="宋体" w:cs="宋体" w:hint="eastAsia"/>
          <w:sz w:val="24"/>
        </w:rPr>
        <w:t>不相同，则认为</w:t>
      </w:r>
      <w:r w:rsidR="00EF025C">
        <w:rPr>
          <w:rFonts w:ascii="宋体" w:hAnsi="宋体" w:cs="宋体" w:hint="eastAsia"/>
          <w:sz w:val="24"/>
        </w:rPr>
        <w:t>当前测试项必须等待新的启动信号。</w:t>
      </w:r>
      <w:r w:rsidR="005102D3">
        <w:rPr>
          <w:rFonts w:ascii="宋体" w:hAnsi="宋体" w:cs="宋体" w:hint="eastAsia"/>
          <w:sz w:val="24"/>
        </w:rPr>
        <w:t>设备默认为手动模式。</w:t>
      </w:r>
    </w:p>
    <w:p w14:paraId="17732DA9" w14:textId="77777777"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14:paraId="38AB5C59" w14:textId="77777777" w:rsidR="00AF6C09" w:rsidRDefault="00AF6C09">
      <w:pPr>
        <w:rPr>
          <w:rFonts w:ascii="宋体" w:hAnsi="宋体" w:cs="宋体"/>
          <w:sz w:val="24"/>
        </w:rPr>
      </w:pPr>
    </w:p>
    <w:p w14:paraId="2102A5C4" w14:textId="77777777"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14:paraId="7D9E0519" w14:textId="77777777"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14:paraId="3236996D" w14:textId="77777777" w:rsidR="00DA5109" w:rsidRPr="00DA5109" w:rsidRDefault="00DA5109">
      <w:pPr>
        <w:rPr>
          <w:rFonts w:ascii="宋体" w:hAnsi="宋体" w:cs="宋体"/>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14:paraId="73A8C27C" w14:textId="77777777" w:rsidR="00EE1D18" w:rsidRDefault="00EE1D18" w:rsidP="00EE1D18">
      <w:pPr>
        <w:pStyle w:val="1"/>
      </w:pPr>
      <w:bookmarkStart w:id="20" w:name="_Toc90555476"/>
      <w:r>
        <w:t>附录</w:t>
      </w:r>
      <w:r>
        <w:rPr>
          <w:rFonts w:hint="eastAsia"/>
        </w:rPr>
        <w:t>1</w:t>
      </w:r>
      <w:bookmarkEnd w:id="20"/>
    </w:p>
    <w:p w14:paraId="2C3A11B9" w14:textId="77777777"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14:paraId="4AC6B7A7" w14:textId="77777777"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14:paraId="44806C84" w14:textId="77777777"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14:paraId="0DCFDE8B" w14:textId="77777777" w:rsidR="0079322B" w:rsidRDefault="0079322B" w:rsidP="00EE1D18">
      <w:pPr>
        <w:rPr>
          <w:b/>
        </w:rPr>
      </w:pPr>
      <w:r w:rsidRPr="00426B5B">
        <w:rPr>
          <w:b/>
        </w:rPr>
        <w:t>一</w:t>
      </w:r>
      <w:r w:rsidRPr="00426B5B">
        <w:rPr>
          <w:rFonts w:hint="eastAsia"/>
          <w:b/>
        </w:rPr>
        <w:t>、</w:t>
      </w:r>
      <w:r w:rsidRPr="00426B5B">
        <w:rPr>
          <w:b/>
        </w:rPr>
        <w:t>指令触发</w:t>
      </w:r>
    </w:p>
    <w:p w14:paraId="7A99451F" w14:textId="77777777" w:rsidR="008B3F8B" w:rsidRPr="008B3F8B" w:rsidRDefault="008B3F8B" w:rsidP="00EE1D18">
      <w:r w:rsidRPr="008B3F8B">
        <w:t>给设备发送以下指令</w:t>
      </w:r>
      <w:r w:rsidRPr="008B3F8B">
        <w:rPr>
          <w:rFonts w:hint="eastAsia"/>
        </w:rPr>
        <w:t>：</w:t>
      </w:r>
    </w:p>
    <w:p w14:paraId="64FDB32A" w14:textId="77777777" w:rsidR="00EE1D18" w:rsidRDefault="00EE1D18" w:rsidP="00EE1D18">
      <w:pPr>
        <w:ind w:firstLineChars="200" w:firstLine="480"/>
        <w:rPr>
          <w:rFonts w:ascii="宋体" w:hAnsi="宋体" w:cs="宋体"/>
          <w:sz w:val="24"/>
        </w:rPr>
      </w:pPr>
      <w:r w:rsidRPr="00CC22D1">
        <w:rPr>
          <w:rFonts w:ascii="宋体" w:hAnsi="宋体" w:cs="宋体"/>
          <w:sz w:val="24"/>
        </w:rPr>
        <w:lastRenderedPageBreak/>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14:paraId="73CF4AAA"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14:paraId="727057FC"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14:paraId="5AEC650B"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14:paraId="39ED32A2" w14:textId="77777777"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14:paraId="5BBC504F" w14:textId="77777777"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14:paraId="6261D045" w14:textId="77777777" w:rsidR="00EE1D18" w:rsidRDefault="00EE1D18" w:rsidP="00C04D30">
      <w:pPr>
        <w:rPr>
          <w:rFonts w:ascii="宋体" w:hAnsi="宋体" w:cs="宋体"/>
          <w:sz w:val="24"/>
        </w:rPr>
      </w:pPr>
    </w:p>
    <w:p w14:paraId="5D7FE4A5"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 "VF,1e-6,0.002,5</w:t>
      </w:r>
      <w:r>
        <w:rPr>
          <w:rFonts w:ascii="宋体" w:hAnsi="宋体" w:cs="宋体"/>
          <w:sz w:val="24"/>
        </w:rPr>
        <w:t>,1e-3”\n</w:t>
      </w:r>
    </w:p>
    <w:p w14:paraId="0E737845"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7ED998DF"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CCAB0D9"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6EF6F32" w14:textId="77777777"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A89761B" w14:textId="77777777"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684B256" w14:textId="77777777" w:rsidR="00EE1D18" w:rsidRPr="00633AF0" w:rsidRDefault="00EE1D18" w:rsidP="00EE1D18">
      <w:pPr>
        <w:ind w:firstLineChars="200" w:firstLine="480"/>
        <w:rPr>
          <w:rFonts w:ascii="宋体" w:hAnsi="宋体" w:cs="宋体"/>
          <w:sz w:val="24"/>
        </w:rPr>
      </w:pPr>
    </w:p>
    <w:p w14:paraId="5BBA86D9"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 "VF,1e-6,0.002,5</w:t>
      </w:r>
      <w:r>
        <w:rPr>
          <w:rFonts w:ascii="宋体" w:hAnsi="宋体" w:cs="宋体"/>
          <w:sz w:val="24"/>
        </w:rPr>
        <w:t>,1e-3”\n</w:t>
      </w:r>
    </w:p>
    <w:p w14:paraId="1DD42B8B"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6F973EDF"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1853E6E0"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5CCEE92" w14:textId="77777777"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01E95705" w14:textId="77777777"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6FBC1795" w14:textId="77777777" w:rsidR="00EE1D18" w:rsidRDefault="00EE1D18" w:rsidP="00EE1D18">
      <w:pPr>
        <w:ind w:firstLineChars="200" w:firstLine="480"/>
        <w:rPr>
          <w:rFonts w:ascii="宋体" w:hAnsi="宋体" w:cs="宋体"/>
          <w:sz w:val="24"/>
        </w:rPr>
      </w:pPr>
    </w:p>
    <w:p w14:paraId="1DE194E3"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 "VF,1e-6,0.002,5</w:t>
      </w:r>
      <w:r>
        <w:rPr>
          <w:rFonts w:ascii="宋体" w:hAnsi="宋体" w:cs="宋体"/>
          <w:sz w:val="24"/>
        </w:rPr>
        <w:t>,1e-3”\n</w:t>
      </w:r>
    </w:p>
    <w:p w14:paraId="72198647"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58414C60"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5C1BDF02" w14:textId="77777777" w:rsidR="00EE1D18"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34472B4A" w14:textId="77777777"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9548E60" w14:textId="77777777"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sidR="00E77ABB">
        <w:rPr>
          <w:rFonts w:ascii="宋体" w:hAnsi="宋体" w:cs="宋体"/>
          <w:sz w:val="24"/>
        </w:rPr>
        <w:t>,1e-3”\n</w:t>
      </w:r>
    </w:p>
    <w:p w14:paraId="2BE6C035" w14:textId="77777777" w:rsidR="00F52522" w:rsidRDefault="00092D96" w:rsidP="00E77ABB">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w:t>
      </w:r>
      <w:r w:rsidR="00F52522" w:rsidRPr="00CC22D1">
        <w:rPr>
          <w:rFonts w:ascii="宋体" w:hAnsi="宋体" w:cs="宋体"/>
          <w:sz w:val="24"/>
        </w:rPr>
        <w:t>:LED:TEST</w:t>
      </w:r>
      <w:r w:rsidR="00F52522">
        <w:rPr>
          <w:rFonts w:ascii="宋体" w:hAnsi="宋体" w:cs="宋体"/>
          <w:sz w:val="24"/>
        </w:rPr>
        <w:t>:MODE “MAN”</w:t>
      </w:r>
      <w:r w:rsidR="005D7C20">
        <w:rPr>
          <w:rFonts w:ascii="宋体" w:hAnsi="宋体" w:cs="宋体"/>
          <w:sz w:val="24"/>
        </w:rPr>
        <w:t>\n</w:t>
      </w:r>
    </w:p>
    <w:p w14:paraId="4E688818" w14:textId="77777777" w:rsidR="00EE1D18" w:rsidRDefault="00EE1D18" w:rsidP="00EE1D18">
      <w:pPr>
        <w:ind w:firstLineChars="200" w:firstLine="480"/>
        <w:rPr>
          <w:rFonts w:ascii="宋体" w:hAnsi="宋体" w:cs="宋体"/>
          <w:sz w:val="24"/>
        </w:rPr>
      </w:pPr>
    </w:p>
    <w:p w14:paraId="1B39EE91" w14:textId="77777777"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14:paraId="1881EF18" w14:textId="77777777"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14:paraId="4BBE2AF5" w14:textId="77777777"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14:paraId="5982DE88" w14:textId="77777777" w:rsidR="00BE646C" w:rsidRPr="00360A18" w:rsidRDefault="00BE646C" w:rsidP="00EE1D18">
      <w:pPr>
        <w:rPr>
          <w:rFonts w:ascii="宋体" w:hAnsi="宋体" w:cs="宋体"/>
          <w:sz w:val="24"/>
        </w:rPr>
      </w:pPr>
    </w:p>
    <w:p w14:paraId="0C9FE5F8" w14:textId="77777777"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14:paraId="6D461769" w14:textId="77777777"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14:paraId="34FCF974" w14:textId="77777777"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14:paraId="67FA969A" w14:textId="77777777"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14:paraId="13708C62" w14:textId="77777777" w:rsidR="00737DBE" w:rsidRPr="00737DBE" w:rsidRDefault="00737DBE" w:rsidP="00737DBE">
      <w:pPr>
        <w:ind w:firstLineChars="200" w:firstLine="360"/>
        <w:rPr>
          <w:rFonts w:ascii="宋体" w:hAnsi="宋体" w:cs="宋体"/>
          <w:sz w:val="18"/>
          <w:szCs w:val="18"/>
        </w:rPr>
      </w:pPr>
    </w:p>
    <w:p w14:paraId="5FC6376F" w14:textId="77777777"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14:paraId="52498121" w14:textId="77777777"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14:paraId="68EBA6BA" w14:textId="77777777"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3368224F" w14:textId="77777777"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CF90A64" w14:textId="77777777" w:rsidR="004C30B5" w:rsidRDefault="004C30B5" w:rsidP="004C30B5">
      <w:pPr>
        <w:ind w:firstLineChars="200" w:firstLine="480"/>
        <w:rPr>
          <w:rFonts w:ascii="宋体" w:hAnsi="宋体" w:cs="宋体"/>
          <w:sz w:val="18"/>
          <w:szCs w:val="18"/>
        </w:rPr>
      </w:pPr>
      <w:r>
        <w:rPr>
          <w:rFonts w:ascii="宋体" w:hAnsi="宋体" w:cs="宋体"/>
          <w:sz w:val="24"/>
        </w:rPr>
        <w:lastRenderedPageBreak/>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9106210" w14:textId="77777777"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14:paraId="448EE172" w14:textId="77777777" w:rsidR="00737DBE" w:rsidRPr="004C30B5" w:rsidRDefault="00737DBE" w:rsidP="00737DBE">
      <w:pPr>
        <w:ind w:firstLineChars="200" w:firstLine="480"/>
        <w:rPr>
          <w:rFonts w:ascii="宋体" w:hAnsi="宋体" w:cs="宋体"/>
          <w:sz w:val="24"/>
        </w:rPr>
      </w:pPr>
    </w:p>
    <w:p w14:paraId="386B9FE4" w14:textId="77777777"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13E1C0A0" w14:textId="77777777"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14:paraId="56A788F3" w14:textId="77777777"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743DAF69" w14:textId="77777777"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14:paraId="7D7F46E0" w14:textId="77777777"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16CF09C5" w14:textId="77777777"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14:paraId="1FB690ED" w14:textId="77777777"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9E29D14" w14:textId="77777777"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14:paraId="45B0DEF5" w14:textId="77777777" w:rsidR="003C1204" w:rsidRDefault="003C1204" w:rsidP="00366B14">
      <w:pPr>
        <w:ind w:firstLineChars="200" w:firstLine="480"/>
        <w:rPr>
          <w:rFonts w:ascii="宋体" w:hAnsi="宋体" w:cs="宋体"/>
          <w:sz w:val="24"/>
        </w:rPr>
      </w:pPr>
    </w:p>
    <w:p w14:paraId="2D663CEA" w14:textId="77777777"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463BA3AA"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7902959C" w14:textId="77777777"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73326E3D"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70BC2201" w14:textId="77777777"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7C716656" w14:textId="77777777"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14:paraId="256FF9B0" w14:textId="77777777"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53CAA5EF" w14:textId="77777777"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14:paraId="204CA93A" w14:textId="77777777" w:rsidR="00BE646C" w:rsidRPr="00460A03" w:rsidRDefault="00BE646C" w:rsidP="00EE1D18"/>
    <w:p w14:paraId="3804E306" w14:textId="77777777"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14:paraId="2E862590" w14:textId="77777777"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14:paraId="6B5BCA9E" w14:textId="77777777"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3B791047" w14:textId="77777777"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14:paraId="2E723774" w14:textId="77777777"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14:paraId="6EC637CD" w14:textId="77777777" w:rsidR="00A05F48" w:rsidRDefault="00A05F48" w:rsidP="00EE1D18"/>
    <w:p w14:paraId="4557AB6F" w14:textId="77777777"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lastRenderedPageBreak/>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r w:rsidR="009B6B5C" w:rsidRPr="00B2023E">
        <w:rPr>
          <w:b/>
          <w:sz w:val="24"/>
        </w:rPr>
        <w:t>指令来获取测试结果</w:t>
      </w:r>
      <w:proofErr w:type="gramEnd"/>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14:paraId="4F5893D2" w14:textId="77777777" w:rsidR="0047728E" w:rsidRPr="0047728E" w:rsidRDefault="00FA1049" w:rsidP="00012D1E">
      <w:pPr>
        <w:jc w:val="center"/>
      </w:pPr>
      <w:r>
        <w:rPr>
          <w:rFonts w:hint="eastAsia"/>
          <w:noProof/>
        </w:rPr>
        <w:drawing>
          <wp:inline distT="0" distB="0" distL="0" distR="0" wp14:anchorId="44C5400E" wp14:editId="5E372EBA">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14:paraId="142BB89B" w14:textId="77777777"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14:paraId="6C55D990" w14:textId="77777777" w:rsidR="00B21B5B" w:rsidRDefault="00B21B5B" w:rsidP="00EE1D18"/>
    <w:p w14:paraId="34885F8D" w14:textId="77777777" w:rsidR="00731A99" w:rsidRDefault="00731A99" w:rsidP="00731A99">
      <w:pPr>
        <w:rPr>
          <w:b/>
        </w:rPr>
      </w:pPr>
      <w:r w:rsidRPr="00034404">
        <w:rPr>
          <w:b/>
        </w:rPr>
        <w:t>二</w:t>
      </w:r>
      <w:r w:rsidRPr="00034404">
        <w:rPr>
          <w:rFonts w:hint="eastAsia"/>
          <w:b/>
        </w:rPr>
        <w:t>、</w:t>
      </w:r>
      <w:r w:rsidRPr="00034404">
        <w:rPr>
          <w:b/>
        </w:rPr>
        <w:t>硬件触发</w:t>
      </w:r>
    </w:p>
    <w:p w14:paraId="6EC66FF9" w14:textId="77777777" w:rsidR="00AE06E7" w:rsidRPr="00AE06E7" w:rsidRDefault="00AE06E7" w:rsidP="00731A99">
      <w:r w:rsidRPr="00AE06E7">
        <w:t>给设备发送以下指令</w:t>
      </w:r>
      <w:r w:rsidRPr="00AE06E7">
        <w:rPr>
          <w:rFonts w:hint="eastAsia"/>
        </w:rPr>
        <w:t>：</w:t>
      </w:r>
    </w:p>
    <w:p w14:paraId="4DC295CC"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14:paraId="3CF99424"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14:paraId="4DB50B89"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14:paraId="3588542C"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14:paraId="4A11E7D0" w14:textId="77777777"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14:paraId="2BF6E982" w14:textId="77777777"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14:paraId="3A68FCFD" w14:textId="77777777" w:rsidR="00856704" w:rsidRDefault="00856704" w:rsidP="00856704">
      <w:pPr>
        <w:rPr>
          <w:rFonts w:ascii="宋体" w:hAnsi="宋体" w:cs="宋体"/>
          <w:sz w:val="24"/>
        </w:rPr>
      </w:pPr>
    </w:p>
    <w:p w14:paraId="68BE4ACD"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 "VF,1e-6,0.002,5</w:t>
      </w:r>
      <w:r>
        <w:rPr>
          <w:rFonts w:ascii="宋体" w:hAnsi="宋体" w:cs="宋体"/>
          <w:sz w:val="24"/>
        </w:rPr>
        <w:t>,1e-3”\n</w:t>
      </w:r>
    </w:p>
    <w:p w14:paraId="674892F5"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663A9DD7"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71C61CF7"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8522418" w14:textId="77777777"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:ANLG2</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623F8A01" w14:textId="77777777"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2</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A9E27AC" w14:textId="77777777" w:rsidR="00856704" w:rsidRPr="00633AF0" w:rsidRDefault="00856704" w:rsidP="00856704">
      <w:pPr>
        <w:ind w:firstLineChars="200" w:firstLine="480"/>
        <w:rPr>
          <w:rFonts w:ascii="宋体" w:hAnsi="宋体" w:cs="宋体"/>
          <w:sz w:val="24"/>
        </w:rPr>
      </w:pPr>
    </w:p>
    <w:p w14:paraId="6064CD1F"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 "VF,1e-6,0.002,5</w:t>
      </w:r>
      <w:r>
        <w:rPr>
          <w:rFonts w:ascii="宋体" w:hAnsi="宋体" w:cs="宋体"/>
          <w:sz w:val="24"/>
        </w:rPr>
        <w:t>,1e-3”\n</w:t>
      </w:r>
    </w:p>
    <w:p w14:paraId="161DFDB9"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179B656C"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F8E9117"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5B60E350" w14:textId="77777777"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:ANLG3</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2EFD6A9A" w14:textId="77777777"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3</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4AEF570F" w14:textId="77777777" w:rsidR="00856704" w:rsidRDefault="00856704" w:rsidP="00856704">
      <w:pPr>
        <w:ind w:firstLineChars="200" w:firstLine="480"/>
        <w:rPr>
          <w:rFonts w:ascii="宋体" w:hAnsi="宋体" w:cs="宋体"/>
          <w:sz w:val="24"/>
        </w:rPr>
      </w:pPr>
    </w:p>
    <w:p w14:paraId="5AEBAE5E"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 "VF,1e-6,0.002,5</w:t>
      </w:r>
      <w:r>
        <w:rPr>
          <w:rFonts w:ascii="宋体" w:hAnsi="宋体" w:cs="宋体"/>
          <w:sz w:val="24"/>
        </w:rPr>
        <w:t>,1e-3”\n</w:t>
      </w:r>
    </w:p>
    <w:p w14:paraId="1E8D36C6"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14:paraId="2A7B0F9D"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4E12D107" w14:textId="77777777" w:rsidR="00856704"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42E9CEF6" w14:textId="77777777"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:ANLG4</w:t>
      </w:r>
      <w:r w:rsidRPr="00CC22D1">
        <w:rPr>
          <w:rFonts w:ascii="宋体" w:hAnsi="宋体" w:cs="宋体"/>
          <w:sz w:val="24"/>
        </w:rPr>
        <w:t>:LED:TEST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14:paraId="1EB58FE8" w14:textId="77777777"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w:t>
      </w:r>
      <w:proofErr w:type="gramEnd"/>
      <w:r w:rsidRPr="00CC22D1">
        <w:rPr>
          <w:rFonts w:ascii="宋体" w:hAnsi="宋体" w:cs="宋体"/>
          <w:sz w:val="24"/>
        </w:rPr>
        <w:t>:ANLG</w:t>
      </w:r>
      <w:r>
        <w:rPr>
          <w:rFonts w:ascii="宋体" w:hAnsi="宋体" w:cs="宋体"/>
          <w:sz w:val="24"/>
        </w:rPr>
        <w:t>4</w:t>
      </w:r>
      <w:r w:rsidRPr="00CC22D1">
        <w:rPr>
          <w:rFonts w:ascii="宋体" w:hAnsi="宋体" w:cs="宋体"/>
          <w:sz w:val="24"/>
        </w:rPr>
        <w:t>:LED:TEST</w:t>
      </w:r>
      <w:r>
        <w:rPr>
          <w:rFonts w:ascii="宋体" w:hAnsi="宋体" w:cs="宋体"/>
          <w:sz w:val="24"/>
        </w:rPr>
        <w:t>:APP “</w:t>
      </w:r>
      <w:r w:rsidRPr="00CC22D1">
        <w:rPr>
          <w:rFonts w:ascii="宋体" w:hAnsi="宋体" w:cs="宋体"/>
          <w:sz w:val="24"/>
        </w:rPr>
        <w:t>IR,25,1e-6</w:t>
      </w:r>
      <w:r>
        <w:rPr>
          <w:rFonts w:ascii="宋体" w:hAnsi="宋体" w:cs="宋体"/>
          <w:sz w:val="24"/>
        </w:rPr>
        <w:t>,1e-3”\n</w:t>
      </w:r>
    </w:p>
    <w:p w14:paraId="365E7745" w14:textId="77777777" w:rsidR="0024414A" w:rsidRDefault="0024414A" w:rsidP="0024414A">
      <w:pPr>
        <w:ind w:firstLineChars="200" w:firstLine="480"/>
        <w:rPr>
          <w:rFonts w:ascii="宋体" w:hAnsi="宋体" w:cs="宋体"/>
          <w:sz w:val="24"/>
        </w:rPr>
      </w:pPr>
      <w:proofErr w:type="gramStart"/>
      <w:r>
        <w:rPr>
          <w:rFonts w:ascii="宋体" w:hAnsi="宋体" w:cs="宋体"/>
          <w:sz w:val="24"/>
        </w:rPr>
        <w:t>:PSS</w:t>
      </w:r>
      <w:proofErr w:type="gramEnd"/>
      <w:r>
        <w:rPr>
          <w:rFonts w:ascii="宋体" w:hAnsi="宋体" w:cs="宋体"/>
          <w:sz w:val="24"/>
        </w:rPr>
        <w:t>:ANLG</w:t>
      </w:r>
      <w:r w:rsidRPr="00CC22D1">
        <w:rPr>
          <w:rFonts w:ascii="宋体" w:hAnsi="宋体" w:cs="宋体"/>
          <w:sz w:val="24"/>
        </w:rPr>
        <w:t>:LED:TEST</w:t>
      </w:r>
      <w:r>
        <w:rPr>
          <w:rFonts w:ascii="宋体" w:hAnsi="宋体" w:cs="宋体"/>
          <w:sz w:val="24"/>
        </w:rPr>
        <w:t>:MODE “MAN”\n</w:t>
      </w:r>
    </w:p>
    <w:p w14:paraId="6112708D" w14:textId="77777777" w:rsidR="0024414A" w:rsidRPr="0024414A" w:rsidRDefault="0024414A" w:rsidP="00856704">
      <w:pPr>
        <w:ind w:firstLineChars="200" w:firstLine="480"/>
        <w:rPr>
          <w:rFonts w:ascii="宋体" w:hAnsi="宋体" w:cs="宋体"/>
          <w:sz w:val="24"/>
        </w:rPr>
      </w:pPr>
    </w:p>
    <w:p w14:paraId="1B74ACF0" w14:textId="77777777" w:rsidR="00856704" w:rsidRDefault="00856704" w:rsidP="00E77ABB">
      <w:pPr>
        <w:rPr>
          <w:rFonts w:ascii="宋体" w:hAnsi="宋体" w:cs="宋体"/>
          <w:sz w:val="24"/>
        </w:rPr>
      </w:pPr>
    </w:p>
    <w:p w14:paraId="661B3340" w14:textId="77777777"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14:paraId="3C8A03B4" w14:textId="77777777"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14:paraId="15BCE7FC" w14:textId="77777777"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14:paraId="0B1C6EFD" w14:textId="77777777" w:rsidR="00856704" w:rsidRDefault="00856704" w:rsidP="00856704">
      <w:pPr>
        <w:rPr>
          <w:rFonts w:ascii="宋体" w:hAnsi="宋体" w:cs="宋体"/>
          <w:sz w:val="24"/>
        </w:rPr>
      </w:pPr>
    </w:p>
    <w:p w14:paraId="5CDA9B7A" w14:textId="77777777"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14:paraId="498B80AB" w14:textId="77777777"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14:paraId="07D408CD" w14:textId="77777777" w:rsidR="00E63CBC" w:rsidRDefault="00E63CBC" w:rsidP="00856704">
      <w:pPr>
        <w:ind w:firstLineChars="200" w:firstLine="480"/>
        <w:rPr>
          <w:rFonts w:ascii="宋体" w:hAnsi="宋体" w:cs="宋体"/>
          <w:sz w:val="24"/>
        </w:rPr>
      </w:pPr>
    </w:p>
    <w:p w14:paraId="6C624A6E" w14:textId="77777777"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14:paraId="11CE5360" w14:textId="77777777" w:rsidR="00745DD2" w:rsidRDefault="00745DD2" w:rsidP="00856704">
      <w:pPr>
        <w:ind w:firstLineChars="200" w:firstLine="480"/>
        <w:rPr>
          <w:rFonts w:ascii="宋体" w:hAnsi="宋体" w:cs="宋体"/>
          <w:sz w:val="24"/>
        </w:rPr>
      </w:pPr>
    </w:p>
    <w:p w14:paraId="336155A1" w14:textId="77777777" w:rsidR="00E63CBC" w:rsidRPr="005C6BC0" w:rsidRDefault="00E63CBC" w:rsidP="00E63CBC">
      <w:pPr>
        <w:ind w:firstLine="420"/>
        <w:rPr>
          <w:sz w:val="24"/>
        </w:rPr>
      </w:pPr>
      <w:r w:rsidRPr="005C6BC0">
        <w:rPr>
          <w:sz w:val="24"/>
        </w:rPr>
        <w:lastRenderedPageBreak/>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r w:rsidR="009B6B5C" w:rsidRPr="005C6BC0">
        <w:rPr>
          <w:b/>
          <w:sz w:val="24"/>
        </w:rPr>
        <w:t>指令来获取测试结果</w:t>
      </w:r>
      <w:proofErr w:type="gramEnd"/>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14:paraId="381ECD77" w14:textId="77777777" w:rsidR="00731A99" w:rsidRDefault="005C0B53" w:rsidP="004A12E3">
      <w:pPr>
        <w:jc w:val="center"/>
      </w:pPr>
      <w:r>
        <w:rPr>
          <w:noProof/>
        </w:rPr>
        <w:drawing>
          <wp:inline distT="0" distB="0" distL="0" distR="0" wp14:anchorId="06088704" wp14:editId="10305815">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14:paraId="10BD2F1E" w14:textId="77777777"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5886" w14:textId="77777777" w:rsidR="00B43674" w:rsidRDefault="00B43674">
      <w:r>
        <w:separator/>
      </w:r>
    </w:p>
  </w:endnote>
  <w:endnote w:type="continuationSeparator" w:id="0">
    <w:p w14:paraId="1B55B15F" w14:textId="77777777" w:rsidR="00B43674" w:rsidRDefault="00B4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7563" w14:textId="77777777" w:rsidR="00604610" w:rsidRDefault="00604610">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14:paraId="2AC212AF" w14:textId="77777777" w:rsidR="00604610" w:rsidRDefault="00604610">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7253947E" w14:textId="77777777" w:rsidR="00604610" w:rsidRDefault="00604610">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7771B" w14:textId="77777777" w:rsidR="00B43674" w:rsidRDefault="00B43674">
      <w:r>
        <w:separator/>
      </w:r>
    </w:p>
  </w:footnote>
  <w:footnote w:type="continuationSeparator" w:id="0">
    <w:p w14:paraId="77CF0A6B" w14:textId="77777777" w:rsidR="00B43674" w:rsidRDefault="00B4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2CD6" w14:textId="77777777" w:rsidR="00604610" w:rsidRDefault="00604610">
    <w:pPr>
      <w:pStyle w:val="a8"/>
      <w:pBdr>
        <w:bottom w:val="none" w:sz="0" w:space="1" w:color="auto"/>
      </w:pBdr>
    </w:pPr>
    <w:r>
      <w:rPr>
        <w:noProof/>
        <w:sz w:val="28"/>
        <w:szCs w:val="28"/>
        <w:u w:val="single"/>
      </w:rPr>
      <w:drawing>
        <wp:inline distT="0" distB="0" distL="0" distR="0" wp14:anchorId="12B1B66A" wp14:editId="46AFC538">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B43674">
      <w:rPr>
        <w:sz w:val="28"/>
        <w:szCs w:val="28"/>
        <w:u w:val="single"/>
      </w:rPr>
      <w:pict w14:anchorId="602DBE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SL</w:t>
    </w:r>
    <w:r>
      <w:rPr>
        <w:u w:val="single"/>
      </w:rPr>
      <w:t>ED</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0"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2"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5"/>
  </w:num>
  <w:num w:numId="2">
    <w:abstractNumId w:val="11"/>
  </w:num>
  <w:num w:numId="3">
    <w:abstractNumId w:val="14"/>
  </w:num>
  <w:num w:numId="4">
    <w:abstractNumId w:val="6"/>
  </w:num>
  <w:num w:numId="5">
    <w:abstractNumId w:val="1"/>
  </w:num>
  <w:num w:numId="6">
    <w:abstractNumId w:val="4"/>
  </w:num>
  <w:num w:numId="7">
    <w:abstractNumId w:val="7"/>
  </w:num>
  <w:num w:numId="8">
    <w:abstractNumId w:val="12"/>
  </w:num>
  <w:num w:numId="9">
    <w:abstractNumId w:val="13"/>
  </w:num>
  <w:num w:numId="10">
    <w:abstractNumId w:val="5"/>
  </w:num>
  <w:num w:numId="11">
    <w:abstractNumId w:val="2"/>
  </w:num>
  <w:num w:numId="12">
    <w:abstractNumId w:val="3"/>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2BC"/>
    <w:rsid w:val="00021423"/>
    <w:rsid w:val="00022EFC"/>
    <w:rsid w:val="000235D6"/>
    <w:rsid w:val="00024C9B"/>
    <w:rsid w:val="0002788E"/>
    <w:rsid w:val="000279AD"/>
    <w:rsid w:val="0003208E"/>
    <w:rsid w:val="000337E2"/>
    <w:rsid w:val="00033B49"/>
    <w:rsid w:val="00034404"/>
    <w:rsid w:val="0003684B"/>
    <w:rsid w:val="000409F3"/>
    <w:rsid w:val="00041627"/>
    <w:rsid w:val="00042B4B"/>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4CE3"/>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2718D"/>
    <w:rsid w:val="001306B8"/>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094E"/>
    <w:rsid w:val="00172A27"/>
    <w:rsid w:val="00175049"/>
    <w:rsid w:val="00181171"/>
    <w:rsid w:val="0018151C"/>
    <w:rsid w:val="0018269A"/>
    <w:rsid w:val="001827B1"/>
    <w:rsid w:val="001835FF"/>
    <w:rsid w:val="00184031"/>
    <w:rsid w:val="001875B8"/>
    <w:rsid w:val="00190353"/>
    <w:rsid w:val="00191D82"/>
    <w:rsid w:val="00191FDA"/>
    <w:rsid w:val="001920D8"/>
    <w:rsid w:val="00192E4F"/>
    <w:rsid w:val="001931AD"/>
    <w:rsid w:val="00194408"/>
    <w:rsid w:val="001944AF"/>
    <w:rsid w:val="00195AD4"/>
    <w:rsid w:val="00196823"/>
    <w:rsid w:val="001968A7"/>
    <w:rsid w:val="00196F27"/>
    <w:rsid w:val="001A20D1"/>
    <w:rsid w:val="001A4541"/>
    <w:rsid w:val="001A4D1B"/>
    <w:rsid w:val="001A6967"/>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016"/>
    <w:rsid w:val="00215921"/>
    <w:rsid w:val="00220B45"/>
    <w:rsid w:val="00220F4F"/>
    <w:rsid w:val="0022248F"/>
    <w:rsid w:val="0022309B"/>
    <w:rsid w:val="0022356C"/>
    <w:rsid w:val="0022434D"/>
    <w:rsid w:val="00225CD6"/>
    <w:rsid w:val="00226191"/>
    <w:rsid w:val="0022700E"/>
    <w:rsid w:val="00227956"/>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6518"/>
    <w:rsid w:val="002A7B1E"/>
    <w:rsid w:val="002B09BA"/>
    <w:rsid w:val="002B0DA0"/>
    <w:rsid w:val="002B2253"/>
    <w:rsid w:val="002B2B73"/>
    <w:rsid w:val="002B47F0"/>
    <w:rsid w:val="002B538C"/>
    <w:rsid w:val="002B5BF7"/>
    <w:rsid w:val="002B5D15"/>
    <w:rsid w:val="002B69A3"/>
    <w:rsid w:val="002B7073"/>
    <w:rsid w:val="002C2BCF"/>
    <w:rsid w:val="002C54C6"/>
    <w:rsid w:val="002C587F"/>
    <w:rsid w:val="002C636D"/>
    <w:rsid w:val="002C717C"/>
    <w:rsid w:val="002C7A36"/>
    <w:rsid w:val="002D0412"/>
    <w:rsid w:val="002D100B"/>
    <w:rsid w:val="002D1E7C"/>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26CF"/>
    <w:rsid w:val="0030316D"/>
    <w:rsid w:val="00305483"/>
    <w:rsid w:val="0031016F"/>
    <w:rsid w:val="00311EF5"/>
    <w:rsid w:val="0031470C"/>
    <w:rsid w:val="00317615"/>
    <w:rsid w:val="00320B11"/>
    <w:rsid w:val="00321CCD"/>
    <w:rsid w:val="00325660"/>
    <w:rsid w:val="00325E05"/>
    <w:rsid w:val="003301BD"/>
    <w:rsid w:val="003324B6"/>
    <w:rsid w:val="0033319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496E"/>
    <w:rsid w:val="003D7839"/>
    <w:rsid w:val="003E0CA3"/>
    <w:rsid w:val="003E18CF"/>
    <w:rsid w:val="003E2470"/>
    <w:rsid w:val="003E3192"/>
    <w:rsid w:val="003E56B2"/>
    <w:rsid w:val="003E58A0"/>
    <w:rsid w:val="003E715C"/>
    <w:rsid w:val="003F4829"/>
    <w:rsid w:val="003F6843"/>
    <w:rsid w:val="004006A5"/>
    <w:rsid w:val="0040087C"/>
    <w:rsid w:val="004026DF"/>
    <w:rsid w:val="00404543"/>
    <w:rsid w:val="00405E58"/>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2AB"/>
    <w:rsid w:val="00434FA3"/>
    <w:rsid w:val="004361E8"/>
    <w:rsid w:val="004362EE"/>
    <w:rsid w:val="00437104"/>
    <w:rsid w:val="00437A6C"/>
    <w:rsid w:val="00440CF0"/>
    <w:rsid w:val="004416A0"/>
    <w:rsid w:val="00442A5A"/>
    <w:rsid w:val="004438F7"/>
    <w:rsid w:val="00444B2C"/>
    <w:rsid w:val="00444EF9"/>
    <w:rsid w:val="00445790"/>
    <w:rsid w:val="0044674B"/>
    <w:rsid w:val="00447201"/>
    <w:rsid w:val="0044724C"/>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02D3"/>
    <w:rsid w:val="005123C2"/>
    <w:rsid w:val="00512843"/>
    <w:rsid w:val="00513C5A"/>
    <w:rsid w:val="0051417E"/>
    <w:rsid w:val="005162F9"/>
    <w:rsid w:val="00522EC2"/>
    <w:rsid w:val="00524AFE"/>
    <w:rsid w:val="00530179"/>
    <w:rsid w:val="00530CC7"/>
    <w:rsid w:val="00532612"/>
    <w:rsid w:val="00532E4C"/>
    <w:rsid w:val="0053327F"/>
    <w:rsid w:val="0053332C"/>
    <w:rsid w:val="0053536B"/>
    <w:rsid w:val="0053568A"/>
    <w:rsid w:val="00535E88"/>
    <w:rsid w:val="00536805"/>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3E4F"/>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5F6DF4"/>
    <w:rsid w:val="006007DC"/>
    <w:rsid w:val="00604610"/>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74B83"/>
    <w:rsid w:val="00782DCF"/>
    <w:rsid w:val="00786EAC"/>
    <w:rsid w:val="007908DD"/>
    <w:rsid w:val="00790F2E"/>
    <w:rsid w:val="00791DAE"/>
    <w:rsid w:val="00792280"/>
    <w:rsid w:val="00792496"/>
    <w:rsid w:val="00792DCE"/>
    <w:rsid w:val="0079322B"/>
    <w:rsid w:val="00795F63"/>
    <w:rsid w:val="00796BD6"/>
    <w:rsid w:val="00797A23"/>
    <w:rsid w:val="007A0AFA"/>
    <w:rsid w:val="007A23C0"/>
    <w:rsid w:val="007A2EC3"/>
    <w:rsid w:val="007A3849"/>
    <w:rsid w:val="007A5B5E"/>
    <w:rsid w:val="007A6062"/>
    <w:rsid w:val="007A7CC9"/>
    <w:rsid w:val="007B0CDC"/>
    <w:rsid w:val="007B0FDC"/>
    <w:rsid w:val="007B2790"/>
    <w:rsid w:val="007B2EB2"/>
    <w:rsid w:val="007B4CAB"/>
    <w:rsid w:val="007B60A6"/>
    <w:rsid w:val="007B6558"/>
    <w:rsid w:val="007B7F36"/>
    <w:rsid w:val="007C086C"/>
    <w:rsid w:val="007C2725"/>
    <w:rsid w:val="007C3970"/>
    <w:rsid w:val="007C53BF"/>
    <w:rsid w:val="007C5526"/>
    <w:rsid w:val="007C6C79"/>
    <w:rsid w:val="007C74CD"/>
    <w:rsid w:val="007D1519"/>
    <w:rsid w:val="007D212A"/>
    <w:rsid w:val="007D263F"/>
    <w:rsid w:val="007D4671"/>
    <w:rsid w:val="007D55FA"/>
    <w:rsid w:val="007E09D7"/>
    <w:rsid w:val="007E4450"/>
    <w:rsid w:val="007E517D"/>
    <w:rsid w:val="007F0097"/>
    <w:rsid w:val="007F1A9B"/>
    <w:rsid w:val="007F1F2F"/>
    <w:rsid w:val="007F21EE"/>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0497"/>
    <w:rsid w:val="00892267"/>
    <w:rsid w:val="00895F99"/>
    <w:rsid w:val="008A18B5"/>
    <w:rsid w:val="008A2B0C"/>
    <w:rsid w:val="008A308A"/>
    <w:rsid w:val="008A456B"/>
    <w:rsid w:val="008A4C51"/>
    <w:rsid w:val="008A578F"/>
    <w:rsid w:val="008B1CC5"/>
    <w:rsid w:val="008B2AC1"/>
    <w:rsid w:val="008B3F8B"/>
    <w:rsid w:val="008B6929"/>
    <w:rsid w:val="008B7743"/>
    <w:rsid w:val="008B77C6"/>
    <w:rsid w:val="008B787E"/>
    <w:rsid w:val="008C01A7"/>
    <w:rsid w:val="008C21CA"/>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365BC"/>
    <w:rsid w:val="00944770"/>
    <w:rsid w:val="00951807"/>
    <w:rsid w:val="0095406E"/>
    <w:rsid w:val="0095436D"/>
    <w:rsid w:val="009543B3"/>
    <w:rsid w:val="00954DDB"/>
    <w:rsid w:val="009610D2"/>
    <w:rsid w:val="00961F40"/>
    <w:rsid w:val="0096529C"/>
    <w:rsid w:val="009659A0"/>
    <w:rsid w:val="00966E18"/>
    <w:rsid w:val="0097009D"/>
    <w:rsid w:val="00973177"/>
    <w:rsid w:val="00973CD1"/>
    <w:rsid w:val="009755A0"/>
    <w:rsid w:val="00980ADC"/>
    <w:rsid w:val="00981538"/>
    <w:rsid w:val="00983836"/>
    <w:rsid w:val="00984166"/>
    <w:rsid w:val="009844E5"/>
    <w:rsid w:val="009845D7"/>
    <w:rsid w:val="0098463D"/>
    <w:rsid w:val="009848DB"/>
    <w:rsid w:val="00985EC9"/>
    <w:rsid w:val="00986A99"/>
    <w:rsid w:val="00994AE1"/>
    <w:rsid w:val="00994F12"/>
    <w:rsid w:val="0099684E"/>
    <w:rsid w:val="009970E4"/>
    <w:rsid w:val="009A000D"/>
    <w:rsid w:val="009A0A1E"/>
    <w:rsid w:val="009A163A"/>
    <w:rsid w:val="009A180E"/>
    <w:rsid w:val="009A45D5"/>
    <w:rsid w:val="009B3500"/>
    <w:rsid w:val="009B6B5C"/>
    <w:rsid w:val="009B7210"/>
    <w:rsid w:val="009B7D94"/>
    <w:rsid w:val="009B7ECE"/>
    <w:rsid w:val="009C4AC1"/>
    <w:rsid w:val="009C4D84"/>
    <w:rsid w:val="009C6C4B"/>
    <w:rsid w:val="009C6F96"/>
    <w:rsid w:val="009C7BAA"/>
    <w:rsid w:val="009D134E"/>
    <w:rsid w:val="009D5F26"/>
    <w:rsid w:val="009D6D95"/>
    <w:rsid w:val="009D7C00"/>
    <w:rsid w:val="009D7F33"/>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074E"/>
    <w:rsid w:val="00A2122F"/>
    <w:rsid w:val="00A21A4C"/>
    <w:rsid w:val="00A22430"/>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0AB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3674"/>
    <w:rsid w:val="00B46634"/>
    <w:rsid w:val="00B526B8"/>
    <w:rsid w:val="00B538FB"/>
    <w:rsid w:val="00B54364"/>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B447B"/>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3546"/>
    <w:rsid w:val="00C54CE0"/>
    <w:rsid w:val="00C57B7F"/>
    <w:rsid w:val="00C65DE5"/>
    <w:rsid w:val="00C67448"/>
    <w:rsid w:val="00C702E9"/>
    <w:rsid w:val="00C70D19"/>
    <w:rsid w:val="00C71AE6"/>
    <w:rsid w:val="00C7215A"/>
    <w:rsid w:val="00C732AC"/>
    <w:rsid w:val="00C753CB"/>
    <w:rsid w:val="00C76F30"/>
    <w:rsid w:val="00C773A0"/>
    <w:rsid w:val="00C77D52"/>
    <w:rsid w:val="00C817D6"/>
    <w:rsid w:val="00C847C7"/>
    <w:rsid w:val="00C85395"/>
    <w:rsid w:val="00C8578A"/>
    <w:rsid w:val="00C90B51"/>
    <w:rsid w:val="00C9161E"/>
    <w:rsid w:val="00C91689"/>
    <w:rsid w:val="00C92D44"/>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00E0"/>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1189"/>
    <w:rsid w:val="00D52492"/>
    <w:rsid w:val="00D55857"/>
    <w:rsid w:val="00D60A53"/>
    <w:rsid w:val="00D62F94"/>
    <w:rsid w:val="00D6336C"/>
    <w:rsid w:val="00D63E3A"/>
    <w:rsid w:val="00D67E45"/>
    <w:rsid w:val="00D72CDC"/>
    <w:rsid w:val="00D73141"/>
    <w:rsid w:val="00D74137"/>
    <w:rsid w:val="00D741DB"/>
    <w:rsid w:val="00D7608B"/>
    <w:rsid w:val="00D76984"/>
    <w:rsid w:val="00D77B9B"/>
    <w:rsid w:val="00D840B8"/>
    <w:rsid w:val="00D854E4"/>
    <w:rsid w:val="00D90FE4"/>
    <w:rsid w:val="00D95B52"/>
    <w:rsid w:val="00DA02BD"/>
    <w:rsid w:val="00DA0582"/>
    <w:rsid w:val="00DA0D62"/>
    <w:rsid w:val="00DA0EBF"/>
    <w:rsid w:val="00DA21B3"/>
    <w:rsid w:val="00DA50AF"/>
    <w:rsid w:val="00DA5109"/>
    <w:rsid w:val="00DA580A"/>
    <w:rsid w:val="00DA584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1C02"/>
    <w:rsid w:val="00E73CE0"/>
    <w:rsid w:val="00E74B24"/>
    <w:rsid w:val="00E77ABB"/>
    <w:rsid w:val="00E80A8E"/>
    <w:rsid w:val="00E81147"/>
    <w:rsid w:val="00E825B9"/>
    <w:rsid w:val="00E83328"/>
    <w:rsid w:val="00E836EF"/>
    <w:rsid w:val="00E83F98"/>
    <w:rsid w:val="00E843FD"/>
    <w:rsid w:val="00E85A95"/>
    <w:rsid w:val="00E85FF0"/>
    <w:rsid w:val="00E86176"/>
    <w:rsid w:val="00E90122"/>
    <w:rsid w:val="00E92010"/>
    <w:rsid w:val="00E93683"/>
    <w:rsid w:val="00E938B2"/>
    <w:rsid w:val="00E96626"/>
    <w:rsid w:val="00E96CE2"/>
    <w:rsid w:val="00E974C7"/>
    <w:rsid w:val="00E97847"/>
    <w:rsid w:val="00EA01AC"/>
    <w:rsid w:val="00EA12B2"/>
    <w:rsid w:val="00EA13FB"/>
    <w:rsid w:val="00EA15D7"/>
    <w:rsid w:val="00EA2721"/>
    <w:rsid w:val="00EA28A3"/>
    <w:rsid w:val="00EA343D"/>
    <w:rsid w:val="00EA5D25"/>
    <w:rsid w:val="00EA7295"/>
    <w:rsid w:val="00EB07D5"/>
    <w:rsid w:val="00EB1C8E"/>
    <w:rsid w:val="00EB1F0B"/>
    <w:rsid w:val="00EB3364"/>
    <w:rsid w:val="00EB3B4B"/>
    <w:rsid w:val="00EB4B03"/>
    <w:rsid w:val="00EB6BEE"/>
    <w:rsid w:val="00EC095B"/>
    <w:rsid w:val="00EC13AE"/>
    <w:rsid w:val="00EC28CF"/>
    <w:rsid w:val="00EC3ED4"/>
    <w:rsid w:val="00EC646D"/>
    <w:rsid w:val="00EC6F55"/>
    <w:rsid w:val="00EC7773"/>
    <w:rsid w:val="00EC7C70"/>
    <w:rsid w:val="00ED6614"/>
    <w:rsid w:val="00ED68CD"/>
    <w:rsid w:val="00ED6AE9"/>
    <w:rsid w:val="00ED6B1F"/>
    <w:rsid w:val="00ED70C1"/>
    <w:rsid w:val="00ED76D9"/>
    <w:rsid w:val="00EE1D18"/>
    <w:rsid w:val="00EE6BD0"/>
    <w:rsid w:val="00EE7B51"/>
    <w:rsid w:val="00EF025C"/>
    <w:rsid w:val="00EF3737"/>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519"/>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04BD"/>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4:docId w14:val="1B7CAE29"/>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e">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5">
    <w:name w:val="批注框文本 字符"/>
    <w:link w:val="a4"/>
    <w:qFormat/>
    <w:rPr>
      <w:kern w:val="2"/>
      <w:sz w:val="18"/>
      <w:szCs w:val="18"/>
    </w:rPr>
  </w:style>
  <w:style w:type="character" w:customStyle="1" w:styleId="a7">
    <w:name w:val="页脚 字符"/>
    <w:link w:val="a6"/>
    <w:qFormat/>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a">
    <w:name w:val="脚注文本 字符"/>
    <w:link w:val="a9"/>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1">
    <w:name w:val="标题 3 字符"/>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Props1.xml><?xml version="1.0" encoding="utf-8"?>
<ds:datastoreItem xmlns:ds="http://schemas.openxmlformats.org/officeDocument/2006/customXml" ds:itemID="{9B89D424-5064-493D-9AE3-1A70CF87E3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16</Pages>
  <Words>2130</Words>
  <Characters>12146</Characters>
  <Application>Microsoft Office Word</Application>
  <DocSecurity>0</DocSecurity>
  <Lines>101</Lines>
  <Paragraphs>28</Paragraphs>
  <ScaleCrop>false</ScaleCrop>
  <Company>pss</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pp</cp:lastModifiedBy>
  <cp:revision>1048</cp:revision>
  <cp:lastPrinted>2021-10-12T12:10:00Z</cp:lastPrinted>
  <dcterms:created xsi:type="dcterms:W3CDTF">2019-12-20T09:01:00Z</dcterms:created>
  <dcterms:modified xsi:type="dcterms:W3CDTF">2022-06-21T06:33:00Z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