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3EEA" w:rsidRDefault="00F83EEA" w:rsidP="00F83EEA"/>
    <w:p w:rsidR="007E1E84" w:rsidRDefault="007E1E84" w:rsidP="00F83EEA"/>
    <w:p w:rsidR="007E1E84" w:rsidRDefault="007E1E84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Pr="00F83EEA" w:rsidRDefault="00F83EEA" w:rsidP="00F83EEA"/>
    <w:p w:rsidR="000E1FA4" w:rsidRDefault="00873C45" w:rsidP="00A422C5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插卡式设备(Cx00)</w:t>
      </w:r>
      <w:r w:rsidR="000E1FA4">
        <w:rPr>
          <w:rFonts w:ascii="黑体" w:eastAsia="黑体" w:hAnsi="黑体" w:cs="黑体" w:hint="eastAsia"/>
          <w:b/>
          <w:bCs/>
          <w:sz w:val="48"/>
          <w:szCs w:val="48"/>
        </w:rPr>
        <w:t>需求</w:t>
      </w:r>
    </w:p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F83EEA" w:rsidRDefault="00F83EEA" w:rsidP="00F83EEA"/>
    <w:p w:rsidR="00114290" w:rsidRDefault="00114290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</w:t>
      </w:r>
      <w:r w:rsidR="00E34C25">
        <w:rPr>
          <w:rFonts w:ascii="黑体" w:eastAsia="黑体" w:hint="eastAsia"/>
          <w:b/>
          <w:bCs/>
          <w:color w:val="000000"/>
          <w:sz w:val="30"/>
          <w:szCs w:val="30"/>
        </w:rPr>
        <w:t>仪表</w:t>
      </w:r>
      <w:r>
        <w:rPr>
          <w:rFonts w:ascii="黑体" w:eastAsia="黑体" w:hint="eastAsia"/>
          <w:b/>
          <w:bCs/>
          <w:color w:val="000000"/>
          <w:sz w:val="30"/>
          <w:szCs w:val="30"/>
        </w:rPr>
        <w:t>技术有限公司</w:t>
      </w:r>
    </w:p>
    <w:p w:rsidR="00F83EEA" w:rsidRDefault="00F83EEA" w:rsidP="00F83EEA"/>
    <w:p w:rsidR="00F83EEA" w:rsidRDefault="00F83EEA" w:rsidP="00F83EEA"/>
    <w:p w:rsidR="00114290" w:rsidRDefault="00114290">
      <w:pPr>
        <w:spacing w:line="360" w:lineRule="auto"/>
        <w:rPr>
          <w:color w:val="000000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</w:t>
      </w:r>
      <w:r w:rsidR="00E84C5A">
        <w:rPr>
          <w:rFonts w:hint="eastAsia"/>
          <w:color w:val="000000"/>
          <w:sz w:val="24"/>
        </w:rPr>
        <w:t>仪表</w:t>
      </w:r>
      <w:r>
        <w:rPr>
          <w:rFonts w:hint="eastAsia"/>
          <w:color w:val="000000"/>
          <w:sz w:val="24"/>
        </w:rPr>
        <w:t>技术有限公司所有，未经武汉普赛斯</w:t>
      </w:r>
      <w:r w:rsidR="00E84C5A">
        <w:rPr>
          <w:rFonts w:hint="eastAsia"/>
          <w:color w:val="000000"/>
          <w:sz w:val="24"/>
        </w:rPr>
        <w:t>仪表</w:t>
      </w:r>
      <w:r>
        <w:rPr>
          <w:rFonts w:hint="eastAsia"/>
          <w:color w:val="000000"/>
          <w:sz w:val="24"/>
        </w:rPr>
        <w:t>技术有限公司书面许可，不得复制或向第三方公开。</w:t>
      </w:r>
    </w:p>
    <w:p w:rsidR="00F83EEA" w:rsidRDefault="00F83EEA">
      <w:pPr>
        <w:spacing w:line="360" w:lineRule="auto"/>
        <w:rPr>
          <w:color w:val="000000"/>
          <w:sz w:val="24"/>
        </w:rPr>
      </w:pPr>
    </w:p>
    <w:p w:rsidR="00114290" w:rsidRDefault="00114290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2"/>
        <w:gridCol w:w="1844"/>
        <w:gridCol w:w="1706"/>
        <w:gridCol w:w="1183"/>
        <w:gridCol w:w="1738"/>
      </w:tblGrid>
      <w:tr w:rsidR="00114290" w:rsidRPr="00114290" w:rsidTr="00D67511">
        <w:trPr>
          <w:trHeight w:val="639"/>
        </w:trPr>
        <w:tc>
          <w:tcPr>
            <w:tcW w:w="1292" w:type="dxa"/>
            <w:shd w:val="clear" w:color="auto" w:fill="DCD8C2"/>
            <w:vAlign w:val="bottom"/>
          </w:tcPr>
          <w:p w:rsidR="00114290" w:rsidRPr="00114290" w:rsidRDefault="00114290" w:rsidP="00114290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 w:rsidRPr="00114290"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844" w:type="dxa"/>
            <w:shd w:val="clear" w:color="auto" w:fill="DCD8C2"/>
            <w:vAlign w:val="bottom"/>
          </w:tcPr>
          <w:p w:rsidR="00114290" w:rsidRPr="00114290" w:rsidRDefault="00114290" w:rsidP="00114290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 w:rsidRPr="00114290"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1706" w:type="dxa"/>
            <w:shd w:val="clear" w:color="auto" w:fill="DCD8C2"/>
            <w:vAlign w:val="bottom"/>
          </w:tcPr>
          <w:p w:rsidR="00114290" w:rsidRPr="00114290" w:rsidRDefault="00114290" w:rsidP="00114290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 w:rsidRPr="00114290"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183" w:type="dxa"/>
            <w:shd w:val="clear" w:color="auto" w:fill="DCD8C2"/>
            <w:vAlign w:val="bottom"/>
          </w:tcPr>
          <w:p w:rsidR="00114290" w:rsidRPr="00114290" w:rsidRDefault="00114290" w:rsidP="00114290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 w:rsidRPr="00114290"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1738" w:type="dxa"/>
            <w:shd w:val="clear" w:color="auto" w:fill="DCD8C2"/>
            <w:vAlign w:val="bottom"/>
          </w:tcPr>
          <w:p w:rsidR="00114290" w:rsidRPr="00114290" w:rsidRDefault="00114290" w:rsidP="00114290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 w:rsidRPr="00114290"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114290" w:rsidRPr="00114290" w:rsidTr="00D67511">
        <w:trPr>
          <w:trHeight w:val="510"/>
        </w:trPr>
        <w:tc>
          <w:tcPr>
            <w:tcW w:w="1292" w:type="dxa"/>
            <w:shd w:val="clear" w:color="auto" w:fill="auto"/>
          </w:tcPr>
          <w:p w:rsidR="00114290" w:rsidRPr="00114290" w:rsidRDefault="00A422C5" w:rsidP="00114290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</w:t>
            </w:r>
            <w:r w:rsidR="00114290" w:rsidRPr="00114290">
              <w:rPr>
                <w:rFonts w:ascii="宋体" w:hAnsi="宋体" w:cs="宋体" w:hint="eastAsia"/>
                <w:bCs/>
                <w:szCs w:val="21"/>
              </w:rPr>
              <w:t>1.0</w:t>
            </w:r>
          </w:p>
        </w:tc>
        <w:tc>
          <w:tcPr>
            <w:tcW w:w="1844" w:type="dxa"/>
            <w:shd w:val="clear" w:color="auto" w:fill="auto"/>
          </w:tcPr>
          <w:p w:rsidR="00114290" w:rsidRPr="00114290" w:rsidRDefault="00114290" w:rsidP="00EA6FF4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 w:rsidRPr="00114290">
              <w:rPr>
                <w:rFonts w:ascii="宋体" w:hAnsi="宋体" w:cs="宋体" w:hint="eastAsia"/>
                <w:bCs/>
                <w:szCs w:val="21"/>
              </w:rPr>
              <w:t>20</w:t>
            </w:r>
            <w:r w:rsidR="00E34C25">
              <w:rPr>
                <w:rFonts w:ascii="宋体" w:hAnsi="宋体" w:cs="宋体" w:hint="eastAsia"/>
                <w:bCs/>
                <w:szCs w:val="21"/>
              </w:rPr>
              <w:t>21</w:t>
            </w:r>
            <w:r w:rsidRPr="00114290">
              <w:rPr>
                <w:rFonts w:ascii="宋体" w:hAnsi="宋体" w:cs="宋体" w:hint="eastAsia"/>
                <w:bCs/>
                <w:szCs w:val="21"/>
              </w:rPr>
              <w:t>.</w:t>
            </w:r>
            <w:r w:rsidR="001C116D">
              <w:rPr>
                <w:rFonts w:ascii="宋体" w:hAnsi="宋体" w:cs="宋体" w:hint="eastAsia"/>
                <w:bCs/>
                <w:szCs w:val="21"/>
              </w:rPr>
              <w:t>0</w:t>
            </w:r>
            <w:r w:rsidR="00EA6FF4">
              <w:rPr>
                <w:rFonts w:ascii="宋体" w:hAnsi="宋体" w:cs="宋体" w:hint="eastAsia"/>
                <w:bCs/>
                <w:szCs w:val="21"/>
              </w:rPr>
              <w:t>6</w:t>
            </w:r>
            <w:r w:rsidRPr="00114290">
              <w:rPr>
                <w:rFonts w:ascii="宋体" w:hAnsi="宋体" w:cs="宋体" w:hint="eastAsia"/>
                <w:bCs/>
                <w:szCs w:val="21"/>
              </w:rPr>
              <w:t>.</w:t>
            </w:r>
            <w:r w:rsidR="00EA6FF4">
              <w:rPr>
                <w:rFonts w:ascii="宋体" w:hAnsi="宋体" w:cs="宋体" w:hint="eastAsia"/>
                <w:bCs/>
                <w:szCs w:val="21"/>
              </w:rPr>
              <w:t>09</w:t>
            </w:r>
            <w:bookmarkStart w:id="0" w:name="_GoBack"/>
            <w:bookmarkEnd w:id="0"/>
          </w:p>
        </w:tc>
        <w:tc>
          <w:tcPr>
            <w:tcW w:w="1706" w:type="dxa"/>
            <w:shd w:val="clear" w:color="auto" w:fill="auto"/>
          </w:tcPr>
          <w:p w:rsidR="00114290" w:rsidRPr="00114290" w:rsidRDefault="00114290" w:rsidP="00114290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 w:rsidRPr="00114290">
              <w:rPr>
                <w:rFonts w:ascii="宋体" w:hAnsi="宋体" w:cs="宋体" w:hint="eastAsia"/>
                <w:bCs/>
                <w:szCs w:val="21"/>
              </w:rPr>
              <w:t>首次发行</w:t>
            </w:r>
          </w:p>
        </w:tc>
        <w:tc>
          <w:tcPr>
            <w:tcW w:w="1183" w:type="dxa"/>
            <w:shd w:val="clear" w:color="auto" w:fill="auto"/>
          </w:tcPr>
          <w:p w:rsidR="00114290" w:rsidRPr="00114290" w:rsidRDefault="00A422C5" w:rsidP="00114290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1738" w:type="dxa"/>
            <w:shd w:val="clear" w:color="auto" w:fill="auto"/>
          </w:tcPr>
          <w:p w:rsidR="00114290" w:rsidRPr="00114290" w:rsidRDefault="00114290" w:rsidP="00114290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 w:rsidR="00C93FF2" w:rsidRPr="00114290" w:rsidTr="00D67511">
        <w:trPr>
          <w:trHeight w:val="595"/>
        </w:trPr>
        <w:tc>
          <w:tcPr>
            <w:tcW w:w="1292" w:type="dxa"/>
            <w:shd w:val="clear" w:color="auto" w:fill="auto"/>
          </w:tcPr>
          <w:p w:rsidR="00C93FF2" w:rsidRPr="00114290" w:rsidRDefault="00C93FF2" w:rsidP="00C93FF2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4" w:type="dxa"/>
            <w:shd w:val="clear" w:color="auto" w:fill="auto"/>
          </w:tcPr>
          <w:p w:rsidR="00C93FF2" w:rsidRPr="00114290" w:rsidRDefault="00C93FF2" w:rsidP="00C93FF2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706" w:type="dxa"/>
            <w:shd w:val="clear" w:color="auto" w:fill="auto"/>
          </w:tcPr>
          <w:p w:rsidR="00C93FF2" w:rsidRPr="00114290" w:rsidRDefault="00C93FF2" w:rsidP="00C93FF2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183" w:type="dxa"/>
            <w:shd w:val="clear" w:color="auto" w:fill="auto"/>
          </w:tcPr>
          <w:p w:rsidR="00C93FF2" w:rsidRPr="00114290" w:rsidRDefault="00C93FF2" w:rsidP="00C93FF2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738" w:type="dxa"/>
            <w:shd w:val="clear" w:color="auto" w:fill="auto"/>
          </w:tcPr>
          <w:p w:rsidR="00C93FF2" w:rsidRPr="000D18DA" w:rsidRDefault="00C93FF2" w:rsidP="000D18DA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EF739C" w:rsidRPr="00114290" w:rsidTr="00D67511">
        <w:trPr>
          <w:trHeight w:val="595"/>
        </w:trPr>
        <w:tc>
          <w:tcPr>
            <w:tcW w:w="1292" w:type="dxa"/>
            <w:shd w:val="clear" w:color="auto" w:fill="auto"/>
          </w:tcPr>
          <w:p w:rsidR="00EF739C" w:rsidRPr="00114290" w:rsidRDefault="00EF739C" w:rsidP="00EF739C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4" w:type="dxa"/>
            <w:shd w:val="clear" w:color="auto" w:fill="auto"/>
          </w:tcPr>
          <w:p w:rsidR="00EF739C" w:rsidRPr="00114290" w:rsidRDefault="00EF739C" w:rsidP="00EF739C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706" w:type="dxa"/>
            <w:shd w:val="clear" w:color="auto" w:fill="auto"/>
          </w:tcPr>
          <w:p w:rsidR="00EF739C" w:rsidRPr="00114290" w:rsidRDefault="00EF739C" w:rsidP="00EF739C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183" w:type="dxa"/>
            <w:shd w:val="clear" w:color="auto" w:fill="auto"/>
          </w:tcPr>
          <w:p w:rsidR="00EF739C" w:rsidRPr="00114290" w:rsidRDefault="00EF739C" w:rsidP="00EF739C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738" w:type="dxa"/>
            <w:shd w:val="clear" w:color="auto" w:fill="auto"/>
          </w:tcPr>
          <w:p w:rsidR="00EF739C" w:rsidRPr="000D18DA" w:rsidRDefault="00EF739C" w:rsidP="009E05DB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BC5069" w:rsidRPr="00114290" w:rsidTr="00D67511">
        <w:trPr>
          <w:trHeight w:val="604"/>
        </w:trPr>
        <w:tc>
          <w:tcPr>
            <w:tcW w:w="1292" w:type="dxa"/>
            <w:shd w:val="clear" w:color="auto" w:fill="auto"/>
          </w:tcPr>
          <w:p w:rsidR="00BC5069" w:rsidRPr="00114290" w:rsidRDefault="00BC5069" w:rsidP="00BC5069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4" w:type="dxa"/>
            <w:shd w:val="clear" w:color="auto" w:fill="auto"/>
          </w:tcPr>
          <w:p w:rsidR="00BC5069" w:rsidRPr="00114290" w:rsidRDefault="00BC5069" w:rsidP="00BC5069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706" w:type="dxa"/>
            <w:shd w:val="clear" w:color="auto" w:fill="auto"/>
          </w:tcPr>
          <w:p w:rsidR="00BC5069" w:rsidRPr="00114290" w:rsidRDefault="00BC5069" w:rsidP="00BC5069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183" w:type="dxa"/>
            <w:shd w:val="clear" w:color="auto" w:fill="auto"/>
          </w:tcPr>
          <w:p w:rsidR="00BC5069" w:rsidRPr="00114290" w:rsidRDefault="00BC5069" w:rsidP="00BC5069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738" w:type="dxa"/>
            <w:shd w:val="clear" w:color="auto" w:fill="auto"/>
          </w:tcPr>
          <w:p w:rsidR="00BC5069" w:rsidRPr="000D18DA" w:rsidRDefault="00BC5069" w:rsidP="00BC5069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BC5069" w:rsidRPr="00114290" w:rsidTr="00D67511">
        <w:trPr>
          <w:trHeight w:val="604"/>
        </w:trPr>
        <w:tc>
          <w:tcPr>
            <w:tcW w:w="1292" w:type="dxa"/>
            <w:shd w:val="clear" w:color="auto" w:fill="auto"/>
          </w:tcPr>
          <w:p w:rsidR="00BC5069" w:rsidRDefault="00BC5069" w:rsidP="00BC5069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4" w:type="dxa"/>
            <w:shd w:val="clear" w:color="auto" w:fill="auto"/>
          </w:tcPr>
          <w:p w:rsidR="00BC5069" w:rsidRDefault="00BC5069" w:rsidP="00BC5069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706" w:type="dxa"/>
            <w:shd w:val="clear" w:color="auto" w:fill="auto"/>
          </w:tcPr>
          <w:p w:rsidR="00BC5069" w:rsidRDefault="00BC5069" w:rsidP="00BC5069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183" w:type="dxa"/>
            <w:shd w:val="clear" w:color="auto" w:fill="auto"/>
          </w:tcPr>
          <w:p w:rsidR="00BC5069" w:rsidRDefault="00BC5069" w:rsidP="00BC5069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738" w:type="dxa"/>
            <w:shd w:val="clear" w:color="auto" w:fill="auto"/>
          </w:tcPr>
          <w:p w:rsidR="00BC5069" w:rsidRDefault="00BC5069" w:rsidP="00BC5069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</w:p>
        </w:tc>
      </w:tr>
    </w:tbl>
    <w:p w:rsidR="00114290" w:rsidRDefault="00114290" w:rsidP="001C116D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（A-添加，M-修改，D-删除）</w:t>
      </w:r>
    </w:p>
    <w:p w:rsidR="00A04F2B" w:rsidRDefault="00A04F2B">
      <w:pPr>
        <w:widowControl/>
        <w:jc w:val="left"/>
        <w:rPr>
          <w:rFonts w:asciiTheme="minorHAnsi" w:hAnsiTheme="minorHAnsi" w:cstheme="minorHAnsi"/>
          <w:b/>
          <w:bCs/>
          <w:caps/>
          <w:sz w:val="20"/>
          <w:szCs w:val="20"/>
        </w:rPr>
      </w:pPr>
      <w:r>
        <w:br w:type="page"/>
      </w:r>
    </w:p>
    <w:p w:rsidR="00134427" w:rsidRPr="00134427" w:rsidRDefault="00134427" w:rsidP="00B75FE9">
      <w:pPr>
        <w:pStyle w:val="10"/>
        <w:jc w:val="center"/>
      </w:pPr>
      <w:r w:rsidRPr="00134427">
        <w:rPr>
          <w:rFonts w:hint="eastAsia"/>
        </w:rPr>
        <w:lastRenderedPageBreak/>
        <w:t>目录</w:t>
      </w:r>
    </w:p>
    <w:bookmarkStart w:id="1" w:name="OLE_LINK1"/>
    <w:p w:rsidR="00EA6FF4" w:rsidRPr="00EA6FF4" w:rsidRDefault="00B75FE9">
      <w:pPr>
        <w:pStyle w:val="10"/>
        <w:tabs>
          <w:tab w:val="left" w:pos="420"/>
          <w:tab w:val="right" w:leader="dot" w:pos="8296"/>
        </w:tabs>
        <w:rPr>
          <w:rFonts w:eastAsiaTheme="minorEastAsia" w:cstheme="minorBidi"/>
          <w:bCs w:val="0"/>
          <w:caps w:val="0"/>
          <w:noProof/>
          <w:sz w:val="21"/>
          <w:szCs w:val="22"/>
        </w:rPr>
      </w:pPr>
      <w:r w:rsidRPr="00EA6FF4">
        <w:rPr>
          <w:rFonts w:asciiTheme="minorEastAsia" w:eastAsiaTheme="minorEastAsia" w:hAnsiTheme="minorEastAsia"/>
          <w:bCs w:val="0"/>
          <w:caps w:val="0"/>
          <w:sz w:val="21"/>
          <w:szCs w:val="21"/>
        </w:rPr>
        <w:fldChar w:fldCharType="begin"/>
      </w:r>
      <w:r w:rsidRPr="00EA6FF4">
        <w:rPr>
          <w:rFonts w:asciiTheme="minorEastAsia" w:eastAsiaTheme="minorEastAsia" w:hAnsiTheme="minorEastAsia"/>
          <w:bCs w:val="0"/>
          <w:caps w:val="0"/>
          <w:sz w:val="21"/>
          <w:szCs w:val="21"/>
        </w:rPr>
        <w:instrText xml:space="preserve"> TOC \o "1-3" \u </w:instrText>
      </w:r>
      <w:r w:rsidRPr="00EA6FF4">
        <w:rPr>
          <w:rFonts w:asciiTheme="minorEastAsia" w:eastAsiaTheme="minorEastAsia" w:hAnsiTheme="minorEastAsia"/>
          <w:bCs w:val="0"/>
          <w:caps w:val="0"/>
          <w:sz w:val="21"/>
          <w:szCs w:val="21"/>
        </w:rPr>
        <w:fldChar w:fldCharType="separate"/>
      </w:r>
      <w:r w:rsidR="00EA6FF4" w:rsidRPr="00EA6FF4">
        <w:rPr>
          <w:noProof/>
        </w:rPr>
        <w:t>1.</w:t>
      </w:r>
      <w:r w:rsidR="00EA6FF4" w:rsidRPr="00EA6FF4">
        <w:rPr>
          <w:rFonts w:eastAsiaTheme="minorEastAsia" w:cstheme="minorBidi"/>
          <w:bCs w:val="0"/>
          <w:caps w:val="0"/>
          <w:noProof/>
          <w:sz w:val="21"/>
          <w:szCs w:val="22"/>
        </w:rPr>
        <w:tab/>
      </w:r>
      <w:r w:rsidR="00EA6FF4" w:rsidRPr="00EA6FF4">
        <w:rPr>
          <w:rFonts w:hint="eastAsia"/>
          <w:noProof/>
        </w:rPr>
        <w:t>概述</w:t>
      </w:r>
      <w:r w:rsidR="00EA6FF4" w:rsidRPr="00EA6FF4">
        <w:rPr>
          <w:noProof/>
        </w:rPr>
        <w:tab/>
      </w:r>
      <w:r w:rsidR="00EA6FF4" w:rsidRPr="00EA6FF4">
        <w:rPr>
          <w:noProof/>
        </w:rPr>
        <w:fldChar w:fldCharType="begin"/>
      </w:r>
      <w:r w:rsidR="00EA6FF4" w:rsidRPr="00EA6FF4">
        <w:rPr>
          <w:noProof/>
        </w:rPr>
        <w:instrText xml:space="preserve"> PAGEREF _Toc74137070 \h </w:instrText>
      </w:r>
      <w:r w:rsidR="00EA6FF4" w:rsidRPr="00EA6FF4">
        <w:rPr>
          <w:noProof/>
        </w:rPr>
      </w:r>
      <w:r w:rsidR="00EA6FF4" w:rsidRPr="00EA6FF4">
        <w:rPr>
          <w:noProof/>
        </w:rPr>
        <w:fldChar w:fldCharType="separate"/>
      </w:r>
      <w:r w:rsidR="00EA6FF4" w:rsidRPr="00EA6FF4">
        <w:rPr>
          <w:noProof/>
        </w:rPr>
        <w:t>4</w:t>
      </w:r>
      <w:r w:rsidR="00EA6FF4" w:rsidRPr="00EA6FF4">
        <w:rPr>
          <w:noProof/>
        </w:rPr>
        <w:fldChar w:fldCharType="end"/>
      </w:r>
    </w:p>
    <w:p w:rsidR="00EA6FF4" w:rsidRPr="00EA6FF4" w:rsidRDefault="00EA6FF4">
      <w:pPr>
        <w:pStyle w:val="10"/>
        <w:tabs>
          <w:tab w:val="left" w:pos="420"/>
          <w:tab w:val="right" w:leader="dot" w:pos="8296"/>
        </w:tabs>
        <w:rPr>
          <w:rFonts w:eastAsiaTheme="minorEastAsia" w:cstheme="minorBidi"/>
          <w:bCs w:val="0"/>
          <w:caps w:val="0"/>
          <w:noProof/>
          <w:sz w:val="21"/>
          <w:szCs w:val="22"/>
        </w:rPr>
      </w:pPr>
      <w:r w:rsidRPr="00EA6FF4">
        <w:rPr>
          <w:noProof/>
        </w:rPr>
        <w:t>2.</w:t>
      </w:r>
      <w:r w:rsidRPr="00EA6FF4">
        <w:rPr>
          <w:rFonts w:eastAsiaTheme="minorEastAsia" w:cstheme="minorBidi"/>
          <w:bCs w:val="0"/>
          <w:caps w:val="0"/>
          <w:noProof/>
          <w:sz w:val="21"/>
          <w:szCs w:val="22"/>
        </w:rPr>
        <w:tab/>
      </w:r>
      <w:r w:rsidRPr="00EA6FF4">
        <w:rPr>
          <w:rFonts w:hint="eastAsia"/>
          <w:noProof/>
        </w:rPr>
        <w:t>整机结构</w:t>
      </w:r>
      <w:r w:rsidRPr="00EA6FF4">
        <w:rPr>
          <w:noProof/>
        </w:rPr>
        <w:tab/>
      </w:r>
      <w:r w:rsidRPr="00EA6FF4">
        <w:rPr>
          <w:noProof/>
        </w:rPr>
        <w:fldChar w:fldCharType="begin"/>
      </w:r>
      <w:r w:rsidRPr="00EA6FF4">
        <w:rPr>
          <w:noProof/>
        </w:rPr>
        <w:instrText xml:space="preserve"> PAGEREF _Toc74137071 \h </w:instrText>
      </w:r>
      <w:r w:rsidRPr="00EA6FF4">
        <w:rPr>
          <w:noProof/>
        </w:rPr>
      </w:r>
      <w:r w:rsidRPr="00EA6FF4">
        <w:rPr>
          <w:noProof/>
        </w:rPr>
        <w:fldChar w:fldCharType="separate"/>
      </w:r>
      <w:r w:rsidRPr="00EA6FF4">
        <w:rPr>
          <w:noProof/>
        </w:rPr>
        <w:t>4</w:t>
      </w:r>
      <w:r w:rsidRPr="00EA6FF4">
        <w:rPr>
          <w:noProof/>
        </w:rPr>
        <w:fldChar w:fldCharType="end"/>
      </w:r>
    </w:p>
    <w:p w:rsidR="00EA6FF4" w:rsidRPr="00EA6FF4" w:rsidRDefault="00EA6FF4">
      <w:pPr>
        <w:pStyle w:val="10"/>
        <w:tabs>
          <w:tab w:val="left" w:pos="420"/>
          <w:tab w:val="right" w:leader="dot" w:pos="8296"/>
        </w:tabs>
        <w:rPr>
          <w:rFonts w:eastAsiaTheme="minorEastAsia" w:cstheme="minorBidi"/>
          <w:bCs w:val="0"/>
          <w:caps w:val="0"/>
          <w:noProof/>
          <w:sz w:val="21"/>
          <w:szCs w:val="22"/>
        </w:rPr>
      </w:pPr>
      <w:r w:rsidRPr="00EA6FF4">
        <w:rPr>
          <w:noProof/>
        </w:rPr>
        <w:t>3.</w:t>
      </w:r>
      <w:r w:rsidRPr="00EA6FF4">
        <w:rPr>
          <w:rFonts w:eastAsiaTheme="minorEastAsia" w:cstheme="minorBidi"/>
          <w:bCs w:val="0"/>
          <w:caps w:val="0"/>
          <w:noProof/>
          <w:sz w:val="21"/>
          <w:szCs w:val="22"/>
        </w:rPr>
        <w:tab/>
      </w:r>
      <w:r w:rsidRPr="00EA6FF4">
        <w:rPr>
          <w:rFonts w:hint="eastAsia"/>
          <w:noProof/>
        </w:rPr>
        <w:t>背板</w:t>
      </w:r>
      <w:r w:rsidRPr="00EA6FF4">
        <w:rPr>
          <w:noProof/>
        </w:rPr>
        <w:tab/>
      </w:r>
      <w:r w:rsidRPr="00EA6FF4">
        <w:rPr>
          <w:noProof/>
        </w:rPr>
        <w:fldChar w:fldCharType="begin"/>
      </w:r>
      <w:r w:rsidRPr="00EA6FF4">
        <w:rPr>
          <w:noProof/>
        </w:rPr>
        <w:instrText xml:space="preserve"> PAGEREF _Toc74137072 \h </w:instrText>
      </w:r>
      <w:r w:rsidRPr="00EA6FF4">
        <w:rPr>
          <w:noProof/>
        </w:rPr>
      </w:r>
      <w:r w:rsidRPr="00EA6FF4">
        <w:rPr>
          <w:noProof/>
        </w:rPr>
        <w:fldChar w:fldCharType="separate"/>
      </w:r>
      <w:r w:rsidRPr="00EA6FF4">
        <w:rPr>
          <w:noProof/>
        </w:rPr>
        <w:t>6</w:t>
      </w:r>
      <w:r w:rsidRPr="00EA6FF4">
        <w:rPr>
          <w:noProof/>
        </w:rPr>
        <w:fldChar w:fldCharType="end"/>
      </w:r>
    </w:p>
    <w:p w:rsidR="00EA6FF4" w:rsidRPr="00EA6FF4" w:rsidRDefault="00EA6FF4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noProof/>
        </w:rPr>
        <w:t>3.1</w:t>
      </w:r>
      <w:r w:rsidRPr="00EA6FF4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noProof/>
        </w:rPr>
        <w:t>高速</w:t>
      </w:r>
      <w:r w:rsidRPr="00EA6FF4">
        <w:rPr>
          <w:rFonts w:ascii="宋体" w:hAnsi="宋体" w:cs="宋体"/>
          <w:b/>
          <w:bCs/>
          <w:noProof/>
        </w:rPr>
        <w:t>LVDS</w:t>
      </w:r>
      <w:r w:rsidRPr="00EA6FF4">
        <w:rPr>
          <w:b/>
          <w:noProof/>
        </w:rPr>
        <w:tab/>
      </w:r>
      <w:r w:rsidRPr="00EA6FF4">
        <w:rPr>
          <w:b/>
          <w:noProof/>
        </w:rPr>
        <w:fldChar w:fldCharType="begin"/>
      </w:r>
      <w:r w:rsidRPr="00EA6FF4">
        <w:rPr>
          <w:b/>
          <w:noProof/>
        </w:rPr>
        <w:instrText xml:space="preserve"> PAGEREF _Toc74137073 \h </w:instrText>
      </w:r>
      <w:r w:rsidRPr="00EA6FF4">
        <w:rPr>
          <w:b/>
          <w:noProof/>
        </w:rPr>
      </w:r>
      <w:r w:rsidRPr="00EA6FF4">
        <w:rPr>
          <w:b/>
          <w:noProof/>
        </w:rPr>
        <w:fldChar w:fldCharType="separate"/>
      </w:r>
      <w:r w:rsidRPr="00EA6FF4">
        <w:rPr>
          <w:b/>
          <w:noProof/>
        </w:rPr>
        <w:t>6</w:t>
      </w:r>
      <w:r w:rsidRPr="00EA6FF4">
        <w:rPr>
          <w:b/>
          <w:noProof/>
        </w:rPr>
        <w:fldChar w:fldCharType="end"/>
      </w:r>
    </w:p>
    <w:p w:rsidR="00EA6FF4" w:rsidRPr="00EA6FF4" w:rsidRDefault="00EA6FF4">
      <w:pPr>
        <w:pStyle w:val="3"/>
        <w:tabs>
          <w:tab w:val="left" w:pos="1260"/>
          <w:tab w:val="right" w:leader="dot" w:pos="8296"/>
        </w:tabs>
        <w:rPr>
          <w:rFonts w:eastAsiaTheme="minorEastAsia" w:cstheme="minorBidi"/>
          <w:b/>
          <w:i w:val="0"/>
          <w:iC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i w:val="0"/>
          <w:noProof/>
        </w:rPr>
        <w:t>3.1.1</w:t>
      </w:r>
      <w:r w:rsidRPr="00EA6FF4">
        <w:rPr>
          <w:rFonts w:eastAsiaTheme="minorEastAsia" w:cstheme="minorBidi"/>
          <w:b/>
          <w:i w:val="0"/>
          <w:iC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i w:val="0"/>
          <w:noProof/>
        </w:rPr>
        <w:t>三插卡</w:t>
      </w:r>
      <w:r w:rsidRPr="00EA6FF4">
        <w:rPr>
          <w:b/>
          <w:i w:val="0"/>
          <w:noProof/>
        </w:rPr>
        <w:tab/>
      </w:r>
      <w:r w:rsidRPr="00EA6FF4">
        <w:rPr>
          <w:b/>
          <w:i w:val="0"/>
          <w:noProof/>
        </w:rPr>
        <w:fldChar w:fldCharType="begin"/>
      </w:r>
      <w:r w:rsidRPr="00EA6FF4">
        <w:rPr>
          <w:b/>
          <w:i w:val="0"/>
          <w:noProof/>
        </w:rPr>
        <w:instrText xml:space="preserve"> PAGEREF _Toc74137074 \h </w:instrText>
      </w:r>
      <w:r w:rsidRPr="00EA6FF4">
        <w:rPr>
          <w:b/>
          <w:i w:val="0"/>
          <w:noProof/>
        </w:rPr>
      </w:r>
      <w:r w:rsidRPr="00EA6FF4">
        <w:rPr>
          <w:b/>
          <w:i w:val="0"/>
          <w:noProof/>
        </w:rPr>
        <w:fldChar w:fldCharType="separate"/>
      </w:r>
      <w:r w:rsidRPr="00EA6FF4">
        <w:rPr>
          <w:b/>
          <w:i w:val="0"/>
          <w:noProof/>
        </w:rPr>
        <w:t>6</w:t>
      </w:r>
      <w:r w:rsidRPr="00EA6FF4">
        <w:rPr>
          <w:b/>
          <w:i w:val="0"/>
          <w:noProof/>
        </w:rPr>
        <w:fldChar w:fldCharType="end"/>
      </w:r>
    </w:p>
    <w:p w:rsidR="00EA6FF4" w:rsidRPr="00EA6FF4" w:rsidRDefault="00EA6FF4">
      <w:pPr>
        <w:pStyle w:val="3"/>
        <w:tabs>
          <w:tab w:val="left" w:pos="1260"/>
          <w:tab w:val="right" w:leader="dot" w:pos="8296"/>
        </w:tabs>
        <w:rPr>
          <w:rFonts w:eastAsiaTheme="minorEastAsia" w:cstheme="minorBidi"/>
          <w:b/>
          <w:i w:val="0"/>
          <w:iC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i w:val="0"/>
          <w:noProof/>
        </w:rPr>
        <w:t>3.1.2</w:t>
      </w:r>
      <w:r w:rsidRPr="00EA6FF4">
        <w:rPr>
          <w:rFonts w:eastAsiaTheme="minorEastAsia" w:cstheme="minorBidi"/>
          <w:b/>
          <w:i w:val="0"/>
          <w:iC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i w:val="0"/>
          <w:noProof/>
        </w:rPr>
        <w:t>十插卡</w:t>
      </w:r>
      <w:r w:rsidRPr="00EA6FF4">
        <w:rPr>
          <w:b/>
          <w:i w:val="0"/>
          <w:noProof/>
        </w:rPr>
        <w:tab/>
      </w:r>
      <w:r w:rsidRPr="00EA6FF4">
        <w:rPr>
          <w:b/>
          <w:i w:val="0"/>
          <w:noProof/>
        </w:rPr>
        <w:fldChar w:fldCharType="begin"/>
      </w:r>
      <w:r w:rsidRPr="00EA6FF4">
        <w:rPr>
          <w:b/>
          <w:i w:val="0"/>
          <w:noProof/>
        </w:rPr>
        <w:instrText xml:space="preserve"> PAGEREF _Toc74137075 \h </w:instrText>
      </w:r>
      <w:r w:rsidRPr="00EA6FF4">
        <w:rPr>
          <w:b/>
          <w:i w:val="0"/>
          <w:noProof/>
        </w:rPr>
      </w:r>
      <w:r w:rsidRPr="00EA6FF4">
        <w:rPr>
          <w:b/>
          <w:i w:val="0"/>
          <w:noProof/>
        </w:rPr>
        <w:fldChar w:fldCharType="separate"/>
      </w:r>
      <w:r w:rsidRPr="00EA6FF4">
        <w:rPr>
          <w:b/>
          <w:i w:val="0"/>
          <w:noProof/>
        </w:rPr>
        <w:t>7</w:t>
      </w:r>
      <w:r w:rsidRPr="00EA6FF4">
        <w:rPr>
          <w:b/>
          <w:i w:val="0"/>
          <w:noProof/>
        </w:rPr>
        <w:fldChar w:fldCharType="end"/>
      </w:r>
    </w:p>
    <w:p w:rsidR="00EA6FF4" w:rsidRPr="00EA6FF4" w:rsidRDefault="00EA6FF4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noProof/>
        </w:rPr>
        <w:t>3.2</w:t>
      </w:r>
      <w:r w:rsidRPr="00EA6FF4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noProof/>
        </w:rPr>
        <w:t>触发</w:t>
      </w:r>
      <w:r w:rsidRPr="00EA6FF4">
        <w:rPr>
          <w:b/>
          <w:noProof/>
        </w:rPr>
        <w:tab/>
      </w:r>
      <w:r w:rsidRPr="00EA6FF4">
        <w:rPr>
          <w:b/>
          <w:noProof/>
        </w:rPr>
        <w:fldChar w:fldCharType="begin"/>
      </w:r>
      <w:r w:rsidRPr="00EA6FF4">
        <w:rPr>
          <w:b/>
          <w:noProof/>
        </w:rPr>
        <w:instrText xml:space="preserve"> PAGEREF _Toc74137076 \h </w:instrText>
      </w:r>
      <w:r w:rsidRPr="00EA6FF4">
        <w:rPr>
          <w:b/>
          <w:noProof/>
        </w:rPr>
      </w:r>
      <w:r w:rsidRPr="00EA6FF4">
        <w:rPr>
          <w:b/>
          <w:noProof/>
        </w:rPr>
        <w:fldChar w:fldCharType="separate"/>
      </w:r>
      <w:r w:rsidRPr="00EA6FF4">
        <w:rPr>
          <w:b/>
          <w:noProof/>
        </w:rPr>
        <w:t>8</w:t>
      </w:r>
      <w:r w:rsidRPr="00EA6FF4">
        <w:rPr>
          <w:b/>
          <w:noProof/>
        </w:rPr>
        <w:fldChar w:fldCharType="end"/>
      </w:r>
    </w:p>
    <w:p w:rsidR="00EA6FF4" w:rsidRPr="00EA6FF4" w:rsidRDefault="00EA6FF4">
      <w:pPr>
        <w:pStyle w:val="3"/>
        <w:tabs>
          <w:tab w:val="left" w:pos="1260"/>
          <w:tab w:val="right" w:leader="dot" w:pos="8296"/>
        </w:tabs>
        <w:rPr>
          <w:rFonts w:eastAsiaTheme="minorEastAsia" w:cstheme="minorBidi"/>
          <w:b/>
          <w:i w:val="0"/>
          <w:iC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i w:val="0"/>
          <w:noProof/>
        </w:rPr>
        <w:t>3.2.1</w:t>
      </w:r>
      <w:r w:rsidRPr="00EA6FF4">
        <w:rPr>
          <w:rFonts w:eastAsiaTheme="minorEastAsia" w:cstheme="minorBidi"/>
          <w:b/>
          <w:i w:val="0"/>
          <w:iC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i w:val="0"/>
          <w:noProof/>
        </w:rPr>
        <w:t>总线触发</w:t>
      </w:r>
      <w:r w:rsidRPr="00EA6FF4">
        <w:rPr>
          <w:b/>
          <w:i w:val="0"/>
          <w:noProof/>
        </w:rPr>
        <w:tab/>
      </w:r>
      <w:r w:rsidRPr="00EA6FF4">
        <w:rPr>
          <w:b/>
          <w:i w:val="0"/>
          <w:noProof/>
        </w:rPr>
        <w:fldChar w:fldCharType="begin"/>
      </w:r>
      <w:r w:rsidRPr="00EA6FF4">
        <w:rPr>
          <w:b/>
          <w:i w:val="0"/>
          <w:noProof/>
        </w:rPr>
        <w:instrText xml:space="preserve"> PAGEREF _Toc74137077 \h </w:instrText>
      </w:r>
      <w:r w:rsidRPr="00EA6FF4">
        <w:rPr>
          <w:b/>
          <w:i w:val="0"/>
          <w:noProof/>
        </w:rPr>
      </w:r>
      <w:r w:rsidRPr="00EA6FF4">
        <w:rPr>
          <w:b/>
          <w:i w:val="0"/>
          <w:noProof/>
        </w:rPr>
        <w:fldChar w:fldCharType="separate"/>
      </w:r>
      <w:r w:rsidRPr="00EA6FF4">
        <w:rPr>
          <w:b/>
          <w:i w:val="0"/>
          <w:noProof/>
        </w:rPr>
        <w:t>8</w:t>
      </w:r>
      <w:r w:rsidRPr="00EA6FF4">
        <w:rPr>
          <w:b/>
          <w:i w:val="0"/>
          <w:noProof/>
        </w:rPr>
        <w:fldChar w:fldCharType="end"/>
      </w:r>
    </w:p>
    <w:p w:rsidR="00EA6FF4" w:rsidRPr="00EA6FF4" w:rsidRDefault="00EA6FF4">
      <w:pPr>
        <w:pStyle w:val="3"/>
        <w:tabs>
          <w:tab w:val="left" w:pos="1260"/>
          <w:tab w:val="right" w:leader="dot" w:pos="8296"/>
        </w:tabs>
        <w:rPr>
          <w:rFonts w:eastAsiaTheme="minorEastAsia" w:cstheme="minorBidi"/>
          <w:b/>
          <w:i w:val="0"/>
          <w:iC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i w:val="0"/>
          <w:noProof/>
        </w:rPr>
        <w:t>3.2.2</w:t>
      </w:r>
      <w:r w:rsidRPr="00EA6FF4">
        <w:rPr>
          <w:rFonts w:eastAsiaTheme="minorEastAsia" w:cstheme="minorBidi"/>
          <w:b/>
          <w:i w:val="0"/>
          <w:iC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i w:val="0"/>
          <w:noProof/>
        </w:rPr>
        <w:t>星型触发</w:t>
      </w:r>
      <w:r w:rsidRPr="00EA6FF4">
        <w:rPr>
          <w:b/>
          <w:i w:val="0"/>
          <w:noProof/>
        </w:rPr>
        <w:tab/>
      </w:r>
      <w:r w:rsidRPr="00EA6FF4">
        <w:rPr>
          <w:b/>
          <w:i w:val="0"/>
          <w:noProof/>
        </w:rPr>
        <w:fldChar w:fldCharType="begin"/>
      </w:r>
      <w:r w:rsidRPr="00EA6FF4">
        <w:rPr>
          <w:b/>
          <w:i w:val="0"/>
          <w:noProof/>
        </w:rPr>
        <w:instrText xml:space="preserve"> PAGEREF _Toc74137078 \h </w:instrText>
      </w:r>
      <w:r w:rsidRPr="00EA6FF4">
        <w:rPr>
          <w:b/>
          <w:i w:val="0"/>
          <w:noProof/>
        </w:rPr>
      </w:r>
      <w:r w:rsidRPr="00EA6FF4">
        <w:rPr>
          <w:b/>
          <w:i w:val="0"/>
          <w:noProof/>
        </w:rPr>
        <w:fldChar w:fldCharType="separate"/>
      </w:r>
      <w:r w:rsidRPr="00EA6FF4">
        <w:rPr>
          <w:b/>
          <w:i w:val="0"/>
          <w:noProof/>
        </w:rPr>
        <w:t>9</w:t>
      </w:r>
      <w:r w:rsidRPr="00EA6FF4">
        <w:rPr>
          <w:b/>
          <w:i w:val="0"/>
          <w:noProof/>
        </w:rPr>
        <w:fldChar w:fldCharType="end"/>
      </w:r>
    </w:p>
    <w:p w:rsidR="00EA6FF4" w:rsidRPr="00EA6FF4" w:rsidRDefault="00EA6FF4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noProof/>
        </w:rPr>
        <w:t>3.3</w:t>
      </w:r>
      <w:r w:rsidRPr="00EA6FF4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noProof/>
        </w:rPr>
        <w:t>外围</w:t>
      </w:r>
      <w:r w:rsidRPr="00EA6FF4">
        <w:rPr>
          <w:b/>
          <w:noProof/>
        </w:rPr>
        <w:tab/>
      </w:r>
      <w:r w:rsidRPr="00EA6FF4">
        <w:rPr>
          <w:b/>
          <w:noProof/>
        </w:rPr>
        <w:fldChar w:fldCharType="begin"/>
      </w:r>
      <w:r w:rsidRPr="00EA6FF4">
        <w:rPr>
          <w:b/>
          <w:noProof/>
        </w:rPr>
        <w:instrText xml:space="preserve"> PAGEREF _Toc74137079 \h </w:instrText>
      </w:r>
      <w:r w:rsidRPr="00EA6FF4">
        <w:rPr>
          <w:b/>
          <w:noProof/>
        </w:rPr>
      </w:r>
      <w:r w:rsidRPr="00EA6FF4">
        <w:rPr>
          <w:b/>
          <w:noProof/>
        </w:rPr>
        <w:fldChar w:fldCharType="separate"/>
      </w:r>
      <w:r w:rsidRPr="00EA6FF4">
        <w:rPr>
          <w:b/>
          <w:noProof/>
        </w:rPr>
        <w:t>10</w:t>
      </w:r>
      <w:r w:rsidRPr="00EA6FF4">
        <w:rPr>
          <w:b/>
          <w:noProof/>
        </w:rPr>
        <w:fldChar w:fldCharType="end"/>
      </w:r>
    </w:p>
    <w:p w:rsidR="00EA6FF4" w:rsidRPr="00EA6FF4" w:rsidRDefault="00EA6FF4">
      <w:pPr>
        <w:pStyle w:val="3"/>
        <w:tabs>
          <w:tab w:val="left" w:pos="1260"/>
          <w:tab w:val="right" w:leader="dot" w:pos="8296"/>
        </w:tabs>
        <w:rPr>
          <w:rFonts w:eastAsiaTheme="minorEastAsia" w:cstheme="minorBidi"/>
          <w:b/>
          <w:i w:val="0"/>
          <w:iC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i w:val="0"/>
          <w:noProof/>
        </w:rPr>
        <w:t>3.3.1</w:t>
      </w:r>
      <w:r w:rsidRPr="00EA6FF4">
        <w:rPr>
          <w:rFonts w:eastAsiaTheme="minorEastAsia" w:cstheme="minorBidi"/>
          <w:b/>
          <w:i w:val="0"/>
          <w:iC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i w:val="0"/>
          <w:noProof/>
        </w:rPr>
        <w:t>在位信号</w:t>
      </w:r>
      <w:r w:rsidRPr="00EA6FF4">
        <w:rPr>
          <w:b/>
          <w:i w:val="0"/>
          <w:noProof/>
        </w:rPr>
        <w:tab/>
      </w:r>
      <w:r w:rsidRPr="00EA6FF4">
        <w:rPr>
          <w:b/>
          <w:i w:val="0"/>
          <w:noProof/>
        </w:rPr>
        <w:fldChar w:fldCharType="begin"/>
      </w:r>
      <w:r w:rsidRPr="00EA6FF4">
        <w:rPr>
          <w:b/>
          <w:i w:val="0"/>
          <w:noProof/>
        </w:rPr>
        <w:instrText xml:space="preserve"> PAGEREF _Toc74137080 \h </w:instrText>
      </w:r>
      <w:r w:rsidRPr="00EA6FF4">
        <w:rPr>
          <w:b/>
          <w:i w:val="0"/>
          <w:noProof/>
        </w:rPr>
      </w:r>
      <w:r w:rsidRPr="00EA6FF4">
        <w:rPr>
          <w:b/>
          <w:i w:val="0"/>
          <w:noProof/>
        </w:rPr>
        <w:fldChar w:fldCharType="separate"/>
      </w:r>
      <w:r w:rsidRPr="00EA6FF4">
        <w:rPr>
          <w:b/>
          <w:i w:val="0"/>
          <w:noProof/>
        </w:rPr>
        <w:t>10</w:t>
      </w:r>
      <w:r w:rsidRPr="00EA6FF4">
        <w:rPr>
          <w:b/>
          <w:i w:val="0"/>
          <w:noProof/>
        </w:rPr>
        <w:fldChar w:fldCharType="end"/>
      </w:r>
    </w:p>
    <w:p w:rsidR="00EA6FF4" w:rsidRPr="00EA6FF4" w:rsidRDefault="00EA6FF4">
      <w:pPr>
        <w:pStyle w:val="3"/>
        <w:tabs>
          <w:tab w:val="left" w:pos="1260"/>
          <w:tab w:val="right" w:leader="dot" w:pos="8296"/>
        </w:tabs>
        <w:rPr>
          <w:rFonts w:eastAsiaTheme="minorEastAsia" w:cstheme="minorBidi"/>
          <w:b/>
          <w:i w:val="0"/>
          <w:iC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i w:val="0"/>
          <w:noProof/>
        </w:rPr>
        <w:t>3.3.2</w:t>
      </w:r>
      <w:r w:rsidRPr="00EA6FF4">
        <w:rPr>
          <w:rFonts w:eastAsiaTheme="minorEastAsia" w:cstheme="minorBidi"/>
          <w:b/>
          <w:i w:val="0"/>
          <w:iC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i w:val="0"/>
          <w:noProof/>
        </w:rPr>
        <w:t>时钟</w:t>
      </w:r>
      <w:r w:rsidRPr="00EA6FF4">
        <w:rPr>
          <w:b/>
          <w:i w:val="0"/>
          <w:noProof/>
        </w:rPr>
        <w:tab/>
      </w:r>
      <w:r w:rsidRPr="00EA6FF4">
        <w:rPr>
          <w:b/>
          <w:i w:val="0"/>
          <w:noProof/>
        </w:rPr>
        <w:fldChar w:fldCharType="begin"/>
      </w:r>
      <w:r w:rsidRPr="00EA6FF4">
        <w:rPr>
          <w:b/>
          <w:i w:val="0"/>
          <w:noProof/>
        </w:rPr>
        <w:instrText xml:space="preserve"> PAGEREF _Toc74137081 \h </w:instrText>
      </w:r>
      <w:r w:rsidRPr="00EA6FF4">
        <w:rPr>
          <w:b/>
          <w:i w:val="0"/>
          <w:noProof/>
        </w:rPr>
      </w:r>
      <w:r w:rsidRPr="00EA6FF4">
        <w:rPr>
          <w:b/>
          <w:i w:val="0"/>
          <w:noProof/>
        </w:rPr>
        <w:fldChar w:fldCharType="separate"/>
      </w:r>
      <w:r w:rsidRPr="00EA6FF4">
        <w:rPr>
          <w:b/>
          <w:i w:val="0"/>
          <w:noProof/>
        </w:rPr>
        <w:t>10</w:t>
      </w:r>
      <w:r w:rsidRPr="00EA6FF4">
        <w:rPr>
          <w:b/>
          <w:i w:val="0"/>
          <w:noProof/>
        </w:rPr>
        <w:fldChar w:fldCharType="end"/>
      </w:r>
    </w:p>
    <w:p w:rsidR="00EA6FF4" w:rsidRPr="00EA6FF4" w:rsidRDefault="00EA6FF4">
      <w:pPr>
        <w:pStyle w:val="3"/>
        <w:tabs>
          <w:tab w:val="left" w:pos="1260"/>
          <w:tab w:val="right" w:leader="dot" w:pos="8296"/>
        </w:tabs>
        <w:rPr>
          <w:rFonts w:eastAsiaTheme="minorEastAsia" w:cstheme="minorBidi"/>
          <w:b/>
          <w:i w:val="0"/>
          <w:iC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i w:val="0"/>
          <w:noProof/>
        </w:rPr>
        <w:t>3.3.3</w:t>
      </w:r>
      <w:r w:rsidRPr="00EA6FF4">
        <w:rPr>
          <w:rFonts w:eastAsiaTheme="minorEastAsia" w:cstheme="minorBidi"/>
          <w:b/>
          <w:i w:val="0"/>
          <w:iC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i w:val="0"/>
          <w:noProof/>
        </w:rPr>
        <w:t>类型</w:t>
      </w:r>
      <w:r w:rsidRPr="00EA6FF4">
        <w:rPr>
          <w:rFonts w:ascii="宋体" w:hAnsi="宋体" w:cs="宋体"/>
          <w:b/>
          <w:bCs/>
          <w:i w:val="0"/>
          <w:noProof/>
        </w:rPr>
        <w:t>/</w:t>
      </w:r>
      <w:r w:rsidRPr="00EA6FF4">
        <w:rPr>
          <w:rFonts w:ascii="宋体" w:hAnsi="宋体" w:cs="宋体" w:hint="eastAsia"/>
          <w:b/>
          <w:bCs/>
          <w:i w:val="0"/>
          <w:noProof/>
        </w:rPr>
        <w:t>配置</w:t>
      </w:r>
      <w:r w:rsidRPr="00EA6FF4">
        <w:rPr>
          <w:rFonts w:ascii="宋体" w:hAnsi="宋体" w:cs="宋体"/>
          <w:b/>
          <w:bCs/>
          <w:i w:val="0"/>
          <w:noProof/>
        </w:rPr>
        <w:t>/</w:t>
      </w:r>
      <w:r w:rsidRPr="00EA6FF4">
        <w:rPr>
          <w:rFonts w:ascii="宋体" w:hAnsi="宋体" w:cs="宋体" w:hint="eastAsia"/>
          <w:b/>
          <w:bCs/>
          <w:i w:val="0"/>
          <w:noProof/>
        </w:rPr>
        <w:t>加密</w:t>
      </w:r>
      <w:r w:rsidRPr="00EA6FF4">
        <w:rPr>
          <w:b/>
          <w:i w:val="0"/>
          <w:noProof/>
        </w:rPr>
        <w:tab/>
      </w:r>
      <w:r w:rsidRPr="00EA6FF4">
        <w:rPr>
          <w:b/>
          <w:i w:val="0"/>
          <w:noProof/>
        </w:rPr>
        <w:fldChar w:fldCharType="begin"/>
      </w:r>
      <w:r w:rsidRPr="00EA6FF4">
        <w:rPr>
          <w:b/>
          <w:i w:val="0"/>
          <w:noProof/>
        </w:rPr>
        <w:instrText xml:space="preserve"> PAGEREF _Toc74137082 \h </w:instrText>
      </w:r>
      <w:r w:rsidRPr="00EA6FF4">
        <w:rPr>
          <w:b/>
          <w:i w:val="0"/>
          <w:noProof/>
        </w:rPr>
      </w:r>
      <w:r w:rsidRPr="00EA6FF4">
        <w:rPr>
          <w:b/>
          <w:i w:val="0"/>
          <w:noProof/>
        </w:rPr>
        <w:fldChar w:fldCharType="separate"/>
      </w:r>
      <w:r w:rsidRPr="00EA6FF4">
        <w:rPr>
          <w:b/>
          <w:i w:val="0"/>
          <w:noProof/>
        </w:rPr>
        <w:t>10</w:t>
      </w:r>
      <w:r w:rsidRPr="00EA6FF4">
        <w:rPr>
          <w:b/>
          <w:i w:val="0"/>
          <w:noProof/>
        </w:rPr>
        <w:fldChar w:fldCharType="end"/>
      </w:r>
    </w:p>
    <w:p w:rsidR="00EA6FF4" w:rsidRPr="00EA6FF4" w:rsidRDefault="00EA6FF4">
      <w:pPr>
        <w:pStyle w:val="10"/>
        <w:tabs>
          <w:tab w:val="left" w:pos="420"/>
          <w:tab w:val="right" w:leader="dot" w:pos="8296"/>
        </w:tabs>
        <w:rPr>
          <w:rFonts w:eastAsiaTheme="minorEastAsia" w:cstheme="minorBidi"/>
          <w:bCs w:val="0"/>
          <w:caps w:val="0"/>
          <w:noProof/>
          <w:sz w:val="21"/>
          <w:szCs w:val="22"/>
        </w:rPr>
      </w:pPr>
      <w:r w:rsidRPr="00EA6FF4">
        <w:rPr>
          <w:noProof/>
        </w:rPr>
        <w:t>4.</w:t>
      </w:r>
      <w:r w:rsidRPr="00EA6FF4">
        <w:rPr>
          <w:rFonts w:eastAsiaTheme="minorEastAsia" w:cstheme="minorBidi"/>
          <w:bCs w:val="0"/>
          <w:caps w:val="0"/>
          <w:noProof/>
          <w:sz w:val="21"/>
          <w:szCs w:val="22"/>
        </w:rPr>
        <w:tab/>
      </w:r>
      <w:r w:rsidRPr="00EA6FF4">
        <w:rPr>
          <w:rFonts w:hint="eastAsia"/>
          <w:noProof/>
        </w:rPr>
        <w:t>控制板</w:t>
      </w:r>
      <w:r w:rsidRPr="00EA6FF4">
        <w:rPr>
          <w:noProof/>
        </w:rPr>
        <w:tab/>
      </w:r>
      <w:r w:rsidRPr="00EA6FF4">
        <w:rPr>
          <w:noProof/>
        </w:rPr>
        <w:fldChar w:fldCharType="begin"/>
      </w:r>
      <w:r w:rsidRPr="00EA6FF4">
        <w:rPr>
          <w:noProof/>
        </w:rPr>
        <w:instrText xml:space="preserve"> PAGEREF _Toc74137083 \h </w:instrText>
      </w:r>
      <w:r w:rsidRPr="00EA6FF4">
        <w:rPr>
          <w:noProof/>
        </w:rPr>
      </w:r>
      <w:r w:rsidRPr="00EA6FF4">
        <w:rPr>
          <w:noProof/>
        </w:rPr>
        <w:fldChar w:fldCharType="separate"/>
      </w:r>
      <w:r w:rsidRPr="00EA6FF4">
        <w:rPr>
          <w:noProof/>
        </w:rPr>
        <w:t>11</w:t>
      </w:r>
      <w:r w:rsidRPr="00EA6FF4">
        <w:rPr>
          <w:noProof/>
        </w:rPr>
        <w:fldChar w:fldCharType="end"/>
      </w:r>
    </w:p>
    <w:p w:rsidR="00EA6FF4" w:rsidRPr="00EA6FF4" w:rsidRDefault="00EA6FF4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noProof/>
        </w:rPr>
        <w:t>4.1</w:t>
      </w:r>
      <w:r w:rsidRPr="00EA6FF4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noProof/>
        </w:rPr>
        <w:t>控制板转接</w:t>
      </w:r>
      <w:r w:rsidRPr="00EA6FF4">
        <w:rPr>
          <w:rFonts w:ascii="宋体" w:hAnsi="宋体" w:cs="宋体"/>
          <w:b/>
          <w:bCs/>
          <w:noProof/>
        </w:rPr>
        <w:t>FPGA</w:t>
      </w:r>
      <w:r w:rsidRPr="00EA6FF4">
        <w:rPr>
          <w:b/>
          <w:noProof/>
        </w:rPr>
        <w:tab/>
      </w:r>
      <w:r w:rsidRPr="00EA6FF4">
        <w:rPr>
          <w:b/>
          <w:noProof/>
        </w:rPr>
        <w:fldChar w:fldCharType="begin"/>
      </w:r>
      <w:r w:rsidRPr="00EA6FF4">
        <w:rPr>
          <w:b/>
          <w:noProof/>
        </w:rPr>
        <w:instrText xml:space="preserve"> PAGEREF _Toc74137084 \h </w:instrText>
      </w:r>
      <w:r w:rsidRPr="00EA6FF4">
        <w:rPr>
          <w:b/>
          <w:noProof/>
        </w:rPr>
      </w:r>
      <w:r w:rsidRPr="00EA6FF4">
        <w:rPr>
          <w:b/>
          <w:noProof/>
        </w:rPr>
        <w:fldChar w:fldCharType="separate"/>
      </w:r>
      <w:r w:rsidRPr="00EA6FF4">
        <w:rPr>
          <w:b/>
          <w:noProof/>
        </w:rPr>
        <w:t>12</w:t>
      </w:r>
      <w:r w:rsidRPr="00EA6FF4">
        <w:rPr>
          <w:b/>
          <w:noProof/>
        </w:rPr>
        <w:fldChar w:fldCharType="end"/>
      </w:r>
    </w:p>
    <w:p w:rsidR="00EA6FF4" w:rsidRPr="00EA6FF4" w:rsidRDefault="00EA6FF4">
      <w:pPr>
        <w:pStyle w:val="10"/>
        <w:tabs>
          <w:tab w:val="left" w:pos="420"/>
          <w:tab w:val="right" w:leader="dot" w:pos="8296"/>
        </w:tabs>
        <w:rPr>
          <w:rFonts w:eastAsiaTheme="minorEastAsia" w:cstheme="minorBidi"/>
          <w:bCs w:val="0"/>
          <w:caps w:val="0"/>
          <w:noProof/>
          <w:sz w:val="21"/>
          <w:szCs w:val="22"/>
        </w:rPr>
      </w:pPr>
      <w:r w:rsidRPr="00EA6FF4">
        <w:rPr>
          <w:noProof/>
        </w:rPr>
        <w:t>5.</w:t>
      </w:r>
      <w:r w:rsidRPr="00EA6FF4">
        <w:rPr>
          <w:rFonts w:eastAsiaTheme="minorEastAsia" w:cstheme="minorBidi"/>
          <w:bCs w:val="0"/>
          <w:caps w:val="0"/>
          <w:noProof/>
          <w:sz w:val="21"/>
          <w:szCs w:val="22"/>
        </w:rPr>
        <w:tab/>
      </w:r>
      <w:r w:rsidRPr="00EA6FF4">
        <w:rPr>
          <w:rFonts w:hint="eastAsia"/>
          <w:noProof/>
        </w:rPr>
        <w:t>功能子板</w:t>
      </w:r>
      <w:r w:rsidRPr="00EA6FF4">
        <w:rPr>
          <w:noProof/>
        </w:rPr>
        <w:tab/>
      </w:r>
      <w:r w:rsidRPr="00EA6FF4">
        <w:rPr>
          <w:noProof/>
        </w:rPr>
        <w:fldChar w:fldCharType="begin"/>
      </w:r>
      <w:r w:rsidRPr="00EA6FF4">
        <w:rPr>
          <w:noProof/>
        </w:rPr>
        <w:instrText xml:space="preserve"> PAGEREF _Toc74137085 \h </w:instrText>
      </w:r>
      <w:r w:rsidRPr="00EA6FF4">
        <w:rPr>
          <w:noProof/>
        </w:rPr>
      </w:r>
      <w:r w:rsidRPr="00EA6FF4">
        <w:rPr>
          <w:noProof/>
        </w:rPr>
        <w:fldChar w:fldCharType="separate"/>
      </w:r>
      <w:r w:rsidRPr="00EA6FF4">
        <w:rPr>
          <w:noProof/>
        </w:rPr>
        <w:t>13</w:t>
      </w:r>
      <w:r w:rsidRPr="00EA6FF4">
        <w:rPr>
          <w:noProof/>
        </w:rPr>
        <w:fldChar w:fldCharType="end"/>
      </w:r>
    </w:p>
    <w:p w:rsidR="00EA6FF4" w:rsidRPr="00EA6FF4" w:rsidRDefault="00EA6FF4">
      <w:pPr>
        <w:pStyle w:val="10"/>
        <w:tabs>
          <w:tab w:val="left" w:pos="420"/>
          <w:tab w:val="right" w:leader="dot" w:pos="8296"/>
        </w:tabs>
        <w:rPr>
          <w:rFonts w:eastAsiaTheme="minorEastAsia" w:cstheme="minorBidi"/>
          <w:bCs w:val="0"/>
          <w:caps w:val="0"/>
          <w:noProof/>
          <w:sz w:val="21"/>
          <w:szCs w:val="22"/>
        </w:rPr>
      </w:pPr>
      <w:r w:rsidRPr="00EA6FF4">
        <w:rPr>
          <w:noProof/>
        </w:rPr>
        <w:t>6.</w:t>
      </w:r>
      <w:r w:rsidRPr="00EA6FF4">
        <w:rPr>
          <w:rFonts w:eastAsiaTheme="minorEastAsia" w:cstheme="minorBidi"/>
          <w:bCs w:val="0"/>
          <w:caps w:val="0"/>
          <w:noProof/>
          <w:sz w:val="21"/>
          <w:szCs w:val="22"/>
        </w:rPr>
        <w:tab/>
      </w:r>
      <w:r w:rsidRPr="00EA6FF4">
        <w:rPr>
          <w:rFonts w:hint="eastAsia"/>
          <w:noProof/>
        </w:rPr>
        <w:t>电路模型</w:t>
      </w:r>
      <w:r w:rsidRPr="00EA6FF4">
        <w:rPr>
          <w:noProof/>
        </w:rPr>
        <w:tab/>
      </w:r>
      <w:r w:rsidRPr="00EA6FF4">
        <w:rPr>
          <w:noProof/>
        </w:rPr>
        <w:fldChar w:fldCharType="begin"/>
      </w:r>
      <w:r w:rsidRPr="00EA6FF4">
        <w:rPr>
          <w:noProof/>
        </w:rPr>
        <w:instrText xml:space="preserve"> PAGEREF _Toc74137086 \h </w:instrText>
      </w:r>
      <w:r w:rsidRPr="00EA6FF4">
        <w:rPr>
          <w:noProof/>
        </w:rPr>
      </w:r>
      <w:r w:rsidRPr="00EA6FF4">
        <w:rPr>
          <w:noProof/>
        </w:rPr>
        <w:fldChar w:fldCharType="separate"/>
      </w:r>
      <w:r w:rsidRPr="00EA6FF4">
        <w:rPr>
          <w:noProof/>
        </w:rPr>
        <w:t>14</w:t>
      </w:r>
      <w:r w:rsidRPr="00EA6FF4">
        <w:rPr>
          <w:noProof/>
        </w:rPr>
        <w:fldChar w:fldCharType="end"/>
      </w:r>
    </w:p>
    <w:p w:rsidR="00EA6FF4" w:rsidRPr="00EA6FF4" w:rsidRDefault="00EA6FF4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noProof/>
        </w:rPr>
        <w:t>6.1</w:t>
      </w:r>
      <w:r w:rsidRPr="00EA6FF4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noProof/>
        </w:rPr>
        <w:t>直流</w:t>
      </w:r>
      <w:r w:rsidRPr="00EA6FF4">
        <w:rPr>
          <w:b/>
          <w:noProof/>
        </w:rPr>
        <w:tab/>
      </w:r>
      <w:r w:rsidRPr="00EA6FF4">
        <w:rPr>
          <w:b/>
          <w:noProof/>
        </w:rPr>
        <w:fldChar w:fldCharType="begin"/>
      </w:r>
      <w:r w:rsidRPr="00EA6FF4">
        <w:rPr>
          <w:b/>
          <w:noProof/>
        </w:rPr>
        <w:instrText xml:space="preserve"> PAGEREF _Toc74137087 \h </w:instrText>
      </w:r>
      <w:r w:rsidRPr="00EA6FF4">
        <w:rPr>
          <w:b/>
          <w:noProof/>
        </w:rPr>
      </w:r>
      <w:r w:rsidRPr="00EA6FF4">
        <w:rPr>
          <w:b/>
          <w:noProof/>
        </w:rPr>
        <w:fldChar w:fldCharType="separate"/>
      </w:r>
      <w:r w:rsidRPr="00EA6FF4">
        <w:rPr>
          <w:b/>
          <w:noProof/>
        </w:rPr>
        <w:t>14</w:t>
      </w:r>
      <w:r w:rsidRPr="00EA6FF4">
        <w:rPr>
          <w:b/>
          <w:noProof/>
        </w:rPr>
        <w:fldChar w:fldCharType="end"/>
      </w:r>
    </w:p>
    <w:p w:rsidR="00EA6FF4" w:rsidRPr="00EA6FF4" w:rsidRDefault="00EA6FF4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noProof/>
        </w:rPr>
        <w:t>6.2</w:t>
      </w:r>
      <w:r w:rsidRPr="00EA6FF4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noProof/>
        </w:rPr>
        <w:t>脉冲</w:t>
      </w:r>
      <w:r w:rsidRPr="00EA6FF4">
        <w:rPr>
          <w:b/>
          <w:noProof/>
        </w:rPr>
        <w:tab/>
      </w:r>
      <w:r w:rsidRPr="00EA6FF4">
        <w:rPr>
          <w:b/>
          <w:noProof/>
        </w:rPr>
        <w:fldChar w:fldCharType="begin"/>
      </w:r>
      <w:r w:rsidRPr="00EA6FF4">
        <w:rPr>
          <w:b/>
          <w:noProof/>
        </w:rPr>
        <w:instrText xml:space="preserve"> PAGEREF _Toc74137088 \h </w:instrText>
      </w:r>
      <w:r w:rsidRPr="00EA6FF4">
        <w:rPr>
          <w:b/>
          <w:noProof/>
        </w:rPr>
      </w:r>
      <w:r w:rsidRPr="00EA6FF4">
        <w:rPr>
          <w:b/>
          <w:noProof/>
        </w:rPr>
        <w:fldChar w:fldCharType="separate"/>
      </w:r>
      <w:r w:rsidRPr="00EA6FF4">
        <w:rPr>
          <w:b/>
          <w:noProof/>
        </w:rPr>
        <w:t>14</w:t>
      </w:r>
      <w:r w:rsidRPr="00EA6FF4">
        <w:rPr>
          <w:b/>
          <w:noProof/>
        </w:rPr>
        <w:fldChar w:fldCharType="end"/>
      </w:r>
    </w:p>
    <w:p w:rsidR="00EA6FF4" w:rsidRPr="00EA6FF4" w:rsidRDefault="00EA6FF4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noProof/>
        </w:rPr>
        <w:t>6.3</w:t>
      </w:r>
      <w:r w:rsidRPr="00EA6FF4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noProof/>
        </w:rPr>
        <w:t>单卡</w:t>
      </w:r>
      <w:r w:rsidRPr="00EA6FF4">
        <w:rPr>
          <w:rFonts w:ascii="宋体" w:hAnsi="宋体" w:cs="宋体"/>
          <w:b/>
          <w:bCs/>
          <w:noProof/>
        </w:rPr>
        <w:t>4</w:t>
      </w:r>
      <w:r w:rsidRPr="00EA6FF4">
        <w:rPr>
          <w:rFonts w:ascii="宋体" w:hAnsi="宋体" w:cs="宋体" w:hint="eastAsia"/>
          <w:b/>
          <w:bCs/>
          <w:noProof/>
        </w:rPr>
        <w:t>通道方案</w:t>
      </w:r>
      <w:r w:rsidRPr="00EA6FF4">
        <w:rPr>
          <w:b/>
          <w:noProof/>
        </w:rPr>
        <w:tab/>
      </w:r>
      <w:r w:rsidRPr="00EA6FF4">
        <w:rPr>
          <w:b/>
          <w:noProof/>
        </w:rPr>
        <w:fldChar w:fldCharType="begin"/>
      </w:r>
      <w:r w:rsidRPr="00EA6FF4">
        <w:rPr>
          <w:b/>
          <w:noProof/>
        </w:rPr>
        <w:instrText xml:space="preserve"> PAGEREF _Toc74137089 \h </w:instrText>
      </w:r>
      <w:r w:rsidRPr="00EA6FF4">
        <w:rPr>
          <w:b/>
          <w:noProof/>
        </w:rPr>
      </w:r>
      <w:r w:rsidRPr="00EA6FF4">
        <w:rPr>
          <w:b/>
          <w:noProof/>
        </w:rPr>
        <w:fldChar w:fldCharType="separate"/>
      </w:r>
      <w:r w:rsidRPr="00EA6FF4">
        <w:rPr>
          <w:b/>
          <w:noProof/>
        </w:rPr>
        <w:t>15</w:t>
      </w:r>
      <w:r w:rsidRPr="00EA6FF4">
        <w:rPr>
          <w:b/>
          <w:noProof/>
        </w:rPr>
        <w:fldChar w:fldCharType="end"/>
      </w:r>
    </w:p>
    <w:p w:rsidR="00EA6FF4" w:rsidRPr="00EA6FF4" w:rsidRDefault="00EA6FF4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noProof/>
        </w:rPr>
        <w:t>6.4</w:t>
      </w:r>
      <w:r w:rsidRPr="00EA6FF4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noProof/>
        </w:rPr>
        <w:t>量程与校准</w:t>
      </w:r>
      <w:r w:rsidRPr="00EA6FF4">
        <w:rPr>
          <w:b/>
          <w:noProof/>
        </w:rPr>
        <w:tab/>
      </w:r>
      <w:r w:rsidRPr="00EA6FF4">
        <w:rPr>
          <w:b/>
          <w:noProof/>
        </w:rPr>
        <w:fldChar w:fldCharType="begin"/>
      </w:r>
      <w:r w:rsidRPr="00EA6FF4">
        <w:rPr>
          <w:b/>
          <w:noProof/>
        </w:rPr>
        <w:instrText xml:space="preserve"> PAGEREF _Toc74137090 \h </w:instrText>
      </w:r>
      <w:r w:rsidRPr="00EA6FF4">
        <w:rPr>
          <w:b/>
          <w:noProof/>
        </w:rPr>
      </w:r>
      <w:r w:rsidRPr="00EA6FF4">
        <w:rPr>
          <w:b/>
          <w:noProof/>
        </w:rPr>
        <w:fldChar w:fldCharType="separate"/>
      </w:r>
      <w:r w:rsidRPr="00EA6FF4">
        <w:rPr>
          <w:b/>
          <w:noProof/>
        </w:rPr>
        <w:t>15</w:t>
      </w:r>
      <w:r w:rsidRPr="00EA6FF4">
        <w:rPr>
          <w:b/>
          <w:noProof/>
        </w:rPr>
        <w:fldChar w:fldCharType="end"/>
      </w:r>
    </w:p>
    <w:p w:rsidR="00EA6FF4" w:rsidRPr="00EA6FF4" w:rsidRDefault="00EA6FF4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noProof/>
        </w:rPr>
        <w:t>6.5</w:t>
      </w:r>
      <w:r w:rsidRPr="00EA6FF4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noProof/>
        </w:rPr>
        <w:t>子板总线</w:t>
      </w:r>
      <w:r w:rsidRPr="00EA6FF4">
        <w:rPr>
          <w:b/>
          <w:noProof/>
        </w:rPr>
        <w:tab/>
      </w:r>
      <w:r w:rsidRPr="00EA6FF4">
        <w:rPr>
          <w:b/>
          <w:noProof/>
        </w:rPr>
        <w:fldChar w:fldCharType="begin"/>
      </w:r>
      <w:r w:rsidRPr="00EA6FF4">
        <w:rPr>
          <w:b/>
          <w:noProof/>
        </w:rPr>
        <w:instrText xml:space="preserve"> PAGEREF _Toc74137091 \h </w:instrText>
      </w:r>
      <w:r w:rsidRPr="00EA6FF4">
        <w:rPr>
          <w:b/>
          <w:noProof/>
        </w:rPr>
      </w:r>
      <w:r w:rsidRPr="00EA6FF4">
        <w:rPr>
          <w:b/>
          <w:noProof/>
        </w:rPr>
        <w:fldChar w:fldCharType="separate"/>
      </w:r>
      <w:r w:rsidRPr="00EA6FF4">
        <w:rPr>
          <w:b/>
          <w:noProof/>
        </w:rPr>
        <w:t>16</w:t>
      </w:r>
      <w:r w:rsidRPr="00EA6FF4">
        <w:rPr>
          <w:b/>
          <w:noProof/>
        </w:rPr>
        <w:fldChar w:fldCharType="end"/>
      </w:r>
    </w:p>
    <w:p w:rsidR="00EA6FF4" w:rsidRPr="00EA6FF4" w:rsidRDefault="00EA6FF4">
      <w:pPr>
        <w:pStyle w:val="10"/>
        <w:tabs>
          <w:tab w:val="left" w:pos="420"/>
          <w:tab w:val="right" w:leader="dot" w:pos="8296"/>
        </w:tabs>
        <w:rPr>
          <w:rFonts w:eastAsiaTheme="minorEastAsia" w:cstheme="minorBidi"/>
          <w:bCs w:val="0"/>
          <w:caps w:val="0"/>
          <w:noProof/>
          <w:sz w:val="21"/>
          <w:szCs w:val="22"/>
        </w:rPr>
      </w:pPr>
      <w:r w:rsidRPr="00EA6FF4">
        <w:rPr>
          <w:noProof/>
        </w:rPr>
        <w:t>7.</w:t>
      </w:r>
      <w:r w:rsidRPr="00EA6FF4">
        <w:rPr>
          <w:rFonts w:eastAsiaTheme="minorEastAsia" w:cstheme="minorBidi"/>
          <w:bCs w:val="0"/>
          <w:caps w:val="0"/>
          <w:noProof/>
          <w:sz w:val="21"/>
          <w:szCs w:val="22"/>
        </w:rPr>
        <w:tab/>
      </w:r>
      <w:r w:rsidRPr="00EA6FF4">
        <w:rPr>
          <w:rFonts w:hint="eastAsia"/>
          <w:noProof/>
        </w:rPr>
        <w:t>时序模型</w:t>
      </w:r>
      <w:r w:rsidRPr="00EA6FF4">
        <w:rPr>
          <w:noProof/>
        </w:rPr>
        <w:tab/>
      </w:r>
      <w:r w:rsidRPr="00EA6FF4">
        <w:rPr>
          <w:noProof/>
        </w:rPr>
        <w:fldChar w:fldCharType="begin"/>
      </w:r>
      <w:r w:rsidRPr="00EA6FF4">
        <w:rPr>
          <w:noProof/>
        </w:rPr>
        <w:instrText xml:space="preserve"> PAGEREF _Toc74137092 \h </w:instrText>
      </w:r>
      <w:r w:rsidRPr="00EA6FF4">
        <w:rPr>
          <w:noProof/>
        </w:rPr>
      </w:r>
      <w:r w:rsidRPr="00EA6FF4">
        <w:rPr>
          <w:noProof/>
        </w:rPr>
        <w:fldChar w:fldCharType="separate"/>
      </w:r>
      <w:r w:rsidRPr="00EA6FF4">
        <w:rPr>
          <w:noProof/>
        </w:rPr>
        <w:t>17</w:t>
      </w:r>
      <w:r w:rsidRPr="00EA6FF4">
        <w:rPr>
          <w:noProof/>
        </w:rPr>
        <w:fldChar w:fldCharType="end"/>
      </w:r>
    </w:p>
    <w:p w:rsidR="00EA6FF4" w:rsidRPr="00EA6FF4" w:rsidRDefault="00EA6FF4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noProof/>
        </w:rPr>
        <w:t>7.1</w:t>
      </w:r>
      <w:r w:rsidRPr="00EA6FF4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noProof/>
        </w:rPr>
        <w:t>概念描述</w:t>
      </w:r>
      <w:r w:rsidRPr="00EA6FF4">
        <w:rPr>
          <w:b/>
          <w:noProof/>
        </w:rPr>
        <w:tab/>
      </w:r>
      <w:r w:rsidRPr="00EA6FF4">
        <w:rPr>
          <w:b/>
          <w:noProof/>
        </w:rPr>
        <w:fldChar w:fldCharType="begin"/>
      </w:r>
      <w:r w:rsidRPr="00EA6FF4">
        <w:rPr>
          <w:b/>
          <w:noProof/>
        </w:rPr>
        <w:instrText xml:space="preserve"> PAGEREF _Toc74137093 \h </w:instrText>
      </w:r>
      <w:r w:rsidRPr="00EA6FF4">
        <w:rPr>
          <w:b/>
          <w:noProof/>
        </w:rPr>
      </w:r>
      <w:r w:rsidRPr="00EA6FF4">
        <w:rPr>
          <w:b/>
          <w:noProof/>
        </w:rPr>
        <w:fldChar w:fldCharType="separate"/>
      </w:r>
      <w:r w:rsidRPr="00EA6FF4">
        <w:rPr>
          <w:b/>
          <w:noProof/>
        </w:rPr>
        <w:t>17</w:t>
      </w:r>
      <w:r w:rsidRPr="00EA6FF4">
        <w:rPr>
          <w:b/>
          <w:noProof/>
        </w:rPr>
        <w:fldChar w:fldCharType="end"/>
      </w:r>
    </w:p>
    <w:p w:rsidR="00EA6FF4" w:rsidRPr="00EA6FF4" w:rsidRDefault="00EA6FF4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noProof/>
        </w:rPr>
        <w:t>7.2</w:t>
      </w:r>
      <w:r w:rsidRPr="00EA6FF4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noProof/>
        </w:rPr>
        <w:t>功能</w:t>
      </w:r>
      <w:r w:rsidRPr="00EA6FF4">
        <w:rPr>
          <w:b/>
          <w:noProof/>
        </w:rPr>
        <w:tab/>
      </w:r>
      <w:r w:rsidRPr="00EA6FF4">
        <w:rPr>
          <w:b/>
          <w:noProof/>
        </w:rPr>
        <w:fldChar w:fldCharType="begin"/>
      </w:r>
      <w:r w:rsidRPr="00EA6FF4">
        <w:rPr>
          <w:b/>
          <w:noProof/>
        </w:rPr>
        <w:instrText xml:space="preserve"> PAGEREF _Toc74137094 \h </w:instrText>
      </w:r>
      <w:r w:rsidRPr="00EA6FF4">
        <w:rPr>
          <w:b/>
          <w:noProof/>
        </w:rPr>
      </w:r>
      <w:r w:rsidRPr="00EA6FF4">
        <w:rPr>
          <w:b/>
          <w:noProof/>
        </w:rPr>
        <w:fldChar w:fldCharType="separate"/>
      </w:r>
      <w:r w:rsidRPr="00EA6FF4">
        <w:rPr>
          <w:b/>
          <w:noProof/>
        </w:rPr>
        <w:t>18</w:t>
      </w:r>
      <w:r w:rsidRPr="00EA6FF4">
        <w:rPr>
          <w:b/>
          <w:noProof/>
        </w:rPr>
        <w:fldChar w:fldCharType="end"/>
      </w:r>
    </w:p>
    <w:p w:rsidR="00EA6FF4" w:rsidRPr="00EA6FF4" w:rsidRDefault="00EA6FF4">
      <w:pPr>
        <w:pStyle w:val="3"/>
        <w:tabs>
          <w:tab w:val="left" w:pos="1260"/>
          <w:tab w:val="right" w:leader="dot" w:pos="8296"/>
        </w:tabs>
        <w:rPr>
          <w:rFonts w:eastAsiaTheme="minorEastAsia" w:cstheme="minorBidi"/>
          <w:b/>
          <w:i w:val="0"/>
          <w:iC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i w:val="0"/>
          <w:noProof/>
        </w:rPr>
        <w:t>7.2.1</w:t>
      </w:r>
      <w:r w:rsidRPr="00EA6FF4">
        <w:rPr>
          <w:rFonts w:eastAsiaTheme="minorEastAsia" w:cstheme="minorBidi"/>
          <w:b/>
          <w:i w:val="0"/>
          <w:iCs w:val="0"/>
          <w:noProof/>
          <w:sz w:val="21"/>
          <w:szCs w:val="22"/>
        </w:rPr>
        <w:tab/>
      </w:r>
      <w:r w:rsidRPr="00EA6FF4">
        <w:rPr>
          <w:rFonts w:ascii="宋体" w:hAnsi="宋体" w:cs="宋体"/>
          <w:b/>
          <w:bCs/>
          <w:i w:val="0"/>
          <w:noProof/>
        </w:rPr>
        <w:t>SDM</w:t>
      </w:r>
      <w:r w:rsidRPr="00EA6FF4">
        <w:rPr>
          <w:rFonts w:ascii="宋体" w:hAnsi="宋体" w:cs="宋体" w:hint="eastAsia"/>
          <w:b/>
          <w:bCs/>
          <w:i w:val="0"/>
          <w:noProof/>
        </w:rPr>
        <w:t>模式</w:t>
      </w:r>
      <w:r w:rsidRPr="00EA6FF4">
        <w:rPr>
          <w:b/>
          <w:i w:val="0"/>
          <w:noProof/>
        </w:rPr>
        <w:tab/>
      </w:r>
      <w:r w:rsidRPr="00EA6FF4">
        <w:rPr>
          <w:b/>
          <w:i w:val="0"/>
          <w:noProof/>
        </w:rPr>
        <w:fldChar w:fldCharType="begin"/>
      </w:r>
      <w:r w:rsidRPr="00EA6FF4">
        <w:rPr>
          <w:b/>
          <w:i w:val="0"/>
          <w:noProof/>
        </w:rPr>
        <w:instrText xml:space="preserve"> PAGEREF _Toc74137095 \h </w:instrText>
      </w:r>
      <w:r w:rsidRPr="00EA6FF4">
        <w:rPr>
          <w:b/>
          <w:i w:val="0"/>
          <w:noProof/>
        </w:rPr>
      </w:r>
      <w:r w:rsidRPr="00EA6FF4">
        <w:rPr>
          <w:b/>
          <w:i w:val="0"/>
          <w:noProof/>
        </w:rPr>
        <w:fldChar w:fldCharType="separate"/>
      </w:r>
      <w:r w:rsidRPr="00EA6FF4">
        <w:rPr>
          <w:b/>
          <w:i w:val="0"/>
          <w:noProof/>
        </w:rPr>
        <w:t>18</w:t>
      </w:r>
      <w:r w:rsidRPr="00EA6FF4">
        <w:rPr>
          <w:b/>
          <w:i w:val="0"/>
          <w:noProof/>
        </w:rPr>
        <w:fldChar w:fldCharType="end"/>
      </w:r>
    </w:p>
    <w:p w:rsidR="00EA6FF4" w:rsidRPr="00EA6FF4" w:rsidRDefault="00EA6FF4">
      <w:pPr>
        <w:pStyle w:val="3"/>
        <w:tabs>
          <w:tab w:val="left" w:pos="1260"/>
          <w:tab w:val="right" w:leader="dot" w:pos="8296"/>
        </w:tabs>
        <w:rPr>
          <w:rFonts w:eastAsiaTheme="minorEastAsia" w:cstheme="minorBidi"/>
          <w:b/>
          <w:i w:val="0"/>
          <w:iC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i w:val="0"/>
          <w:noProof/>
        </w:rPr>
        <w:t>7.2.2</w:t>
      </w:r>
      <w:r w:rsidRPr="00EA6FF4">
        <w:rPr>
          <w:rFonts w:eastAsiaTheme="minorEastAsia" w:cstheme="minorBidi"/>
          <w:b/>
          <w:i w:val="0"/>
          <w:iCs w:val="0"/>
          <w:noProof/>
          <w:sz w:val="21"/>
          <w:szCs w:val="22"/>
        </w:rPr>
        <w:tab/>
      </w:r>
      <w:r w:rsidRPr="00EA6FF4">
        <w:rPr>
          <w:rFonts w:ascii="宋体" w:hAnsi="宋体" w:cs="宋体"/>
          <w:b/>
          <w:bCs/>
          <w:i w:val="0"/>
          <w:noProof/>
        </w:rPr>
        <w:t>SDM</w:t>
      </w:r>
      <w:r w:rsidRPr="00EA6FF4">
        <w:rPr>
          <w:rFonts w:ascii="宋体" w:hAnsi="宋体" w:cs="宋体" w:hint="eastAsia"/>
          <w:b/>
          <w:bCs/>
          <w:i w:val="0"/>
          <w:noProof/>
        </w:rPr>
        <w:t>参数</w:t>
      </w:r>
      <w:r w:rsidRPr="00EA6FF4">
        <w:rPr>
          <w:b/>
          <w:i w:val="0"/>
          <w:noProof/>
        </w:rPr>
        <w:tab/>
      </w:r>
      <w:r w:rsidRPr="00EA6FF4">
        <w:rPr>
          <w:b/>
          <w:i w:val="0"/>
          <w:noProof/>
        </w:rPr>
        <w:fldChar w:fldCharType="begin"/>
      </w:r>
      <w:r w:rsidRPr="00EA6FF4">
        <w:rPr>
          <w:b/>
          <w:i w:val="0"/>
          <w:noProof/>
        </w:rPr>
        <w:instrText xml:space="preserve"> PAGEREF _Toc74137096 \h </w:instrText>
      </w:r>
      <w:r w:rsidRPr="00EA6FF4">
        <w:rPr>
          <w:b/>
          <w:i w:val="0"/>
          <w:noProof/>
        </w:rPr>
      </w:r>
      <w:r w:rsidRPr="00EA6FF4">
        <w:rPr>
          <w:b/>
          <w:i w:val="0"/>
          <w:noProof/>
        </w:rPr>
        <w:fldChar w:fldCharType="separate"/>
      </w:r>
      <w:r w:rsidRPr="00EA6FF4">
        <w:rPr>
          <w:b/>
          <w:i w:val="0"/>
          <w:noProof/>
        </w:rPr>
        <w:t>18</w:t>
      </w:r>
      <w:r w:rsidRPr="00EA6FF4">
        <w:rPr>
          <w:b/>
          <w:i w:val="0"/>
          <w:noProof/>
        </w:rPr>
        <w:fldChar w:fldCharType="end"/>
      </w:r>
    </w:p>
    <w:p w:rsidR="00EA6FF4" w:rsidRPr="00EA6FF4" w:rsidRDefault="00EA6FF4">
      <w:pPr>
        <w:pStyle w:val="3"/>
        <w:tabs>
          <w:tab w:val="left" w:pos="1260"/>
          <w:tab w:val="right" w:leader="dot" w:pos="8296"/>
        </w:tabs>
        <w:rPr>
          <w:rFonts w:eastAsiaTheme="minorEastAsia" w:cstheme="minorBidi"/>
          <w:b/>
          <w:i w:val="0"/>
          <w:iC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i w:val="0"/>
          <w:noProof/>
        </w:rPr>
        <w:t>7.2.3</w:t>
      </w:r>
      <w:r w:rsidRPr="00EA6FF4">
        <w:rPr>
          <w:rFonts w:eastAsiaTheme="minorEastAsia" w:cstheme="minorBidi"/>
          <w:b/>
          <w:i w:val="0"/>
          <w:iCs w:val="0"/>
          <w:noProof/>
          <w:sz w:val="21"/>
          <w:szCs w:val="22"/>
        </w:rPr>
        <w:tab/>
      </w:r>
      <w:r w:rsidRPr="00EA6FF4">
        <w:rPr>
          <w:rFonts w:ascii="宋体" w:hAnsi="宋体" w:cs="宋体"/>
          <w:b/>
          <w:bCs/>
          <w:i w:val="0"/>
          <w:noProof/>
        </w:rPr>
        <w:t>NPLC</w:t>
      </w:r>
      <w:r w:rsidRPr="00EA6FF4">
        <w:rPr>
          <w:rFonts w:ascii="宋体" w:hAnsi="宋体" w:cs="宋体" w:hint="eastAsia"/>
          <w:b/>
          <w:bCs/>
          <w:i w:val="0"/>
          <w:noProof/>
        </w:rPr>
        <w:t>与滤波</w:t>
      </w:r>
      <w:r w:rsidRPr="00EA6FF4">
        <w:rPr>
          <w:b/>
          <w:i w:val="0"/>
          <w:noProof/>
        </w:rPr>
        <w:tab/>
      </w:r>
      <w:r w:rsidRPr="00EA6FF4">
        <w:rPr>
          <w:b/>
          <w:i w:val="0"/>
          <w:noProof/>
        </w:rPr>
        <w:fldChar w:fldCharType="begin"/>
      </w:r>
      <w:r w:rsidRPr="00EA6FF4">
        <w:rPr>
          <w:b/>
          <w:i w:val="0"/>
          <w:noProof/>
        </w:rPr>
        <w:instrText xml:space="preserve"> PAGEREF _Toc74137097 \h </w:instrText>
      </w:r>
      <w:r w:rsidRPr="00EA6FF4">
        <w:rPr>
          <w:b/>
          <w:i w:val="0"/>
          <w:noProof/>
        </w:rPr>
      </w:r>
      <w:r w:rsidRPr="00EA6FF4">
        <w:rPr>
          <w:b/>
          <w:i w:val="0"/>
          <w:noProof/>
        </w:rPr>
        <w:fldChar w:fldCharType="separate"/>
      </w:r>
      <w:r w:rsidRPr="00EA6FF4">
        <w:rPr>
          <w:b/>
          <w:i w:val="0"/>
          <w:noProof/>
        </w:rPr>
        <w:t>18</w:t>
      </w:r>
      <w:r w:rsidRPr="00EA6FF4">
        <w:rPr>
          <w:b/>
          <w:i w:val="0"/>
          <w:noProof/>
        </w:rPr>
        <w:fldChar w:fldCharType="end"/>
      </w:r>
    </w:p>
    <w:p w:rsidR="00EA6FF4" w:rsidRPr="00EA6FF4" w:rsidRDefault="00EA6FF4">
      <w:pPr>
        <w:pStyle w:val="3"/>
        <w:tabs>
          <w:tab w:val="left" w:pos="1260"/>
          <w:tab w:val="right" w:leader="dot" w:pos="8296"/>
        </w:tabs>
        <w:rPr>
          <w:rFonts w:eastAsiaTheme="minorEastAsia" w:cstheme="minorBidi"/>
          <w:b/>
          <w:i w:val="0"/>
          <w:iC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i w:val="0"/>
          <w:noProof/>
        </w:rPr>
        <w:t>7.2.4</w:t>
      </w:r>
      <w:r w:rsidRPr="00EA6FF4">
        <w:rPr>
          <w:rFonts w:eastAsiaTheme="minorEastAsia" w:cstheme="minorBidi"/>
          <w:b/>
          <w:i w:val="0"/>
          <w:iC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i w:val="0"/>
          <w:noProof/>
        </w:rPr>
        <w:t>触发</w:t>
      </w:r>
      <w:r w:rsidRPr="00EA6FF4">
        <w:rPr>
          <w:b/>
          <w:i w:val="0"/>
          <w:noProof/>
        </w:rPr>
        <w:tab/>
      </w:r>
      <w:r w:rsidRPr="00EA6FF4">
        <w:rPr>
          <w:b/>
          <w:i w:val="0"/>
          <w:noProof/>
        </w:rPr>
        <w:fldChar w:fldCharType="begin"/>
      </w:r>
      <w:r w:rsidRPr="00EA6FF4">
        <w:rPr>
          <w:b/>
          <w:i w:val="0"/>
          <w:noProof/>
        </w:rPr>
        <w:instrText xml:space="preserve"> PAGEREF _Toc74137098 \h </w:instrText>
      </w:r>
      <w:r w:rsidRPr="00EA6FF4">
        <w:rPr>
          <w:b/>
          <w:i w:val="0"/>
          <w:noProof/>
        </w:rPr>
      </w:r>
      <w:r w:rsidRPr="00EA6FF4">
        <w:rPr>
          <w:b/>
          <w:i w:val="0"/>
          <w:noProof/>
        </w:rPr>
        <w:fldChar w:fldCharType="separate"/>
      </w:r>
      <w:r w:rsidRPr="00EA6FF4">
        <w:rPr>
          <w:b/>
          <w:i w:val="0"/>
          <w:noProof/>
        </w:rPr>
        <w:t>19</w:t>
      </w:r>
      <w:r w:rsidRPr="00EA6FF4">
        <w:rPr>
          <w:b/>
          <w:i w:val="0"/>
          <w:noProof/>
        </w:rPr>
        <w:fldChar w:fldCharType="end"/>
      </w:r>
    </w:p>
    <w:p w:rsidR="00EA6FF4" w:rsidRPr="00EA6FF4" w:rsidRDefault="00EA6FF4">
      <w:pPr>
        <w:pStyle w:val="10"/>
        <w:tabs>
          <w:tab w:val="left" w:pos="420"/>
          <w:tab w:val="right" w:leader="dot" w:pos="8296"/>
        </w:tabs>
        <w:rPr>
          <w:rFonts w:eastAsiaTheme="minorEastAsia" w:cstheme="minorBidi"/>
          <w:bCs w:val="0"/>
          <w:caps w:val="0"/>
          <w:noProof/>
          <w:sz w:val="21"/>
          <w:szCs w:val="22"/>
        </w:rPr>
      </w:pPr>
      <w:r w:rsidRPr="00EA6FF4">
        <w:rPr>
          <w:rFonts w:ascii="宋体" w:hAnsi="宋体" w:cs="宋体"/>
          <w:noProof/>
        </w:rPr>
        <w:t>8.</w:t>
      </w:r>
      <w:r w:rsidRPr="00EA6FF4">
        <w:rPr>
          <w:rFonts w:eastAsiaTheme="minorEastAsia" w:cstheme="minorBidi"/>
          <w:bCs w:val="0"/>
          <w:caps w:val="0"/>
          <w:noProof/>
          <w:sz w:val="21"/>
          <w:szCs w:val="22"/>
        </w:rPr>
        <w:tab/>
      </w:r>
      <w:r w:rsidRPr="00EA6FF4">
        <w:rPr>
          <w:rFonts w:hint="eastAsia"/>
          <w:noProof/>
        </w:rPr>
        <w:t>岗位分工</w:t>
      </w:r>
      <w:r w:rsidRPr="00EA6FF4">
        <w:rPr>
          <w:noProof/>
        </w:rPr>
        <w:tab/>
      </w:r>
      <w:r w:rsidRPr="00EA6FF4">
        <w:rPr>
          <w:noProof/>
        </w:rPr>
        <w:fldChar w:fldCharType="begin"/>
      </w:r>
      <w:r w:rsidRPr="00EA6FF4">
        <w:rPr>
          <w:noProof/>
        </w:rPr>
        <w:instrText xml:space="preserve"> PAGEREF _Toc74137099 \h </w:instrText>
      </w:r>
      <w:r w:rsidRPr="00EA6FF4">
        <w:rPr>
          <w:noProof/>
        </w:rPr>
      </w:r>
      <w:r w:rsidRPr="00EA6FF4">
        <w:rPr>
          <w:noProof/>
        </w:rPr>
        <w:fldChar w:fldCharType="separate"/>
      </w:r>
      <w:r w:rsidRPr="00EA6FF4">
        <w:rPr>
          <w:noProof/>
        </w:rPr>
        <w:t>21</w:t>
      </w:r>
      <w:r w:rsidRPr="00EA6FF4">
        <w:rPr>
          <w:noProof/>
        </w:rPr>
        <w:fldChar w:fldCharType="end"/>
      </w:r>
    </w:p>
    <w:p w:rsidR="00EA6FF4" w:rsidRPr="00EA6FF4" w:rsidRDefault="00EA6FF4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noProof/>
        </w:rPr>
        <w:t>8.1</w:t>
      </w:r>
      <w:r w:rsidRPr="00EA6FF4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noProof/>
        </w:rPr>
        <w:t>岗位职责</w:t>
      </w:r>
      <w:r w:rsidRPr="00EA6FF4">
        <w:rPr>
          <w:b/>
          <w:noProof/>
        </w:rPr>
        <w:tab/>
      </w:r>
      <w:r w:rsidRPr="00EA6FF4">
        <w:rPr>
          <w:b/>
          <w:noProof/>
        </w:rPr>
        <w:fldChar w:fldCharType="begin"/>
      </w:r>
      <w:r w:rsidRPr="00EA6FF4">
        <w:rPr>
          <w:b/>
          <w:noProof/>
        </w:rPr>
        <w:instrText xml:space="preserve"> PAGEREF _Toc74137100 \h </w:instrText>
      </w:r>
      <w:r w:rsidRPr="00EA6FF4">
        <w:rPr>
          <w:b/>
          <w:noProof/>
        </w:rPr>
      </w:r>
      <w:r w:rsidRPr="00EA6FF4">
        <w:rPr>
          <w:b/>
          <w:noProof/>
        </w:rPr>
        <w:fldChar w:fldCharType="separate"/>
      </w:r>
      <w:r w:rsidRPr="00EA6FF4">
        <w:rPr>
          <w:b/>
          <w:noProof/>
        </w:rPr>
        <w:t>21</w:t>
      </w:r>
      <w:r w:rsidRPr="00EA6FF4">
        <w:rPr>
          <w:b/>
          <w:noProof/>
        </w:rPr>
        <w:fldChar w:fldCharType="end"/>
      </w:r>
    </w:p>
    <w:p w:rsidR="00EA6FF4" w:rsidRPr="00EA6FF4" w:rsidRDefault="00EA6FF4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noProof/>
        </w:rPr>
        <w:t>8.2</w:t>
      </w:r>
      <w:r w:rsidRPr="00EA6FF4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noProof/>
        </w:rPr>
        <w:t>工作结果输出</w:t>
      </w:r>
      <w:r w:rsidRPr="00EA6FF4">
        <w:rPr>
          <w:b/>
          <w:noProof/>
        </w:rPr>
        <w:tab/>
      </w:r>
      <w:r w:rsidRPr="00EA6FF4">
        <w:rPr>
          <w:b/>
          <w:noProof/>
        </w:rPr>
        <w:fldChar w:fldCharType="begin"/>
      </w:r>
      <w:r w:rsidRPr="00EA6FF4">
        <w:rPr>
          <w:b/>
          <w:noProof/>
        </w:rPr>
        <w:instrText xml:space="preserve"> PAGEREF _Toc74137101 \h </w:instrText>
      </w:r>
      <w:r w:rsidRPr="00EA6FF4">
        <w:rPr>
          <w:b/>
          <w:noProof/>
        </w:rPr>
      </w:r>
      <w:r w:rsidRPr="00EA6FF4">
        <w:rPr>
          <w:b/>
          <w:noProof/>
        </w:rPr>
        <w:fldChar w:fldCharType="separate"/>
      </w:r>
      <w:r w:rsidRPr="00EA6FF4">
        <w:rPr>
          <w:b/>
          <w:noProof/>
        </w:rPr>
        <w:t>21</w:t>
      </w:r>
      <w:r w:rsidRPr="00EA6FF4">
        <w:rPr>
          <w:b/>
          <w:noProof/>
        </w:rPr>
        <w:fldChar w:fldCharType="end"/>
      </w:r>
    </w:p>
    <w:p w:rsidR="00EA6FF4" w:rsidRPr="00EA6FF4" w:rsidRDefault="00EA6FF4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noProof/>
        </w:rPr>
        <w:t>8.3</w:t>
      </w:r>
      <w:r w:rsidRPr="00EA6FF4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noProof/>
        </w:rPr>
        <w:t>业务细分</w:t>
      </w:r>
      <w:r w:rsidRPr="00EA6FF4">
        <w:rPr>
          <w:b/>
          <w:noProof/>
        </w:rPr>
        <w:tab/>
      </w:r>
      <w:r w:rsidRPr="00EA6FF4">
        <w:rPr>
          <w:b/>
          <w:noProof/>
        </w:rPr>
        <w:fldChar w:fldCharType="begin"/>
      </w:r>
      <w:r w:rsidRPr="00EA6FF4">
        <w:rPr>
          <w:b/>
          <w:noProof/>
        </w:rPr>
        <w:instrText xml:space="preserve"> PAGEREF _Toc74137102 \h </w:instrText>
      </w:r>
      <w:r w:rsidRPr="00EA6FF4">
        <w:rPr>
          <w:b/>
          <w:noProof/>
        </w:rPr>
      </w:r>
      <w:r w:rsidRPr="00EA6FF4">
        <w:rPr>
          <w:b/>
          <w:noProof/>
        </w:rPr>
        <w:fldChar w:fldCharType="separate"/>
      </w:r>
      <w:r w:rsidRPr="00EA6FF4">
        <w:rPr>
          <w:b/>
          <w:noProof/>
        </w:rPr>
        <w:t>22</w:t>
      </w:r>
      <w:r w:rsidRPr="00EA6FF4">
        <w:rPr>
          <w:b/>
          <w:noProof/>
        </w:rPr>
        <w:fldChar w:fldCharType="end"/>
      </w:r>
    </w:p>
    <w:p w:rsidR="00EA6FF4" w:rsidRPr="00EA6FF4" w:rsidRDefault="00EA6FF4">
      <w:pPr>
        <w:pStyle w:val="10"/>
        <w:tabs>
          <w:tab w:val="left" w:pos="420"/>
          <w:tab w:val="right" w:leader="dot" w:pos="8296"/>
        </w:tabs>
        <w:rPr>
          <w:rFonts w:eastAsiaTheme="minorEastAsia" w:cstheme="minorBidi"/>
          <w:bCs w:val="0"/>
          <w:caps w:val="0"/>
          <w:noProof/>
          <w:sz w:val="21"/>
          <w:szCs w:val="22"/>
        </w:rPr>
      </w:pPr>
      <w:r w:rsidRPr="00EA6FF4">
        <w:rPr>
          <w:noProof/>
        </w:rPr>
        <w:t>9.</w:t>
      </w:r>
      <w:r w:rsidRPr="00EA6FF4">
        <w:rPr>
          <w:rFonts w:eastAsiaTheme="minorEastAsia" w:cstheme="minorBidi"/>
          <w:bCs w:val="0"/>
          <w:caps w:val="0"/>
          <w:noProof/>
          <w:sz w:val="21"/>
          <w:szCs w:val="22"/>
        </w:rPr>
        <w:tab/>
      </w:r>
      <w:r w:rsidRPr="00EA6FF4">
        <w:rPr>
          <w:rFonts w:hint="eastAsia"/>
          <w:noProof/>
        </w:rPr>
        <w:t>基本功能</w:t>
      </w:r>
      <w:r w:rsidRPr="00EA6FF4">
        <w:rPr>
          <w:noProof/>
        </w:rPr>
        <w:tab/>
      </w:r>
      <w:r w:rsidRPr="00EA6FF4">
        <w:rPr>
          <w:noProof/>
        </w:rPr>
        <w:fldChar w:fldCharType="begin"/>
      </w:r>
      <w:r w:rsidRPr="00EA6FF4">
        <w:rPr>
          <w:noProof/>
        </w:rPr>
        <w:instrText xml:space="preserve"> PAGEREF _Toc74137103 \h </w:instrText>
      </w:r>
      <w:r w:rsidRPr="00EA6FF4">
        <w:rPr>
          <w:noProof/>
        </w:rPr>
      </w:r>
      <w:r w:rsidRPr="00EA6FF4">
        <w:rPr>
          <w:noProof/>
        </w:rPr>
        <w:fldChar w:fldCharType="separate"/>
      </w:r>
      <w:r w:rsidRPr="00EA6FF4">
        <w:rPr>
          <w:noProof/>
        </w:rPr>
        <w:t>23</w:t>
      </w:r>
      <w:r w:rsidRPr="00EA6FF4">
        <w:rPr>
          <w:noProof/>
        </w:rPr>
        <w:fldChar w:fldCharType="end"/>
      </w:r>
    </w:p>
    <w:p w:rsidR="00EA6FF4" w:rsidRPr="00EA6FF4" w:rsidRDefault="00EA6FF4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noProof/>
        </w:rPr>
        <w:t>9.1</w:t>
      </w:r>
      <w:r w:rsidRPr="00EA6FF4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noProof/>
        </w:rPr>
        <w:t>实时测量</w:t>
      </w:r>
      <w:r w:rsidRPr="00EA6FF4">
        <w:rPr>
          <w:b/>
          <w:noProof/>
        </w:rPr>
        <w:tab/>
      </w:r>
      <w:r w:rsidRPr="00EA6FF4">
        <w:rPr>
          <w:b/>
          <w:noProof/>
        </w:rPr>
        <w:fldChar w:fldCharType="begin"/>
      </w:r>
      <w:r w:rsidRPr="00EA6FF4">
        <w:rPr>
          <w:b/>
          <w:noProof/>
        </w:rPr>
        <w:instrText xml:space="preserve"> PAGEREF _Toc74137104 \h </w:instrText>
      </w:r>
      <w:r w:rsidRPr="00EA6FF4">
        <w:rPr>
          <w:b/>
          <w:noProof/>
        </w:rPr>
      </w:r>
      <w:r w:rsidRPr="00EA6FF4">
        <w:rPr>
          <w:b/>
          <w:noProof/>
        </w:rPr>
        <w:fldChar w:fldCharType="separate"/>
      </w:r>
      <w:r w:rsidRPr="00EA6FF4">
        <w:rPr>
          <w:b/>
          <w:noProof/>
        </w:rPr>
        <w:t>23</w:t>
      </w:r>
      <w:r w:rsidRPr="00EA6FF4">
        <w:rPr>
          <w:b/>
          <w:noProof/>
        </w:rPr>
        <w:fldChar w:fldCharType="end"/>
      </w:r>
    </w:p>
    <w:p w:rsidR="00EA6FF4" w:rsidRPr="00EA6FF4" w:rsidRDefault="00EA6FF4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noProof/>
        </w:rPr>
        <w:t>9.2</w:t>
      </w:r>
      <w:r w:rsidRPr="00EA6FF4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noProof/>
        </w:rPr>
        <w:t>快速模式</w:t>
      </w:r>
      <w:r w:rsidRPr="00EA6FF4">
        <w:rPr>
          <w:b/>
          <w:noProof/>
        </w:rPr>
        <w:tab/>
      </w:r>
      <w:r w:rsidRPr="00EA6FF4">
        <w:rPr>
          <w:b/>
          <w:noProof/>
        </w:rPr>
        <w:fldChar w:fldCharType="begin"/>
      </w:r>
      <w:r w:rsidRPr="00EA6FF4">
        <w:rPr>
          <w:b/>
          <w:noProof/>
        </w:rPr>
        <w:instrText xml:space="preserve"> PAGEREF _Toc74137105 \h </w:instrText>
      </w:r>
      <w:r w:rsidRPr="00EA6FF4">
        <w:rPr>
          <w:b/>
          <w:noProof/>
        </w:rPr>
      </w:r>
      <w:r w:rsidRPr="00EA6FF4">
        <w:rPr>
          <w:b/>
          <w:noProof/>
        </w:rPr>
        <w:fldChar w:fldCharType="separate"/>
      </w:r>
      <w:r w:rsidRPr="00EA6FF4">
        <w:rPr>
          <w:b/>
          <w:noProof/>
        </w:rPr>
        <w:t>23</w:t>
      </w:r>
      <w:r w:rsidRPr="00EA6FF4">
        <w:rPr>
          <w:b/>
          <w:noProof/>
        </w:rPr>
        <w:fldChar w:fldCharType="end"/>
      </w:r>
    </w:p>
    <w:p w:rsidR="00EA6FF4" w:rsidRPr="00EA6FF4" w:rsidRDefault="00EA6FF4">
      <w:pPr>
        <w:pStyle w:val="3"/>
        <w:tabs>
          <w:tab w:val="left" w:pos="1260"/>
          <w:tab w:val="right" w:leader="dot" w:pos="8296"/>
        </w:tabs>
        <w:rPr>
          <w:rFonts w:eastAsiaTheme="minorEastAsia" w:cstheme="minorBidi"/>
          <w:b/>
          <w:i w:val="0"/>
          <w:iC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i w:val="0"/>
          <w:noProof/>
        </w:rPr>
        <w:t>9.2.1</w:t>
      </w:r>
      <w:r w:rsidRPr="00EA6FF4">
        <w:rPr>
          <w:rFonts w:eastAsiaTheme="minorEastAsia" w:cstheme="minorBidi"/>
          <w:b/>
          <w:i w:val="0"/>
          <w:iC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i w:val="0"/>
          <w:noProof/>
        </w:rPr>
        <w:t>数字万用表</w:t>
      </w:r>
      <w:r w:rsidRPr="00EA6FF4">
        <w:rPr>
          <w:b/>
          <w:i w:val="0"/>
          <w:noProof/>
        </w:rPr>
        <w:tab/>
      </w:r>
      <w:r w:rsidRPr="00EA6FF4">
        <w:rPr>
          <w:b/>
          <w:i w:val="0"/>
          <w:noProof/>
        </w:rPr>
        <w:fldChar w:fldCharType="begin"/>
      </w:r>
      <w:r w:rsidRPr="00EA6FF4">
        <w:rPr>
          <w:b/>
          <w:i w:val="0"/>
          <w:noProof/>
        </w:rPr>
        <w:instrText xml:space="preserve"> PAGEREF _Toc74137106 \h </w:instrText>
      </w:r>
      <w:r w:rsidRPr="00EA6FF4">
        <w:rPr>
          <w:b/>
          <w:i w:val="0"/>
          <w:noProof/>
        </w:rPr>
      </w:r>
      <w:r w:rsidRPr="00EA6FF4">
        <w:rPr>
          <w:b/>
          <w:i w:val="0"/>
          <w:noProof/>
        </w:rPr>
        <w:fldChar w:fldCharType="separate"/>
      </w:r>
      <w:r w:rsidRPr="00EA6FF4">
        <w:rPr>
          <w:b/>
          <w:i w:val="0"/>
          <w:noProof/>
        </w:rPr>
        <w:t>23</w:t>
      </w:r>
      <w:r w:rsidRPr="00EA6FF4">
        <w:rPr>
          <w:b/>
          <w:i w:val="0"/>
          <w:noProof/>
        </w:rPr>
        <w:fldChar w:fldCharType="end"/>
      </w:r>
    </w:p>
    <w:p w:rsidR="00EA6FF4" w:rsidRPr="00EA6FF4" w:rsidRDefault="00EA6FF4">
      <w:pPr>
        <w:pStyle w:val="3"/>
        <w:tabs>
          <w:tab w:val="left" w:pos="1260"/>
          <w:tab w:val="right" w:leader="dot" w:pos="8296"/>
        </w:tabs>
        <w:rPr>
          <w:rFonts w:eastAsiaTheme="minorEastAsia" w:cstheme="minorBidi"/>
          <w:b/>
          <w:i w:val="0"/>
          <w:iC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i w:val="0"/>
          <w:noProof/>
        </w:rPr>
        <w:t>9.2.2</w:t>
      </w:r>
      <w:r w:rsidRPr="00EA6FF4">
        <w:rPr>
          <w:rFonts w:eastAsiaTheme="minorEastAsia" w:cstheme="minorBidi"/>
          <w:b/>
          <w:i w:val="0"/>
          <w:iC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i w:val="0"/>
          <w:noProof/>
        </w:rPr>
        <w:t>可编程电源</w:t>
      </w:r>
      <w:r w:rsidRPr="00EA6FF4">
        <w:rPr>
          <w:b/>
          <w:i w:val="0"/>
          <w:noProof/>
        </w:rPr>
        <w:tab/>
      </w:r>
      <w:r w:rsidRPr="00EA6FF4">
        <w:rPr>
          <w:b/>
          <w:i w:val="0"/>
          <w:noProof/>
        </w:rPr>
        <w:fldChar w:fldCharType="begin"/>
      </w:r>
      <w:r w:rsidRPr="00EA6FF4">
        <w:rPr>
          <w:b/>
          <w:i w:val="0"/>
          <w:noProof/>
        </w:rPr>
        <w:instrText xml:space="preserve"> PAGEREF _Toc74137107 \h </w:instrText>
      </w:r>
      <w:r w:rsidRPr="00EA6FF4">
        <w:rPr>
          <w:b/>
          <w:i w:val="0"/>
          <w:noProof/>
        </w:rPr>
      </w:r>
      <w:r w:rsidRPr="00EA6FF4">
        <w:rPr>
          <w:b/>
          <w:i w:val="0"/>
          <w:noProof/>
        </w:rPr>
        <w:fldChar w:fldCharType="separate"/>
      </w:r>
      <w:r w:rsidRPr="00EA6FF4">
        <w:rPr>
          <w:b/>
          <w:i w:val="0"/>
          <w:noProof/>
        </w:rPr>
        <w:t>23</w:t>
      </w:r>
      <w:r w:rsidRPr="00EA6FF4">
        <w:rPr>
          <w:b/>
          <w:i w:val="0"/>
          <w:noProof/>
        </w:rPr>
        <w:fldChar w:fldCharType="end"/>
      </w:r>
    </w:p>
    <w:p w:rsidR="00EA6FF4" w:rsidRPr="00EA6FF4" w:rsidRDefault="00EA6FF4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noProof/>
        </w:rPr>
        <w:lastRenderedPageBreak/>
        <w:t>9.3</w:t>
      </w:r>
      <w:r w:rsidRPr="00EA6FF4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noProof/>
        </w:rPr>
        <w:t>扫描</w:t>
      </w:r>
      <w:r w:rsidRPr="00EA6FF4">
        <w:rPr>
          <w:b/>
          <w:noProof/>
        </w:rPr>
        <w:tab/>
      </w:r>
      <w:r w:rsidRPr="00EA6FF4">
        <w:rPr>
          <w:b/>
          <w:noProof/>
        </w:rPr>
        <w:fldChar w:fldCharType="begin"/>
      </w:r>
      <w:r w:rsidRPr="00EA6FF4">
        <w:rPr>
          <w:b/>
          <w:noProof/>
        </w:rPr>
        <w:instrText xml:space="preserve"> PAGEREF _Toc74137108 \h </w:instrText>
      </w:r>
      <w:r w:rsidRPr="00EA6FF4">
        <w:rPr>
          <w:b/>
          <w:noProof/>
        </w:rPr>
      </w:r>
      <w:r w:rsidRPr="00EA6FF4">
        <w:rPr>
          <w:b/>
          <w:noProof/>
        </w:rPr>
        <w:fldChar w:fldCharType="separate"/>
      </w:r>
      <w:r w:rsidRPr="00EA6FF4">
        <w:rPr>
          <w:b/>
          <w:noProof/>
        </w:rPr>
        <w:t>24</w:t>
      </w:r>
      <w:r w:rsidRPr="00EA6FF4">
        <w:rPr>
          <w:b/>
          <w:noProof/>
        </w:rPr>
        <w:fldChar w:fldCharType="end"/>
      </w:r>
    </w:p>
    <w:p w:rsidR="00EA6FF4" w:rsidRPr="00EA6FF4" w:rsidRDefault="00EA6FF4">
      <w:pPr>
        <w:pStyle w:val="3"/>
        <w:tabs>
          <w:tab w:val="left" w:pos="1260"/>
          <w:tab w:val="right" w:leader="dot" w:pos="8296"/>
        </w:tabs>
        <w:rPr>
          <w:rFonts w:eastAsiaTheme="minorEastAsia" w:cstheme="minorBidi"/>
          <w:b/>
          <w:i w:val="0"/>
          <w:iC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i w:val="0"/>
          <w:noProof/>
        </w:rPr>
        <w:t>9.3.1</w:t>
      </w:r>
      <w:r w:rsidRPr="00EA6FF4">
        <w:rPr>
          <w:rFonts w:eastAsiaTheme="minorEastAsia" w:cstheme="minorBidi"/>
          <w:b/>
          <w:i w:val="0"/>
          <w:iC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i w:val="0"/>
          <w:noProof/>
        </w:rPr>
        <w:t>时域</w:t>
      </w:r>
      <w:r w:rsidRPr="00EA6FF4">
        <w:rPr>
          <w:b/>
          <w:i w:val="0"/>
          <w:noProof/>
        </w:rPr>
        <w:tab/>
      </w:r>
      <w:r w:rsidRPr="00EA6FF4">
        <w:rPr>
          <w:b/>
          <w:i w:val="0"/>
          <w:noProof/>
        </w:rPr>
        <w:fldChar w:fldCharType="begin"/>
      </w:r>
      <w:r w:rsidRPr="00EA6FF4">
        <w:rPr>
          <w:b/>
          <w:i w:val="0"/>
          <w:noProof/>
        </w:rPr>
        <w:instrText xml:space="preserve"> PAGEREF _Toc74137109 \h </w:instrText>
      </w:r>
      <w:r w:rsidRPr="00EA6FF4">
        <w:rPr>
          <w:b/>
          <w:i w:val="0"/>
          <w:noProof/>
        </w:rPr>
      </w:r>
      <w:r w:rsidRPr="00EA6FF4">
        <w:rPr>
          <w:b/>
          <w:i w:val="0"/>
          <w:noProof/>
        </w:rPr>
        <w:fldChar w:fldCharType="separate"/>
      </w:r>
      <w:r w:rsidRPr="00EA6FF4">
        <w:rPr>
          <w:b/>
          <w:i w:val="0"/>
          <w:noProof/>
        </w:rPr>
        <w:t>24</w:t>
      </w:r>
      <w:r w:rsidRPr="00EA6FF4">
        <w:rPr>
          <w:b/>
          <w:i w:val="0"/>
          <w:noProof/>
        </w:rPr>
        <w:fldChar w:fldCharType="end"/>
      </w:r>
    </w:p>
    <w:p w:rsidR="00EA6FF4" w:rsidRPr="00EA6FF4" w:rsidRDefault="00EA6FF4">
      <w:pPr>
        <w:pStyle w:val="3"/>
        <w:tabs>
          <w:tab w:val="left" w:pos="1260"/>
          <w:tab w:val="right" w:leader="dot" w:pos="8296"/>
        </w:tabs>
        <w:rPr>
          <w:rFonts w:eastAsiaTheme="minorEastAsia" w:cstheme="minorBidi"/>
          <w:b/>
          <w:i w:val="0"/>
          <w:iC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i w:val="0"/>
          <w:noProof/>
        </w:rPr>
        <w:t>9.3.2</w:t>
      </w:r>
      <w:r w:rsidRPr="00EA6FF4">
        <w:rPr>
          <w:rFonts w:eastAsiaTheme="minorEastAsia" w:cstheme="minorBidi"/>
          <w:b/>
          <w:i w:val="0"/>
          <w:iCs w:val="0"/>
          <w:noProof/>
          <w:sz w:val="21"/>
          <w:szCs w:val="22"/>
        </w:rPr>
        <w:tab/>
      </w:r>
      <w:r w:rsidRPr="00EA6FF4">
        <w:rPr>
          <w:rFonts w:ascii="宋体" w:hAnsi="宋体" w:cs="宋体"/>
          <w:b/>
          <w:bCs/>
          <w:i w:val="0"/>
          <w:noProof/>
        </w:rPr>
        <w:t>V/I</w:t>
      </w:r>
      <w:r w:rsidRPr="00EA6FF4">
        <w:rPr>
          <w:b/>
          <w:i w:val="0"/>
          <w:noProof/>
        </w:rPr>
        <w:tab/>
      </w:r>
      <w:r w:rsidRPr="00EA6FF4">
        <w:rPr>
          <w:b/>
          <w:i w:val="0"/>
          <w:noProof/>
        </w:rPr>
        <w:fldChar w:fldCharType="begin"/>
      </w:r>
      <w:r w:rsidRPr="00EA6FF4">
        <w:rPr>
          <w:b/>
          <w:i w:val="0"/>
          <w:noProof/>
        </w:rPr>
        <w:instrText xml:space="preserve"> PAGEREF _Toc74137110 \h </w:instrText>
      </w:r>
      <w:r w:rsidRPr="00EA6FF4">
        <w:rPr>
          <w:b/>
          <w:i w:val="0"/>
          <w:noProof/>
        </w:rPr>
      </w:r>
      <w:r w:rsidRPr="00EA6FF4">
        <w:rPr>
          <w:b/>
          <w:i w:val="0"/>
          <w:noProof/>
        </w:rPr>
        <w:fldChar w:fldCharType="separate"/>
      </w:r>
      <w:r w:rsidRPr="00EA6FF4">
        <w:rPr>
          <w:b/>
          <w:i w:val="0"/>
          <w:noProof/>
        </w:rPr>
        <w:t>24</w:t>
      </w:r>
      <w:r w:rsidRPr="00EA6FF4">
        <w:rPr>
          <w:b/>
          <w:i w:val="0"/>
          <w:noProof/>
        </w:rPr>
        <w:fldChar w:fldCharType="end"/>
      </w:r>
    </w:p>
    <w:p w:rsidR="00EA6FF4" w:rsidRPr="00EA6FF4" w:rsidRDefault="00EA6FF4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noProof/>
        </w:rPr>
        <w:t>9.4</w:t>
      </w:r>
      <w:r w:rsidRPr="00EA6FF4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noProof/>
        </w:rPr>
        <w:t>职责划分</w:t>
      </w:r>
      <w:r w:rsidRPr="00EA6FF4">
        <w:rPr>
          <w:b/>
          <w:noProof/>
        </w:rPr>
        <w:tab/>
      </w:r>
      <w:r w:rsidRPr="00EA6FF4">
        <w:rPr>
          <w:b/>
          <w:noProof/>
        </w:rPr>
        <w:fldChar w:fldCharType="begin"/>
      </w:r>
      <w:r w:rsidRPr="00EA6FF4">
        <w:rPr>
          <w:b/>
          <w:noProof/>
        </w:rPr>
        <w:instrText xml:space="preserve"> PAGEREF _Toc74137111 \h </w:instrText>
      </w:r>
      <w:r w:rsidRPr="00EA6FF4">
        <w:rPr>
          <w:b/>
          <w:noProof/>
        </w:rPr>
      </w:r>
      <w:r w:rsidRPr="00EA6FF4">
        <w:rPr>
          <w:b/>
          <w:noProof/>
        </w:rPr>
        <w:fldChar w:fldCharType="separate"/>
      </w:r>
      <w:r w:rsidRPr="00EA6FF4">
        <w:rPr>
          <w:b/>
          <w:noProof/>
        </w:rPr>
        <w:t>24</w:t>
      </w:r>
      <w:r w:rsidRPr="00EA6FF4">
        <w:rPr>
          <w:b/>
          <w:noProof/>
        </w:rPr>
        <w:fldChar w:fldCharType="end"/>
      </w:r>
    </w:p>
    <w:p w:rsidR="00EA6FF4" w:rsidRPr="00EA6FF4" w:rsidRDefault="00EA6FF4">
      <w:pPr>
        <w:pStyle w:val="10"/>
        <w:tabs>
          <w:tab w:val="left" w:pos="630"/>
          <w:tab w:val="right" w:leader="dot" w:pos="8296"/>
        </w:tabs>
        <w:rPr>
          <w:rFonts w:eastAsiaTheme="minorEastAsia" w:cstheme="minorBidi"/>
          <w:bCs w:val="0"/>
          <w:caps w:val="0"/>
          <w:noProof/>
          <w:sz w:val="21"/>
          <w:szCs w:val="22"/>
        </w:rPr>
      </w:pPr>
      <w:r w:rsidRPr="00EA6FF4">
        <w:rPr>
          <w:noProof/>
        </w:rPr>
        <w:t>10.</w:t>
      </w:r>
      <w:r w:rsidRPr="00EA6FF4">
        <w:rPr>
          <w:rFonts w:eastAsiaTheme="minorEastAsia" w:cstheme="minorBidi"/>
          <w:bCs w:val="0"/>
          <w:caps w:val="0"/>
          <w:noProof/>
          <w:sz w:val="21"/>
          <w:szCs w:val="22"/>
        </w:rPr>
        <w:tab/>
      </w:r>
      <w:r w:rsidRPr="00EA6FF4">
        <w:rPr>
          <w:rFonts w:hint="eastAsia"/>
          <w:noProof/>
        </w:rPr>
        <w:t>辅助功能</w:t>
      </w:r>
      <w:r w:rsidRPr="00EA6FF4">
        <w:rPr>
          <w:noProof/>
        </w:rPr>
        <w:tab/>
      </w:r>
      <w:r w:rsidRPr="00EA6FF4">
        <w:rPr>
          <w:noProof/>
        </w:rPr>
        <w:fldChar w:fldCharType="begin"/>
      </w:r>
      <w:r w:rsidRPr="00EA6FF4">
        <w:rPr>
          <w:noProof/>
        </w:rPr>
        <w:instrText xml:space="preserve"> PAGEREF _Toc74137112 \h </w:instrText>
      </w:r>
      <w:r w:rsidRPr="00EA6FF4">
        <w:rPr>
          <w:noProof/>
        </w:rPr>
      </w:r>
      <w:r w:rsidRPr="00EA6FF4">
        <w:rPr>
          <w:noProof/>
        </w:rPr>
        <w:fldChar w:fldCharType="separate"/>
      </w:r>
      <w:r w:rsidRPr="00EA6FF4">
        <w:rPr>
          <w:noProof/>
        </w:rPr>
        <w:t>25</w:t>
      </w:r>
      <w:r w:rsidRPr="00EA6FF4">
        <w:rPr>
          <w:noProof/>
        </w:rPr>
        <w:fldChar w:fldCharType="end"/>
      </w:r>
    </w:p>
    <w:p w:rsidR="00EA6FF4" w:rsidRPr="00EA6FF4" w:rsidRDefault="00EA6FF4">
      <w:pPr>
        <w:pStyle w:val="20"/>
        <w:tabs>
          <w:tab w:val="left" w:pos="84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noProof/>
        </w:rPr>
        <w:t>10.1</w:t>
      </w:r>
      <w:r w:rsidRPr="00EA6FF4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EA6FF4">
        <w:rPr>
          <w:rFonts w:ascii="宋体" w:hAnsi="宋体" w:cs="宋体"/>
          <w:b/>
          <w:bCs/>
          <w:noProof/>
        </w:rPr>
        <w:t>2/4</w:t>
      </w:r>
      <w:r w:rsidRPr="00EA6FF4">
        <w:rPr>
          <w:rFonts w:ascii="宋体" w:hAnsi="宋体" w:cs="宋体" w:hint="eastAsia"/>
          <w:b/>
          <w:bCs/>
          <w:noProof/>
        </w:rPr>
        <w:t>线</w:t>
      </w:r>
      <w:r w:rsidRPr="00EA6FF4">
        <w:rPr>
          <w:b/>
          <w:noProof/>
        </w:rPr>
        <w:tab/>
      </w:r>
      <w:r w:rsidRPr="00EA6FF4">
        <w:rPr>
          <w:b/>
          <w:noProof/>
        </w:rPr>
        <w:fldChar w:fldCharType="begin"/>
      </w:r>
      <w:r w:rsidRPr="00EA6FF4">
        <w:rPr>
          <w:b/>
          <w:noProof/>
        </w:rPr>
        <w:instrText xml:space="preserve"> PAGEREF _Toc74137113 \h </w:instrText>
      </w:r>
      <w:r w:rsidRPr="00EA6FF4">
        <w:rPr>
          <w:b/>
          <w:noProof/>
        </w:rPr>
      </w:r>
      <w:r w:rsidRPr="00EA6FF4">
        <w:rPr>
          <w:b/>
          <w:noProof/>
        </w:rPr>
        <w:fldChar w:fldCharType="separate"/>
      </w:r>
      <w:r w:rsidRPr="00EA6FF4">
        <w:rPr>
          <w:b/>
          <w:noProof/>
        </w:rPr>
        <w:t>25</w:t>
      </w:r>
      <w:r w:rsidRPr="00EA6FF4">
        <w:rPr>
          <w:b/>
          <w:noProof/>
        </w:rPr>
        <w:fldChar w:fldCharType="end"/>
      </w:r>
    </w:p>
    <w:p w:rsidR="00EA6FF4" w:rsidRPr="00EA6FF4" w:rsidRDefault="00EA6FF4">
      <w:pPr>
        <w:pStyle w:val="20"/>
        <w:tabs>
          <w:tab w:val="left" w:pos="105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noProof/>
        </w:rPr>
        <w:t>10.2</w:t>
      </w:r>
      <w:r w:rsidRPr="00EA6FF4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noProof/>
        </w:rPr>
        <w:t>电阻补偿</w:t>
      </w:r>
      <w:r w:rsidRPr="00EA6FF4">
        <w:rPr>
          <w:b/>
          <w:noProof/>
        </w:rPr>
        <w:tab/>
      </w:r>
      <w:r w:rsidRPr="00EA6FF4">
        <w:rPr>
          <w:b/>
          <w:noProof/>
        </w:rPr>
        <w:fldChar w:fldCharType="begin"/>
      </w:r>
      <w:r w:rsidRPr="00EA6FF4">
        <w:rPr>
          <w:b/>
          <w:noProof/>
        </w:rPr>
        <w:instrText xml:space="preserve"> PAGEREF _Toc74137114 \h </w:instrText>
      </w:r>
      <w:r w:rsidRPr="00EA6FF4">
        <w:rPr>
          <w:b/>
          <w:noProof/>
        </w:rPr>
      </w:r>
      <w:r w:rsidRPr="00EA6FF4">
        <w:rPr>
          <w:b/>
          <w:noProof/>
        </w:rPr>
        <w:fldChar w:fldCharType="separate"/>
      </w:r>
      <w:r w:rsidRPr="00EA6FF4">
        <w:rPr>
          <w:b/>
          <w:noProof/>
        </w:rPr>
        <w:t>25</w:t>
      </w:r>
      <w:r w:rsidRPr="00EA6FF4">
        <w:rPr>
          <w:b/>
          <w:noProof/>
        </w:rPr>
        <w:fldChar w:fldCharType="end"/>
      </w:r>
    </w:p>
    <w:p w:rsidR="00EA6FF4" w:rsidRPr="00EA6FF4" w:rsidRDefault="00EA6FF4">
      <w:pPr>
        <w:pStyle w:val="20"/>
        <w:tabs>
          <w:tab w:val="left" w:pos="105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noProof/>
        </w:rPr>
        <w:t>10.3</w:t>
      </w:r>
      <w:r w:rsidRPr="00EA6FF4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noProof/>
        </w:rPr>
        <w:t>提醒与保护</w:t>
      </w:r>
      <w:r w:rsidRPr="00EA6FF4">
        <w:rPr>
          <w:b/>
          <w:noProof/>
        </w:rPr>
        <w:tab/>
      </w:r>
      <w:r w:rsidRPr="00EA6FF4">
        <w:rPr>
          <w:b/>
          <w:noProof/>
        </w:rPr>
        <w:fldChar w:fldCharType="begin"/>
      </w:r>
      <w:r w:rsidRPr="00EA6FF4">
        <w:rPr>
          <w:b/>
          <w:noProof/>
        </w:rPr>
        <w:instrText xml:space="preserve"> PAGEREF _Toc74137115 \h </w:instrText>
      </w:r>
      <w:r w:rsidRPr="00EA6FF4">
        <w:rPr>
          <w:b/>
          <w:noProof/>
        </w:rPr>
      </w:r>
      <w:r w:rsidRPr="00EA6FF4">
        <w:rPr>
          <w:b/>
          <w:noProof/>
        </w:rPr>
        <w:fldChar w:fldCharType="separate"/>
      </w:r>
      <w:r w:rsidRPr="00EA6FF4">
        <w:rPr>
          <w:b/>
          <w:noProof/>
        </w:rPr>
        <w:t>25</w:t>
      </w:r>
      <w:r w:rsidRPr="00EA6FF4">
        <w:rPr>
          <w:b/>
          <w:noProof/>
        </w:rPr>
        <w:fldChar w:fldCharType="end"/>
      </w:r>
    </w:p>
    <w:p w:rsidR="00EA6FF4" w:rsidRPr="00EA6FF4" w:rsidRDefault="00EA6FF4">
      <w:pPr>
        <w:pStyle w:val="20"/>
        <w:tabs>
          <w:tab w:val="left" w:pos="105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noProof/>
        </w:rPr>
        <w:t>10.4</w:t>
      </w:r>
      <w:r w:rsidRPr="00EA6FF4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noProof/>
        </w:rPr>
        <w:t>职责划分</w:t>
      </w:r>
      <w:r w:rsidRPr="00EA6FF4">
        <w:rPr>
          <w:b/>
          <w:noProof/>
        </w:rPr>
        <w:tab/>
      </w:r>
      <w:r w:rsidRPr="00EA6FF4">
        <w:rPr>
          <w:b/>
          <w:noProof/>
        </w:rPr>
        <w:fldChar w:fldCharType="begin"/>
      </w:r>
      <w:r w:rsidRPr="00EA6FF4">
        <w:rPr>
          <w:b/>
          <w:noProof/>
        </w:rPr>
        <w:instrText xml:space="preserve"> PAGEREF _Toc74137116 \h </w:instrText>
      </w:r>
      <w:r w:rsidRPr="00EA6FF4">
        <w:rPr>
          <w:b/>
          <w:noProof/>
        </w:rPr>
      </w:r>
      <w:r w:rsidRPr="00EA6FF4">
        <w:rPr>
          <w:b/>
          <w:noProof/>
        </w:rPr>
        <w:fldChar w:fldCharType="separate"/>
      </w:r>
      <w:r w:rsidRPr="00EA6FF4">
        <w:rPr>
          <w:b/>
          <w:noProof/>
        </w:rPr>
        <w:t>25</w:t>
      </w:r>
      <w:r w:rsidRPr="00EA6FF4">
        <w:rPr>
          <w:b/>
          <w:noProof/>
        </w:rPr>
        <w:fldChar w:fldCharType="end"/>
      </w:r>
    </w:p>
    <w:p w:rsidR="00EA6FF4" w:rsidRPr="00EA6FF4" w:rsidRDefault="00EA6FF4">
      <w:pPr>
        <w:pStyle w:val="10"/>
        <w:tabs>
          <w:tab w:val="left" w:pos="630"/>
          <w:tab w:val="right" w:leader="dot" w:pos="8296"/>
        </w:tabs>
        <w:rPr>
          <w:rFonts w:eastAsiaTheme="minorEastAsia" w:cstheme="minorBidi"/>
          <w:bCs w:val="0"/>
          <w:caps w:val="0"/>
          <w:noProof/>
          <w:sz w:val="21"/>
          <w:szCs w:val="22"/>
        </w:rPr>
      </w:pPr>
      <w:r w:rsidRPr="00EA6FF4">
        <w:rPr>
          <w:noProof/>
        </w:rPr>
        <w:t>11.</w:t>
      </w:r>
      <w:r w:rsidRPr="00EA6FF4">
        <w:rPr>
          <w:rFonts w:eastAsiaTheme="minorEastAsia" w:cstheme="minorBidi"/>
          <w:bCs w:val="0"/>
          <w:caps w:val="0"/>
          <w:noProof/>
          <w:sz w:val="21"/>
          <w:szCs w:val="22"/>
        </w:rPr>
        <w:tab/>
      </w:r>
      <w:r w:rsidRPr="00EA6FF4">
        <w:rPr>
          <w:rFonts w:hint="eastAsia"/>
          <w:noProof/>
        </w:rPr>
        <w:t>配套功能</w:t>
      </w:r>
      <w:r w:rsidRPr="00EA6FF4">
        <w:rPr>
          <w:noProof/>
        </w:rPr>
        <w:tab/>
      </w:r>
      <w:r w:rsidRPr="00EA6FF4">
        <w:rPr>
          <w:noProof/>
        </w:rPr>
        <w:fldChar w:fldCharType="begin"/>
      </w:r>
      <w:r w:rsidRPr="00EA6FF4">
        <w:rPr>
          <w:noProof/>
        </w:rPr>
        <w:instrText xml:space="preserve"> PAGEREF _Toc74137117 \h </w:instrText>
      </w:r>
      <w:r w:rsidRPr="00EA6FF4">
        <w:rPr>
          <w:noProof/>
        </w:rPr>
      </w:r>
      <w:r w:rsidRPr="00EA6FF4">
        <w:rPr>
          <w:noProof/>
        </w:rPr>
        <w:fldChar w:fldCharType="separate"/>
      </w:r>
      <w:r w:rsidRPr="00EA6FF4">
        <w:rPr>
          <w:noProof/>
        </w:rPr>
        <w:t>26</w:t>
      </w:r>
      <w:r w:rsidRPr="00EA6FF4">
        <w:rPr>
          <w:noProof/>
        </w:rPr>
        <w:fldChar w:fldCharType="end"/>
      </w:r>
    </w:p>
    <w:p w:rsidR="00EA6FF4" w:rsidRPr="00EA6FF4" w:rsidRDefault="00EA6FF4">
      <w:pPr>
        <w:pStyle w:val="20"/>
        <w:tabs>
          <w:tab w:val="left" w:pos="105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noProof/>
        </w:rPr>
        <w:t>11.1</w:t>
      </w:r>
      <w:r w:rsidRPr="00EA6FF4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noProof/>
        </w:rPr>
        <w:t>生产配套</w:t>
      </w:r>
      <w:r w:rsidRPr="00EA6FF4">
        <w:rPr>
          <w:b/>
          <w:noProof/>
        </w:rPr>
        <w:tab/>
      </w:r>
      <w:r w:rsidRPr="00EA6FF4">
        <w:rPr>
          <w:b/>
          <w:noProof/>
        </w:rPr>
        <w:fldChar w:fldCharType="begin"/>
      </w:r>
      <w:r w:rsidRPr="00EA6FF4">
        <w:rPr>
          <w:b/>
          <w:noProof/>
        </w:rPr>
        <w:instrText xml:space="preserve"> PAGEREF _Toc74137118 \h </w:instrText>
      </w:r>
      <w:r w:rsidRPr="00EA6FF4">
        <w:rPr>
          <w:b/>
          <w:noProof/>
        </w:rPr>
      </w:r>
      <w:r w:rsidRPr="00EA6FF4">
        <w:rPr>
          <w:b/>
          <w:noProof/>
        </w:rPr>
        <w:fldChar w:fldCharType="separate"/>
      </w:r>
      <w:r w:rsidRPr="00EA6FF4">
        <w:rPr>
          <w:b/>
          <w:noProof/>
        </w:rPr>
        <w:t>26</w:t>
      </w:r>
      <w:r w:rsidRPr="00EA6FF4">
        <w:rPr>
          <w:b/>
          <w:noProof/>
        </w:rPr>
        <w:fldChar w:fldCharType="end"/>
      </w:r>
    </w:p>
    <w:p w:rsidR="00EA6FF4" w:rsidRPr="00EA6FF4" w:rsidRDefault="00EA6FF4">
      <w:pPr>
        <w:pStyle w:val="3"/>
        <w:tabs>
          <w:tab w:val="left" w:pos="1470"/>
          <w:tab w:val="right" w:leader="dot" w:pos="8296"/>
        </w:tabs>
        <w:rPr>
          <w:rFonts w:eastAsiaTheme="minorEastAsia" w:cstheme="minorBidi"/>
          <w:b/>
          <w:i w:val="0"/>
          <w:iC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i w:val="0"/>
          <w:noProof/>
        </w:rPr>
        <w:t>11.1.1</w:t>
      </w:r>
      <w:r w:rsidRPr="00EA6FF4">
        <w:rPr>
          <w:rFonts w:eastAsiaTheme="minorEastAsia" w:cstheme="minorBidi"/>
          <w:b/>
          <w:i w:val="0"/>
          <w:iC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i w:val="0"/>
          <w:noProof/>
        </w:rPr>
        <w:t>烧录</w:t>
      </w:r>
      <w:r w:rsidRPr="00EA6FF4">
        <w:rPr>
          <w:b/>
          <w:i w:val="0"/>
          <w:noProof/>
        </w:rPr>
        <w:tab/>
      </w:r>
      <w:r w:rsidRPr="00EA6FF4">
        <w:rPr>
          <w:b/>
          <w:i w:val="0"/>
          <w:noProof/>
        </w:rPr>
        <w:fldChar w:fldCharType="begin"/>
      </w:r>
      <w:r w:rsidRPr="00EA6FF4">
        <w:rPr>
          <w:b/>
          <w:i w:val="0"/>
          <w:noProof/>
        </w:rPr>
        <w:instrText xml:space="preserve"> PAGEREF _Toc74137119 \h </w:instrText>
      </w:r>
      <w:r w:rsidRPr="00EA6FF4">
        <w:rPr>
          <w:b/>
          <w:i w:val="0"/>
          <w:noProof/>
        </w:rPr>
      </w:r>
      <w:r w:rsidRPr="00EA6FF4">
        <w:rPr>
          <w:b/>
          <w:i w:val="0"/>
          <w:noProof/>
        </w:rPr>
        <w:fldChar w:fldCharType="separate"/>
      </w:r>
      <w:r w:rsidRPr="00EA6FF4">
        <w:rPr>
          <w:b/>
          <w:i w:val="0"/>
          <w:noProof/>
        </w:rPr>
        <w:t>26</w:t>
      </w:r>
      <w:r w:rsidRPr="00EA6FF4">
        <w:rPr>
          <w:b/>
          <w:i w:val="0"/>
          <w:noProof/>
        </w:rPr>
        <w:fldChar w:fldCharType="end"/>
      </w:r>
    </w:p>
    <w:p w:rsidR="00EA6FF4" w:rsidRPr="00EA6FF4" w:rsidRDefault="00EA6FF4">
      <w:pPr>
        <w:pStyle w:val="3"/>
        <w:tabs>
          <w:tab w:val="left" w:pos="1470"/>
          <w:tab w:val="right" w:leader="dot" w:pos="8296"/>
        </w:tabs>
        <w:rPr>
          <w:rFonts w:eastAsiaTheme="minorEastAsia" w:cstheme="minorBidi"/>
          <w:b/>
          <w:i w:val="0"/>
          <w:iC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i w:val="0"/>
          <w:noProof/>
        </w:rPr>
        <w:t>11.1.2</w:t>
      </w:r>
      <w:r w:rsidRPr="00EA6FF4">
        <w:rPr>
          <w:rFonts w:eastAsiaTheme="minorEastAsia" w:cstheme="minorBidi"/>
          <w:b/>
          <w:i w:val="0"/>
          <w:iC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i w:val="0"/>
          <w:noProof/>
        </w:rPr>
        <w:t>校准</w:t>
      </w:r>
      <w:r w:rsidRPr="00EA6FF4">
        <w:rPr>
          <w:b/>
          <w:i w:val="0"/>
          <w:noProof/>
        </w:rPr>
        <w:tab/>
      </w:r>
      <w:r w:rsidRPr="00EA6FF4">
        <w:rPr>
          <w:b/>
          <w:i w:val="0"/>
          <w:noProof/>
        </w:rPr>
        <w:fldChar w:fldCharType="begin"/>
      </w:r>
      <w:r w:rsidRPr="00EA6FF4">
        <w:rPr>
          <w:b/>
          <w:i w:val="0"/>
          <w:noProof/>
        </w:rPr>
        <w:instrText xml:space="preserve"> PAGEREF _Toc74137120 \h </w:instrText>
      </w:r>
      <w:r w:rsidRPr="00EA6FF4">
        <w:rPr>
          <w:b/>
          <w:i w:val="0"/>
          <w:noProof/>
        </w:rPr>
      </w:r>
      <w:r w:rsidRPr="00EA6FF4">
        <w:rPr>
          <w:b/>
          <w:i w:val="0"/>
          <w:noProof/>
        </w:rPr>
        <w:fldChar w:fldCharType="separate"/>
      </w:r>
      <w:r w:rsidRPr="00EA6FF4">
        <w:rPr>
          <w:b/>
          <w:i w:val="0"/>
          <w:noProof/>
        </w:rPr>
        <w:t>26</w:t>
      </w:r>
      <w:r w:rsidRPr="00EA6FF4">
        <w:rPr>
          <w:b/>
          <w:i w:val="0"/>
          <w:noProof/>
        </w:rPr>
        <w:fldChar w:fldCharType="end"/>
      </w:r>
    </w:p>
    <w:p w:rsidR="00EA6FF4" w:rsidRPr="00EA6FF4" w:rsidRDefault="00EA6FF4">
      <w:pPr>
        <w:pStyle w:val="20"/>
        <w:tabs>
          <w:tab w:val="left" w:pos="1050"/>
          <w:tab w:val="right" w:leader="dot" w:pos="8296"/>
        </w:tabs>
        <w:rPr>
          <w:rFonts w:eastAsiaTheme="minorEastAsia" w:cstheme="minorBidi"/>
          <w:b/>
          <w:smallCap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noProof/>
        </w:rPr>
        <w:t>11.2</w:t>
      </w:r>
      <w:r w:rsidRPr="00EA6FF4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noProof/>
        </w:rPr>
        <w:t>系统功能</w:t>
      </w:r>
      <w:r w:rsidRPr="00EA6FF4">
        <w:rPr>
          <w:b/>
          <w:noProof/>
        </w:rPr>
        <w:tab/>
      </w:r>
      <w:r w:rsidRPr="00EA6FF4">
        <w:rPr>
          <w:b/>
          <w:noProof/>
        </w:rPr>
        <w:fldChar w:fldCharType="begin"/>
      </w:r>
      <w:r w:rsidRPr="00EA6FF4">
        <w:rPr>
          <w:b/>
          <w:noProof/>
        </w:rPr>
        <w:instrText xml:space="preserve"> PAGEREF _Toc74137121 \h </w:instrText>
      </w:r>
      <w:r w:rsidRPr="00EA6FF4">
        <w:rPr>
          <w:b/>
          <w:noProof/>
        </w:rPr>
      </w:r>
      <w:r w:rsidRPr="00EA6FF4">
        <w:rPr>
          <w:b/>
          <w:noProof/>
        </w:rPr>
        <w:fldChar w:fldCharType="separate"/>
      </w:r>
      <w:r w:rsidRPr="00EA6FF4">
        <w:rPr>
          <w:b/>
          <w:noProof/>
        </w:rPr>
        <w:t>26</w:t>
      </w:r>
      <w:r w:rsidRPr="00EA6FF4">
        <w:rPr>
          <w:b/>
          <w:noProof/>
        </w:rPr>
        <w:fldChar w:fldCharType="end"/>
      </w:r>
    </w:p>
    <w:p w:rsidR="00EA6FF4" w:rsidRPr="00EA6FF4" w:rsidRDefault="00EA6FF4">
      <w:pPr>
        <w:pStyle w:val="3"/>
        <w:tabs>
          <w:tab w:val="left" w:pos="1470"/>
          <w:tab w:val="right" w:leader="dot" w:pos="8296"/>
        </w:tabs>
        <w:rPr>
          <w:rFonts w:eastAsiaTheme="minorEastAsia" w:cstheme="minorBidi"/>
          <w:b/>
          <w:i w:val="0"/>
          <w:iC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i w:val="0"/>
          <w:noProof/>
        </w:rPr>
        <w:t>11.2.1</w:t>
      </w:r>
      <w:r w:rsidRPr="00EA6FF4">
        <w:rPr>
          <w:rFonts w:eastAsiaTheme="minorEastAsia" w:cstheme="minorBidi"/>
          <w:b/>
          <w:i w:val="0"/>
          <w:iC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i w:val="0"/>
          <w:noProof/>
        </w:rPr>
        <w:t>通信设置</w:t>
      </w:r>
      <w:r w:rsidRPr="00EA6FF4">
        <w:rPr>
          <w:b/>
          <w:i w:val="0"/>
          <w:noProof/>
        </w:rPr>
        <w:tab/>
      </w:r>
      <w:r w:rsidRPr="00EA6FF4">
        <w:rPr>
          <w:b/>
          <w:i w:val="0"/>
          <w:noProof/>
        </w:rPr>
        <w:fldChar w:fldCharType="begin"/>
      </w:r>
      <w:r w:rsidRPr="00EA6FF4">
        <w:rPr>
          <w:b/>
          <w:i w:val="0"/>
          <w:noProof/>
        </w:rPr>
        <w:instrText xml:space="preserve"> PAGEREF _Toc74137122 \h </w:instrText>
      </w:r>
      <w:r w:rsidRPr="00EA6FF4">
        <w:rPr>
          <w:b/>
          <w:i w:val="0"/>
          <w:noProof/>
        </w:rPr>
      </w:r>
      <w:r w:rsidRPr="00EA6FF4">
        <w:rPr>
          <w:b/>
          <w:i w:val="0"/>
          <w:noProof/>
        </w:rPr>
        <w:fldChar w:fldCharType="separate"/>
      </w:r>
      <w:r w:rsidRPr="00EA6FF4">
        <w:rPr>
          <w:b/>
          <w:i w:val="0"/>
          <w:noProof/>
        </w:rPr>
        <w:t>26</w:t>
      </w:r>
      <w:r w:rsidRPr="00EA6FF4">
        <w:rPr>
          <w:b/>
          <w:i w:val="0"/>
          <w:noProof/>
        </w:rPr>
        <w:fldChar w:fldCharType="end"/>
      </w:r>
    </w:p>
    <w:p w:rsidR="00EA6FF4" w:rsidRPr="00EA6FF4" w:rsidRDefault="00EA6FF4">
      <w:pPr>
        <w:pStyle w:val="3"/>
        <w:tabs>
          <w:tab w:val="left" w:pos="1470"/>
          <w:tab w:val="right" w:leader="dot" w:pos="8296"/>
        </w:tabs>
        <w:rPr>
          <w:rFonts w:eastAsiaTheme="minorEastAsia" w:cstheme="minorBidi"/>
          <w:b/>
          <w:i w:val="0"/>
          <w:iC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i w:val="0"/>
          <w:noProof/>
        </w:rPr>
        <w:t>11.2.2</w:t>
      </w:r>
      <w:r w:rsidRPr="00EA6FF4">
        <w:rPr>
          <w:rFonts w:eastAsiaTheme="minorEastAsia" w:cstheme="minorBidi"/>
          <w:b/>
          <w:i w:val="0"/>
          <w:iC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i w:val="0"/>
          <w:noProof/>
        </w:rPr>
        <w:t>在线升级</w:t>
      </w:r>
      <w:r w:rsidRPr="00EA6FF4">
        <w:rPr>
          <w:b/>
          <w:i w:val="0"/>
          <w:noProof/>
        </w:rPr>
        <w:tab/>
      </w:r>
      <w:r w:rsidRPr="00EA6FF4">
        <w:rPr>
          <w:b/>
          <w:i w:val="0"/>
          <w:noProof/>
        </w:rPr>
        <w:fldChar w:fldCharType="begin"/>
      </w:r>
      <w:r w:rsidRPr="00EA6FF4">
        <w:rPr>
          <w:b/>
          <w:i w:val="0"/>
          <w:noProof/>
        </w:rPr>
        <w:instrText xml:space="preserve"> PAGEREF _Toc74137123 \h </w:instrText>
      </w:r>
      <w:r w:rsidRPr="00EA6FF4">
        <w:rPr>
          <w:b/>
          <w:i w:val="0"/>
          <w:noProof/>
        </w:rPr>
      </w:r>
      <w:r w:rsidRPr="00EA6FF4">
        <w:rPr>
          <w:b/>
          <w:i w:val="0"/>
          <w:noProof/>
        </w:rPr>
        <w:fldChar w:fldCharType="separate"/>
      </w:r>
      <w:r w:rsidRPr="00EA6FF4">
        <w:rPr>
          <w:b/>
          <w:i w:val="0"/>
          <w:noProof/>
        </w:rPr>
        <w:t>26</w:t>
      </w:r>
      <w:r w:rsidRPr="00EA6FF4">
        <w:rPr>
          <w:b/>
          <w:i w:val="0"/>
          <w:noProof/>
        </w:rPr>
        <w:fldChar w:fldCharType="end"/>
      </w:r>
    </w:p>
    <w:p w:rsidR="00EA6FF4" w:rsidRPr="00EA6FF4" w:rsidRDefault="00EA6FF4">
      <w:pPr>
        <w:pStyle w:val="3"/>
        <w:tabs>
          <w:tab w:val="left" w:pos="1470"/>
          <w:tab w:val="right" w:leader="dot" w:pos="8296"/>
        </w:tabs>
        <w:rPr>
          <w:rFonts w:eastAsiaTheme="minorEastAsia" w:cstheme="minorBidi"/>
          <w:b/>
          <w:i w:val="0"/>
          <w:iC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i w:val="0"/>
          <w:noProof/>
        </w:rPr>
        <w:t>11.2.3</w:t>
      </w:r>
      <w:r w:rsidRPr="00EA6FF4">
        <w:rPr>
          <w:rFonts w:eastAsiaTheme="minorEastAsia" w:cstheme="minorBidi"/>
          <w:b/>
          <w:i w:val="0"/>
          <w:iC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i w:val="0"/>
          <w:noProof/>
        </w:rPr>
        <w:t>恢复出厂设置</w:t>
      </w:r>
      <w:r w:rsidRPr="00EA6FF4">
        <w:rPr>
          <w:b/>
          <w:i w:val="0"/>
          <w:noProof/>
        </w:rPr>
        <w:tab/>
      </w:r>
      <w:r w:rsidRPr="00EA6FF4">
        <w:rPr>
          <w:b/>
          <w:i w:val="0"/>
          <w:noProof/>
        </w:rPr>
        <w:fldChar w:fldCharType="begin"/>
      </w:r>
      <w:r w:rsidRPr="00EA6FF4">
        <w:rPr>
          <w:b/>
          <w:i w:val="0"/>
          <w:noProof/>
        </w:rPr>
        <w:instrText xml:space="preserve"> PAGEREF _Toc74137124 \h </w:instrText>
      </w:r>
      <w:r w:rsidRPr="00EA6FF4">
        <w:rPr>
          <w:b/>
          <w:i w:val="0"/>
          <w:noProof/>
        </w:rPr>
      </w:r>
      <w:r w:rsidRPr="00EA6FF4">
        <w:rPr>
          <w:b/>
          <w:i w:val="0"/>
          <w:noProof/>
        </w:rPr>
        <w:fldChar w:fldCharType="separate"/>
      </w:r>
      <w:r w:rsidRPr="00EA6FF4">
        <w:rPr>
          <w:b/>
          <w:i w:val="0"/>
          <w:noProof/>
        </w:rPr>
        <w:t>26</w:t>
      </w:r>
      <w:r w:rsidRPr="00EA6FF4">
        <w:rPr>
          <w:b/>
          <w:i w:val="0"/>
          <w:noProof/>
        </w:rPr>
        <w:fldChar w:fldCharType="end"/>
      </w:r>
    </w:p>
    <w:p w:rsidR="00EA6FF4" w:rsidRPr="00EA6FF4" w:rsidRDefault="00EA6FF4">
      <w:pPr>
        <w:pStyle w:val="3"/>
        <w:tabs>
          <w:tab w:val="left" w:pos="1470"/>
          <w:tab w:val="right" w:leader="dot" w:pos="8296"/>
        </w:tabs>
        <w:rPr>
          <w:rFonts w:eastAsiaTheme="minorEastAsia" w:cstheme="minorBidi"/>
          <w:b/>
          <w:i w:val="0"/>
          <w:iC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i w:val="0"/>
          <w:noProof/>
        </w:rPr>
        <w:t>11.2.4</w:t>
      </w:r>
      <w:r w:rsidRPr="00EA6FF4">
        <w:rPr>
          <w:rFonts w:eastAsiaTheme="minorEastAsia" w:cstheme="minorBidi"/>
          <w:b/>
          <w:i w:val="0"/>
          <w:iC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i w:val="0"/>
          <w:noProof/>
        </w:rPr>
        <w:t>调试诊断</w:t>
      </w:r>
      <w:r w:rsidRPr="00EA6FF4">
        <w:rPr>
          <w:b/>
          <w:i w:val="0"/>
          <w:noProof/>
        </w:rPr>
        <w:tab/>
      </w:r>
      <w:r w:rsidRPr="00EA6FF4">
        <w:rPr>
          <w:b/>
          <w:i w:val="0"/>
          <w:noProof/>
        </w:rPr>
        <w:fldChar w:fldCharType="begin"/>
      </w:r>
      <w:r w:rsidRPr="00EA6FF4">
        <w:rPr>
          <w:b/>
          <w:i w:val="0"/>
          <w:noProof/>
        </w:rPr>
        <w:instrText xml:space="preserve"> PAGEREF _Toc74137125 \h </w:instrText>
      </w:r>
      <w:r w:rsidRPr="00EA6FF4">
        <w:rPr>
          <w:b/>
          <w:i w:val="0"/>
          <w:noProof/>
        </w:rPr>
      </w:r>
      <w:r w:rsidRPr="00EA6FF4">
        <w:rPr>
          <w:b/>
          <w:i w:val="0"/>
          <w:noProof/>
        </w:rPr>
        <w:fldChar w:fldCharType="separate"/>
      </w:r>
      <w:r w:rsidRPr="00EA6FF4">
        <w:rPr>
          <w:b/>
          <w:i w:val="0"/>
          <w:noProof/>
        </w:rPr>
        <w:t>26</w:t>
      </w:r>
      <w:r w:rsidRPr="00EA6FF4">
        <w:rPr>
          <w:b/>
          <w:i w:val="0"/>
          <w:noProof/>
        </w:rPr>
        <w:fldChar w:fldCharType="end"/>
      </w:r>
    </w:p>
    <w:p w:rsidR="00EA6FF4" w:rsidRPr="00EA6FF4" w:rsidRDefault="00EA6FF4">
      <w:pPr>
        <w:pStyle w:val="3"/>
        <w:tabs>
          <w:tab w:val="left" w:pos="1470"/>
          <w:tab w:val="right" w:leader="dot" w:pos="8296"/>
        </w:tabs>
        <w:rPr>
          <w:rFonts w:eastAsiaTheme="minorEastAsia" w:cstheme="minorBidi"/>
          <w:b/>
          <w:i w:val="0"/>
          <w:iCs w:val="0"/>
          <w:noProof/>
          <w:sz w:val="21"/>
          <w:szCs w:val="22"/>
        </w:rPr>
      </w:pPr>
      <w:r w:rsidRPr="00EA6FF4">
        <w:rPr>
          <w:rFonts w:ascii="宋体" w:hAnsi="宋体" w:cs="宋体"/>
          <w:b/>
          <w:bCs/>
          <w:i w:val="0"/>
          <w:noProof/>
        </w:rPr>
        <w:t>11.2.5</w:t>
      </w:r>
      <w:r w:rsidRPr="00EA6FF4">
        <w:rPr>
          <w:rFonts w:eastAsiaTheme="minorEastAsia" w:cstheme="minorBidi"/>
          <w:b/>
          <w:i w:val="0"/>
          <w:iC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i w:val="0"/>
          <w:noProof/>
        </w:rPr>
        <w:t>定期锁定</w:t>
      </w:r>
      <w:r w:rsidRPr="00EA6FF4">
        <w:rPr>
          <w:b/>
          <w:i w:val="0"/>
          <w:noProof/>
        </w:rPr>
        <w:tab/>
      </w:r>
      <w:r w:rsidRPr="00EA6FF4">
        <w:rPr>
          <w:b/>
          <w:i w:val="0"/>
          <w:noProof/>
        </w:rPr>
        <w:fldChar w:fldCharType="begin"/>
      </w:r>
      <w:r w:rsidRPr="00EA6FF4">
        <w:rPr>
          <w:b/>
          <w:i w:val="0"/>
          <w:noProof/>
        </w:rPr>
        <w:instrText xml:space="preserve"> PAGEREF _Toc74137126 \h </w:instrText>
      </w:r>
      <w:r w:rsidRPr="00EA6FF4">
        <w:rPr>
          <w:b/>
          <w:i w:val="0"/>
          <w:noProof/>
        </w:rPr>
      </w:r>
      <w:r w:rsidRPr="00EA6FF4">
        <w:rPr>
          <w:b/>
          <w:i w:val="0"/>
          <w:noProof/>
        </w:rPr>
        <w:fldChar w:fldCharType="separate"/>
      </w:r>
      <w:r w:rsidRPr="00EA6FF4">
        <w:rPr>
          <w:b/>
          <w:i w:val="0"/>
          <w:noProof/>
        </w:rPr>
        <w:t>26</w:t>
      </w:r>
      <w:r w:rsidRPr="00EA6FF4">
        <w:rPr>
          <w:b/>
          <w:i w:val="0"/>
          <w:noProof/>
        </w:rPr>
        <w:fldChar w:fldCharType="end"/>
      </w:r>
    </w:p>
    <w:p w:rsidR="00EA6FF4" w:rsidRDefault="00EA6FF4">
      <w:pPr>
        <w:pStyle w:val="20"/>
        <w:tabs>
          <w:tab w:val="left" w:pos="1050"/>
          <w:tab w:val="right" w:leader="dot" w:pos="8296"/>
        </w:tabs>
        <w:rPr>
          <w:rFonts w:hint="eastAsia"/>
          <w:b/>
          <w:noProof/>
        </w:rPr>
      </w:pPr>
      <w:r w:rsidRPr="00EA6FF4">
        <w:rPr>
          <w:rFonts w:ascii="宋体" w:hAnsi="宋体" w:cs="宋体"/>
          <w:b/>
          <w:bCs/>
          <w:noProof/>
        </w:rPr>
        <w:t>11.3</w:t>
      </w:r>
      <w:r w:rsidRPr="00EA6FF4">
        <w:rPr>
          <w:rFonts w:eastAsiaTheme="minorEastAsia" w:cstheme="minorBidi"/>
          <w:b/>
          <w:smallCaps w:val="0"/>
          <w:noProof/>
          <w:sz w:val="21"/>
          <w:szCs w:val="22"/>
        </w:rPr>
        <w:tab/>
      </w:r>
      <w:r w:rsidRPr="00EA6FF4">
        <w:rPr>
          <w:rFonts w:ascii="宋体" w:hAnsi="宋体" w:cs="宋体" w:hint="eastAsia"/>
          <w:b/>
          <w:bCs/>
          <w:noProof/>
        </w:rPr>
        <w:t>职责划分</w:t>
      </w:r>
      <w:r w:rsidRPr="00EA6FF4">
        <w:rPr>
          <w:b/>
          <w:noProof/>
        </w:rPr>
        <w:tab/>
      </w:r>
      <w:r w:rsidRPr="00EA6FF4">
        <w:rPr>
          <w:b/>
          <w:noProof/>
        </w:rPr>
        <w:fldChar w:fldCharType="begin"/>
      </w:r>
      <w:r w:rsidRPr="00EA6FF4">
        <w:rPr>
          <w:b/>
          <w:noProof/>
        </w:rPr>
        <w:instrText xml:space="preserve"> PAGEREF _Toc74137127 \h </w:instrText>
      </w:r>
      <w:r w:rsidRPr="00EA6FF4">
        <w:rPr>
          <w:b/>
          <w:noProof/>
        </w:rPr>
      </w:r>
      <w:r w:rsidRPr="00EA6FF4">
        <w:rPr>
          <w:b/>
          <w:noProof/>
        </w:rPr>
        <w:fldChar w:fldCharType="separate"/>
      </w:r>
      <w:r w:rsidRPr="00EA6FF4">
        <w:rPr>
          <w:b/>
          <w:noProof/>
        </w:rPr>
        <w:t>26</w:t>
      </w:r>
      <w:r w:rsidRPr="00EA6FF4">
        <w:rPr>
          <w:b/>
          <w:noProof/>
        </w:rPr>
        <w:fldChar w:fldCharType="end"/>
      </w:r>
    </w:p>
    <w:p w:rsidR="00EA6FF4" w:rsidRDefault="00EA6FF4">
      <w:pPr>
        <w:widowControl/>
        <w:jc w:val="left"/>
      </w:pPr>
      <w:r>
        <w:br w:type="page"/>
      </w:r>
    </w:p>
    <w:p w:rsidR="00EE5EC4" w:rsidRPr="00A24736" w:rsidRDefault="00B75FE9" w:rsidP="00270D7D">
      <w:pPr>
        <w:numPr>
          <w:ilvl w:val="0"/>
          <w:numId w:val="19"/>
        </w:numPr>
        <w:outlineLvl w:val="0"/>
        <w:rPr>
          <w:b/>
          <w:bCs/>
          <w:sz w:val="30"/>
          <w:szCs w:val="30"/>
        </w:rPr>
      </w:pPr>
      <w:r w:rsidRPr="00EA6FF4">
        <w:rPr>
          <w:rFonts w:asciiTheme="minorEastAsia" w:eastAsiaTheme="minorEastAsia" w:hAnsiTheme="minorEastAsia"/>
          <w:b/>
          <w:bCs/>
          <w:caps/>
          <w:szCs w:val="21"/>
        </w:rPr>
        <w:lastRenderedPageBreak/>
        <w:fldChar w:fldCharType="end"/>
      </w:r>
      <w:bookmarkStart w:id="2" w:name="_Toc74137070"/>
      <w:r w:rsidR="00EE5EC4">
        <w:rPr>
          <w:rFonts w:hint="eastAsia"/>
          <w:b/>
          <w:bCs/>
          <w:sz w:val="30"/>
          <w:szCs w:val="30"/>
        </w:rPr>
        <w:t>概述</w:t>
      </w:r>
      <w:bookmarkEnd w:id="2"/>
    </w:p>
    <w:p w:rsidR="000457E1" w:rsidRDefault="006D76A2" w:rsidP="00EE5E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为明确台式</w:t>
      </w:r>
      <w:r w:rsidR="00353B46">
        <w:rPr>
          <w:rFonts w:ascii="宋体" w:hAnsi="宋体" w:cs="宋体" w:hint="eastAsia"/>
          <w:sz w:val="24"/>
        </w:rPr>
        <w:t>插卡式(Cx00)</w:t>
      </w:r>
      <w:r>
        <w:rPr>
          <w:rFonts w:ascii="宋体" w:hAnsi="宋体" w:cs="宋体" w:hint="eastAsia"/>
          <w:sz w:val="24"/>
        </w:rPr>
        <w:t>系列</w:t>
      </w:r>
      <w:r w:rsidR="00F87C8E">
        <w:rPr>
          <w:rStyle w:val="aa"/>
          <w:rFonts w:ascii="宋体" w:hAnsi="宋体" w:cs="宋体"/>
          <w:sz w:val="24"/>
        </w:rPr>
        <w:footnoteReference w:id="1"/>
      </w:r>
      <w:r>
        <w:rPr>
          <w:rFonts w:ascii="宋体" w:hAnsi="宋体" w:cs="宋体" w:hint="eastAsia"/>
          <w:sz w:val="24"/>
        </w:rPr>
        <w:t>产品</w:t>
      </w:r>
      <w:r w:rsidR="00EE5EC4">
        <w:rPr>
          <w:rFonts w:ascii="宋体" w:hAnsi="宋体" w:cs="宋体" w:hint="eastAsia"/>
          <w:sz w:val="24"/>
        </w:rPr>
        <w:t>需求，</w:t>
      </w:r>
      <w:r w:rsidR="009C51AC">
        <w:rPr>
          <w:rFonts w:ascii="宋体" w:hAnsi="宋体" w:cs="宋体" w:hint="eastAsia"/>
          <w:sz w:val="24"/>
        </w:rPr>
        <w:t>帮助研发同事明确工作重点，特</w:t>
      </w:r>
      <w:r w:rsidR="00EE5EC4">
        <w:rPr>
          <w:rFonts w:ascii="宋体" w:hAnsi="宋体" w:cs="宋体" w:hint="eastAsia"/>
          <w:sz w:val="24"/>
        </w:rPr>
        <w:t>制定本文档。</w:t>
      </w:r>
    </w:p>
    <w:p w:rsidR="00EE5EC4" w:rsidRPr="000457E1" w:rsidRDefault="00353B46" w:rsidP="00EE5E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</w:t>
      </w:r>
      <w:r w:rsidR="00EE5EC4">
        <w:rPr>
          <w:rFonts w:ascii="宋体" w:hAnsi="宋体" w:cs="宋体" w:hint="eastAsia"/>
          <w:sz w:val="24"/>
        </w:rPr>
        <w:t>x00的规格，请参考《</w:t>
      </w:r>
      <w:r w:rsidRPr="00353B46">
        <w:rPr>
          <w:rFonts w:ascii="宋体" w:hAnsi="宋体" w:cs="宋体" w:hint="eastAsia"/>
          <w:sz w:val="24"/>
        </w:rPr>
        <w:t>插卡式设备(Cx00)</w:t>
      </w:r>
      <w:r w:rsidR="00EE5EC4" w:rsidRPr="00EE5EC4">
        <w:rPr>
          <w:rFonts w:ascii="宋体" w:hAnsi="宋体" w:cs="宋体" w:hint="eastAsia"/>
          <w:sz w:val="24"/>
        </w:rPr>
        <w:t>规格书</w:t>
      </w:r>
      <w:r w:rsidR="00EE5EC4">
        <w:rPr>
          <w:rFonts w:ascii="宋体" w:hAnsi="宋体" w:cs="宋体" w:hint="eastAsia"/>
          <w:sz w:val="24"/>
        </w:rPr>
        <w:t>》；</w:t>
      </w:r>
    </w:p>
    <w:p w:rsidR="0017787D" w:rsidRDefault="0017787D" w:rsidP="0017787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从S</w:t>
      </w:r>
      <w:r>
        <w:rPr>
          <w:rFonts w:ascii="宋体" w:hAnsi="宋体" w:cs="宋体"/>
          <w:sz w:val="24"/>
        </w:rPr>
        <w:t>CPI</w:t>
      </w:r>
      <w:r w:rsidR="000457E1">
        <w:rPr>
          <w:rFonts w:ascii="宋体" w:hAnsi="宋体" w:cs="宋体" w:hint="eastAsia"/>
          <w:sz w:val="24"/>
        </w:rPr>
        <w:t>指令集</w:t>
      </w:r>
      <w:r>
        <w:rPr>
          <w:rFonts w:ascii="宋体" w:hAnsi="宋体" w:cs="宋体" w:hint="eastAsia"/>
          <w:sz w:val="24"/>
        </w:rPr>
        <w:t>的角度介绍</w:t>
      </w:r>
      <w:r w:rsidR="00353B46">
        <w:rPr>
          <w:rFonts w:ascii="宋体" w:hAnsi="宋体" w:cs="宋体" w:hint="eastAsia"/>
          <w:sz w:val="24"/>
        </w:rPr>
        <w:t>C</w:t>
      </w:r>
      <w:r w:rsidR="000457E1">
        <w:rPr>
          <w:rFonts w:ascii="宋体" w:hAnsi="宋体" w:cs="宋体" w:hint="eastAsia"/>
          <w:sz w:val="24"/>
        </w:rPr>
        <w:t>x00，请参考《</w:t>
      </w:r>
      <w:r w:rsidR="00353B46" w:rsidRPr="00353B46">
        <w:rPr>
          <w:rFonts w:ascii="宋体" w:hAnsi="宋体" w:cs="宋体" w:hint="eastAsia"/>
          <w:sz w:val="24"/>
        </w:rPr>
        <w:t>插卡式设备(Cx00)</w:t>
      </w:r>
      <w:r w:rsidR="000457E1">
        <w:rPr>
          <w:rFonts w:ascii="宋体" w:hAnsi="宋体" w:cs="宋体" w:hint="eastAsia"/>
          <w:sz w:val="24"/>
        </w:rPr>
        <w:t>编程手册》</w:t>
      </w:r>
      <w:r>
        <w:rPr>
          <w:rFonts w:ascii="宋体" w:hAnsi="宋体" w:cs="宋体" w:hint="eastAsia"/>
          <w:sz w:val="24"/>
        </w:rPr>
        <w:t>；</w:t>
      </w:r>
    </w:p>
    <w:p w:rsidR="000457E1" w:rsidRPr="000457E1" w:rsidRDefault="000457E1" w:rsidP="000457E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从触屏前面板的角度介绍</w:t>
      </w:r>
      <w:r w:rsidR="00353B46">
        <w:rPr>
          <w:rFonts w:ascii="宋体" w:hAnsi="宋体" w:cs="宋体" w:hint="eastAsia"/>
          <w:sz w:val="24"/>
        </w:rPr>
        <w:t>C</w:t>
      </w:r>
      <w:r>
        <w:rPr>
          <w:rFonts w:ascii="宋体" w:hAnsi="宋体" w:cs="宋体" w:hint="eastAsia"/>
          <w:sz w:val="24"/>
        </w:rPr>
        <w:t>x00，请参考《</w:t>
      </w:r>
      <w:r w:rsidR="00353B46" w:rsidRPr="00353B46">
        <w:rPr>
          <w:rFonts w:ascii="宋体" w:hAnsi="宋体" w:cs="宋体" w:hint="eastAsia"/>
          <w:sz w:val="24"/>
        </w:rPr>
        <w:t>插卡式设备(Cx00)</w:t>
      </w:r>
      <w:r>
        <w:rPr>
          <w:rFonts w:ascii="宋体" w:hAnsi="宋体" w:cs="宋体" w:hint="eastAsia"/>
          <w:sz w:val="24"/>
        </w:rPr>
        <w:t>使用手册》；</w:t>
      </w:r>
    </w:p>
    <w:p w:rsidR="00197D76" w:rsidRDefault="000457E1" w:rsidP="005F2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从P</w:t>
      </w:r>
      <w:r>
        <w:rPr>
          <w:rFonts w:ascii="宋体" w:hAnsi="宋体" w:cs="宋体"/>
          <w:sz w:val="24"/>
        </w:rPr>
        <w:t>C</w:t>
      </w:r>
      <w:r>
        <w:rPr>
          <w:rFonts w:ascii="宋体" w:hAnsi="宋体" w:cs="宋体" w:hint="eastAsia"/>
          <w:sz w:val="24"/>
        </w:rPr>
        <w:t>上位机的角度介绍</w:t>
      </w:r>
      <w:r w:rsidR="00353B46">
        <w:rPr>
          <w:rFonts w:ascii="宋体" w:hAnsi="宋体" w:cs="宋体" w:hint="eastAsia"/>
          <w:sz w:val="24"/>
        </w:rPr>
        <w:t>C</w:t>
      </w:r>
      <w:r>
        <w:rPr>
          <w:rFonts w:ascii="宋体" w:hAnsi="宋体" w:cs="宋体" w:hint="eastAsia"/>
          <w:sz w:val="24"/>
        </w:rPr>
        <w:t>x00，请参考《</w:t>
      </w:r>
      <w:r w:rsidR="00A04F2B">
        <w:rPr>
          <w:rFonts w:ascii="宋体" w:hAnsi="宋体" w:cs="宋体" w:hint="eastAsia"/>
          <w:sz w:val="24"/>
        </w:rPr>
        <w:t>普赛斯仪表</w:t>
      </w:r>
      <w:r>
        <w:rPr>
          <w:rFonts w:ascii="宋体" w:hAnsi="宋体" w:cs="宋体" w:hint="eastAsia"/>
          <w:sz w:val="24"/>
        </w:rPr>
        <w:t>上位机工具手册》。</w:t>
      </w:r>
    </w:p>
    <w:p w:rsidR="00353B46" w:rsidRDefault="00353B46" w:rsidP="005F21C4">
      <w:pPr>
        <w:ind w:firstLineChars="200" w:firstLine="480"/>
        <w:rPr>
          <w:rFonts w:ascii="宋体" w:hAnsi="宋体" w:cs="宋体"/>
          <w:sz w:val="24"/>
        </w:rPr>
      </w:pPr>
    </w:p>
    <w:p w:rsidR="00353B46" w:rsidRDefault="00353B46" w:rsidP="005F21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插卡式设备整机使用相同的</w:t>
      </w:r>
      <w:r w:rsidR="0088240A">
        <w:rPr>
          <w:rFonts w:ascii="宋体" w:hAnsi="宋体" w:cs="宋体" w:hint="eastAsia"/>
          <w:sz w:val="24"/>
        </w:rPr>
        <w:t>背板</w:t>
      </w:r>
      <w:r>
        <w:rPr>
          <w:rFonts w:ascii="宋体" w:hAnsi="宋体" w:cs="宋体" w:hint="eastAsia"/>
          <w:sz w:val="24"/>
        </w:rPr>
        <w:t>，有3插卡和10插卡两种配置</w:t>
      </w:r>
      <w:r w:rsidR="0088240A">
        <w:rPr>
          <w:rFonts w:ascii="宋体" w:hAnsi="宋体" w:cs="宋体" w:hint="eastAsia"/>
          <w:sz w:val="24"/>
        </w:rPr>
        <w:t>。</w:t>
      </w:r>
      <w:r>
        <w:rPr>
          <w:rFonts w:ascii="宋体" w:hAnsi="宋体" w:cs="宋体" w:hint="eastAsia"/>
          <w:sz w:val="24"/>
        </w:rPr>
        <w:t>背板实现</w:t>
      </w:r>
      <w:r w:rsidR="0088240A">
        <w:rPr>
          <w:rFonts w:ascii="宋体" w:hAnsi="宋体" w:cs="宋体" w:hint="eastAsia"/>
          <w:sz w:val="24"/>
        </w:rPr>
        <w:t>控制板和功能子板的</w:t>
      </w:r>
      <w:r w:rsidR="00283DE2">
        <w:rPr>
          <w:rFonts w:ascii="宋体" w:hAnsi="宋体" w:cs="宋体" w:hint="eastAsia"/>
          <w:sz w:val="24"/>
        </w:rPr>
        <w:t>信息</w:t>
      </w:r>
      <w:r>
        <w:rPr>
          <w:rFonts w:ascii="宋体" w:hAnsi="宋体" w:cs="宋体" w:hint="eastAsia"/>
          <w:sz w:val="24"/>
        </w:rPr>
        <w:t>汇集与交换功能。不同的设备可以</w:t>
      </w:r>
      <w:r w:rsidR="0088240A">
        <w:rPr>
          <w:rFonts w:ascii="宋体" w:hAnsi="宋体" w:cs="宋体" w:hint="eastAsia"/>
          <w:sz w:val="24"/>
        </w:rPr>
        <w:t>配置</w:t>
      </w:r>
      <w:r>
        <w:rPr>
          <w:rFonts w:ascii="宋体" w:hAnsi="宋体" w:cs="宋体" w:hint="eastAsia"/>
          <w:sz w:val="24"/>
        </w:rPr>
        <w:t>不同的</w:t>
      </w:r>
      <w:r w:rsidR="0088240A">
        <w:rPr>
          <w:rFonts w:ascii="宋体" w:hAnsi="宋体" w:cs="宋体" w:hint="eastAsia"/>
          <w:sz w:val="24"/>
        </w:rPr>
        <w:t>控制板和功能子板。</w:t>
      </w:r>
    </w:p>
    <w:p w:rsidR="00353B46" w:rsidRDefault="00353B46" w:rsidP="005F21C4">
      <w:pPr>
        <w:ind w:firstLineChars="200" w:firstLine="480"/>
        <w:rPr>
          <w:rFonts w:ascii="宋体" w:hAnsi="宋体" w:cs="宋体"/>
          <w:sz w:val="24"/>
        </w:rPr>
      </w:pPr>
    </w:p>
    <w:p w:rsidR="00353B46" w:rsidRPr="00353B46" w:rsidRDefault="00353B46" w:rsidP="00353B46">
      <w:pPr>
        <w:numPr>
          <w:ilvl w:val="0"/>
          <w:numId w:val="19"/>
        </w:numPr>
        <w:spacing w:line="360" w:lineRule="auto"/>
        <w:outlineLvl w:val="0"/>
        <w:rPr>
          <w:b/>
          <w:bCs/>
          <w:sz w:val="30"/>
          <w:szCs w:val="30"/>
        </w:rPr>
      </w:pPr>
      <w:bookmarkStart w:id="3" w:name="_Toc74137071"/>
      <w:r w:rsidRPr="00353B46">
        <w:rPr>
          <w:rFonts w:hint="eastAsia"/>
          <w:b/>
          <w:bCs/>
          <w:sz w:val="30"/>
          <w:szCs w:val="30"/>
        </w:rPr>
        <w:t>整机结构</w:t>
      </w:r>
      <w:bookmarkEnd w:id="3"/>
    </w:p>
    <w:p w:rsidR="00353B46" w:rsidRDefault="00353B46" w:rsidP="00353B4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Cx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整机结构如图1：</w:t>
      </w:r>
    </w:p>
    <w:p w:rsidR="00353B46" w:rsidRDefault="00353B46" w:rsidP="00353B46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4487" w:dyaOrig="35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4.4pt;height:178.9pt" o:ole="">
            <v:imagedata r:id="rId9" o:title=""/>
          </v:shape>
          <o:OLEObject Type="Embed" ProgID="Visio.Drawing.11" ShapeID="_x0000_i1025" DrawAspect="Content" ObjectID="_1684750023" r:id="rId10"/>
        </w:object>
      </w:r>
    </w:p>
    <w:p w:rsidR="00353B46" w:rsidRDefault="00353B46" w:rsidP="00353B46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 整机结构</w:t>
      </w:r>
    </w:p>
    <w:p w:rsidR="00353B46" w:rsidRDefault="00353B46" w:rsidP="00353B4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图1中，所有子</w:t>
      </w:r>
      <w:proofErr w:type="gramStart"/>
      <w:r>
        <w:rPr>
          <w:rFonts w:ascii="宋体" w:hAnsi="宋体" w:cs="宋体" w:hint="eastAsia"/>
          <w:sz w:val="24"/>
        </w:rPr>
        <w:t>板通过</w:t>
      </w:r>
      <w:proofErr w:type="gramEnd"/>
      <w:r>
        <w:rPr>
          <w:rFonts w:ascii="宋体" w:hAnsi="宋体" w:cs="宋体" w:hint="eastAsia"/>
          <w:sz w:val="24"/>
        </w:rPr>
        <w:t>插槽接入背板。背板通过</w:t>
      </w:r>
      <w:proofErr w:type="spellStart"/>
      <w:r>
        <w:rPr>
          <w:rFonts w:ascii="宋体" w:hAnsi="宋体" w:cs="宋体" w:hint="eastAsia"/>
          <w:sz w:val="24"/>
        </w:rPr>
        <w:t>Addr</w:t>
      </w:r>
      <w:proofErr w:type="spellEnd"/>
      <w:r>
        <w:rPr>
          <w:rFonts w:ascii="宋体" w:hAnsi="宋体" w:cs="宋体" w:hint="eastAsia"/>
          <w:sz w:val="24"/>
        </w:rPr>
        <w:t>告知子板其所在的插槽地址，供</w:t>
      </w:r>
      <w:r w:rsidR="002D7427">
        <w:rPr>
          <w:rFonts w:ascii="宋体" w:hAnsi="宋体" w:cs="宋体" w:hint="eastAsia"/>
          <w:sz w:val="24"/>
        </w:rPr>
        <w:t>控制板</w:t>
      </w:r>
      <w:r>
        <w:rPr>
          <w:rFonts w:ascii="宋体" w:hAnsi="宋体" w:cs="宋体" w:hint="eastAsia"/>
          <w:sz w:val="24"/>
        </w:rPr>
        <w:t>寻址。每个子板接入的信号为总线(</w:t>
      </w:r>
      <w:proofErr w:type="spellStart"/>
      <w:r>
        <w:rPr>
          <w:rFonts w:ascii="宋体" w:hAnsi="宋体" w:cs="宋体" w:hint="eastAsia"/>
          <w:sz w:val="24"/>
        </w:rPr>
        <w:t>BUSx</w:t>
      </w:r>
      <w:proofErr w:type="spellEnd"/>
      <w:r>
        <w:rPr>
          <w:rFonts w:ascii="宋体" w:hAnsi="宋体" w:cs="宋体" w:hint="eastAsia"/>
          <w:sz w:val="24"/>
        </w:rPr>
        <w:t>)，每路总线包括高速LVDS数据线，触发线，辅助线。背板通过FPGA阵列完成</w:t>
      </w:r>
      <w:r w:rsidR="00134DB8">
        <w:rPr>
          <w:rFonts w:ascii="宋体" w:hAnsi="宋体" w:cs="宋体" w:hint="eastAsia"/>
          <w:sz w:val="24"/>
        </w:rPr>
        <w:t>信息</w:t>
      </w:r>
      <w:r>
        <w:rPr>
          <w:rFonts w:ascii="宋体" w:hAnsi="宋体" w:cs="宋体" w:hint="eastAsia"/>
          <w:sz w:val="24"/>
        </w:rPr>
        <w:t>汇集与交换</w:t>
      </w:r>
      <w:r w:rsidR="00134DB8">
        <w:rPr>
          <w:rFonts w:ascii="宋体" w:hAnsi="宋体" w:cs="宋体" w:hint="eastAsia"/>
          <w:sz w:val="24"/>
        </w:rPr>
        <w:t>功能</w:t>
      </w:r>
      <w:r>
        <w:rPr>
          <w:rFonts w:ascii="宋体" w:hAnsi="宋体" w:cs="宋体" w:hint="eastAsia"/>
          <w:sz w:val="24"/>
        </w:rPr>
        <w:t>。控制板固定插到插槽0</w:t>
      </w:r>
      <w:r w:rsidR="00134DB8">
        <w:rPr>
          <w:rFonts w:ascii="宋体" w:hAnsi="宋体" w:cs="宋体" w:hint="eastAsia"/>
          <w:sz w:val="24"/>
        </w:rPr>
        <w:t>，实现整机控制，其他插槽</w:t>
      </w:r>
      <w:r w:rsidR="002D7427">
        <w:rPr>
          <w:rFonts w:ascii="宋体" w:hAnsi="宋体" w:cs="宋体" w:hint="eastAsia"/>
          <w:sz w:val="24"/>
        </w:rPr>
        <w:t>插入功能子板，实现</w:t>
      </w:r>
      <w:r w:rsidR="00134DB8">
        <w:rPr>
          <w:rFonts w:ascii="宋体" w:hAnsi="宋体" w:cs="宋体" w:hint="eastAsia"/>
          <w:sz w:val="24"/>
        </w:rPr>
        <w:t>设备</w:t>
      </w:r>
      <w:r>
        <w:rPr>
          <w:rFonts w:ascii="宋体" w:hAnsi="宋体" w:cs="宋体" w:hint="eastAsia"/>
          <w:sz w:val="24"/>
        </w:rPr>
        <w:t>功能。</w:t>
      </w:r>
    </w:p>
    <w:p w:rsidR="0088240A" w:rsidRDefault="0088240A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br w:type="page"/>
      </w:r>
    </w:p>
    <w:p w:rsidR="0088240A" w:rsidRPr="007044B5" w:rsidRDefault="0088240A" w:rsidP="007044B5">
      <w:pPr>
        <w:numPr>
          <w:ilvl w:val="0"/>
          <w:numId w:val="19"/>
        </w:numPr>
        <w:spacing w:line="360" w:lineRule="auto"/>
        <w:outlineLvl w:val="0"/>
        <w:rPr>
          <w:b/>
          <w:bCs/>
          <w:sz w:val="30"/>
          <w:szCs w:val="30"/>
        </w:rPr>
      </w:pPr>
      <w:bookmarkStart w:id="4" w:name="_Toc67574352"/>
      <w:bookmarkStart w:id="5" w:name="_Toc74137072"/>
      <w:r w:rsidRPr="007044B5">
        <w:rPr>
          <w:rFonts w:hint="eastAsia"/>
          <w:b/>
          <w:bCs/>
          <w:sz w:val="30"/>
          <w:szCs w:val="30"/>
        </w:rPr>
        <w:lastRenderedPageBreak/>
        <w:t>背板</w:t>
      </w:r>
      <w:bookmarkEnd w:id="4"/>
      <w:bookmarkEnd w:id="5"/>
    </w:p>
    <w:p w:rsidR="0088240A" w:rsidRPr="009470B3" w:rsidRDefault="0088240A" w:rsidP="0088240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背板是整机的核心，它通过FPGA阵列实现高速LVDS通信、触发、外围(辅助)等功能。下面从高速LVDS通信链路开始</w:t>
      </w:r>
      <w:r w:rsidR="00E050F4">
        <w:rPr>
          <w:rFonts w:ascii="宋体" w:hAnsi="宋体" w:cs="宋体" w:hint="eastAsia"/>
          <w:sz w:val="24"/>
        </w:rPr>
        <w:t>描述需求</w:t>
      </w:r>
      <w:r>
        <w:rPr>
          <w:rFonts w:ascii="宋体" w:hAnsi="宋体" w:cs="宋体" w:hint="eastAsia"/>
          <w:sz w:val="24"/>
        </w:rPr>
        <w:t>。</w:t>
      </w:r>
    </w:p>
    <w:p w:rsidR="0088240A" w:rsidRPr="007044B5" w:rsidRDefault="0088240A" w:rsidP="007044B5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6" w:name="_Toc67574353"/>
      <w:bookmarkStart w:id="7" w:name="_Toc74137073"/>
      <w:r w:rsidRPr="007044B5">
        <w:rPr>
          <w:rFonts w:ascii="宋体" w:hAnsi="宋体" w:cs="宋体" w:hint="eastAsia"/>
          <w:b/>
          <w:bCs/>
          <w:sz w:val="28"/>
          <w:szCs w:val="28"/>
        </w:rPr>
        <w:t>高速LVDS</w:t>
      </w:r>
      <w:bookmarkEnd w:id="6"/>
      <w:bookmarkEnd w:id="7"/>
    </w:p>
    <w:p w:rsidR="0088240A" w:rsidRPr="00E61872" w:rsidRDefault="0088240A" w:rsidP="0088240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高速LVDS通信实现了子板间的高速数据交互，目前Cx00系列分为3插卡和10插卡方案，下文从3插卡到10插卡逐步</w:t>
      </w:r>
      <w:r w:rsidR="006160E1">
        <w:rPr>
          <w:rFonts w:ascii="宋体" w:hAnsi="宋体" w:cs="宋体" w:hint="eastAsia"/>
          <w:sz w:val="24"/>
        </w:rPr>
        <w:t>描述</w:t>
      </w:r>
      <w:r>
        <w:rPr>
          <w:rFonts w:ascii="宋体" w:hAnsi="宋体" w:cs="宋体" w:hint="eastAsia"/>
          <w:sz w:val="24"/>
        </w:rPr>
        <w:t>高速LVDS通信</w:t>
      </w:r>
      <w:r w:rsidR="006160E1">
        <w:rPr>
          <w:rFonts w:ascii="宋体" w:hAnsi="宋体" w:cs="宋体" w:hint="eastAsia"/>
          <w:sz w:val="24"/>
        </w:rPr>
        <w:t>需求</w:t>
      </w:r>
      <w:r>
        <w:rPr>
          <w:rFonts w:ascii="宋体" w:hAnsi="宋体" w:cs="宋体" w:hint="eastAsia"/>
          <w:sz w:val="24"/>
        </w:rPr>
        <w:t>。</w:t>
      </w:r>
    </w:p>
    <w:p w:rsidR="0088240A" w:rsidRPr="0025502B" w:rsidRDefault="0088240A" w:rsidP="0025502B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8" w:name="_Toc67574354"/>
      <w:bookmarkStart w:id="9" w:name="_Toc74137074"/>
      <w:r w:rsidRPr="0025502B">
        <w:rPr>
          <w:rFonts w:ascii="宋体" w:hAnsi="宋体" w:cs="宋体" w:hint="eastAsia"/>
          <w:b/>
          <w:bCs/>
          <w:sz w:val="24"/>
        </w:rPr>
        <w:t>三插卡</w:t>
      </w:r>
      <w:bookmarkEnd w:id="8"/>
      <w:bookmarkEnd w:id="9"/>
    </w:p>
    <w:p w:rsidR="0088240A" w:rsidRDefault="0088240A" w:rsidP="0088240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3插卡LVDS的FPGA阵列</w:t>
      </w:r>
      <w:r w:rsidRPr="000A4E70">
        <w:rPr>
          <w:rFonts w:ascii="宋体" w:hAnsi="宋体" w:cs="宋体" w:hint="eastAsia"/>
          <w:sz w:val="24"/>
        </w:rPr>
        <w:t>结构如图</w:t>
      </w:r>
      <w:r>
        <w:rPr>
          <w:rFonts w:ascii="宋体" w:hAnsi="宋体" w:cs="宋体" w:hint="eastAsia"/>
          <w:sz w:val="24"/>
        </w:rPr>
        <w:t>2</w:t>
      </w:r>
      <w:r w:rsidRPr="000A4E70">
        <w:rPr>
          <w:rFonts w:ascii="宋体" w:hAnsi="宋体" w:cs="宋体" w:hint="eastAsia"/>
          <w:sz w:val="24"/>
        </w:rPr>
        <w:t>：</w:t>
      </w:r>
    </w:p>
    <w:p w:rsidR="0088240A" w:rsidRDefault="006B6960" w:rsidP="0088240A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802" w:dyaOrig="4292">
          <v:shape id="_x0000_i1026" type="#_x0000_t75" style="width:189.95pt;height:214.65pt" o:ole="">
            <v:imagedata r:id="rId11" o:title=""/>
          </v:shape>
          <o:OLEObject Type="Embed" ProgID="Visio.Drawing.11" ShapeID="_x0000_i1026" DrawAspect="Content" ObjectID="_1684750024" r:id="rId12"/>
        </w:object>
      </w:r>
    </w:p>
    <w:p w:rsidR="0088240A" w:rsidRDefault="0088240A" w:rsidP="0088240A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图2 3插卡LVDS的FPGA阵列</w:t>
      </w:r>
    </w:p>
    <w:p w:rsidR="0088240A" w:rsidRDefault="0088240A" w:rsidP="0088240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3插卡背板FPGA阵列</w:t>
      </w:r>
      <w:r w:rsidRPr="000A4E70">
        <w:rPr>
          <w:rFonts w:ascii="宋体" w:hAnsi="宋体" w:cs="宋体" w:hint="eastAsia"/>
          <w:sz w:val="24"/>
        </w:rPr>
        <w:t>结构如图</w:t>
      </w:r>
      <w:r>
        <w:rPr>
          <w:rFonts w:ascii="宋体" w:hAnsi="宋体" w:cs="宋体" w:hint="eastAsia"/>
          <w:sz w:val="24"/>
        </w:rPr>
        <w:t>2，由FPGA_A、FPGA_B、FPGA_C1组成。控制板通过</w:t>
      </w:r>
      <w:proofErr w:type="spellStart"/>
      <w:r>
        <w:rPr>
          <w:rFonts w:ascii="宋体" w:hAnsi="宋体" w:cs="宋体" w:hint="eastAsia"/>
          <w:sz w:val="24"/>
        </w:rPr>
        <w:t>LVDSa</w:t>
      </w:r>
      <w:proofErr w:type="spellEnd"/>
      <w:r>
        <w:rPr>
          <w:rFonts w:ascii="宋体" w:hAnsi="宋体" w:cs="宋体" w:hint="eastAsia"/>
          <w:sz w:val="24"/>
        </w:rPr>
        <w:t>接入到背板FPGA_A，普通子</w:t>
      </w:r>
      <w:proofErr w:type="gramStart"/>
      <w:r>
        <w:rPr>
          <w:rFonts w:ascii="宋体" w:hAnsi="宋体" w:cs="宋体" w:hint="eastAsia"/>
          <w:sz w:val="24"/>
        </w:rPr>
        <w:t>板通过</w:t>
      </w:r>
      <w:proofErr w:type="spellStart"/>
      <w:proofErr w:type="gramEnd"/>
      <w:r>
        <w:rPr>
          <w:rFonts w:ascii="宋体" w:hAnsi="宋体" w:cs="宋体" w:hint="eastAsia"/>
          <w:sz w:val="24"/>
        </w:rPr>
        <w:t>LVDSx</w:t>
      </w:r>
      <w:proofErr w:type="spellEnd"/>
      <w:r>
        <w:rPr>
          <w:rFonts w:ascii="宋体" w:hAnsi="宋体" w:cs="宋体" w:hint="eastAsia"/>
          <w:sz w:val="24"/>
        </w:rPr>
        <w:t>接入到FPGA_C1，FPGA_C1将普通子板的LVDS数据实现3转1后接入FPGA_A，FPGA_A实现</w:t>
      </w:r>
      <w:proofErr w:type="spellStart"/>
      <w:r>
        <w:rPr>
          <w:rFonts w:ascii="宋体" w:hAnsi="宋体" w:cs="宋体" w:hint="eastAsia"/>
          <w:sz w:val="24"/>
        </w:rPr>
        <w:t>LVDSc</w:t>
      </w:r>
      <w:proofErr w:type="spellEnd"/>
      <w:r>
        <w:rPr>
          <w:rFonts w:ascii="宋体" w:hAnsi="宋体" w:cs="宋体" w:hint="eastAsia"/>
          <w:sz w:val="24"/>
        </w:rPr>
        <w:t>和</w:t>
      </w:r>
      <w:proofErr w:type="spellStart"/>
      <w:r>
        <w:rPr>
          <w:rFonts w:ascii="宋体" w:hAnsi="宋体" w:cs="宋体" w:hint="eastAsia"/>
          <w:sz w:val="24"/>
        </w:rPr>
        <w:t>LVDSa</w:t>
      </w:r>
      <w:proofErr w:type="spellEnd"/>
      <w:r>
        <w:rPr>
          <w:rFonts w:ascii="宋体" w:hAnsi="宋体" w:cs="宋体" w:hint="eastAsia"/>
          <w:sz w:val="24"/>
        </w:rPr>
        <w:t>的互联。</w:t>
      </w:r>
    </w:p>
    <w:p w:rsidR="0088240A" w:rsidRDefault="0088240A" w:rsidP="0088240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FPGA_B实现触发、在位检测、显示LED等功能，后文详述。</w:t>
      </w:r>
      <w:r w:rsidR="006160E1">
        <w:rPr>
          <w:rFonts w:ascii="宋体" w:hAnsi="宋体" w:cs="宋体" w:hint="eastAsia"/>
          <w:sz w:val="24"/>
        </w:rPr>
        <w:t>设计</w:t>
      </w:r>
      <w:r>
        <w:rPr>
          <w:rFonts w:ascii="宋体" w:hAnsi="宋体" w:cs="宋体" w:hint="eastAsia"/>
          <w:sz w:val="24"/>
        </w:rPr>
        <w:t>FPGA_A使3插卡与10插卡设备具备兼容性，下面介绍10插卡LVDS的FPGA阵列。</w:t>
      </w:r>
    </w:p>
    <w:p w:rsidR="0088240A" w:rsidRDefault="0088240A" w:rsidP="0088240A">
      <w:pPr>
        <w:widowControl/>
        <w:jc w:val="left"/>
        <w:rPr>
          <w:bCs/>
          <w:sz w:val="30"/>
          <w:szCs w:val="30"/>
        </w:rPr>
      </w:pPr>
      <w:r>
        <w:rPr>
          <w:bCs/>
          <w:sz w:val="30"/>
          <w:szCs w:val="30"/>
        </w:rPr>
        <w:br w:type="page"/>
      </w:r>
    </w:p>
    <w:p w:rsidR="0088240A" w:rsidRPr="0025502B" w:rsidRDefault="0088240A" w:rsidP="0025502B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10" w:name="_Toc67574355"/>
      <w:bookmarkStart w:id="11" w:name="_Toc74137075"/>
      <w:r w:rsidRPr="0025502B">
        <w:rPr>
          <w:rFonts w:ascii="宋体" w:hAnsi="宋体" w:cs="宋体" w:hint="eastAsia"/>
          <w:b/>
          <w:bCs/>
          <w:sz w:val="24"/>
        </w:rPr>
        <w:lastRenderedPageBreak/>
        <w:t>十插卡</w:t>
      </w:r>
      <w:bookmarkEnd w:id="10"/>
      <w:bookmarkEnd w:id="11"/>
    </w:p>
    <w:p w:rsidR="0088240A" w:rsidRDefault="0088240A" w:rsidP="0088240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10</w:t>
      </w:r>
      <w:r w:rsidRPr="00515B74">
        <w:rPr>
          <w:rFonts w:ascii="宋体" w:hAnsi="宋体" w:cs="宋体" w:hint="eastAsia"/>
          <w:sz w:val="24"/>
        </w:rPr>
        <w:t>插卡FPGA阵列结构如图</w:t>
      </w:r>
      <w:r>
        <w:rPr>
          <w:rFonts w:ascii="宋体" w:hAnsi="宋体" w:cs="宋体" w:hint="eastAsia"/>
          <w:sz w:val="24"/>
        </w:rPr>
        <w:t>3</w:t>
      </w:r>
      <w:r w:rsidRPr="00515B74">
        <w:rPr>
          <w:rFonts w:ascii="宋体" w:hAnsi="宋体" w:cs="宋体" w:hint="eastAsia"/>
          <w:sz w:val="24"/>
        </w:rPr>
        <w:t>：</w:t>
      </w:r>
    </w:p>
    <w:p w:rsidR="0088240A" w:rsidRPr="00515B74" w:rsidRDefault="006B6960" w:rsidP="0088240A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5552" w:dyaOrig="4835">
          <v:shape id="_x0000_i1027" type="#_x0000_t75" style="width:277.4pt;height:241.6pt" o:ole="">
            <v:imagedata r:id="rId13" o:title=""/>
          </v:shape>
          <o:OLEObject Type="Embed" ProgID="Visio.Drawing.11" ShapeID="_x0000_i1027" DrawAspect="Content" ObjectID="_1684750025" r:id="rId14"/>
        </w:object>
      </w:r>
    </w:p>
    <w:p w:rsidR="0088240A" w:rsidRDefault="0088240A" w:rsidP="0088240A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proofErr w:type="gramStart"/>
      <w:r>
        <w:rPr>
          <w:rFonts w:ascii="宋体" w:hAnsi="宋体" w:cs="宋体" w:hint="eastAsia"/>
          <w:sz w:val="24"/>
        </w:rPr>
        <w:t>十</w:t>
      </w:r>
      <w:proofErr w:type="gramEnd"/>
      <w:r>
        <w:rPr>
          <w:rFonts w:ascii="宋体" w:hAnsi="宋体" w:cs="宋体" w:hint="eastAsia"/>
          <w:sz w:val="24"/>
        </w:rPr>
        <w:t>插卡FPGA阵列</w:t>
      </w:r>
    </w:p>
    <w:p w:rsidR="0088240A" w:rsidRDefault="0088240A" w:rsidP="0088240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10插卡背板FPGA阵列</w:t>
      </w:r>
      <w:r w:rsidRPr="000A4E70">
        <w:rPr>
          <w:rFonts w:ascii="宋体" w:hAnsi="宋体" w:cs="宋体" w:hint="eastAsia"/>
          <w:sz w:val="24"/>
        </w:rPr>
        <w:t>结构如图</w:t>
      </w:r>
      <w:r>
        <w:rPr>
          <w:rFonts w:ascii="宋体" w:hAnsi="宋体" w:cs="宋体" w:hint="eastAsia"/>
          <w:sz w:val="24"/>
        </w:rPr>
        <w:t>3，由FPGA_A、FPGA_B、</w:t>
      </w:r>
      <w:proofErr w:type="spellStart"/>
      <w:r>
        <w:rPr>
          <w:rFonts w:ascii="宋体" w:hAnsi="宋体" w:cs="宋体" w:hint="eastAsia"/>
          <w:sz w:val="24"/>
        </w:rPr>
        <w:t>FPGA_Cx</w:t>
      </w:r>
      <w:proofErr w:type="spellEnd"/>
      <w:r>
        <w:rPr>
          <w:rFonts w:ascii="宋体" w:hAnsi="宋体" w:cs="宋体" w:hint="eastAsia"/>
          <w:sz w:val="24"/>
        </w:rPr>
        <w:t>组成。控制板通过</w:t>
      </w:r>
      <w:proofErr w:type="spellStart"/>
      <w:r>
        <w:rPr>
          <w:rFonts w:ascii="宋体" w:hAnsi="宋体" w:cs="宋体" w:hint="eastAsia"/>
          <w:sz w:val="24"/>
        </w:rPr>
        <w:t>LVDSa</w:t>
      </w:r>
      <w:proofErr w:type="spellEnd"/>
      <w:r>
        <w:rPr>
          <w:rFonts w:ascii="宋体" w:hAnsi="宋体" w:cs="宋体" w:hint="eastAsia"/>
          <w:sz w:val="24"/>
        </w:rPr>
        <w:t>接入到背板FPGA_A，普通子</w:t>
      </w:r>
      <w:proofErr w:type="gramStart"/>
      <w:r>
        <w:rPr>
          <w:rFonts w:ascii="宋体" w:hAnsi="宋体" w:cs="宋体" w:hint="eastAsia"/>
          <w:sz w:val="24"/>
        </w:rPr>
        <w:t>板通过</w:t>
      </w:r>
      <w:proofErr w:type="spellStart"/>
      <w:proofErr w:type="gramEnd"/>
      <w:r>
        <w:rPr>
          <w:rFonts w:ascii="宋体" w:hAnsi="宋体" w:cs="宋体" w:hint="eastAsia"/>
          <w:sz w:val="24"/>
        </w:rPr>
        <w:t>LVDSx</w:t>
      </w:r>
      <w:proofErr w:type="spellEnd"/>
      <w:r>
        <w:rPr>
          <w:rFonts w:ascii="宋体" w:hAnsi="宋体" w:cs="宋体" w:hint="eastAsia"/>
          <w:sz w:val="24"/>
        </w:rPr>
        <w:t>接入到</w:t>
      </w:r>
      <w:proofErr w:type="spellStart"/>
      <w:r>
        <w:rPr>
          <w:rFonts w:ascii="宋体" w:hAnsi="宋体" w:cs="宋体" w:hint="eastAsia"/>
          <w:sz w:val="24"/>
        </w:rPr>
        <w:t>FPGA_Cx</w:t>
      </w:r>
      <w:proofErr w:type="spellEnd"/>
      <w:r>
        <w:rPr>
          <w:rFonts w:ascii="宋体" w:hAnsi="宋体" w:cs="宋体" w:hint="eastAsia"/>
          <w:sz w:val="24"/>
        </w:rPr>
        <w:t>，</w:t>
      </w:r>
      <w:proofErr w:type="spellStart"/>
      <w:r>
        <w:rPr>
          <w:rFonts w:ascii="宋体" w:hAnsi="宋体" w:cs="宋体" w:hint="eastAsia"/>
          <w:sz w:val="24"/>
        </w:rPr>
        <w:t>FPGA_Cx</w:t>
      </w:r>
      <w:proofErr w:type="spellEnd"/>
      <w:r>
        <w:rPr>
          <w:rFonts w:ascii="宋体" w:hAnsi="宋体" w:cs="宋体" w:hint="eastAsia"/>
          <w:sz w:val="24"/>
        </w:rPr>
        <w:t>将普通子板的LVDS数据实现5转1后接入FPGA_A，FPGA_A实现</w:t>
      </w:r>
      <w:proofErr w:type="spellStart"/>
      <w:r>
        <w:rPr>
          <w:rFonts w:ascii="宋体" w:hAnsi="宋体" w:cs="宋体" w:hint="eastAsia"/>
          <w:sz w:val="24"/>
        </w:rPr>
        <w:t>LVDScx</w:t>
      </w:r>
      <w:proofErr w:type="spellEnd"/>
      <w:r>
        <w:rPr>
          <w:rFonts w:ascii="宋体" w:hAnsi="宋体" w:cs="宋体" w:hint="eastAsia"/>
          <w:sz w:val="24"/>
        </w:rPr>
        <w:t>和</w:t>
      </w:r>
      <w:proofErr w:type="spellStart"/>
      <w:r>
        <w:rPr>
          <w:rFonts w:ascii="宋体" w:hAnsi="宋体" w:cs="宋体" w:hint="eastAsia"/>
          <w:sz w:val="24"/>
        </w:rPr>
        <w:t>LVDSa</w:t>
      </w:r>
      <w:proofErr w:type="spellEnd"/>
      <w:r>
        <w:rPr>
          <w:rFonts w:ascii="宋体" w:hAnsi="宋体" w:cs="宋体" w:hint="eastAsia"/>
          <w:sz w:val="24"/>
        </w:rPr>
        <w:t>的互联。</w:t>
      </w:r>
    </w:p>
    <w:p w:rsidR="0088240A" w:rsidRPr="00B9188C" w:rsidRDefault="0088240A" w:rsidP="0088240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FPGA阵列LVDS交换为树形结构，如需更多的子板接入，增加</w:t>
      </w:r>
      <w:r w:rsidR="006160E1">
        <w:rPr>
          <w:rFonts w:ascii="宋体" w:hAnsi="宋体" w:cs="宋体" w:hint="eastAsia"/>
          <w:sz w:val="24"/>
        </w:rPr>
        <w:t>相应枝叶</w:t>
      </w:r>
      <w:r>
        <w:rPr>
          <w:rFonts w:ascii="宋体" w:hAnsi="宋体" w:cs="宋体" w:hint="eastAsia"/>
          <w:sz w:val="24"/>
        </w:rPr>
        <w:t>即可。</w:t>
      </w:r>
      <w:r w:rsidRPr="009B4A79">
        <w:rPr>
          <w:rFonts w:ascii="宋体" w:hAnsi="宋体" w:cs="宋体" w:hint="eastAsia"/>
          <w:sz w:val="24"/>
        </w:rPr>
        <w:t>因为LVDS是树形结构，所以</w:t>
      </w:r>
      <w:r w:rsidRPr="001579B3">
        <w:rPr>
          <w:rFonts w:ascii="宋体" w:hAnsi="宋体" w:cs="宋体" w:hint="eastAsia"/>
          <w:color w:val="FF0000"/>
          <w:sz w:val="24"/>
        </w:rPr>
        <w:t>LVDS的带宽瓶颈从树叶到树根</w:t>
      </w:r>
      <w:r>
        <w:rPr>
          <w:rFonts w:ascii="宋体" w:hAnsi="宋体" w:cs="宋体" w:hint="eastAsia"/>
          <w:color w:val="FF0000"/>
          <w:sz w:val="24"/>
        </w:rPr>
        <w:t>依次</w:t>
      </w:r>
      <w:r w:rsidRPr="001579B3">
        <w:rPr>
          <w:rFonts w:ascii="宋体" w:hAnsi="宋体" w:cs="宋体" w:hint="eastAsia"/>
          <w:color w:val="FF0000"/>
          <w:sz w:val="24"/>
        </w:rPr>
        <w:t>增大</w:t>
      </w:r>
      <w:r w:rsidR="006160E1">
        <w:rPr>
          <w:rFonts w:ascii="宋体" w:hAnsi="宋体" w:cs="宋体" w:hint="eastAsia"/>
          <w:color w:val="FF0000"/>
          <w:sz w:val="24"/>
        </w:rPr>
        <w:t>，</w:t>
      </w:r>
      <w:proofErr w:type="spellStart"/>
      <w:r w:rsidR="006160E1">
        <w:rPr>
          <w:rFonts w:ascii="宋体" w:hAnsi="宋体" w:cs="宋体" w:hint="eastAsia"/>
          <w:color w:val="FF0000"/>
          <w:sz w:val="24"/>
        </w:rPr>
        <w:t>LVDSa</w:t>
      </w:r>
      <w:proofErr w:type="spellEnd"/>
      <w:r w:rsidR="006160E1">
        <w:rPr>
          <w:rFonts w:ascii="宋体" w:hAnsi="宋体" w:cs="宋体" w:hint="eastAsia"/>
          <w:color w:val="FF0000"/>
          <w:sz w:val="24"/>
        </w:rPr>
        <w:t>对带宽要求最高</w:t>
      </w:r>
      <w:r w:rsidRPr="001579B3">
        <w:rPr>
          <w:rFonts w:ascii="宋体" w:hAnsi="宋体" w:cs="宋体" w:hint="eastAsia"/>
          <w:color w:val="FF0000"/>
          <w:sz w:val="24"/>
        </w:rPr>
        <w:t>。</w:t>
      </w:r>
      <w:r w:rsidRPr="00B9188C">
        <w:rPr>
          <w:rFonts w:ascii="宋体" w:hAnsi="宋体" w:cs="宋体" w:hint="eastAsia"/>
          <w:sz w:val="24"/>
        </w:rPr>
        <w:t>背板实现</w:t>
      </w:r>
      <w:r>
        <w:rPr>
          <w:rFonts w:ascii="宋体" w:hAnsi="宋体" w:cs="宋体" w:hint="eastAsia"/>
          <w:sz w:val="24"/>
        </w:rPr>
        <w:t>高速</w:t>
      </w:r>
      <w:r w:rsidRPr="00B9188C">
        <w:rPr>
          <w:rFonts w:ascii="宋体" w:hAnsi="宋体" w:cs="宋体" w:hint="eastAsia"/>
          <w:sz w:val="24"/>
        </w:rPr>
        <w:t>LVDS</w:t>
      </w:r>
      <w:r>
        <w:rPr>
          <w:rFonts w:ascii="宋体" w:hAnsi="宋体" w:cs="宋体" w:hint="eastAsia"/>
          <w:sz w:val="24"/>
        </w:rPr>
        <w:t>通信</w:t>
      </w:r>
      <w:r w:rsidRPr="00B9188C">
        <w:rPr>
          <w:rFonts w:ascii="宋体" w:hAnsi="宋体" w:cs="宋体" w:hint="eastAsia"/>
          <w:sz w:val="24"/>
        </w:rPr>
        <w:t>外，还实现了触发拓扑</w:t>
      </w:r>
      <w:r>
        <w:rPr>
          <w:rFonts w:ascii="宋体" w:hAnsi="宋体" w:cs="宋体" w:hint="eastAsia"/>
          <w:sz w:val="24"/>
        </w:rPr>
        <w:t>，</w:t>
      </w:r>
      <w:r w:rsidRPr="00B9188C">
        <w:rPr>
          <w:rFonts w:ascii="宋体" w:hAnsi="宋体" w:cs="宋体" w:hint="eastAsia"/>
          <w:sz w:val="24"/>
        </w:rPr>
        <w:t>下面</w:t>
      </w:r>
      <w:r>
        <w:rPr>
          <w:rFonts w:ascii="宋体" w:hAnsi="宋体" w:cs="宋体" w:hint="eastAsia"/>
          <w:sz w:val="24"/>
        </w:rPr>
        <w:t>分析触发拓扑</w:t>
      </w:r>
      <w:r w:rsidRPr="00B9188C">
        <w:rPr>
          <w:rFonts w:ascii="宋体" w:hAnsi="宋体" w:cs="宋体" w:hint="eastAsia"/>
          <w:sz w:val="24"/>
        </w:rPr>
        <w:t>。</w:t>
      </w:r>
    </w:p>
    <w:p w:rsidR="0088240A" w:rsidRDefault="0088240A" w:rsidP="0088240A">
      <w:pPr>
        <w:widowControl/>
        <w:jc w:val="left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:rsidR="0088240A" w:rsidRPr="0025502B" w:rsidRDefault="0088240A" w:rsidP="0025502B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12" w:name="_Toc67574356"/>
      <w:bookmarkStart w:id="13" w:name="_Toc74137076"/>
      <w:r w:rsidRPr="0025502B">
        <w:rPr>
          <w:rFonts w:ascii="宋体" w:hAnsi="宋体" w:cs="宋体" w:hint="eastAsia"/>
          <w:b/>
          <w:bCs/>
          <w:sz w:val="28"/>
          <w:szCs w:val="28"/>
        </w:rPr>
        <w:lastRenderedPageBreak/>
        <w:t>触发</w:t>
      </w:r>
      <w:bookmarkEnd w:id="12"/>
      <w:bookmarkEnd w:id="13"/>
    </w:p>
    <w:p w:rsidR="0088240A" w:rsidRPr="00B9188C" w:rsidRDefault="0088240A" w:rsidP="0088240A">
      <w:pPr>
        <w:ind w:firstLineChars="200" w:firstLine="480"/>
        <w:rPr>
          <w:rFonts w:ascii="宋体" w:hAnsi="宋体" w:cs="宋体"/>
          <w:sz w:val="24"/>
        </w:rPr>
      </w:pPr>
      <w:r w:rsidRPr="00B9188C">
        <w:rPr>
          <w:rFonts w:ascii="宋体" w:hAnsi="宋体" w:cs="宋体" w:hint="eastAsia"/>
          <w:sz w:val="24"/>
        </w:rPr>
        <w:t>Cx</w:t>
      </w:r>
      <w:r w:rsidRPr="00B9188C">
        <w:rPr>
          <w:rFonts w:ascii="宋体" w:hAnsi="宋体" w:cs="宋体"/>
          <w:sz w:val="24"/>
        </w:rPr>
        <w:t>00</w:t>
      </w:r>
      <w:r w:rsidRPr="00B9188C">
        <w:rPr>
          <w:rFonts w:ascii="宋体" w:hAnsi="宋体" w:cs="宋体" w:hint="eastAsia"/>
          <w:sz w:val="24"/>
        </w:rPr>
        <w:t>触发</w:t>
      </w:r>
      <w:r>
        <w:rPr>
          <w:rFonts w:ascii="宋体" w:hAnsi="宋体" w:cs="宋体" w:hint="eastAsia"/>
          <w:sz w:val="24"/>
        </w:rPr>
        <w:t>硬件拓扑</w:t>
      </w:r>
      <w:r w:rsidRPr="00B9188C">
        <w:rPr>
          <w:rFonts w:ascii="宋体" w:hAnsi="宋体" w:cs="宋体" w:hint="eastAsia"/>
          <w:sz w:val="24"/>
        </w:rPr>
        <w:t>如图</w:t>
      </w:r>
      <w:r>
        <w:rPr>
          <w:rFonts w:ascii="宋体" w:hAnsi="宋体" w:cs="宋体" w:hint="eastAsia"/>
          <w:sz w:val="24"/>
        </w:rPr>
        <w:t>4</w:t>
      </w:r>
      <w:r w:rsidRPr="00B9188C">
        <w:rPr>
          <w:rFonts w:ascii="宋体" w:hAnsi="宋体" w:cs="宋体" w:hint="eastAsia"/>
          <w:sz w:val="24"/>
        </w:rPr>
        <w:t>：</w:t>
      </w:r>
    </w:p>
    <w:p w:rsidR="0088240A" w:rsidRDefault="0088240A" w:rsidP="0088240A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5689" w:dyaOrig="4498">
          <v:shape id="_x0000_i1028" type="#_x0000_t75" style="width:284pt;height:224.85pt" o:ole="">
            <v:imagedata r:id="rId15" o:title=""/>
          </v:shape>
          <o:OLEObject Type="Embed" ProgID="Visio.Drawing.11" ShapeID="_x0000_i1028" DrawAspect="Content" ObjectID="_1684750026" r:id="rId16"/>
        </w:object>
      </w:r>
    </w:p>
    <w:p w:rsidR="0088240A" w:rsidRDefault="0088240A" w:rsidP="0088240A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图4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触发硬件拓扑</w:t>
      </w:r>
    </w:p>
    <w:p w:rsidR="0088240A" w:rsidRDefault="0088240A" w:rsidP="0088240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如图4，触发硬件拓扑包括：</w:t>
      </w:r>
      <w:r w:rsidR="009B67A8">
        <w:rPr>
          <w:rFonts w:ascii="宋体" w:hAnsi="宋体" w:cs="宋体" w:hint="eastAsia"/>
          <w:sz w:val="24"/>
        </w:rPr>
        <w:t>星型触发、总线触发、</w:t>
      </w:r>
      <w:r>
        <w:rPr>
          <w:rFonts w:ascii="宋体" w:hAnsi="宋体" w:cs="宋体" w:hint="eastAsia"/>
          <w:sz w:val="24"/>
        </w:rPr>
        <w:t>整机触发。其中整机触发</w:t>
      </w:r>
      <w:r w:rsidR="009B67A8">
        <w:rPr>
          <w:rFonts w:ascii="宋体" w:hAnsi="宋体" w:cs="宋体" w:hint="eastAsia"/>
          <w:sz w:val="24"/>
        </w:rPr>
        <w:t>和触发总线</w:t>
      </w:r>
      <w:r>
        <w:rPr>
          <w:rFonts w:ascii="宋体" w:hAnsi="宋体" w:cs="宋体" w:hint="eastAsia"/>
          <w:sz w:val="24"/>
        </w:rPr>
        <w:t>接入到星型触发矩阵，</w:t>
      </w:r>
      <w:r w:rsidR="009B67A8">
        <w:rPr>
          <w:rFonts w:ascii="宋体" w:hAnsi="宋体" w:cs="宋体" w:hint="eastAsia"/>
          <w:sz w:val="24"/>
        </w:rPr>
        <w:t>从而实现所有触发信号的互联。</w:t>
      </w:r>
      <w:r>
        <w:rPr>
          <w:rFonts w:ascii="宋体" w:hAnsi="宋体" w:cs="宋体" w:hint="eastAsia"/>
          <w:sz w:val="24"/>
        </w:rPr>
        <w:t>现从总线触发开始分析触发的具体</w:t>
      </w:r>
      <w:r w:rsidR="009B67A8">
        <w:rPr>
          <w:rFonts w:ascii="宋体" w:hAnsi="宋体" w:cs="宋体" w:hint="eastAsia"/>
          <w:sz w:val="24"/>
        </w:rPr>
        <w:t>需求</w:t>
      </w:r>
      <w:r>
        <w:rPr>
          <w:rFonts w:ascii="宋体" w:hAnsi="宋体" w:cs="宋体" w:hint="eastAsia"/>
          <w:sz w:val="24"/>
        </w:rPr>
        <w:t>。</w:t>
      </w:r>
    </w:p>
    <w:p w:rsidR="0088240A" w:rsidRPr="0025502B" w:rsidRDefault="0088240A" w:rsidP="0025502B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14" w:name="_Toc67574357"/>
      <w:bookmarkStart w:id="15" w:name="_Toc74137077"/>
      <w:r w:rsidRPr="0025502B">
        <w:rPr>
          <w:rFonts w:ascii="宋体" w:hAnsi="宋体" w:cs="宋体" w:hint="eastAsia"/>
          <w:b/>
          <w:bCs/>
          <w:sz w:val="24"/>
        </w:rPr>
        <w:t>总线触发</w:t>
      </w:r>
      <w:bookmarkEnd w:id="14"/>
      <w:bookmarkEnd w:id="15"/>
    </w:p>
    <w:p w:rsidR="0088240A" w:rsidRDefault="0088240A" w:rsidP="0088240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每个子板(包括控制器</w:t>
      </w:r>
      <w:r>
        <w:rPr>
          <w:rFonts w:ascii="宋体" w:hAnsi="宋体" w:cs="宋体"/>
          <w:sz w:val="24"/>
        </w:rPr>
        <w:t>)</w:t>
      </w:r>
      <w:r>
        <w:rPr>
          <w:rFonts w:ascii="宋体" w:hAnsi="宋体" w:cs="宋体" w:hint="eastAsia"/>
          <w:sz w:val="24"/>
        </w:rPr>
        <w:t>，有输入输出触发线各16根，连接为总线形式，结构框图如图5：</w:t>
      </w:r>
    </w:p>
    <w:p w:rsidR="0088240A" w:rsidRDefault="00E2636C" w:rsidP="0088240A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4406" w:dyaOrig="2439">
          <v:shape id="_x0000_i1029" type="#_x0000_t75" style="width:220.4pt;height:121.9pt" o:ole="">
            <v:imagedata r:id="rId17" o:title=""/>
          </v:shape>
          <o:OLEObject Type="Embed" ProgID="Visio.Drawing.11" ShapeID="_x0000_i1029" DrawAspect="Content" ObjectID="_1684750027" r:id="rId18"/>
        </w:object>
      </w:r>
    </w:p>
    <w:p w:rsidR="0088240A" w:rsidRPr="009E5BFA" w:rsidRDefault="0088240A" w:rsidP="0088240A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图5 总线触发</w:t>
      </w:r>
    </w:p>
    <w:p w:rsidR="0088240A" w:rsidRDefault="0088240A" w:rsidP="0088240A">
      <w:pPr>
        <w:ind w:firstLineChars="200" w:firstLine="480"/>
        <w:rPr>
          <w:bCs/>
          <w:sz w:val="30"/>
          <w:szCs w:val="30"/>
        </w:rPr>
      </w:pPr>
      <w:r>
        <w:rPr>
          <w:rFonts w:ascii="宋体" w:hAnsi="宋体" w:cs="宋体" w:hint="eastAsia"/>
          <w:sz w:val="24"/>
        </w:rPr>
        <w:t>如图5，总线触发拓扑中，所有子板(包括控制器)相同编号的触发线电气短路(图中相同颜色)，等效于</w:t>
      </w:r>
      <w:r w:rsidRPr="007E33DA">
        <w:rPr>
          <w:rFonts w:ascii="宋体" w:hAnsi="宋体" w:cs="宋体" w:hint="eastAsia"/>
          <w:color w:val="FF0000"/>
          <w:sz w:val="24"/>
        </w:rPr>
        <w:t>总线触发拓扑提供了最多16个</w:t>
      </w:r>
      <w:r>
        <w:rPr>
          <w:rFonts w:ascii="宋体" w:hAnsi="宋体" w:cs="宋体" w:hint="eastAsia"/>
          <w:color w:val="FF0000"/>
          <w:sz w:val="24"/>
        </w:rPr>
        <w:t>可</w:t>
      </w:r>
      <w:r w:rsidRPr="007E33DA">
        <w:rPr>
          <w:rFonts w:ascii="宋体" w:hAnsi="宋体" w:cs="宋体" w:hint="eastAsia"/>
          <w:color w:val="FF0000"/>
          <w:sz w:val="24"/>
        </w:rPr>
        <w:t>区分的</w:t>
      </w:r>
      <w:r>
        <w:rPr>
          <w:rFonts w:ascii="宋体" w:hAnsi="宋体" w:cs="宋体" w:hint="eastAsia"/>
          <w:color w:val="FF0000"/>
          <w:sz w:val="24"/>
        </w:rPr>
        <w:t>触发源</w:t>
      </w:r>
      <w:r>
        <w:rPr>
          <w:rFonts w:ascii="宋体" w:hAnsi="宋体" w:cs="宋体" w:hint="eastAsia"/>
          <w:sz w:val="24"/>
        </w:rPr>
        <w:t>。</w:t>
      </w:r>
    </w:p>
    <w:p w:rsidR="0088240A" w:rsidRDefault="0088240A" w:rsidP="0088240A">
      <w:pPr>
        <w:widowControl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="0088240A" w:rsidRPr="0025502B" w:rsidRDefault="0088240A" w:rsidP="0025502B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16" w:name="_Toc67574358"/>
      <w:bookmarkStart w:id="17" w:name="_Toc74137078"/>
      <w:r w:rsidRPr="0025502B">
        <w:rPr>
          <w:rFonts w:ascii="宋体" w:hAnsi="宋体" w:cs="宋体" w:hint="eastAsia"/>
          <w:b/>
          <w:bCs/>
          <w:sz w:val="24"/>
        </w:rPr>
        <w:lastRenderedPageBreak/>
        <w:t>星型触发</w:t>
      </w:r>
      <w:bookmarkEnd w:id="16"/>
      <w:bookmarkEnd w:id="17"/>
    </w:p>
    <w:p w:rsidR="0088240A" w:rsidRDefault="0088240A" w:rsidP="0088240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所有子板(包括控制器</w:t>
      </w:r>
      <w:r>
        <w:rPr>
          <w:rFonts w:ascii="宋体" w:hAnsi="宋体" w:cs="宋体"/>
          <w:sz w:val="24"/>
        </w:rPr>
        <w:t>)</w:t>
      </w:r>
      <w:r>
        <w:rPr>
          <w:rFonts w:ascii="宋体" w:hAnsi="宋体" w:cs="宋体" w:hint="eastAsia"/>
          <w:sz w:val="24"/>
        </w:rPr>
        <w:t>有输入输出各4条星型触发线接到背板FPGA阵列，FPGA阵列中F</w:t>
      </w:r>
      <w:r>
        <w:rPr>
          <w:rFonts w:ascii="宋体" w:hAnsi="宋体" w:cs="宋体"/>
          <w:sz w:val="24"/>
        </w:rPr>
        <w:t>PGA</w:t>
      </w:r>
      <w:r>
        <w:rPr>
          <w:rFonts w:ascii="宋体" w:hAnsi="宋体" w:cs="宋体" w:hint="eastAsia"/>
          <w:sz w:val="24"/>
        </w:rPr>
        <w:t>_B实现(4*11+16+1)</w:t>
      </w:r>
      <w:r>
        <w:rPr>
          <w:rFonts w:ascii="宋体" w:hAnsi="宋体" w:cs="宋体"/>
          <w:sz w:val="24"/>
        </w:rPr>
        <w:t xml:space="preserve">In * </w:t>
      </w:r>
      <w:r>
        <w:rPr>
          <w:rFonts w:ascii="宋体" w:hAnsi="宋体" w:cs="宋体" w:hint="eastAsia"/>
          <w:sz w:val="24"/>
        </w:rPr>
        <w:t>(4*11+16+1)</w:t>
      </w:r>
      <w:r>
        <w:rPr>
          <w:rFonts w:ascii="宋体" w:hAnsi="宋体" w:cs="宋体"/>
          <w:sz w:val="24"/>
        </w:rPr>
        <w:t>Out</w:t>
      </w:r>
      <w:r>
        <w:rPr>
          <w:rFonts w:ascii="宋体" w:hAnsi="宋体" w:cs="宋体" w:hint="eastAsia"/>
          <w:sz w:val="24"/>
        </w:rPr>
        <w:t>的矩阵，FPGA_B接收控制板</w:t>
      </w:r>
      <w:r w:rsidR="0080347D">
        <w:rPr>
          <w:rFonts w:ascii="宋体" w:hAnsi="宋体" w:cs="宋体" w:hint="eastAsia"/>
          <w:sz w:val="24"/>
        </w:rPr>
        <w:t>转发的客户SCPI</w:t>
      </w:r>
      <w:r>
        <w:rPr>
          <w:rFonts w:ascii="宋体" w:hAnsi="宋体" w:cs="宋体" w:hint="eastAsia"/>
          <w:sz w:val="24"/>
        </w:rPr>
        <w:t>指令实现触发矩阵的</w:t>
      </w:r>
      <w:r w:rsidR="0080347D">
        <w:rPr>
          <w:rFonts w:ascii="宋体" w:hAnsi="宋体" w:cs="宋体" w:hint="eastAsia"/>
          <w:sz w:val="24"/>
        </w:rPr>
        <w:t>配置</w:t>
      </w:r>
      <w:r>
        <w:rPr>
          <w:rFonts w:ascii="宋体" w:hAnsi="宋体" w:cs="宋体" w:hint="eastAsia"/>
          <w:sz w:val="24"/>
        </w:rPr>
        <w:t>。4*11中的11表示1(控制板)+10(功能子板)，16表示触发总线，1表示整机触发线。</w:t>
      </w:r>
    </w:p>
    <w:p w:rsidR="0088240A" w:rsidRDefault="0088240A" w:rsidP="0088240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FPGA矩阵实现的星型触发矩阵结构如图6：</w:t>
      </w:r>
    </w:p>
    <w:p w:rsidR="0088240A" w:rsidRPr="007A449E" w:rsidRDefault="0088240A" w:rsidP="0088240A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6344" w:dyaOrig="5125">
          <v:shape id="_x0000_i1030" type="#_x0000_t75" style="width:317.15pt;height:256.2pt" o:ole="">
            <v:imagedata r:id="rId19" o:title=""/>
          </v:shape>
          <o:OLEObject Type="Embed" ProgID="Visio.Drawing.11" ShapeID="_x0000_i1030" DrawAspect="Content" ObjectID="_1684750028" r:id="rId20"/>
        </w:object>
      </w:r>
    </w:p>
    <w:p w:rsidR="0088240A" w:rsidRPr="00B956F1" w:rsidRDefault="0088240A" w:rsidP="0088240A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图6 星型触发矩阵</w:t>
      </w:r>
    </w:p>
    <w:p w:rsidR="0088240A" w:rsidRDefault="0088240A" w:rsidP="0088240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如图6，纵向线表示输入到星型矩阵的触发信号，横向表示星型矩阵输出的触发信号。黑色为子板的星型触发信号，</w:t>
      </w:r>
      <w:proofErr w:type="gramStart"/>
      <w:r>
        <w:rPr>
          <w:rFonts w:ascii="宋体" w:hAnsi="宋体" w:cs="宋体" w:hint="eastAsia"/>
          <w:sz w:val="24"/>
        </w:rPr>
        <w:t>每子板</w:t>
      </w:r>
      <w:proofErr w:type="gramEnd"/>
      <w:r>
        <w:rPr>
          <w:rFonts w:ascii="宋体" w:hAnsi="宋体" w:cs="宋体" w:hint="eastAsia"/>
          <w:sz w:val="24"/>
        </w:rPr>
        <w:t>4入4出，共计44入44出；</w:t>
      </w:r>
      <w:r w:rsidRPr="0026164E">
        <w:rPr>
          <w:rFonts w:ascii="宋体" w:hAnsi="宋体" w:cs="宋体" w:hint="eastAsia"/>
          <w:color w:val="632423" w:themeColor="accent2" w:themeShade="80"/>
          <w:sz w:val="24"/>
        </w:rPr>
        <w:t>棕色</w:t>
      </w:r>
      <w:r>
        <w:rPr>
          <w:rFonts w:ascii="宋体" w:hAnsi="宋体" w:cs="宋体" w:hint="eastAsia"/>
          <w:sz w:val="24"/>
        </w:rPr>
        <w:t>的为触发总线与星型矩阵的端口，共计16入16出(编号相同的出入触发线电气短路)；</w:t>
      </w:r>
      <w:r w:rsidRPr="0026164E">
        <w:rPr>
          <w:rFonts w:ascii="宋体" w:hAnsi="宋体" w:cs="宋体" w:hint="eastAsia"/>
          <w:color w:val="FF0000"/>
          <w:sz w:val="24"/>
        </w:rPr>
        <w:t>红色</w:t>
      </w:r>
      <w:r>
        <w:rPr>
          <w:rFonts w:ascii="宋体" w:hAnsi="宋体" w:cs="宋体" w:hint="eastAsia"/>
          <w:sz w:val="24"/>
        </w:rPr>
        <w:t>的为整机触发输入输出信号。因为多信号驱动单信号会导致逻辑冲突，故</w:t>
      </w:r>
      <w:r w:rsidRPr="005C4B2D">
        <w:rPr>
          <w:rFonts w:ascii="宋体" w:hAnsi="宋体" w:cs="宋体" w:hint="eastAsia"/>
          <w:color w:val="FF0000"/>
          <w:sz w:val="24"/>
        </w:rPr>
        <w:t>矩阵中每行至多有一个交叉点</w:t>
      </w:r>
      <w:r>
        <w:rPr>
          <w:rFonts w:ascii="宋体" w:hAnsi="宋体" w:cs="宋体" w:hint="eastAsia"/>
          <w:color w:val="FF0000"/>
          <w:sz w:val="24"/>
        </w:rPr>
        <w:t>(总线触发线同编号外)</w:t>
      </w:r>
      <w:r w:rsidRPr="0056246A">
        <w:rPr>
          <w:rFonts w:ascii="宋体" w:hAnsi="宋体" w:cs="宋体" w:hint="eastAsia"/>
          <w:sz w:val="24"/>
        </w:rPr>
        <w:t>，每列无此限制(单信号可驱动多信号)</w:t>
      </w:r>
      <w:r>
        <w:rPr>
          <w:rFonts w:ascii="宋体" w:hAnsi="宋体" w:cs="宋体" w:hint="eastAsia"/>
          <w:sz w:val="24"/>
        </w:rPr>
        <w:t>。</w:t>
      </w:r>
    </w:p>
    <w:p w:rsidR="0088240A" w:rsidRDefault="0088240A" w:rsidP="0088240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图5交叉点用实心圆点表示，指示物理连接。现以图5配置为例，描述当前配置的含义：</w:t>
      </w:r>
    </w:p>
    <w:p w:rsidR="0088240A" w:rsidRPr="005C4EC8" w:rsidRDefault="0088240A" w:rsidP="0088240A">
      <w:pPr>
        <w:pStyle w:val="ab"/>
        <w:numPr>
          <w:ilvl w:val="0"/>
          <w:numId w:val="45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整机触发输入             </w:t>
      </w:r>
      <w:r w:rsidRPr="004D0A9A">
        <w:rPr>
          <w:rFonts w:ascii="宋体" w:hAnsi="宋体" w:cs="宋体"/>
          <w:sz w:val="24"/>
        </w:rPr>
        <w:sym w:font="Wingdings" w:char="F0E8"/>
      </w:r>
      <w:r>
        <w:rPr>
          <w:rFonts w:ascii="宋体" w:hAnsi="宋体" w:cs="宋体" w:hint="eastAsia"/>
          <w:sz w:val="24"/>
        </w:rPr>
        <w:t xml:space="preserve"> 控制板1号星型输入；</w:t>
      </w:r>
    </w:p>
    <w:p w:rsidR="0088240A" w:rsidRDefault="0088240A" w:rsidP="0088240A">
      <w:pPr>
        <w:pStyle w:val="ab"/>
        <w:numPr>
          <w:ilvl w:val="0"/>
          <w:numId w:val="45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子板9的1号星型触发输出 </w:t>
      </w:r>
      <w:r w:rsidRPr="004D0A9A">
        <w:rPr>
          <w:rFonts w:ascii="宋体" w:hAnsi="宋体" w:cs="宋体"/>
          <w:sz w:val="24"/>
        </w:rPr>
        <w:sym w:font="Wingdings" w:char="F0E8"/>
      </w:r>
      <w:r>
        <w:rPr>
          <w:rFonts w:ascii="宋体" w:hAnsi="宋体" w:cs="宋体" w:hint="eastAsia"/>
          <w:sz w:val="24"/>
        </w:rPr>
        <w:t xml:space="preserve"> 控制板2号触发输入；</w:t>
      </w:r>
    </w:p>
    <w:p w:rsidR="0088240A" w:rsidRDefault="0088240A" w:rsidP="0088240A">
      <w:pPr>
        <w:pStyle w:val="ab"/>
        <w:numPr>
          <w:ilvl w:val="0"/>
          <w:numId w:val="45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1 号总线触发             </w:t>
      </w:r>
      <w:r w:rsidRPr="004D0A9A">
        <w:rPr>
          <w:rFonts w:ascii="宋体" w:hAnsi="宋体" w:cs="宋体"/>
          <w:sz w:val="24"/>
        </w:rPr>
        <w:sym w:font="Wingdings" w:char="F0E8"/>
      </w:r>
      <w:r>
        <w:rPr>
          <w:rFonts w:ascii="宋体" w:hAnsi="宋体" w:cs="宋体" w:hint="eastAsia"/>
          <w:sz w:val="24"/>
        </w:rPr>
        <w:t xml:space="preserve"> 控制板3号触发输入；</w:t>
      </w:r>
    </w:p>
    <w:p w:rsidR="0088240A" w:rsidRDefault="0088240A" w:rsidP="0088240A">
      <w:pPr>
        <w:pStyle w:val="ab"/>
        <w:numPr>
          <w:ilvl w:val="0"/>
          <w:numId w:val="45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整机触发输入             </w:t>
      </w:r>
      <w:r w:rsidRPr="004D0A9A">
        <w:rPr>
          <w:rFonts w:ascii="宋体" w:hAnsi="宋体" w:cs="宋体"/>
          <w:sz w:val="24"/>
        </w:rPr>
        <w:sym w:font="Wingdings" w:char="F0E8"/>
      </w:r>
      <w:r>
        <w:rPr>
          <w:rFonts w:ascii="宋体" w:hAnsi="宋体" w:cs="宋体" w:hint="eastAsia"/>
          <w:sz w:val="24"/>
        </w:rPr>
        <w:t xml:space="preserve"> 子板9的1号星型触发输入；</w:t>
      </w:r>
    </w:p>
    <w:p w:rsidR="0088240A" w:rsidRDefault="0088240A" w:rsidP="0088240A">
      <w:pPr>
        <w:pStyle w:val="ab"/>
        <w:numPr>
          <w:ilvl w:val="0"/>
          <w:numId w:val="45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子板9的1号星型触发输出 </w:t>
      </w:r>
      <w:r w:rsidRPr="004D0A9A">
        <w:rPr>
          <w:rFonts w:ascii="宋体" w:hAnsi="宋体" w:cs="宋体"/>
          <w:sz w:val="24"/>
        </w:rPr>
        <w:sym w:font="Wingdings" w:char="F0E8"/>
      </w:r>
      <w:r>
        <w:rPr>
          <w:rFonts w:ascii="宋体" w:hAnsi="宋体" w:cs="宋体" w:hint="eastAsia"/>
          <w:sz w:val="24"/>
        </w:rPr>
        <w:t xml:space="preserve"> 1 号总线触发；</w:t>
      </w:r>
    </w:p>
    <w:p w:rsidR="0088240A" w:rsidRDefault="0088240A" w:rsidP="0088240A">
      <w:pPr>
        <w:pStyle w:val="ab"/>
        <w:numPr>
          <w:ilvl w:val="0"/>
          <w:numId w:val="45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子板9的1号星型触发输出 </w:t>
      </w:r>
      <w:r w:rsidRPr="004D0A9A">
        <w:rPr>
          <w:rFonts w:ascii="宋体" w:hAnsi="宋体" w:cs="宋体"/>
          <w:sz w:val="24"/>
        </w:rPr>
        <w:sym w:font="Wingdings" w:char="F0E8"/>
      </w:r>
      <w:r>
        <w:rPr>
          <w:rFonts w:ascii="宋体" w:hAnsi="宋体" w:cs="宋体" w:hint="eastAsia"/>
          <w:sz w:val="24"/>
        </w:rPr>
        <w:t xml:space="preserve"> 整机触发输出；</w:t>
      </w:r>
    </w:p>
    <w:p w:rsidR="0088240A" w:rsidRDefault="0088240A" w:rsidP="0088240A">
      <w:pPr>
        <w:pStyle w:val="ab"/>
        <w:numPr>
          <w:ilvl w:val="0"/>
          <w:numId w:val="46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同编号</w:t>
      </w:r>
      <w:r w:rsidRPr="006E6C76">
        <w:rPr>
          <w:rFonts w:ascii="宋体" w:hAnsi="宋体" w:cs="宋体" w:hint="eastAsia"/>
          <w:sz w:val="24"/>
        </w:rPr>
        <w:t>触发</w:t>
      </w:r>
      <w:r>
        <w:rPr>
          <w:rFonts w:ascii="宋体" w:hAnsi="宋体" w:cs="宋体" w:hint="eastAsia"/>
          <w:sz w:val="24"/>
        </w:rPr>
        <w:t>总线</w:t>
      </w:r>
      <w:r w:rsidRPr="006E6C76">
        <w:rPr>
          <w:rFonts w:ascii="宋体" w:hAnsi="宋体" w:cs="宋体" w:hint="eastAsia"/>
          <w:sz w:val="24"/>
        </w:rPr>
        <w:t>，电气短接。</w:t>
      </w:r>
    </w:p>
    <w:p w:rsidR="0088240A" w:rsidRPr="00EB19BB" w:rsidRDefault="0088240A" w:rsidP="0088240A">
      <w:pPr>
        <w:ind w:firstLineChars="200" w:firstLine="480"/>
        <w:rPr>
          <w:rFonts w:ascii="宋体" w:hAnsi="宋体" w:cs="宋体"/>
          <w:sz w:val="24"/>
        </w:rPr>
      </w:pPr>
      <w:r w:rsidRPr="00EB19BB">
        <w:rPr>
          <w:rFonts w:ascii="宋体" w:hAnsi="宋体" w:cs="宋体" w:hint="eastAsia"/>
          <w:sz w:val="24"/>
        </w:rPr>
        <w:t>除</w:t>
      </w:r>
      <w:r>
        <w:rPr>
          <w:rFonts w:ascii="宋体" w:hAnsi="宋体" w:cs="宋体" w:hint="eastAsia"/>
          <w:sz w:val="24"/>
        </w:rPr>
        <w:t>LVDS和触发功能外，背板FPGA阵列需要外围功能支撑，下面</w:t>
      </w:r>
      <w:r w:rsidR="0080347D">
        <w:rPr>
          <w:rFonts w:ascii="宋体" w:hAnsi="宋体" w:cs="宋体" w:hint="eastAsia"/>
          <w:sz w:val="24"/>
        </w:rPr>
        <w:t>描述</w:t>
      </w:r>
      <w:r>
        <w:rPr>
          <w:rFonts w:ascii="宋体" w:hAnsi="宋体" w:cs="宋体" w:hint="eastAsia"/>
          <w:sz w:val="24"/>
        </w:rPr>
        <w:t>外围功能</w:t>
      </w:r>
      <w:r w:rsidR="0080347D">
        <w:rPr>
          <w:rFonts w:ascii="宋体" w:hAnsi="宋体" w:cs="宋体" w:hint="eastAsia"/>
          <w:sz w:val="24"/>
        </w:rPr>
        <w:t>需求</w:t>
      </w:r>
      <w:r>
        <w:rPr>
          <w:rFonts w:ascii="宋体" w:hAnsi="宋体" w:cs="宋体" w:hint="eastAsia"/>
          <w:sz w:val="24"/>
        </w:rPr>
        <w:t>。</w:t>
      </w:r>
    </w:p>
    <w:p w:rsidR="0088240A" w:rsidRDefault="0088240A" w:rsidP="0088240A">
      <w:pPr>
        <w:widowControl/>
        <w:jc w:val="left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:rsidR="0088240A" w:rsidRPr="0025502B" w:rsidRDefault="0088240A" w:rsidP="0025502B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18" w:name="_Toc67574359"/>
      <w:bookmarkStart w:id="19" w:name="_Toc74137079"/>
      <w:r w:rsidRPr="0025502B">
        <w:rPr>
          <w:rFonts w:ascii="宋体" w:hAnsi="宋体" w:cs="宋体" w:hint="eastAsia"/>
          <w:b/>
          <w:bCs/>
          <w:sz w:val="28"/>
          <w:szCs w:val="28"/>
        </w:rPr>
        <w:lastRenderedPageBreak/>
        <w:t>外围</w:t>
      </w:r>
      <w:bookmarkEnd w:id="18"/>
      <w:bookmarkEnd w:id="19"/>
    </w:p>
    <w:p w:rsidR="0088240A" w:rsidRDefault="0088240A" w:rsidP="0088240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背板FPGA阵列外围如图7：</w:t>
      </w:r>
    </w:p>
    <w:p w:rsidR="0088240A" w:rsidRDefault="0088240A" w:rsidP="0088240A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6941" w:dyaOrig="4609">
          <v:shape id="_x0000_i1031" type="#_x0000_t75" style="width:347.2pt;height:230.6pt" o:ole="">
            <v:imagedata r:id="rId21" o:title=""/>
          </v:shape>
          <o:OLEObject Type="Embed" ProgID="Visio.Drawing.11" ShapeID="_x0000_i1031" DrawAspect="Content" ObjectID="_1684750029" r:id="rId22"/>
        </w:object>
      </w:r>
    </w:p>
    <w:p w:rsidR="0088240A" w:rsidRDefault="0088240A" w:rsidP="0088240A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图7 背板外围</w:t>
      </w:r>
    </w:p>
    <w:p w:rsidR="0088240A" w:rsidRDefault="0088240A" w:rsidP="0088240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为了避免图7过于复杂，图7中</w:t>
      </w:r>
      <w:proofErr w:type="spellStart"/>
      <w:r>
        <w:rPr>
          <w:rFonts w:ascii="宋体" w:hAnsi="宋体" w:cs="宋体" w:hint="eastAsia"/>
          <w:sz w:val="24"/>
        </w:rPr>
        <w:t>FPGA_Cx</w:t>
      </w:r>
      <w:proofErr w:type="spellEnd"/>
      <w:r>
        <w:rPr>
          <w:rFonts w:ascii="宋体" w:hAnsi="宋体" w:cs="宋体" w:hint="eastAsia"/>
          <w:sz w:val="24"/>
        </w:rPr>
        <w:t>和子板各绘制一个。三类FPGA中</w:t>
      </w:r>
      <w:r w:rsidR="005608B2">
        <w:rPr>
          <w:rFonts w:ascii="宋体" w:hAnsi="宋体" w:cs="宋体" w:hint="eastAsia"/>
          <w:sz w:val="24"/>
        </w:rPr>
        <w:t>FPGA_B与LVDS无关，它</w:t>
      </w:r>
      <w:r>
        <w:rPr>
          <w:rFonts w:ascii="宋体" w:hAnsi="宋体" w:cs="宋体" w:hint="eastAsia"/>
          <w:sz w:val="24"/>
        </w:rPr>
        <w:t>实现以下功能：</w:t>
      </w:r>
    </w:p>
    <w:p w:rsidR="0088240A" w:rsidRDefault="0088240A" w:rsidP="0088240A">
      <w:pPr>
        <w:pStyle w:val="ab"/>
        <w:numPr>
          <w:ilvl w:val="0"/>
          <w:numId w:val="47"/>
        </w:numPr>
        <w:ind w:firstLineChars="0"/>
        <w:rPr>
          <w:rFonts w:ascii="宋体" w:hAnsi="宋体" w:cs="宋体"/>
          <w:sz w:val="24"/>
        </w:rPr>
      </w:pPr>
      <w:r w:rsidRPr="00793B3A">
        <w:rPr>
          <w:rFonts w:ascii="宋体" w:hAnsi="宋体" w:cs="宋体" w:hint="eastAsia"/>
          <w:sz w:val="24"/>
        </w:rPr>
        <w:t>汇聚所有星型触发信号、触发总线并实现</w:t>
      </w:r>
      <w:r>
        <w:rPr>
          <w:rFonts w:ascii="宋体" w:hAnsi="宋体" w:cs="宋体" w:hint="eastAsia"/>
          <w:sz w:val="24"/>
        </w:rPr>
        <w:t>触发矩阵；</w:t>
      </w:r>
    </w:p>
    <w:p w:rsidR="0088240A" w:rsidRDefault="0088240A" w:rsidP="0088240A">
      <w:pPr>
        <w:pStyle w:val="ab"/>
        <w:numPr>
          <w:ilvl w:val="0"/>
          <w:numId w:val="47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汇聚所有子板(包括控制板)的单板在位状态，并显示到LEDs；</w:t>
      </w:r>
    </w:p>
    <w:p w:rsidR="0088240A" w:rsidRPr="00F4459C" w:rsidRDefault="0088240A" w:rsidP="0088240A">
      <w:pPr>
        <w:pStyle w:val="ab"/>
        <w:numPr>
          <w:ilvl w:val="0"/>
          <w:numId w:val="47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与控制板交互，传输触发矩阵配置，整机在位状态信息。</w:t>
      </w:r>
    </w:p>
    <w:p w:rsidR="0088240A" w:rsidRDefault="0088240A" w:rsidP="0088240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星型触发矩阵的具体细节如前文描述，下面详述外围功能。</w:t>
      </w:r>
    </w:p>
    <w:p w:rsidR="0088240A" w:rsidRPr="00756253" w:rsidRDefault="0088240A" w:rsidP="00756253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20" w:name="_Toc67574360"/>
      <w:bookmarkStart w:id="21" w:name="_Toc74137080"/>
      <w:r w:rsidRPr="00756253">
        <w:rPr>
          <w:rFonts w:ascii="宋体" w:hAnsi="宋体" w:cs="宋体" w:hint="eastAsia"/>
          <w:b/>
          <w:bCs/>
          <w:sz w:val="24"/>
        </w:rPr>
        <w:t>在位信号</w:t>
      </w:r>
      <w:bookmarkEnd w:id="20"/>
      <w:bookmarkEnd w:id="21"/>
    </w:p>
    <w:p w:rsidR="0088240A" w:rsidRPr="00F4459C" w:rsidRDefault="0088240A" w:rsidP="0088240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FPGA_B汇聚单板在位信号，故FPGA_B知道整机所有子板(包括控制板)的在位状态。FPGA_</w:t>
      </w:r>
      <w:r w:rsidR="005608B2">
        <w:rPr>
          <w:rFonts w:ascii="宋体" w:hAnsi="宋体" w:cs="宋体" w:hint="eastAsia"/>
          <w:sz w:val="24"/>
        </w:rPr>
        <w:t>B收集到所有单板在位信号后，可</w:t>
      </w:r>
      <w:r>
        <w:rPr>
          <w:rFonts w:ascii="宋体" w:hAnsi="宋体" w:cs="宋体" w:hint="eastAsia"/>
          <w:sz w:val="24"/>
        </w:rPr>
        <w:t>上报</w:t>
      </w:r>
      <w:r w:rsidR="005608B2">
        <w:rPr>
          <w:rFonts w:ascii="宋体" w:hAnsi="宋体" w:cs="宋体" w:hint="eastAsia"/>
          <w:sz w:val="24"/>
        </w:rPr>
        <w:t>所有子板的在位信息</w:t>
      </w:r>
      <w:r>
        <w:rPr>
          <w:rFonts w:ascii="宋体" w:hAnsi="宋体" w:cs="宋体" w:hint="eastAsia"/>
          <w:sz w:val="24"/>
        </w:rPr>
        <w:t>回控制板，最终供上位机或客户的使用。FPGA_B除了上报在位信号外，也可将在位信号通过LEDs显示出来。</w:t>
      </w:r>
    </w:p>
    <w:p w:rsidR="0088240A" w:rsidRPr="00756253" w:rsidRDefault="0088240A" w:rsidP="00756253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22" w:name="_Toc67574361"/>
      <w:bookmarkStart w:id="23" w:name="_Toc74137081"/>
      <w:r w:rsidRPr="00756253">
        <w:rPr>
          <w:rFonts w:ascii="宋体" w:hAnsi="宋体" w:cs="宋体" w:hint="eastAsia"/>
          <w:b/>
          <w:bCs/>
          <w:sz w:val="24"/>
        </w:rPr>
        <w:t>时钟</w:t>
      </w:r>
      <w:bookmarkEnd w:id="22"/>
      <w:bookmarkEnd w:id="23"/>
    </w:p>
    <w:p w:rsidR="0088240A" w:rsidRDefault="0088240A" w:rsidP="0088240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背板有100M时钟芯片，供所有FPGA使用：FPGA_A、FPGA_B、</w:t>
      </w:r>
      <w:proofErr w:type="spellStart"/>
      <w:r>
        <w:rPr>
          <w:rFonts w:ascii="宋体" w:hAnsi="宋体" w:cs="宋体" w:hint="eastAsia"/>
          <w:sz w:val="24"/>
        </w:rPr>
        <w:t>FPGA_Cx</w:t>
      </w:r>
      <w:proofErr w:type="spellEnd"/>
      <w:r>
        <w:rPr>
          <w:rFonts w:ascii="宋体" w:hAnsi="宋体" w:cs="宋体" w:hint="eastAsia"/>
          <w:sz w:val="24"/>
        </w:rPr>
        <w:t>、控制板FPGA、子板FPGA。为保证时钟质量(频率/相位)，</w:t>
      </w:r>
      <w:r w:rsidRPr="00FB2F57">
        <w:rPr>
          <w:rFonts w:ascii="宋体" w:hAnsi="宋体" w:cs="宋体" w:hint="eastAsia"/>
          <w:color w:val="FF0000"/>
          <w:sz w:val="24"/>
        </w:rPr>
        <w:t>硬件同事原理图和PCB的设计时，时钟线</w:t>
      </w:r>
      <w:r>
        <w:rPr>
          <w:rFonts w:ascii="宋体" w:hAnsi="宋体" w:cs="宋体" w:hint="eastAsia"/>
          <w:color w:val="FF0000"/>
          <w:sz w:val="24"/>
        </w:rPr>
        <w:t>需</w:t>
      </w:r>
      <w:r w:rsidRPr="00FB2F57">
        <w:rPr>
          <w:rFonts w:ascii="宋体" w:hAnsi="宋体" w:cs="宋体" w:hint="eastAsia"/>
          <w:color w:val="FF0000"/>
          <w:sz w:val="24"/>
        </w:rPr>
        <w:t>做好相应设计。</w:t>
      </w:r>
    </w:p>
    <w:p w:rsidR="0088240A" w:rsidRPr="00756253" w:rsidRDefault="0088240A" w:rsidP="00756253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24" w:name="_Toc67574362"/>
      <w:bookmarkStart w:id="25" w:name="_Toc74137082"/>
      <w:r w:rsidRPr="00756253">
        <w:rPr>
          <w:rFonts w:ascii="宋体" w:hAnsi="宋体" w:cs="宋体" w:hint="eastAsia"/>
          <w:b/>
          <w:bCs/>
          <w:sz w:val="24"/>
        </w:rPr>
        <w:t>类型/配置/加密</w:t>
      </w:r>
      <w:bookmarkEnd w:id="24"/>
      <w:bookmarkEnd w:id="25"/>
    </w:p>
    <w:p w:rsidR="0088240A" w:rsidRDefault="0088240A" w:rsidP="0088240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背板每颗FPGA有类型上下拉IO(A/B/C类Bits)，用于区分FPGA类别。每颗FPGA有专属的配置FLASH用于配置和升级。每颗FPGA有专属的加密芯片用于加密或存储固化信息。</w:t>
      </w:r>
    </w:p>
    <w:p w:rsidR="0088240A" w:rsidRDefault="0088240A" w:rsidP="0088240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如图7所示，FPGA_B收集整机在位，星型触发等信息，使用LEDs阵列显示整机状态，用于调试或客户诊断。</w:t>
      </w:r>
    </w:p>
    <w:p w:rsidR="00B776DE" w:rsidRDefault="0088240A" w:rsidP="00713C52">
      <w:pPr>
        <w:ind w:firstLineChars="200" w:firstLine="480"/>
        <w:rPr>
          <w:b/>
          <w:bCs/>
          <w:sz w:val="30"/>
          <w:szCs w:val="30"/>
        </w:rPr>
      </w:pPr>
      <w:r>
        <w:rPr>
          <w:rFonts w:ascii="宋体" w:hAnsi="宋体" w:cs="宋体" w:hint="eastAsia"/>
          <w:sz w:val="24"/>
        </w:rPr>
        <w:t>下面详细</w:t>
      </w:r>
      <w:r w:rsidR="00713C52">
        <w:rPr>
          <w:rFonts w:ascii="宋体" w:hAnsi="宋体" w:cs="宋体" w:hint="eastAsia"/>
          <w:sz w:val="24"/>
        </w:rPr>
        <w:t>控制板和功能子板的通用功能，每套插卡式设备中的控制板和功能子板结构与第四章介绍的相同。为了适应不同的应用场景，控制板和模拟子板会做一些定制优化，具备的定制优化内容参考相应产品需求。</w:t>
      </w:r>
      <w:bookmarkStart w:id="26" w:name="_Toc67574363"/>
    </w:p>
    <w:p w:rsidR="00713C52" w:rsidRDefault="00713C52">
      <w:pPr>
        <w:widowControl/>
        <w:jc w:val="left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:rsidR="0088240A" w:rsidRPr="00B776DE" w:rsidRDefault="0088240A" w:rsidP="00B776DE">
      <w:pPr>
        <w:numPr>
          <w:ilvl w:val="0"/>
          <w:numId w:val="19"/>
        </w:numPr>
        <w:spacing w:line="360" w:lineRule="auto"/>
        <w:outlineLvl w:val="0"/>
        <w:rPr>
          <w:b/>
          <w:bCs/>
          <w:sz w:val="30"/>
          <w:szCs w:val="30"/>
        </w:rPr>
      </w:pPr>
      <w:bookmarkStart w:id="27" w:name="_Toc74137083"/>
      <w:r w:rsidRPr="00B776DE">
        <w:rPr>
          <w:rFonts w:hint="eastAsia"/>
          <w:b/>
          <w:bCs/>
          <w:sz w:val="30"/>
          <w:szCs w:val="30"/>
        </w:rPr>
        <w:lastRenderedPageBreak/>
        <w:t>控制板</w:t>
      </w:r>
      <w:bookmarkEnd w:id="26"/>
      <w:bookmarkEnd w:id="27"/>
    </w:p>
    <w:p w:rsidR="0088240A" w:rsidRDefault="0088240A" w:rsidP="0088240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控制板使用I.MX</w:t>
      </w:r>
      <w:r>
        <w:rPr>
          <w:rFonts w:ascii="宋体" w:hAnsi="宋体" w:cs="宋体"/>
          <w:sz w:val="24"/>
        </w:rPr>
        <w:t>6DL</w:t>
      </w:r>
      <w:r w:rsidR="00B776DE"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>+</w:t>
      </w:r>
      <w:r w:rsidR="00B776DE"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FPGA方案,它的结构框图如图8：</w:t>
      </w:r>
    </w:p>
    <w:p w:rsidR="0088240A" w:rsidRDefault="00210306" w:rsidP="0088240A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5680" w:dyaOrig="6675">
          <v:shape id="_x0000_i1032" type="#_x0000_t75" style="width:284pt;height:333.95pt" o:ole="">
            <v:imagedata r:id="rId23" o:title=""/>
          </v:shape>
          <o:OLEObject Type="Embed" ProgID="Visio.Drawing.11" ShapeID="_x0000_i1032" DrawAspect="Content" ObjectID="_1684750030" r:id="rId24"/>
        </w:object>
      </w:r>
    </w:p>
    <w:p w:rsidR="0088240A" w:rsidRDefault="0088240A" w:rsidP="0088240A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控制板结构框图</w:t>
      </w:r>
    </w:p>
    <w:p w:rsidR="0088240A" w:rsidRDefault="0088240A" w:rsidP="0088240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控制板的</w:t>
      </w:r>
      <w:r w:rsidR="00210306"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>颗</w:t>
      </w:r>
      <w:r w:rsidR="00210306">
        <w:rPr>
          <w:rFonts w:ascii="宋体" w:hAnsi="宋体" w:cs="宋体" w:hint="eastAsia"/>
          <w:sz w:val="24"/>
        </w:rPr>
        <w:t>控制</w:t>
      </w:r>
      <w:r>
        <w:rPr>
          <w:rFonts w:ascii="宋体" w:hAnsi="宋体" w:cs="宋体" w:hint="eastAsia"/>
          <w:sz w:val="24"/>
        </w:rPr>
        <w:t>芯片</w:t>
      </w:r>
      <w:r w:rsidR="00210306">
        <w:rPr>
          <w:rFonts w:ascii="宋体" w:hAnsi="宋体" w:cs="宋体" w:hint="eastAsia"/>
          <w:sz w:val="24"/>
        </w:rPr>
        <w:t>实现</w:t>
      </w:r>
      <w:r>
        <w:rPr>
          <w:rFonts w:ascii="宋体" w:hAnsi="宋体" w:cs="宋体" w:hint="eastAsia"/>
          <w:sz w:val="24"/>
        </w:rPr>
        <w:t>：</w:t>
      </w:r>
    </w:p>
    <w:p w:rsidR="0088240A" w:rsidRDefault="0088240A" w:rsidP="0088240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I.</w:t>
      </w:r>
      <w:r>
        <w:rPr>
          <w:rFonts w:ascii="宋体" w:hAnsi="宋体" w:cs="宋体"/>
          <w:sz w:val="24"/>
        </w:rPr>
        <w:t>MX6DL</w:t>
      </w:r>
      <w:r>
        <w:rPr>
          <w:rFonts w:ascii="宋体" w:hAnsi="宋体" w:cs="宋体" w:hint="eastAsia"/>
          <w:sz w:val="24"/>
        </w:rPr>
        <w:t>运行</w:t>
      </w:r>
      <w:proofErr w:type="spellStart"/>
      <w:r>
        <w:rPr>
          <w:rFonts w:ascii="宋体" w:hAnsi="宋体" w:cs="宋体" w:hint="eastAsia"/>
          <w:sz w:val="24"/>
        </w:rPr>
        <w:t>L</w:t>
      </w:r>
      <w:r>
        <w:rPr>
          <w:rFonts w:ascii="宋体" w:hAnsi="宋体" w:cs="宋体"/>
          <w:sz w:val="24"/>
        </w:rPr>
        <w:t>inux+Qt</w:t>
      </w:r>
      <w:proofErr w:type="spellEnd"/>
      <w:r>
        <w:rPr>
          <w:rFonts w:ascii="宋体" w:hAnsi="宋体" w:cs="宋体" w:hint="eastAsia"/>
          <w:sz w:val="24"/>
        </w:rPr>
        <w:t>，作为主芯片完成业务解析，提供整机SCPI</w:t>
      </w:r>
      <w:r w:rsidR="00210306">
        <w:rPr>
          <w:rFonts w:ascii="宋体" w:hAnsi="宋体" w:cs="宋体" w:hint="eastAsia"/>
          <w:sz w:val="24"/>
        </w:rPr>
        <w:t>指令集</w:t>
      </w:r>
      <w:r>
        <w:rPr>
          <w:rFonts w:ascii="宋体" w:hAnsi="宋体" w:cs="宋体" w:hint="eastAsia"/>
          <w:sz w:val="24"/>
        </w:rPr>
        <w:t>抽象，PC上位机通过SCPI指令集与整机交互。</w:t>
      </w:r>
    </w:p>
    <w:p w:rsidR="00210306" w:rsidRDefault="0088240A" w:rsidP="0088240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转接FPGA</w:t>
      </w:r>
      <w:r w:rsidR="00210306">
        <w:rPr>
          <w:rFonts w:ascii="宋体" w:hAnsi="宋体" w:cs="宋体" w:hint="eastAsia"/>
          <w:sz w:val="24"/>
        </w:rPr>
        <w:t>实现：</w:t>
      </w:r>
    </w:p>
    <w:p w:rsidR="00210306" w:rsidRDefault="00210306" w:rsidP="00210306">
      <w:pPr>
        <w:pStyle w:val="ab"/>
        <w:numPr>
          <w:ilvl w:val="0"/>
          <w:numId w:val="48"/>
        </w:numPr>
        <w:ind w:firstLineChars="0"/>
        <w:rPr>
          <w:rFonts w:ascii="宋体" w:hAnsi="宋体" w:cs="宋体"/>
          <w:sz w:val="24"/>
        </w:rPr>
      </w:pPr>
      <w:r w:rsidRPr="00210306">
        <w:rPr>
          <w:rFonts w:ascii="宋体" w:hAnsi="宋体" w:cs="宋体" w:hint="eastAsia"/>
          <w:sz w:val="24"/>
        </w:rPr>
        <w:t>I.MX6DL的</w:t>
      </w:r>
      <w:proofErr w:type="gramStart"/>
      <w:r w:rsidRPr="00210306">
        <w:rPr>
          <w:rFonts w:ascii="宋体" w:hAnsi="宋体" w:cs="宋体" w:hint="eastAsia"/>
          <w:sz w:val="24"/>
        </w:rPr>
        <w:t>千兆网</w:t>
      </w:r>
      <w:proofErr w:type="gramEnd"/>
      <w:r w:rsidRPr="00210306">
        <w:rPr>
          <w:rFonts w:ascii="宋体" w:hAnsi="宋体" w:cs="宋体" w:hint="eastAsia"/>
          <w:sz w:val="24"/>
        </w:rPr>
        <w:t>对LVDS总线的</w:t>
      </w:r>
      <w:r>
        <w:rPr>
          <w:rFonts w:ascii="宋体" w:hAnsi="宋体" w:cs="宋体" w:hint="eastAsia"/>
          <w:sz w:val="24"/>
        </w:rPr>
        <w:t>转接</w:t>
      </w:r>
    </w:p>
    <w:p w:rsidR="00210306" w:rsidRDefault="00210306" w:rsidP="00210306">
      <w:pPr>
        <w:pStyle w:val="ab"/>
        <w:numPr>
          <w:ilvl w:val="0"/>
          <w:numId w:val="48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GPIB接口</w:t>
      </w:r>
    </w:p>
    <w:p w:rsidR="00210306" w:rsidRDefault="00210306" w:rsidP="00210306">
      <w:pPr>
        <w:pStyle w:val="ab"/>
        <w:numPr>
          <w:ilvl w:val="0"/>
          <w:numId w:val="48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触发</w:t>
      </w:r>
    </w:p>
    <w:p w:rsidR="0088240A" w:rsidRDefault="00210306" w:rsidP="00210306">
      <w:pPr>
        <w:pStyle w:val="ab"/>
        <w:numPr>
          <w:ilvl w:val="0"/>
          <w:numId w:val="48"/>
        </w:numPr>
        <w:ind w:firstLineChars="0"/>
        <w:rPr>
          <w:rFonts w:ascii="宋体" w:hAnsi="宋体" w:cs="宋体"/>
          <w:sz w:val="24"/>
        </w:rPr>
      </w:pPr>
      <w:r w:rsidRPr="00210306">
        <w:rPr>
          <w:rFonts w:ascii="宋体" w:hAnsi="宋体" w:cs="宋体" w:hint="eastAsia"/>
          <w:sz w:val="24"/>
        </w:rPr>
        <w:t>单板在位、温度控制</w:t>
      </w:r>
      <w:r w:rsidR="0063148E">
        <w:rPr>
          <w:rFonts w:ascii="宋体" w:hAnsi="宋体" w:cs="宋体" w:hint="eastAsia"/>
          <w:sz w:val="24"/>
        </w:rPr>
        <w:t>等</w:t>
      </w:r>
      <w:r w:rsidRPr="00210306">
        <w:rPr>
          <w:rFonts w:ascii="宋体" w:hAnsi="宋体" w:cs="宋体" w:hint="eastAsia"/>
          <w:sz w:val="24"/>
        </w:rPr>
        <w:t>辅助功能</w:t>
      </w:r>
    </w:p>
    <w:p w:rsidR="00210306" w:rsidRPr="00210306" w:rsidRDefault="00AF704E" w:rsidP="00AF704E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现介绍转接FPGA的具体结构</w:t>
      </w:r>
      <w:r w:rsidR="00210306" w:rsidRPr="00210306">
        <w:rPr>
          <w:rFonts w:ascii="宋体" w:hAnsi="宋体" w:cs="宋体" w:hint="eastAsia"/>
          <w:sz w:val="24"/>
        </w:rPr>
        <w:t>。</w:t>
      </w:r>
    </w:p>
    <w:p w:rsidR="0088240A" w:rsidRDefault="0088240A" w:rsidP="0088240A">
      <w:pPr>
        <w:widowControl/>
        <w:jc w:val="left"/>
        <w:rPr>
          <w:bCs/>
          <w:sz w:val="30"/>
          <w:szCs w:val="30"/>
        </w:rPr>
      </w:pPr>
      <w:r>
        <w:rPr>
          <w:bCs/>
          <w:sz w:val="30"/>
          <w:szCs w:val="30"/>
        </w:rPr>
        <w:br w:type="page"/>
      </w:r>
    </w:p>
    <w:p w:rsidR="0088240A" w:rsidRPr="00B776DE" w:rsidRDefault="00AF704E" w:rsidP="00B776DE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28" w:name="_Toc67574364"/>
      <w:bookmarkStart w:id="29" w:name="_Toc74137084"/>
      <w:r>
        <w:rPr>
          <w:rFonts w:ascii="宋体" w:hAnsi="宋体" w:cs="宋体" w:hint="eastAsia"/>
          <w:b/>
          <w:bCs/>
          <w:sz w:val="28"/>
          <w:szCs w:val="28"/>
        </w:rPr>
        <w:lastRenderedPageBreak/>
        <w:t>控制板</w:t>
      </w:r>
      <w:r w:rsidRPr="00B776DE">
        <w:rPr>
          <w:rFonts w:ascii="宋体" w:hAnsi="宋体" w:cs="宋体" w:hint="eastAsia"/>
          <w:b/>
          <w:bCs/>
          <w:sz w:val="28"/>
          <w:szCs w:val="28"/>
        </w:rPr>
        <w:t>转接FPGA</w:t>
      </w:r>
      <w:bookmarkEnd w:id="28"/>
      <w:bookmarkEnd w:id="29"/>
    </w:p>
    <w:p w:rsidR="0088240A" w:rsidRDefault="0088240A" w:rsidP="0088240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转接FPGA的结构如图9：</w:t>
      </w:r>
    </w:p>
    <w:p w:rsidR="0088240A" w:rsidRDefault="0088240A" w:rsidP="0088240A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6227" w:dyaOrig="3663">
          <v:shape id="_x0000_i1033" type="#_x0000_t75" style="width:311.4pt;height:183.3pt" o:ole="">
            <v:imagedata r:id="rId25" o:title=""/>
          </v:shape>
          <o:OLEObject Type="Embed" ProgID="Visio.Drawing.11" ShapeID="_x0000_i1033" DrawAspect="Content" ObjectID="_1684750031" r:id="rId26"/>
        </w:object>
      </w:r>
    </w:p>
    <w:p w:rsidR="0088240A" w:rsidRPr="00501D83" w:rsidRDefault="0088240A" w:rsidP="0088240A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图9 转接FPGA</w:t>
      </w:r>
    </w:p>
    <w:p w:rsidR="0088240A" w:rsidRPr="00501D83" w:rsidRDefault="0088240A" w:rsidP="0088240A">
      <w:pPr>
        <w:ind w:firstLineChars="200" w:firstLine="480"/>
        <w:rPr>
          <w:bCs/>
          <w:sz w:val="32"/>
          <w:szCs w:val="32"/>
        </w:rPr>
      </w:pPr>
      <w:r>
        <w:rPr>
          <w:rFonts w:ascii="宋体" w:hAnsi="宋体" w:cs="宋体" w:hint="eastAsia"/>
          <w:sz w:val="24"/>
        </w:rPr>
        <w:t>转接FPGA用于替换台式直流源表(Sx00)电源板</w:t>
      </w:r>
      <w:r w:rsidR="00AF704E">
        <w:rPr>
          <w:rFonts w:ascii="宋体" w:hAnsi="宋体" w:cs="宋体" w:hint="eastAsia"/>
          <w:sz w:val="24"/>
        </w:rPr>
        <w:t>业务</w:t>
      </w:r>
      <w:r>
        <w:rPr>
          <w:rFonts w:ascii="宋体" w:hAnsi="宋体" w:cs="宋体" w:hint="eastAsia"/>
          <w:sz w:val="24"/>
        </w:rPr>
        <w:t>。除此以外，它还实现控制板与背板LVDS网络的交互。其中GPIB</w:t>
      </w:r>
      <w:proofErr w:type="gramStart"/>
      <w:r>
        <w:rPr>
          <w:rFonts w:ascii="宋体" w:hAnsi="宋体" w:cs="宋体" w:hint="eastAsia"/>
          <w:sz w:val="24"/>
        </w:rPr>
        <w:t>透传可以</w:t>
      </w:r>
      <w:proofErr w:type="gramEnd"/>
      <w:r>
        <w:rPr>
          <w:rFonts w:ascii="宋体" w:hAnsi="宋体" w:cs="宋体" w:hint="eastAsia"/>
          <w:sz w:val="24"/>
        </w:rPr>
        <w:t>使用UART/SPI/SDIO或1G_ETH与I.MX6DL交互，GPIB接口的实现使用FPGA逻辑资源实现，替换Sx00的TNT4882方案。</w:t>
      </w:r>
    </w:p>
    <w:p w:rsidR="0088240A" w:rsidRDefault="0088240A" w:rsidP="0088240A">
      <w:pPr>
        <w:widowControl/>
        <w:jc w:val="left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</w:p>
    <w:p w:rsidR="0088240A" w:rsidRPr="00A13E79" w:rsidRDefault="0088240A" w:rsidP="00A13E79">
      <w:pPr>
        <w:numPr>
          <w:ilvl w:val="0"/>
          <w:numId w:val="19"/>
        </w:numPr>
        <w:spacing w:line="360" w:lineRule="auto"/>
        <w:outlineLvl w:val="0"/>
        <w:rPr>
          <w:b/>
          <w:bCs/>
          <w:sz w:val="30"/>
          <w:szCs w:val="30"/>
        </w:rPr>
      </w:pPr>
      <w:bookmarkStart w:id="30" w:name="_Toc67574365"/>
      <w:bookmarkStart w:id="31" w:name="_Toc74137085"/>
      <w:r w:rsidRPr="00A13E79">
        <w:rPr>
          <w:rFonts w:hint="eastAsia"/>
          <w:b/>
          <w:bCs/>
          <w:sz w:val="30"/>
          <w:szCs w:val="30"/>
        </w:rPr>
        <w:lastRenderedPageBreak/>
        <w:t>功能子板</w:t>
      </w:r>
      <w:bookmarkEnd w:id="30"/>
      <w:bookmarkEnd w:id="31"/>
    </w:p>
    <w:p w:rsidR="0088240A" w:rsidRDefault="0088240A" w:rsidP="0088240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模拟功能子板的结构框图如图10：</w:t>
      </w:r>
    </w:p>
    <w:p w:rsidR="0088240A" w:rsidRDefault="0088240A" w:rsidP="0088240A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6038" w:dyaOrig="7286">
          <v:shape id="_x0000_i1034" type="#_x0000_t75" style="width:301.7pt;height:364.85pt" o:ole="">
            <v:imagedata r:id="rId27" o:title=""/>
          </v:shape>
          <o:OLEObject Type="Embed" ProgID="Visio.Drawing.11" ShapeID="_x0000_i1034" DrawAspect="Content" ObjectID="_1684750032" r:id="rId28"/>
        </w:object>
      </w:r>
    </w:p>
    <w:p w:rsidR="0088240A" w:rsidRDefault="0088240A" w:rsidP="0088240A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图10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模拟功能子板框图</w:t>
      </w:r>
    </w:p>
    <w:p w:rsidR="0088240A" w:rsidRDefault="0088240A" w:rsidP="007526DA">
      <w:pPr>
        <w:ind w:firstLineChars="200"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模拟功能子板结构框图如图</w:t>
      </w:r>
      <w:r w:rsidR="00CD614D">
        <w:rPr>
          <w:rFonts w:ascii="宋体" w:hAnsi="宋体" w:cs="宋体" w:hint="eastAsia"/>
          <w:sz w:val="24"/>
        </w:rPr>
        <w:t>10</w:t>
      </w:r>
      <w:r>
        <w:rPr>
          <w:rFonts w:ascii="宋体" w:hAnsi="宋体" w:cs="宋体" w:hint="eastAsia"/>
          <w:sz w:val="24"/>
        </w:rPr>
        <w:t>，图中标红部分需要处理高速数据，由V</w:t>
      </w:r>
      <w:r>
        <w:rPr>
          <w:rFonts w:ascii="宋体" w:hAnsi="宋体" w:cs="宋体"/>
          <w:sz w:val="24"/>
        </w:rPr>
        <w:t>erilog</w:t>
      </w:r>
      <w:r>
        <w:rPr>
          <w:rFonts w:ascii="宋体" w:hAnsi="宋体" w:cs="宋体" w:hint="eastAsia"/>
          <w:sz w:val="24"/>
        </w:rPr>
        <w:t>(性能)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C(灵活性)配合实现。图中黑色部分</w:t>
      </w:r>
      <w:r w:rsidR="00CD614D">
        <w:rPr>
          <w:rFonts w:ascii="宋体" w:hAnsi="宋体" w:cs="宋体" w:hint="eastAsia"/>
          <w:sz w:val="24"/>
        </w:rPr>
        <w:t>是</w:t>
      </w:r>
      <w:r>
        <w:rPr>
          <w:rFonts w:ascii="宋体" w:hAnsi="宋体" w:cs="宋体" w:hint="eastAsia"/>
          <w:sz w:val="24"/>
        </w:rPr>
        <w:t>低速(配置</w:t>
      </w:r>
      <w:r>
        <w:rPr>
          <w:rFonts w:ascii="宋体" w:hAnsi="宋体" w:cs="宋体"/>
          <w:sz w:val="24"/>
        </w:rPr>
        <w:t>)</w:t>
      </w:r>
      <w:r>
        <w:rPr>
          <w:rFonts w:ascii="宋体" w:hAnsi="宋体" w:cs="宋体" w:hint="eastAsia"/>
          <w:sz w:val="24"/>
        </w:rPr>
        <w:t>数据，不同的功能子</w:t>
      </w:r>
      <w:proofErr w:type="gramStart"/>
      <w:r>
        <w:rPr>
          <w:rFonts w:ascii="宋体" w:hAnsi="宋体" w:cs="宋体" w:hint="eastAsia"/>
          <w:sz w:val="24"/>
        </w:rPr>
        <w:t>板业务</w:t>
      </w:r>
      <w:proofErr w:type="gramEnd"/>
      <w:r>
        <w:rPr>
          <w:rFonts w:ascii="宋体" w:hAnsi="宋体" w:cs="宋体" w:hint="eastAsia"/>
          <w:sz w:val="24"/>
        </w:rPr>
        <w:t>相近，由M</w:t>
      </w:r>
      <w:r>
        <w:rPr>
          <w:rFonts w:ascii="宋体" w:hAnsi="宋体" w:cs="宋体"/>
          <w:sz w:val="24"/>
        </w:rPr>
        <w:t>1</w:t>
      </w:r>
      <w:proofErr w:type="gramStart"/>
      <w:r>
        <w:rPr>
          <w:rFonts w:ascii="宋体" w:hAnsi="宋体" w:cs="宋体" w:hint="eastAsia"/>
          <w:sz w:val="24"/>
        </w:rPr>
        <w:t>软核处理</w:t>
      </w:r>
      <w:proofErr w:type="gramEnd"/>
      <w:r>
        <w:rPr>
          <w:rFonts w:ascii="宋体" w:hAnsi="宋体" w:cs="宋体" w:hint="eastAsia"/>
          <w:sz w:val="24"/>
        </w:rPr>
        <w:t>。</w:t>
      </w:r>
    </w:p>
    <w:p w:rsidR="00F26857" w:rsidRDefault="00F26857" w:rsidP="007526D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功能子</w:t>
      </w:r>
      <w:proofErr w:type="gramStart"/>
      <w:r>
        <w:rPr>
          <w:rFonts w:ascii="宋体" w:hAnsi="宋体" w:cs="宋体" w:hint="eastAsia"/>
          <w:sz w:val="24"/>
        </w:rPr>
        <w:t>板实现源</w:t>
      </w:r>
      <w:proofErr w:type="gramEnd"/>
      <w:r>
        <w:rPr>
          <w:rFonts w:ascii="宋体" w:hAnsi="宋体" w:cs="宋体" w:hint="eastAsia"/>
          <w:sz w:val="24"/>
        </w:rPr>
        <w:t>表功能，下一章电路模型，详述这部分需求。</w:t>
      </w:r>
    </w:p>
    <w:p w:rsidR="007526DA" w:rsidRDefault="007526DA">
      <w:pPr>
        <w:widowControl/>
        <w:jc w:val="left"/>
        <w:rPr>
          <w:b/>
          <w:bCs/>
          <w:sz w:val="30"/>
          <w:szCs w:val="30"/>
        </w:rPr>
      </w:pPr>
      <w:bookmarkStart w:id="32" w:name="_Toc71296788"/>
      <w:r>
        <w:rPr>
          <w:b/>
          <w:bCs/>
          <w:sz w:val="30"/>
          <w:szCs w:val="30"/>
        </w:rPr>
        <w:br w:type="page"/>
      </w:r>
    </w:p>
    <w:p w:rsidR="00197D76" w:rsidRPr="005732D8" w:rsidRDefault="00197D76" w:rsidP="00197D76">
      <w:pPr>
        <w:numPr>
          <w:ilvl w:val="0"/>
          <w:numId w:val="19"/>
        </w:numPr>
        <w:spacing w:line="360" w:lineRule="auto"/>
        <w:outlineLvl w:val="0"/>
        <w:rPr>
          <w:b/>
          <w:bCs/>
          <w:sz w:val="30"/>
          <w:szCs w:val="30"/>
        </w:rPr>
      </w:pPr>
      <w:bookmarkStart w:id="33" w:name="_Toc74137086"/>
      <w:r>
        <w:rPr>
          <w:rFonts w:hint="eastAsia"/>
          <w:b/>
          <w:bCs/>
          <w:sz w:val="30"/>
          <w:szCs w:val="30"/>
        </w:rPr>
        <w:lastRenderedPageBreak/>
        <w:t>电路</w:t>
      </w:r>
      <w:r w:rsidRPr="005732D8">
        <w:rPr>
          <w:rFonts w:hint="eastAsia"/>
          <w:b/>
          <w:bCs/>
          <w:sz w:val="30"/>
          <w:szCs w:val="30"/>
        </w:rPr>
        <w:t>模型</w:t>
      </w:r>
      <w:bookmarkEnd w:id="32"/>
      <w:bookmarkEnd w:id="33"/>
    </w:p>
    <w:p w:rsidR="005F21C4" w:rsidRDefault="00197D76" w:rsidP="00197D7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电路模型是模拟</w:t>
      </w:r>
      <w:r w:rsidR="008B2804">
        <w:rPr>
          <w:rFonts w:ascii="宋体" w:hAnsi="宋体" w:cs="宋体" w:hint="eastAsia"/>
          <w:sz w:val="24"/>
        </w:rPr>
        <w:t>板(功能子板)</w:t>
      </w:r>
      <w:r>
        <w:rPr>
          <w:rFonts w:ascii="宋体" w:hAnsi="宋体" w:cs="宋体" w:hint="eastAsia"/>
          <w:sz w:val="24"/>
        </w:rPr>
        <w:t>电路的简化,</w:t>
      </w:r>
      <w:r w:rsidR="008B2804">
        <w:rPr>
          <w:rFonts w:ascii="宋体" w:hAnsi="宋体" w:cs="宋体" w:hint="eastAsia"/>
          <w:sz w:val="24"/>
        </w:rPr>
        <w:t>用于</w:t>
      </w:r>
      <w:r>
        <w:rPr>
          <w:rFonts w:ascii="宋体" w:hAnsi="宋体" w:cs="宋体" w:hint="eastAsia"/>
          <w:sz w:val="24"/>
        </w:rPr>
        <w:t>描述</w:t>
      </w:r>
      <w:r w:rsidR="005F21C4">
        <w:rPr>
          <w:rFonts w:ascii="宋体" w:hAnsi="宋体" w:cs="宋体" w:hint="eastAsia"/>
          <w:sz w:val="24"/>
        </w:rPr>
        <w:t>设备的软硬件</w:t>
      </w:r>
      <w:r>
        <w:rPr>
          <w:rFonts w:ascii="宋体" w:hAnsi="宋体" w:cs="宋体" w:hint="eastAsia"/>
          <w:sz w:val="24"/>
        </w:rPr>
        <w:t>接口。</w:t>
      </w:r>
    </w:p>
    <w:p w:rsidR="00FD6825" w:rsidRPr="00A60683" w:rsidRDefault="00FD6825" w:rsidP="00FD6825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34" w:name="_Toc71296789"/>
      <w:bookmarkStart w:id="35" w:name="_Toc74137087"/>
      <w:r>
        <w:rPr>
          <w:rFonts w:ascii="宋体" w:hAnsi="宋体" w:cs="宋体" w:hint="eastAsia"/>
          <w:b/>
          <w:bCs/>
          <w:sz w:val="28"/>
          <w:szCs w:val="28"/>
        </w:rPr>
        <w:t>直流</w:t>
      </w:r>
      <w:bookmarkEnd w:id="34"/>
      <w:bookmarkEnd w:id="35"/>
    </w:p>
    <w:p w:rsidR="00FD6825" w:rsidRDefault="00FD6825" w:rsidP="00FD682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直流源表的控制模型如图11：</w:t>
      </w:r>
    </w:p>
    <w:p w:rsidR="00FD6825" w:rsidRDefault="00FD6825" w:rsidP="00FD682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5767" w:dyaOrig="2976">
          <v:shape id="_x0000_i1035" type="#_x0000_t75" style="width:288.45pt;height:148.4pt" o:ole="">
            <v:imagedata r:id="rId29" o:title=""/>
          </v:shape>
          <o:OLEObject Type="Embed" ProgID="Visio.Drawing.11" ShapeID="_x0000_i1035" DrawAspect="Content" ObjectID="_1684750033" r:id="rId30"/>
        </w:object>
      </w:r>
    </w:p>
    <w:p w:rsidR="00FD6825" w:rsidRDefault="00FD6825" w:rsidP="00FD682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图11 直流模型</w:t>
      </w:r>
    </w:p>
    <w:p w:rsidR="00FD6825" w:rsidRDefault="00FD6825" w:rsidP="00FD682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图11是直流源表的控制模型。固件通过控制V/I路的DA实现源(输出)功能,通过控制V/I路的AD实现表(测量)功能。</w:t>
      </w:r>
    </w:p>
    <w:p w:rsidR="00FD6825" w:rsidRDefault="00FD6825" w:rsidP="00FD682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因为直流源表DA和AD速度不高，所以DA/AD芯片的接口使用SPI足够。</w:t>
      </w:r>
    </w:p>
    <w:p w:rsidR="00FD6825" w:rsidRPr="00A60683" w:rsidRDefault="00FD6825" w:rsidP="00FD6825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36" w:name="_Toc71296790"/>
      <w:bookmarkStart w:id="37" w:name="_Toc74137088"/>
      <w:r>
        <w:rPr>
          <w:rFonts w:ascii="宋体" w:hAnsi="宋体" w:cs="宋体" w:hint="eastAsia"/>
          <w:b/>
          <w:bCs/>
          <w:sz w:val="28"/>
          <w:szCs w:val="28"/>
        </w:rPr>
        <w:t>脉冲</w:t>
      </w:r>
      <w:bookmarkEnd w:id="36"/>
      <w:bookmarkEnd w:id="37"/>
    </w:p>
    <w:p w:rsidR="00FD6825" w:rsidRDefault="00FD6825" w:rsidP="00FD682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脉冲</w:t>
      </w:r>
      <w:r w:rsidRPr="00B102A6">
        <w:rPr>
          <w:rFonts w:ascii="宋体" w:hAnsi="宋体" w:cs="宋体" w:hint="eastAsia"/>
          <w:sz w:val="24"/>
        </w:rPr>
        <w:t>源表的控制模型如图</w:t>
      </w:r>
      <w:r>
        <w:rPr>
          <w:rFonts w:ascii="宋体" w:hAnsi="宋体" w:cs="宋体" w:hint="eastAsia"/>
          <w:sz w:val="24"/>
        </w:rPr>
        <w:t>12</w:t>
      </w:r>
      <w:r w:rsidRPr="00B102A6">
        <w:rPr>
          <w:rFonts w:ascii="宋体" w:hAnsi="宋体" w:cs="宋体" w:hint="eastAsia"/>
          <w:sz w:val="24"/>
        </w:rPr>
        <w:t>：</w:t>
      </w:r>
    </w:p>
    <w:p w:rsidR="00FD6825" w:rsidRDefault="00FD6825" w:rsidP="00FD682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7846" w:dyaOrig="3416">
          <v:shape id="_x0000_i1036" type="#_x0000_t75" style="width:392.7pt;height:170.5pt" o:ole="">
            <v:imagedata r:id="rId31" o:title=""/>
          </v:shape>
          <o:OLEObject Type="Embed" ProgID="Visio.Drawing.11" ShapeID="_x0000_i1036" DrawAspect="Content" ObjectID="_1684750034" r:id="rId32"/>
        </w:object>
      </w:r>
    </w:p>
    <w:p w:rsidR="00FD6825" w:rsidRPr="00B102A6" w:rsidRDefault="00FD6825" w:rsidP="00FD6825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图12 脉冲模型</w:t>
      </w:r>
    </w:p>
    <w:p w:rsidR="00FD6825" w:rsidRDefault="00FD6825" w:rsidP="00FD682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图12是脉冲源表的控制模型。脉冲信号包括以下要素：高电平值、低电平(Off态)值、脉宽、周期。其中，高电平由V/I H路DA芯片控制，低电平(Off态)由V/I L路DA芯片控制；脉宽和周期由PWM信号控制。脉冲合成模块将PWM信号与直流信号做“与运算”，实现待测脉冲信号的生成。当PWM信号为直流高电平时，输出的待测信号就变为直流信号，故脉冲源表可以实现直流源表的功能。</w:t>
      </w:r>
    </w:p>
    <w:p w:rsidR="00FD6825" w:rsidRDefault="00FD6825" w:rsidP="00FD682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相较与直流模型，脉冲模型中AD/DA改用高速芯片，所以需使用FPGA的LVDS接口与AD/DA芯片交互。</w:t>
      </w:r>
    </w:p>
    <w:p w:rsidR="00FD6825" w:rsidRDefault="00FD6825">
      <w:pPr>
        <w:widowControl/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sz w:val="28"/>
          <w:szCs w:val="28"/>
        </w:rPr>
        <w:br w:type="page"/>
      </w:r>
    </w:p>
    <w:p w:rsidR="008B2804" w:rsidRPr="005F21C4" w:rsidRDefault="00DD26FD" w:rsidP="005F21C4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38" w:name="_Toc74137089"/>
      <w:r>
        <w:rPr>
          <w:rFonts w:ascii="宋体" w:hAnsi="宋体" w:cs="宋体" w:hint="eastAsia"/>
          <w:b/>
          <w:bCs/>
          <w:sz w:val="28"/>
          <w:szCs w:val="28"/>
        </w:rPr>
        <w:lastRenderedPageBreak/>
        <w:t>单卡</w:t>
      </w:r>
      <w:r w:rsidR="008B2804">
        <w:rPr>
          <w:rFonts w:ascii="宋体" w:hAnsi="宋体" w:cs="宋体" w:hint="eastAsia"/>
          <w:b/>
          <w:bCs/>
          <w:sz w:val="28"/>
          <w:szCs w:val="28"/>
        </w:rPr>
        <w:t>4通道方案</w:t>
      </w:r>
      <w:bookmarkEnd w:id="38"/>
    </w:p>
    <w:p w:rsidR="00DD26FD" w:rsidRDefault="00DD26FD" w:rsidP="00197D7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单卡4通道</w:t>
      </w:r>
      <w:r w:rsidRPr="00DD26FD">
        <w:rPr>
          <w:rFonts w:ascii="宋体" w:hAnsi="宋体" w:cs="宋体" w:hint="eastAsia"/>
          <w:sz w:val="24"/>
        </w:rPr>
        <w:t>模拟板的电路模型如图1</w:t>
      </w:r>
      <w:r>
        <w:rPr>
          <w:rFonts w:ascii="宋体" w:hAnsi="宋体" w:cs="宋体" w:hint="eastAsia"/>
          <w:sz w:val="24"/>
        </w:rPr>
        <w:t>3</w:t>
      </w:r>
      <w:r w:rsidRPr="00DD26FD">
        <w:rPr>
          <w:rFonts w:ascii="宋体" w:hAnsi="宋体" w:cs="宋体" w:hint="eastAsia"/>
          <w:sz w:val="24"/>
        </w:rPr>
        <w:t>：</w:t>
      </w:r>
    </w:p>
    <w:p w:rsidR="00DD26FD" w:rsidRDefault="00B23771" w:rsidP="003B5F9D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6400" w:dyaOrig="3599">
          <v:shape id="_x0000_i1037" type="#_x0000_t75" style="width:319.8pt;height:179.8pt" o:ole="">
            <v:imagedata r:id="rId33" o:title=""/>
          </v:shape>
          <o:OLEObject Type="Embed" ProgID="Visio.Drawing.11" ShapeID="_x0000_i1037" DrawAspect="Content" ObjectID="_1684750035" r:id="rId34"/>
        </w:object>
      </w:r>
    </w:p>
    <w:p w:rsidR="004F3F01" w:rsidRDefault="004F3F01" w:rsidP="003B5F9D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图13 单卡4通道模型</w:t>
      </w:r>
    </w:p>
    <w:p w:rsidR="003B5F9D" w:rsidRDefault="00923580" w:rsidP="00197D76">
      <w:pPr>
        <w:ind w:firstLineChars="200" w:firstLine="48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图13 是单卡4通道的电路模型。电路模型中的核心器件是AD5522,它</w:t>
      </w:r>
      <w:r w:rsidR="00B23771">
        <w:rPr>
          <w:rFonts w:ascii="宋体" w:hAnsi="宋体" w:cs="宋体" w:hint="eastAsia"/>
          <w:sz w:val="24"/>
        </w:rPr>
        <w:t>实现了V/I源输出、脉冲合成、量程切换、AD处理等功能，外接AD即可实现源表功能。</w:t>
      </w:r>
    </w:p>
    <w:p w:rsidR="00197D76" w:rsidRPr="00FA78CF" w:rsidRDefault="00197D76" w:rsidP="00197D76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39" w:name="_Toc71296791"/>
      <w:bookmarkStart w:id="40" w:name="_Toc74137090"/>
      <w:r w:rsidRPr="00FA78CF">
        <w:rPr>
          <w:rFonts w:ascii="宋体" w:hAnsi="宋体" w:cs="宋体" w:hint="eastAsia"/>
          <w:b/>
          <w:bCs/>
          <w:sz w:val="28"/>
          <w:szCs w:val="28"/>
        </w:rPr>
        <w:t>量程</w:t>
      </w:r>
      <w:bookmarkEnd w:id="39"/>
      <w:r w:rsidR="005F21C4">
        <w:rPr>
          <w:rFonts w:ascii="宋体" w:hAnsi="宋体" w:cs="宋体" w:hint="eastAsia"/>
          <w:b/>
          <w:bCs/>
          <w:sz w:val="28"/>
          <w:szCs w:val="28"/>
        </w:rPr>
        <w:t>与校准</w:t>
      </w:r>
      <w:bookmarkEnd w:id="40"/>
    </w:p>
    <w:p w:rsidR="00197D76" w:rsidRDefault="00197D76" w:rsidP="00197D7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因为AD芯片有位数限制</w:t>
      </w:r>
      <w:r>
        <w:rPr>
          <w:rStyle w:val="aa"/>
          <w:rFonts w:ascii="宋体" w:hAnsi="宋体" w:cs="宋体"/>
          <w:sz w:val="24"/>
        </w:rPr>
        <w:footnoteReference w:id="2"/>
      </w:r>
      <w:r>
        <w:rPr>
          <w:rFonts w:ascii="宋体" w:hAnsi="宋体" w:cs="宋体" w:hint="eastAsia"/>
          <w:sz w:val="24"/>
        </w:rPr>
        <w:t>，</w:t>
      </w:r>
      <w:proofErr w:type="gramStart"/>
      <w:r>
        <w:rPr>
          <w:rFonts w:ascii="宋体" w:hAnsi="宋体" w:cs="宋体" w:hint="eastAsia"/>
          <w:sz w:val="24"/>
        </w:rPr>
        <w:t>所以源</w:t>
      </w:r>
      <w:proofErr w:type="gramEnd"/>
      <w:r>
        <w:rPr>
          <w:rFonts w:ascii="宋体" w:hAnsi="宋体" w:cs="宋体" w:hint="eastAsia"/>
          <w:sz w:val="24"/>
        </w:rPr>
        <w:t>表的相对精度</w:t>
      </w:r>
      <w:r>
        <w:rPr>
          <w:rStyle w:val="aa"/>
          <w:rFonts w:ascii="宋体" w:hAnsi="宋体" w:cs="宋体"/>
          <w:sz w:val="24"/>
        </w:rPr>
        <w:footnoteReference w:id="3"/>
      </w:r>
      <w:r>
        <w:rPr>
          <w:rFonts w:ascii="宋体" w:hAnsi="宋体" w:cs="宋体" w:hint="eastAsia"/>
          <w:sz w:val="24"/>
        </w:rPr>
        <w:t>固定。而绝对精度等于量程与相对精度之积，所以大量程的绝对精度低，小量程的测量范围小。为了解决测量范围与绝对精度的矛盾，源表设计多个量程，小量程提供高精度，大量程提供大测量范围。</w:t>
      </w:r>
    </w:p>
    <w:p w:rsidR="00197D76" w:rsidRDefault="00197D76" w:rsidP="00197D7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量程的功能模型如图</w:t>
      </w:r>
      <w:r w:rsidR="00503779">
        <w:rPr>
          <w:rFonts w:ascii="宋体" w:hAnsi="宋体" w:cs="宋体" w:hint="eastAsia"/>
          <w:sz w:val="24"/>
        </w:rPr>
        <w:t>14</w:t>
      </w:r>
      <w:r>
        <w:rPr>
          <w:rFonts w:ascii="宋体" w:hAnsi="宋体" w:cs="宋体" w:hint="eastAsia"/>
          <w:sz w:val="24"/>
        </w:rPr>
        <w:t>：</w:t>
      </w:r>
    </w:p>
    <w:p w:rsidR="00197D76" w:rsidRDefault="00197D76" w:rsidP="00197D76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7085" w:dyaOrig="3604">
          <v:shape id="_x0000_i1038" type="#_x0000_t75" style="width:354.7pt;height:180.2pt" o:ole="">
            <v:imagedata r:id="rId35" o:title=""/>
          </v:shape>
          <o:OLEObject Type="Embed" ProgID="Visio.Drawing.11" ShapeID="_x0000_i1038" DrawAspect="Content" ObjectID="_1684750036" r:id="rId36"/>
        </w:object>
      </w:r>
    </w:p>
    <w:p w:rsidR="00197D76" w:rsidRDefault="00197D76" w:rsidP="00197D76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 w:rsidR="00503779">
        <w:rPr>
          <w:rFonts w:ascii="宋体" w:hAnsi="宋体" w:cs="宋体" w:hint="eastAsia"/>
          <w:sz w:val="24"/>
        </w:rPr>
        <w:t>14</w:t>
      </w:r>
      <w:r>
        <w:rPr>
          <w:rFonts w:ascii="宋体" w:hAnsi="宋体" w:cs="宋体" w:hint="eastAsia"/>
          <w:sz w:val="24"/>
        </w:rPr>
        <w:t xml:space="preserve"> 量程模型</w:t>
      </w:r>
    </w:p>
    <w:p w:rsidR="00197D76" w:rsidRDefault="00197D76" w:rsidP="00197D7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</w:t>
      </w:r>
      <w:r w:rsidR="00D23445">
        <w:rPr>
          <w:rFonts w:ascii="宋体" w:hAnsi="宋体" w:cs="宋体" w:hint="eastAsia"/>
          <w:sz w:val="24"/>
        </w:rPr>
        <w:t>14</w:t>
      </w:r>
      <w:r>
        <w:rPr>
          <w:rFonts w:ascii="宋体" w:hAnsi="宋体" w:cs="宋体" w:hint="eastAsia"/>
          <w:sz w:val="24"/>
        </w:rPr>
        <w:t>，MCU使用控制线控制量程电路，DA输出的小信号通过量程电路后变换为功率信号，给待测设备供电。量程的</w:t>
      </w:r>
      <w:r w:rsidR="00F30A62">
        <w:rPr>
          <w:rFonts w:ascii="宋体" w:hAnsi="宋体" w:cs="宋体" w:hint="eastAsia"/>
          <w:sz w:val="24"/>
        </w:rPr>
        <w:t>实现</w:t>
      </w:r>
      <w:r>
        <w:rPr>
          <w:rFonts w:ascii="宋体" w:hAnsi="宋体" w:cs="宋体" w:hint="eastAsia"/>
          <w:sz w:val="24"/>
        </w:rPr>
        <w:t>要点有两个：</w:t>
      </w:r>
    </w:p>
    <w:p w:rsidR="0004105B" w:rsidRDefault="0004105B" w:rsidP="0004105B">
      <w:pPr>
        <w:pStyle w:val="ab"/>
        <w:numPr>
          <w:ilvl w:val="0"/>
          <w:numId w:val="21"/>
        </w:numPr>
        <w:ind w:firstLineChars="0"/>
        <w:rPr>
          <w:rFonts w:ascii="宋体" w:hAnsi="宋体" w:cs="宋体"/>
          <w:sz w:val="24"/>
        </w:rPr>
      </w:pPr>
      <w:r w:rsidRPr="009C0112">
        <w:rPr>
          <w:rFonts w:ascii="宋体" w:hAnsi="宋体" w:cs="宋体" w:hint="eastAsia"/>
          <w:sz w:val="24"/>
        </w:rPr>
        <w:t>过/欠冲</w:t>
      </w:r>
    </w:p>
    <w:p w:rsidR="0004105B" w:rsidRPr="0004105B" w:rsidRDefault="0004105B" w:rsidP="0004105B">
      <w:pPr>
        <w:pStyle w:val="ab"/>
        <w:ind w:left="90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如图</w:t>
      </w:r>
      <w:r w:rsidR="0088207D"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 w:hint="eastAsia"/>
          <w:sz w:val="24"/>
        </w:rPr>
        <w:t>，因为量程控制电路中有继电器的存在，所以量程切换时输出的信号会有过/欠冲，这类过/</w:t>
      </w:r>
      <w:proofErr w:type="gramStart"/>
      <w:r>
        <w:rPr>
          <w:rFonts w:ascii="宋体" w:hAnsi="宋体" w:cs="宋体" w:hint="eastAsia"/>
          <w:sz w:val="24"/>
        </w:rPr>
        <w:t>欠冲会</w:t>
      </w:r>
      <w:proofErr w:type="gramEnd"/>
      <w:r>
        <w:rPr>
          <w:rFonts w:ascii="宋体" w:hAnsi="宋体" w:cs="宋体" w:hint="eastAsia"/>
          <w:sz w:val="24"/>
        </w:rPr>
        <w:t>损毁敏感器件，为消除这些</w:t>
      </w:r>
      <w:proofErr w:type="gramStart"/>
      <w:r>
        <w:rPr>
          <w:rFonts w:ascii="宋体" w:hAnsi="宋体" w:cs="宋体" w:hint="eastAsia"/>
          <w:sz w:val="24"/>
        </w:rPr>
        <w:t>过欠冲</w:t>
      </w:r>
      <w:proofErr w:type="gramEnd"/>
      <w:r>
        <w:rPr>
          <w:rFonts w:ascii="宋体" w:hAnsi="宋体" w:cs="宋体" w:hint="eastAsia"/>
          <w:sz w:val="24"/>
        </w:rPr>
        <w:t>，量程切换的固件需要控制DA和继电器的控制时序，尽量抵消过/</w:t>
      </w:r>
      <w:proofErr w:type="gramStart"/>
      <w:r>
        <w:rPr>
          <w:rFonts w:ascii="宋体" w:hAnsi="宋体" w:cs="宋体" w:hint="eastAsia"/>
          <w:sz w:val="24"/>
        </w:rPr>
        <w:t>欠冲幅度</w:t>
      </w:r>
      <w:proofErr w:type="gramEnd"/>
      <w:r>
        <w:rPr>
          <w:rFonts w:ascii="宋体" w:hAnsi="宋体" w:cs="宋体" w:hint="eastAsia"/>
          <w:sz w:val="24"/>
        </w:rPr>
        <w:t>。</w:t>
      </w:r>
    </w:p>
    <w:p w:rsidR="00197D76" w:rsidRDefault="00197D76" w:rsidP="00197D76">
      <w:pPr>
        <w:pStyle w:val="ab"/>
        <w:numPr>
          <w:ilvl w:val="0"/>
          <w:numId w:val="21"/>
        </w:numPr>
        <w:ind w:firstLineChars="0"/>
        <w:rPr>
          <w:rFonts w:ascii="宋体" w:hAnsi="宋体" w:cs="宋体"/>
          <w:sz w:val="24"/>
        </w:rPr>
      </w:pPr>
      <w:r w:rsidRPr="009C0112">
        <w:rPr>
          <w:rFonts w:ascii="宋体" w:hAnsi="宋体" w:cs="宋体" w:hint="eastAsia"/>
          <w:sz w:val="24"/>
        </w:rPr>
        <w:t>数据转换</w:t>
      </w:r>
    </w:p>
    <w:p w:rsidR="00953A69" w:rsidRPr="008B2804" w:rsidRDefault="00197D76" w:rsidP="008B2804">
      <w:pPr>
        <w:pStyle w:val="ab"/>
        <w:ind w:left="90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DA/AD</w:t>
      </w:r>
      <w:r w:rsidR="00F30A62">
        <w:rPr>
          <w:rFonts w:ascii="宋体" w:hAnsi="宋体" w:cs="宋体" w:hint="eastAsia"/>
          <w:sz w:val="24"/>
        </w:rPr>
        <w:t>能</w:t>
      </w:r>
      <w:r>
        <w:rPr>
          <w:rFonts w:ascii="宋体" w:hAnsi="宋体" w:cs="宋体" w:hint="eastAsia"/>
          <w:sz w:val="24"/>
        </w:rPr>
        <w:t>处理的模拟信号为</w:t>
      </w:r>
      <w:r w:rsidR="00F30A62">
        <w:rPr>
          <w:rFonts w:ascii="宋体" w:hAnsi="宋体" w:cs="宋体" w:hint="eastAsia"/>
          <w:sz w:val="24"/>
        </w:rPr>
        <w:t>0至</w:t>
      </w:r>
      <w:r>
        <w:rPr>
          <w:rFonts w:ascii="宋体" w:hAnsi="宋体" w:cs="宋体" w:hint="eastAsia"/>
          <w:sz w:val="24"/>
        </w:rPr>
        <w:t>2.5V。不同量程的源、表数值有不同的转换关系。</w:t>
      </w:r>
    </w:p>
    <w:p w:rsidR="005460E7" w:rsidRDefault="005460E7" w:rsidP="005460E7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41" w:name="_Toc74137091"/>
      <w:r>
        <w:rPr>
          <w:rFonts w:ascii="宋体" w:hAnsi="宋体" w:cs="宋体" w:hint="eastAsia"/>
          <w:b/>
          <w:bCs/>
          <w:sz w:val="28"/>
          <w:szCs w:val="28"/>
        </w:rPr>
        <w:t>子板总线</w:t>
      </w:r>
      <w:bookmarkEnd w:id="41"/>
    </w:p>
    <w:p w:rsidR="0031232C" w:rsidRDefault="008B2804" w:rsidP="008B2804">
      <w:pPr>
        <w:ind w:firstLineChars="200" w:firstLine="480"/>
        <w:rPr>
          <w:b/>
          <w:bCs/>
          <w:sz w:val="30"/>
          <w:szCs w:val="30"/>
        </w:rPr>
      </w:pPr>
      <w:r>
        <w:rPr>
          <w:rFonts w:ascii="宋体" w:hAnsi="宋体" w:cs="宋体" w:hint="eastAsia"/>
          <w:sz w:val="24"/>
        </w:rPr>
        <w:t>Cx00的子板总线使用背板实现，具体细节参考前文。</w:t>
      </w:r>
    </w:p>
    <w:p w:rsidR="008B2804" w:rsidRDefault="008B2804">
      <w:pPr>
        <w:widowControl/>
        <w:jc w:val="left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:rsidR="006D76A2" w:rsidRPr="00A24736" w:rsidRDefault="00EE5EC4" w:rsidP="00A24736">
      <w:pPr>
        <w:numPr>
          <w:ilvl w:val="0"/>
          <w:numId w:val="19"/>
        </w:numPr>
        <w:spacing w:line="360" w:lineRule="auto"/>
        <w:outlineLvl w:val="0"/>
        <w:rPr>
          <w:b/>
          <w:bCs/>
          <w:sz w:val="30"/>
          <w:szCs w:val="30"/>
        </w:rPr>
      </w:pPr>
      <w:bookmarkStart w:id="42" w:name="_Toc74137092"/>
      <w:r>
        <w:rPr>
          <w:rFonts w:hint="eastAsia"/>
          <w:b/>
          <w:bCs/>
          <w:sz w:val="30"/>
          <w:szCs w:val="30"/>
        </w:rPr>
        <w:lastRenderedPageBreak/>
        <w:t>时序模型</w:t>
      </w:r>
      <w:bookmarkEnd w:id="42"/>
    </w:p>
    <w:p w:rsidR="007934CD" w:rsidRDefault="00AD4D75" w:rsidP="007934C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时序模型</w:t>
      </w:r>
      <w:r w:rsidR="007934CD">
        <w:rPr>
          <w:rFonts w:ascii="宋体" w:hAnsi="宋体" w:cs="宋体" w:hint="eastAsia"/>
          <w:sz w:val="24"/>
        </w:rPr>
        <w:t>包括以下3个步骤,</w:t>
      </w:r>
      <w:r w:rsidR="007934CD" w:rsidRPr="007A4F02">
        <w:rPr>
          <w:rFonts w:ascii="宋体" w:hAnsi="宋体" w:cs="宋体" w:hint="eastAsia"/>
          <w:sz w:val="24"/>
        </w:rPr>
        <w:t>简称SDM</w:t>
      </w:r>
      <w:r w:rsidR="007934CD">
        <w:rPr>
          <w:rStyle w:val="aa"/>
          <w:rFonts w:ascii="宋体" w:hAnsi="宋体" w:cs="宋体"/>
          <w:sz w:val="24"/>
        </w:rPr>
        <w:footnoteReference w:id="4"/>
      </w:r>
      <w:r w:rsidR="007934CD" w:rsidRPr="007A4F02">
        <w:rPr>
          <w:rFonts w:ascii="宋体" w:hAnsi="宋体" w:cs="宋体" w:hint="eastAsia"/>
          <w:sz w:val="24"/>
        </w:rPr>
        <w:t>：S(Source源)、D(Delay延迟)、M(Measure测量)</w:t>
      </w:r>
      <w:r w:rsidR="007934CD">
        <w:rPr>
          <w:rFonts w:ascii="宋体" w:hAnsi="宋体" w:cs="宋体" w:hint="eastAsia"/>
          <w:sz w:val="24"/>
        </w:rPr>
        <w:t>：</w:t>
      </w:r>
    </w:p>
    <w:p w:rsidR="007934CD" w:rsidRPr="00917CBD" w:rsidRDefault="007934CD" w:rsidP="007934CD">
      <w:pPr>
        <w:pStyle w:val="ab"/>
        <w:numPr>
          <w:ilvl w:val="0"/>
          <w:numId w:val="20"/>
        </w:numPr>
        <w:ind w:firstLineChars="0"/>
        <w:rPr>
          <w:rFonts w:ascii="宋体" w:hAnsi="宋体" w:cs="宋体"/>
          <w:sz w:val="24"/>
        </w:rPr>
      </w:pPr>
      <w:r w:rsidRPr="00917CBD">
        <w:rPr>
          <w:rFonts w:ascii="宋体" w:hAnsi="宋体" w:cs="宋体" w:hint="eastAsia"/>
          <w:sz w:val="24"/>
        </w:rPr>
        <w:t>源：</w:t>
      </w:r>
    </w:p>
    <w:p w:rsidR="007934CD" w:rsidRDefault="0020547C" w:rsidP="007934C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给测试电路脉冲供电</w:t>
      </w:r>
    </w:p>
    <w:p w:rsidR="007934CD" w:rsidRPr="00917CBD" w:rsidRDefault="007934CD" w:rsidP="007934CD">
      <w:pPr>
        <w:pStyle w:val="ab"/>
        <w:numPr>
          <w:ilvl w:val="0"/>
          <w:numId w:val="20"/>
        </w:numPr>
        <w:ind w:firstLineChars="0"/>
        <w:rPr>
          <w:rFonts w:ascii="宋体" w:hAnsi="宋体" w:cs="宋体"/>
          <w:sz w:val="24"/>
        </w:rPr>
      </w:pPr>
      <w:r w:rsidRPr="00917CBD">
        <w:rPr>
          <w:rFonts w:ascii="宋体" w:hAnsi="宋体" w:cs="宋体" w:hint="eastAsia"/>
          <w:sz w:val="24"/>
        </w:rPr>
        <w:t>延迟：</w:t>
      </w:r>
    </w:p>
    <w:p w:rsidR="007934CD" w:rsidRDefault="007934CD" w:rsidP="007934C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等待测试电路稳定，保证表(测量电压/电流)的精度</w:t>
      </w:r>
    </w:p>
    <w:p w:rsidR="007934CD" w:rsidRPr="00917CBD" w:rsidRDefault="007934CD" w:rsidP="007934CD">
      <w:pPr>
        <w:pStyle w:val="ab"/>
        <w:numPr>
          <w:ilvl w:val="0"/>
          <w:numId w:val="20"/>
        </w:numPr>
        <w:ind w:firstLineChars="0"/>
        <w:rPr>
          <w:rFonts w:ascii="宋体" w:hAnsi="宋体" w:cs="宋体"/>
          <w:sz w:val="24"/>
        </w:rPr>
      </w:pPr>
      <w:r w:rsidRPr="00917CBD">
        <w:rPr>
          <w:rFonts w:ascii="宋体" w:hAnsi="宋体" w:cs="宋体" w:hint="eastAsia"/>
          <w:sz w:val="24"/>
        </w:rPr>
        <w:t>表：</w:t>
      </w:r>
    </w:p>
    <w:p w:rsidR="007934CD" w:rsidRDefault="007934CD" w:rsidP="007934C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测量电压/</w:t>
      </w:r>
      <w:r w:rsidR="0020547C">
        <w:rPr>
          <w:rFonts w:ascii="宋体" w:hAnsi="宋体" w:cs="宋体" w:hint="eastAsia"/>
          <w:sz w:val="24"/>
        </w:rPr>
        <w:t>电流值</w:t>
      </w:r>
    </w:p>
    <w:p w:rsidR="007934CD" w:rsidRPr="007934CD" w:rsidRDefault="007934CD" w:rsidP="007934CD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43" w:name="_Toc74137093"/>
      <w:r w:rsidRPr="007934CD">
        <w:rPr>
          <w:rFonts w:ascii="宋体" w:hAnsi="宋体" w:cs="宋体" w:hint="eastAsia"/>
          <w:b/>
          <w:bCs/>
          <w:sz w:val="28"/>
          <w:szCs w:val="28"/>
        </w:rPr>
        <w:t>概念描述</w:t>
      </w:r>
      <w:bookmarkEnd w:id="43"/>
    </w:p>
    <w:p w:rsidR="00EE5EC4" w:rsidRDefault="0051092B" w:rsidP="00EE5EC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</w:t>
      </w:r>
      <w:r w:rsidR="00EE5EC4">
        <w:rPr>
          <w:rFonts w:ascii="宋体" w:hAnsi="宋体" w:cs="宋体" w:hint="eastAsia"/>
          <w:sz w:val="24"/>
        </w:rPr>
        <w:t>x00时序模型如图</w:t>
      </w:r>
      <w:r w:rsidR="00523D27">
        <w:rPr>
          <w:rFonts w:ascii="宋体" w:hAnsi="宋体" w:cs="宋体" w:hint="eastAsia"/>
          <w:sz w:val="24"/>
        </w:rPr>
        <w:t>15</w:t>
      </w:r>
      <w:r w:rsidR="00EE5EC4">
        <w:rPr>
          <w:rFonts w:ascii="宋体" w:hAnsi="宋体" w:cs="宋体" w:hint="eastAsia"/>
          <w:sz w:val="24"/>
        </w:rPr>
        <w:t>：</w:t>
      </w:r>
    </w:p>
    <w:p w:rsidR="00EE5EC4" w:rsidRDefault="00B952DC" w:rsidP="00B952DC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7537" w:dyaOrig="4556">
          <v:shape id="_x0000_i1039" type="#_x0000_t75" style="width:376.35pt;height:227.5pt" o:ole="">
            <v:imagedata r:id="rId37" o:title=""/>
          </v:shape>
          <o:OLEObject Type="Embed" ProgID="Visio.Drawing.11" ShapeID="_x0000_i1039" DrawAspect="Content" ObjectID="_1684750037" r:id="rId38"/>
        </w:object>
      </w:r>
    </w:p>
    <w:p w:rsidR="007934CD" w:rsidRDefault="007934CD" w:rsidP="007934CD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 w:rsidR="00523D27">
        <w:rPr>
          <w:rFonts w:ascii="宋体" w:hAnsi="宋体" w:cs="宋体" w:hint="eastAsia"/>
          <w:sz w:val="24"/>
        </w:rPr>
        <w:t>15</w:t>
      </w:r>
      <w:r>
        <w:rPr>
          <w:rFonts w:ascii="宋体" w:hAnsi="宋体" w:cs="宋体" w:hint="eastAsia"/>
          <w:sz w:val="24"/>
        </w:rPr>
        <w:t xml:space="preserve"> 时序模型</w:t>
      </w:r>
    </w:p>
    <w:p w:rsidR="00AD4D75" w:rsidRDefault="00AD4D75" w:rsidP="00AD4D7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下面先给出图</w:t>
      </w:r>
      <w:r w:rsidR="00733499">
        <w:rPr>
          <w:rFonts w:ascii="宋体" w:hAnsi="宋体" w:cs="宋体" w:hint="eastAsia"/>
          <w:sz w:val="24"/>
        </w:rPr>
        <w:t>15</w:t>
      </w:r>
      <w:r w:rsidR="005F5831">
        <w:rPr>
          <w:rFonts w:ascii="宋体" w:hAnsi="宋体" w:cs="宋体" w:hint="eastAsia"/>
          <w:sz w:val="24"/>
        </w:rPr>
        <w:t>中</w:t>
      </w:r>
      <w:r>
        <w:rPr>
          <w:rFonts w:ascii="宋体" w:hAnsi="宋体" w:cs="宋体" w:hint="eastAsia"/>
          <w:sz w:val="24"/>
        </w:rPr>
        <w:t>各参数含义：</w:t>
      </w:r>
    </w:p>
    <w:p w:rsidR="00AD4D75" w:rsidRDefault="00AD4D75" w:rsidP="00AD4D75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1. 源延迟：触发时刻至模拟电路启动动作时刻间的间隔；</w:t>
      </w:r>
    </w:p>
    <w:p w:rsidR="00AD4D75" w:rsidRDefault="00AD4D75" w:rsidP="00AD4D75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2. 稳定时间：表示模拟电路开始动作时刻至测试电路稳定时刻间的间隔；</w:t>
      </w:r>
    </w:p>
    <w:p w:rsidR="00AD4D75" w:rsidRDefault="00AD4D75" w:rsidP="00AD4D75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3. </w:t>
      </w:r>
      <w:proofErr w:type="gramStart"/>
      <w:r>
        <w:rPr>
          <w:rFonts w:ascii="宋体" w:hAnsi="宋体" w:cs="宋体" w:hint="eastAsia"/>
          <w:sz w:val="24"/>
        </w:rPr>
        <w:t>裕量时间</w:t>
      </w:r>
      <w:proofErr w:type="gramEnd"/>
      <w:r>
        <w:rPr>
          <w:rFonts w:ascii="宋体" w:hAnsi="宋体" w:cs="宋体" w:hint="eastAsia"/>
          <w:sz w:val="24"/>
        </w:rPr>
        <w:t>：测试电路电气参数稳定时刻</w:t>
      </w:r>
      <w:proofErr w:type="gramStart"/>
      <w:r>
        <w:rPr>
          <w:rFonts w:ascii="宋体" w:hAnsi="宋体" w:cs="宋体" w:hint="eastAsia"/>
          <w:sz w:val="24"/>
        </w:rPr>
        <w:t>至开始</w:t>
      </w:r>
      <w:proofErr w:type="gramEnd"/>
      <w:r>
        <w:rPr>
          <w:rFonts w:ascii="宋体" w:hAnsi="宋体" w:cs="宋体" w:hint="eastAsia"/>
          <w:sz w:val="24"/>
        </w:rPr>
        <w:t>测量采样时刻间的间隔；</w:t>
      </w:r>
    </w:p>
    <w:p w:rsidR="00AD4D75" w:rsidRPr="0005362A" w:rsidRDefault="00AD4D75" w:rsidP="00AD4D75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4. </w:t>
      </w:r>
      <w:r w:rsidR="00A04F2B">
        <w:rPr>
          <w:rFonts w:ascii="宋体" w:hAnsi="宋体" w:cs="宋体" w:hint="eastAsia"/>
          <w:sz w:val="24"/>
        </w:rPr>
        <w:t>测等待：触发时刻</w:t>
      </w:r>
      <w:proofErr w:type="gramStart"/>
      <w:r w:rsidR="00A04F2B">
        <w:rPr>
          <w:rFonts w:ascii="宋体" w:hAnsi="宋体" w:cs="宋体" w:hint="eastAsia"/>
          <w:sz w:val="24"/>
        </w:rPr>
        <w:t>至开始</w:t>
      </w:r>
      <w:proofErr w:type="gramEnd"/>
      <w:r w:rsidR="00A04F2B">
        <w:rPr>
          <w:rFonts w:ascii="宋体" w:hAnsi="宋体" w:cs="宋体" w:hint="eastAsia"/>
          <w:sz w:val="24"/>
        </w:rPr>
        <w:t>测量采样的时刻。为保证测量准确，</w:t>
      </w:r>
      <w:r w:rsidRPr="0005362A">
        <w:rPr>
          <w:rFonts w:ascii="宋体" w:hAnsi="宋体" w:cs="宋体" w:hint="eastAsia"/>
          <w:sz w:val="24"/>
        </w:rPr>
        <w:t>必须大于源延迟与稳定时间之和(保证</w:t>
      </w:r>
      <w:proofErr w:type="gramStart"/>
      <w:r w:rsidRPr="0005362A">
        <w:rPr>
          <w:rFonts w:ascii="宋体" w:hAnsi="宋体" w:cs="宋体" w:hint="eastAsia"/>
          <w:sz w:val="24"/>
        </w:rPr>
        <w:t>裕量时间</w:t>
      </w:r>
      <w:proofErr w:type="gramEnd"/>
      <w:r w:rsidRPr="0005362A">
        <w:rPr>
          <w:rFonts w:ascii="宋体" w:hAnsi="宋体" w:cs="宋体" w:hint="eastAsia"/>
          <w:sz w:val="24"/>
        </w:rPr>
        <w:t>大于0)；</w:t>
      </w:r>
    </w:p>
    <w:p w:rsidR="00AD4D75" w:rsidRDefault="00AD4D75" w:rsidP="00AD4D75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5. 采样时间：AD芯片的采样保持时间</w:t>
      </w:r>
      <w:r w:rsidR="00B952DC">
        <w:rPr>
          <w:rStyle w:val="aa"/>
          <w:rFonts w:ascii="宋体" w:hAnsi="宋体" w:cs="宋体"/>
          <w:sz w:val="24"/>
        </w:rPr>
        <w:footnoteReference w:id="5"/>
      </w:r>
      <w:r>
        <w:rPr>
          <w:rFonts w:ascii="宋体" w:hAnsi="宋体" w:cs="宋体" w:hint="eastAsia"/>
          <w:sz w:val="24"/>
        </w:rPr>
        <w:t>，即NPLC；</w:t>
      </w:r>
    </w:p>
    <w:p w:rsidR="00B952DC" w:rsidRDefault="00B952DC" w:rsidP="00B952DC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6. 采样延迟：电路启动时刻</w:t>
      </w:r>
      <w:proofErr w:type="gramStart"/>
      <w:r>
        <w:rPr>
          <w:rFonts w:ascii="宋体" w:hAnsi="宋体" w:cs="宋体" w:hint="eastAsia"/>
          <w:sz w:val="24"/>
        </w:rPr>
        <w:t>至开始</w:t>
      </w:r>
      <w:proofErr w:type="gramEnd"/>
      <w:r>
        <w:rPr>
          <w:rFonts w:ascii="宋体" w:hAnsi="宋体" w:cs="宋体" w:hint="eastAsia"/>
          <w:sz w:val="24"/>
        </w:rPr>
        <w:t>采样时刻间的间隔；</w:t>
      </w:r>
    </w:p>
    <w:p w:rsidR="00B952DC" w:rsidRDefault="00B952DC" w:rsidP="00B952DC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7. 脉宽：脉冲设置值</w:t>
      </w:r>
      <w:r>
        <w:rPr>
          <w:rStyle w:val="aa"/>
          <w:rFonts w:ascii="宋体" w:hAnsi="宋体" w:cs="宋体"/>
          <w:sz w:val="24"/>
        </w:rPr>
        <w:footnoteReference w:id="6"/>
      </w:r>
      <w:r>
        <w:rPr>
          <w:rFonts w:ascii="宋体" w:hAnsi="宋体" w:cs="宋体" w:hint="eastAsia"/>
          <w:sz w:val="24"/>
        </w:rPr>
        <w:t>的持续时间；</w:t>
      </w:r>
    </w:p>
    <w:p w:rsidR="00B952DC" w:rsidRDefault="00B952DC" w:rsidP="00B952DC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8. 关闭时间：脉冲Off态(一般为0电平)的持续时间。</w:t>
      </w:r>
    </w:p>
    <w:p w:rsidR="00B952DC" w:rsidRDefault="00B952DC" w:rsidP="00B952DC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9. 脉冲周期：脉冲高低电平共计的持续时间。</w:t>
      </w:r>
    </w:p>
    <w:p w:rsidR="00AD4D75" w:rsidRDefault="00B952DC" w:rsidP="00B952DC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10</w:t>
      </w:r>
      <w:r w:rsidR="00AD4D75">
        <w:rPr>
          <w:rFonts w:ascii="宋体" w:hAnsi="宋体" w:cs="宋体"/>
          <w:sz w:val="24"/>
        </w:rPr>
        <w:t>.</w:t>
      </w:r>
      <w:r w:rsidR="00AD4D75">
        <w:rPr>
          <w:rFonts w:ascii="宋体" w:hAnsi="宋体" w:cs="宋体" w:hint="eastAsia"/>
          <w:sz w:val="24"/>
        </w:rPr>
        <w:t xml:space="preserve"> 周期：相邻触发信号间的间隔，</w:t>
      </w:r>
      <w:r>
        <w:rPr>
          <w:rFonts w:ascii="宋体" w:hAnsi="宋体" w:cs="宋体" w:hint="eastAsia"/>
          <w:sz w:val="24"/>
        </w:rPr>
        <w:t>即</w:t>
      </w:r>
      <w:r w:rsidR="00AD4D75">
        <w:rPr>
          <w:rFonts w:ascii="宋体" w:hAnsi="宋体" w:cs="宋体" w:hint="eastAsia"/>
          <w:sz w:val="24"/>
        </w:rPr>
        <w:t>SDM的周期；</w:t>
      </w:r>
    </w:p>
    <w:p w:rsidR="00B952DC" w:rsidRDefault="00B952DC" w:rsidP="00AD4D7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图</w:t>
      </w:r>
      <w:r w:rsidR="006377C2">
        <w:rPr>
          <w:rFonts w:ascii="宋体" w:hAnsi="宋体" w:cs="宋体" w:hint="eastAsia"/>
          <w:sz w:val="24"/>
        </w:rPr>
        <w:t>15</w:t>
      </w:r>
      <w:r>
        <w:rPr>
          <w:rFonts w:ascii="宋体" w:hAnsi="宋体" w:cs="宋体" w:hint="eastAsia"/>
          <w:sz w:val="24"/>
        </w:rPr>
        <w:t>中</w:t>
      </w:r>
      <w:r w:rsidR="00AD4D75">
        <w:rPr>
          <w:rFonts w:ascii="宋体" w:hAnsi="宋体" w:cs="宋体" w:hint="eastAsia"/>
          <w:sz w:val="24"/>
        </w:rPr>
        <w:t>源延迟和稳定时间</w:t>
      </w:r>
      <w:r>
        <w:rPr>
          <w:rFonts w:ascii="宋体" w:hAnsi="宋体" w:cs="宋体" w:hint="eastAsia"/>
          <w:sz w:val="24"/>
        </w:rPr>
        <w:t>标红</w:t>
      </w:r>
      <w:r w:rsidR="00AD4D75">
        <w:rPr>
          <w:rFonts w:ascii="宋体" w:hAnsi="宋体" w:cs="宋体" w:hint="eastAsia"/>
          <w:sz w:val="24"/>
        </w:rPr>
        <w:t>，固件不能控制。源延迟与触发方式相关，稳定时间由模拟电路和待测电路共同决定。</w:t>
      </w:r>
    </w:p>
    <w:p w:rsidR="00AD4D75" w:rsidRDefault="00AD4D75" w:rsidP="00AD4D7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用户可以设置测等待、</w:t>
      </w:r>
      <w:r w:rsidR="00B952DC">
        <w:rPr>
          <w:rFonts w:ascii="宋体" w:hAnsi="宋体" w:cs="宋体" w:hint="eastAsia"/>
          <w:sz w:val="24"/>
        </w:rPr>
        <w:t>NPLC、脉宽、脉冲周期6个</w:t>
      </w:r>
      <w:r>
        <w:rPr>
          <w:rFonts w:ascii="宋体" w:hAnsi="宋体" w:cs="宋体" w:hint="eastAsia"/>
          <w:sz w:val="24"/>
        </w:rPr>
        <w:t>参数。</w:t>
      </w:r>
      <w:r w:rsidR="00B952DC">
        <w:rPr>
          <w:rFonts w:ascii="宋体" w:hAnsi="宋体" w:cs="宋体" w:hint="eastAsia"/>
          <w:sz w:val="24"/>
        </w:rPr>
        <w:t>测等待用于等待电路进入稳定状态、</w:t>
      </w:r>
      <w:r>
        <w:rPr>
          <w:rFonts w:ascii="宋体" w:hAnsi="宋体" w:cs="宋体" w:hint="eastAsia"/>
          <w:sz w:val="24"/>
        </w:rPr>
        <w:t>即NPLC用于AD芯片采样待测数据、</w:t>
      </w:r>
      <w:r w:rsidR="00B952DC">
        <w:rPr>
          <w:rFonts w:ascii="宋体" w:hAnsi="宋体" w:cs="宋体" w:hint="eastAsia"/>
          <w:sz w:val="24"/>
        </w:rPr>
        <w:t>脉冲周期</w:t>
      </w:r>
      <w:r>
        <w:rPr>
          <w:rFonts w:ascii="宋体" w:hAnsi="宋体" w:cs="宋体" w:hint="eastAsia"/>
          <w:sz w:val="24"/>
        </w:rPr>
        <w:t>控制SDM周期。</w:t>
      </w:r>
    </w:p>
    <w:p w:rsidR="00AD4D75" w:rsidRDefault="00AD4D75" w:rsidP="00AD4D75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SDM配置信息可来源与客户，也可以使用固件提供的默认值。默认</w:t>
      </w:r>
      <w:proofErr w:type="gramStart"/>
      <w:r>
        <w:rPr>
          <w:rFonts w:ascii="宋体" w:hAnsi="宋体" w:cs="宋体" w:hint="eastAsia"/>
          <w:sz w:val="24"/>
        </w:rPr>
        <w:t>值方便</w:t>
      </w:r>
      <w:proofErr w:type="gramEnd"/>
      <w:r>
        <w:rPr>
          <w:rFonts w:ascii="宋体" w:hAnsi="宋体" w:cs="宋体" w:hint="eastAsia"/>
          <w:sz w:val="24"/>
        </w:rPr>
        <w:t>新手用户快速使用</w:t>
      </w:r>
      <w:r w:rsidR="00220C26">
        <w:rPr>
          <w:rFonts w:ascii="宋体" w:hAnsi="宋体" w:cs="宋体" w:hint="eastAsia"/>
          <w:sz w:val="24"/>
        </w:rPr>
        <w:t>，默认值的具体参数值由测出的时序模型参数分析对比后确定。</w:t>
      </w:r>
      <w:r>
        <w:rPr>
          <w:rFonts w:ascii="宋体" w:hAnsi="宋体" w:cs="宋体" w:hint="eastAsia"/>
          <w:sz w:val="24"/>
        </w:rPr>
        <w:t>对高级用户，固件提供SDM配置接口，让客户有</w:t>
      </w:r>
      <w:proofErr w:type="gramStart"/>
      <w:r>
        <w:rPr>
          <w:rFonts w:ascii="宋体" w:hAnsi="宋体" w:cs="宋体" w:hint="eastAsia"/>
          <w:sz w:val="24"/>
        </w:rPr>
        <w:t>平衡源</w:t>
      </w:r>
      <w:proofErr w:type="gramEnd"/>
      <w:r>
        <w:rPr>
          <w:rFonts w:ascii="宋体" w:hAnsi="宋体" w:cs="宋体" w:hint="eastAsia"/>
          <w:sz w:val="24"/>
        </w:rPr>
        <w:t>表的精度和速度的手段。客户设置SDM配置时，信息的传递流程为：上位机(或SCPI指令集)将SDM的参数信息传递给固件、固件将参数信息传递给FPGA</w:t>
      </w:r>
      <w:r>
        <w:rPr>
          <w:rStyle w:val="aa"/>
          <w:rFonts w:ascii="宋体" w:hAnsi="宋体" w:cs="宋体"/>
          <w:sz w:val="24"/>
        </w:rPr>
        <w:footnoteReference w:id="7"/>
      </w:r>
      <w:r>
        <w:rPr>
          <w:rFonts w:ascii="宋体" w:hAnsi="宋体" w:cs="宋体" w:hint="eastAsia"/>
          <w:sz w:val="24"/>
        </w:rPr>
        <w:t>、FPGA将它们设置到模拟电路实现配置，完成SDM配置后，触发信号启动SDM。图</w:t>
      </w:r>
      <w:r w:rsidR="00220C26"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绘制了连续两次SDM的时序图。</w:t>
      </w:r>
    </w:p>
    <w:p w:rsidR="004A5C11" w:rsidRPr="004A5C11" w:rsidRDefault="004A5C11" w:rsidP="004A5C11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44" w:name="_Toc74137094"/>
      <w:r w:rsidRPr="004A5C11">
        <w:rPr>
          <w:rFonts w:ascii="宋体" w:hAnsi="宋体" w:cs="宋体" w:hint="eastAsia"/>
          <w:b/>
          <w:bCs/>
          <w:sz w:val="28"/>
          <w:szCs w:val="28"/>
        </w:rPr>
        <w:t>功能</w:t>
      </w:r>
      <w:bookmarkEnd w:id="44"/>
    </w:p>
    <w:p w:rsidR="004A5C11" w:rsidRDefault="006377C2" w:rsidP="007934C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Cx00功能子板</w:t>
      </w:r>
      <w:r w:rsidR="0088207D">
        <w:rPr>
          <w:rFonts w:ascii="宋体" w:hAnsi="宋体" w:cs="宋体" w:hint="eastAsia"/>
          <w:sz w:val="24"/>
        </w:rPr>
        <w:t>时序模型</w:t>
      </w:r>
      <w:r>
        <w:rPr>
          <w:rFonts w:ascii="宋体" w:hAnsi="宋体" w:cs="宋体" w:hint="eastAsia"/>
          <w:sz w:val="24"/>
        </w:rPr>
        <w:t>中，</w:t>
      </w:r>
      <w:r w:rsidR="0088207D">
        <w:rPr>
          <w:rFonts w:ascii="宋体" w:hAnsi="宋体" w:cs="宋体" w:hint="eastAsia"/>
          <w:sz w:val="24"/>
        </w:rPr>
        <w:t>SDM是最小功能单元，</w:t>
      </w:r>
      <w:r>
        <w:rPr>
          <w:rFonts w:ascii="宋体" w:hAnsi="宋体" w:cs="宋体" w:hint="eastAsia"/>
          <w:sz w:val="24"/>
        </w:rPr>
        <w:t>子</w:t>
      </w:r>
      <w:proofErr w:type="gramStart"/>
      <w:r>
        <w:rPr>
          <w:rFonts w:ascii="宋体" w:hAnsi="宋体" w:cs="宋体" w:hint="eastAsia"/>
          <w:sz w:val="24"/>
        </w:rPr>
        <w:t>板</w:t>
      </w:r>
      <w:r w:rsidR="0088207D">
        <w:rPr>
          <w:rFonts w:ascii="宋体" w:hAnsi="宋体" w:cs="宋体" w:hint="eastAsia"/>
          <w:sz w:val="24"/>
        </w:rPr>
        <w:t>所有</w:t>
      </w:r>
      <w:proofErr w:type="gramEnd"/>
      <w:r w:rsidR="0088207D">
        <w:rPr>
          <w:rFonts w:ascii="宋体" w:hAnsi="宋体" w:cs="宋体" w:hint="eastAsia"/>
          <w:sz w:val="24"/>
        </w:rPr>
        <w:t>功能都以时序模型为基础。</w:t>
      </w:r>
    </w:p>
    <w:p w:rsidR="004A5C11" w:rsidRPr="004A5C11" w:rsidRDefault="004A5C11" w:rsidP="004A5C11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45" w:name="_Toc74137095"/>
      <w:r w:rsidRPr="004A5C11">
        <w:rPr>
          <w:rFonts w:ascii="宋体" w:hAnsi="宋体" w:cs="宋体" w:hint="eastAsia"/>
          <w:b/>
          <w:bCs/>
          <w:sz w:val="24"/>
        </w:rPr>
        <w:t>SDM模式</w:t>
      </w:r>
      <w:bookmarkEnd w:id="45"/>
    </w:p>
    <w:p w:rsidR="00A65B2F" w:rsidRDefault="00A65B2F" w:rsidP="00A65B2F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 w:rsidR="005F5831">
        <w:rPr>
          <w:rFonts w:ascii="宋体" w:hAnsi="宋体" w:cs="宋体" w:hint="eastAsia"/>
          <w:sz w:val="24"/>
        </w:rPr>
        <w:t>4</w:t>
      </w:r>
      <w:r w:rsidR="006256C4">
        <w:rPr>
          <w:rFonts w:ascii="宋体" w:hAnsi="宋体" w:cs="宋体" w:hint="eastAsia"/>
          <w:sz w:val="24"/>
        </w:rPr>
        <w:t>是标准的时序模型。</w:t>
      </w:r>
      <w:r>
        <w:rPr>
          <w:rFonts w:ascii="宋体" w:hAnsi="宋体" w:cs="宋体" w:hint="eastAsia"/>
          <w:sz w:val="24"/>
        </w:rPr>
        <w:t>为优化性能</w:t>
      </w:r>
      <w:r w:rsidR="006256C4"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</w:rPr>
        <w:t>SDM周期</w:t>
      </w:r>
      <w:r w:rsidR="006256C4">
        <w:rPr>
          <w:rFonts w:ascii="宋体" w:hAnsi="宋体" w:cs="宋体" w:hint="eastAsia"/>
          <w:sz w:val="24"/>
        </w:rPr>
        <w:t>中的S、D、M过程都可以独立使能。SDM有SMD、SD、M三种模式：</w:t>
      </w:r>
    </w:p>
    <w:p w:rsidR="006256C4" w:rsidRPr="006256C4" w:rsidRDefault="006256C4" w:rsidP="006256C4">
      <w:pPr>
        <w:pStyle w:val="ab"/>
        <w:numPr>
          <w:ilvl w:val="0"/>
          <w:numId w:val="20"/>
        </w:numPr>
        <w:ind w:firstLineChars="0"/>
        <w:rPr>
          <w:rFonts w:ascii="宋体" w:hAnsi="宋体" w:cs="宋体"/>
          <w:sz w:val="24"/>
        </w:rPr>
      </w:pPr>
      <w:r w:rsidRPr="006256C4">
        <w:rPr>
          <w:rFonts w:ascii="宋体" w:hAnsi="宋体" w:cs="宋体" w:hint="eastAsia"/>
          <w:sz w:val="24"/>
        </w:rPr>
        <w:t>SDM模式：脉冲源表，输出和测量功能并存；</w:t>
      </w:r>
    </w:p>
    <w:p w:rsidR="006256C4" w:rsidRPr="006256C4" w:rsidRDefault="006256C4" w:rsidP="006256C4">
      <w:pPr>
        <w:pStyle w:val="ab"/>
        <w:numPr>
          <w:ilvl w:val="0"/>
          <w:numId w:val="20"/>
        </w:numPr>
        <w:ind w:firstLineChars="0"/>
        <w:rPr>
          <w:rFonts w:ascii="宋体" w:hAnsi="宋体" w:cs="宋体"/>
          <w:sz w:val="24"/>
        </w:rPr>
      </w:pPr>
      <w:r w:rsidRPr="006256C4">
        <w:rPr>
          <w:rFonts w:ascii="宋体" w:hAnsi="宋体" w:cs="宋体" w:hint="eastAsia"/>
          <w:sz w:val="24"/>
        </w:rPr>
        <w:t>SD模式：脉冲源，仅有脉冲输出和延迟，延迟用于等待电路稳定；</w:t>
      </w:r>
    </w:p>
    <w:p w:rsidR="00A65B2F" w:rsidRPr="006256C4" w:rsidRDefault="006256C4" w:rsidP="006256C4">
      <w:pPr>
        <w:pStyle w:val="ab"/>
        <w:numPr>
          <w:ilvl w:val="0"/>
          <w:numId w:val="20"/>
        </w:numPr>
        <w:ind w:firstLineChars="0"/>
        <w:rPr>
          <w:rFonts w:ascii="宋体" w:hAnsi="宋体" w:cs="宋体"/>
          <w:sz w:val="24"/>
        </w:rPr>
      </w:pPr>
      <w:r w:rsidRPr="006256C4">
        <w:rPr>
          <w:rFonts w:ascii="宋体" w:hAnsi="宋体" w:cs="宋体" w:hint="eastAsia"/>
          <w:sz w:val="24"/>
        </w:rPr>
        <w:t>M模式：表，仅有测量功能，由触发输入启动测量。</w:t>
      </w:r>
    </w:p>
    <w:p w:rsidR="0020547C" w:rsidRPr="004A5C11" w:rsidRDefault="0020547C" w:rsidP="004A5C11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46" w:name="_Toc74137096"/>
      <w:r w:rsidRPr="004A5C11">
        <w:rPr>
          <w:rFonts w:ascii="宋体" w:hAnsi="宋体" w:cs="宋体" w:hint="eastAsia"/>
          <w:b/>
          <w:bCs/>
          <w:sz w:val="24"/>
        </w:rPr>
        <w:t>SDM参数</w:t>
      </w:r>
      <w:bookmarkEnd w:id="46"/>
    </w:p>
    <w:p w:rsidR="003F5ABD" w:rsidRDefault="003F5ABD" w:rsidP="007934C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SDM参数需要实现默认值和用户接口。结合图4，</w:t>
      </w:r>
      <w:r w:rsidR="006256C4">
        <w:rPr>
          <w:rFonts w:ascii="宋体" w:hAnsi="宋体" w:cs="宋体" w:hint="eastAsia"/>
          <w:sz w:val="24"/>
        </w:rPr>
        <w:t>脉冲源表中每一个SDM周期</w:t>
      </w:r>
      <w:r>
        <w:rPr>
          <w:rFonts w:ascii="宋体" w:hAnsi="宋体" w:cs="宋体" w:hint="eastAsia"/>
          <w:sz w:val="24"/>
        </w:rPr>
        <w:t>有一个脉冲，SDM参数有8个：</w:t>
      </w:r>
    </w:p>
    <w:p w:rsidR="003F5ABD" w:rsidRDefault="003F5ABD" w:rsidP="003F5ABD">
      <w:pPr>
        <w:pStyle w:val="ab"/>
        <w:numPr>
          <w:ilvl w:val="0"/>
          <w:numId w:val="28"/>
        </w:numPr>
        <w:ind w:firstLineChars="0"/>
        <w:rPr>
          <w:rFonts w:ascii="宋体" w:hAnsi="宋体" w:cs="宋体"/>
          <w:sz w:val="24"/>
        </w:rPr>
      </w:pPr>
      <w:r w:rsidRPr="003F5ABD">
        <w:rPr>
          <w:rFonts w:ascii="宋体" w:hAnsi="宋体" w:cs="宋体" w:hint="eastAsia"/>
          <w:sz w:val="24"/>
        </w:rPr>
        <w:t>脉冲</w:t>
      </w:r>
      <w:r>
        <w:rPr>
          <w:rFonts w:ascii="宋体" w:hAnsi="宋体" w:cs="宋体" w:hint="eastAsia"/>
          <w:sz w:val="24"/>
        </w:rPr>
        <w:t>V路</w:t>
      </w:r>
      <w:r w:rsidRPr="003F5ABD">
        <w:rPr>
          <w:rFonts w:ascii="宋体" w:hAnsi="宋体" w:cs="宋体" w:hint="eastAsia"/>
          <w:sz w:val="24"/>
        </w:rPr>
        <w:t>设置值：</w:t>
      </w:r>
      <w:r>
        <w:rPr>
          <w:rFonts w:ascii="宋体" w:hAnsi="宋体" w:cs="宋体" w:hint="eastAsia"/>
          <w:sz w:val="24"/>
        </w:rPr>
        <w:t>由DA芯片VH通道控制</w:t>
      </w:r>
    </w:p>
    <w:p w:rsidR="003F5ABD" w:rsidRPr="003F5ABD" w:rsidRDefault="003F5ABD" w:rsidP="003F5ABD">
      <w:pPr>
        <w:pStyle w:val="ab"/>
        <w:numPr>
          <w:ilvl w:val="0"/>
          <w:numId w:val="28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脉冲I路设置值：由DA芯片IH通道控制</w:t>
      </w:r>
    </w:p>
    <w:p w:rsidR="003F5ABD" w:rsidRDefault="003F5ABD" w:rsidP="003F5ABD">
      <w:pPr>
        <w:pStyle w:val="ab"/>
        <w:numPr>
          <w:ilvl w:val="0"/>
          <w:numId w:val="28"/>
        </w:numPr>
        <w:ind w:firstLineChars="0"/>
        <w:rPr>
          <w:rFonts w:ascii="宋体" w:hAnsi="宋体" w:cs="宋体"/>
          <w:sz w:val="24"/>
        </w:rPr>
      </w:pPr>
      <w:r w:rsidRPr="003F5ABD">
        <w:rPr>
          <w:rFonts w:ascii="宋体" w:hAnsi="宋体" w:cs="宋体" w:hint="eastAsia"/>
          <w:sz w:val="24"/>
        </w:rPr>
        <w:t>脉冲</w:t>
      </w:r>
      <w:r>
        <w:rPr>
          <w:rFonts w:ascii="宋体" w:hAnsi="宋体" w:cs="宋体" w:hint="eastAsia"/>
          <w:sz w:val="24"/>
        </w:rPr>
        <w:t>V路</w:t>
      </w:r>
      <w:r w:rsidRPr="003F5ABD">
        <w:rPr>
          <w:rFonts w:ascii="宋体" w:hAnsi="宋体" w:cs="宋体" w:hint="eastAsia"/>
          <w:sz w:val="24"/>
        </w:rPr>
        <w:t>Off态：</w:t>
      </w:r>
      <w:r>
        <w:rPr>
          <w:rFonts w:ascii="宋体" w:hAnsi="宋体" w:cs="宋体" w:hint="eastAsia"/>
          <w:sz w:val="24"/>
        </w:rPr>
        <w:t>由DA芯片VL通道控制</w:t>
      </w:r>
    </w:p>
    <w:p w:rsidR="003F5ABD" w:rsidRPr="003F5ABD" w:rsidRDefault="003F5ABD" w:rsidP="003F5ABD">
      <w:pPr>
        <w:pStyle w:val="ab"/>
        <w:numPr>
          <w:ilvl w:val="0"/>
          <w:numId w:val="28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脉冲I路Off态：由DA</w:t>
      </w:r>
      <w:r w:rsidR="00023456">
        <w:rPr>
          <w:rFonts w:ascii="宋体" w:hAnsi="宋体" w:cs="宋体" w:hint="eastAsia"/>
          <w:sz w:val="24"/>
        </w:rPr>
        <w:t>芯片IL通道控制</w:t>
      </w:r>
    </w:p>
    <w:p w:rsidR="003F5ABD" w:rsidRPr="003F5ABD" w:rsidRDefault="006256C4" w:rsidP="003F5ABD">
      <w:pPr>
        <w:pStyle w:val="ab"/>
        <w:numPr>
          <w:ilvl w:val="0"/>
          <w:numId w:val="28"/>
        </w:numPr>
        <w:ind w:firstLineChars="0"/>
        <w:rPr>
          <w:rFonts w:ascii="宋体" w:hAnsi="宋体" w:cs="宋体"/>
          <w:sz w:val="24"/>
        </w:rPr>
      </w:pPr>
      <w:r w:rsidRPr="003F5ABD">
        <w:rPr>
          <w:rFonts w:ascii="宋体" w:hAnsi="宋体" w:cs="宋体" w:hint="eastAsia"/>
          <w:sz w:val="24"/>
        </w:rPr>
        <w:t>测等待</w:t>
      </w:r>
      <w:r w:rsidR="003F5ABD" w:rsidRPr="003F5ABD">
        <w:rPr>
          <w:rFonts w:ascii="宋体" w:hAnsi="宋体" w:cs="宋体" w:hint="eastAsia"/>
          <w:sz w:val="24"/>
        </w:rPr>
        <w:t>：</w:t>
      </w:r>
      <w:r w:rsidR="00773202">
        <w:rPr>
          <w:rFonts w:ascii="宋体" w:hAnsi="宋体" w:cs="宋体" w:hint="eastAsia"/>
          <w:sz w:val="24"/>
        </w:rPr>
        <w:t>用户可配，设备提供默认值简化使用</w:t>
      </w:r>
    </w:p>
    <w:p w:rsidR="003F5ABD" w:rsidRPr="003F5ABD" w:rsidRDefault="006256C4" w:rsidP="003F5ABD">
      <w:pPr>
        <w:pStyle w:val="ab"/>
        <w:numPr>
          <w:ilvl w:val="0"/>
          <w:numId w:val="28"/>
        </w:numPr>
        <w:ind w:firstLineChars="0"/>
        <w:rPr>
          <w:rFonts w:ascii="宋体" w:hAnsi="宋体" w:cs="宋体"/>
          <w:sz w:val="24"/>
        </w:rPr>
      </w:pPr>
      <w:r w:rsidRPr="003F5ABD">
        <w:rPr>
          <w:rFonts w:ascii="宋体" w:hAnsi="宋体" w:cs="宋体" w:hint="eastAsia"/>
          <w:sz w:val="24"/>
        </w:rPr>
        <w:t>NPLC</w:t>
      </w:r>
      <w:r w:rsidR="003F5ABD" w:rsidRPr="003F5ABD">
        <w:rPr>
          <w:rFonts w:ascii="宋体" w:hAnsi="宋体" w:cs="宋体" w:hint="eastAsia"/>
          <w:sz w:val="24"/>
        </w:rPr>
        <w:t>：</w:t>
      </w:r>
      <w:r w:rsidR="00773202">
        <w:rPr>
          <w:rFonts w:ascii="宋体" w:hAnsi="宋体" w:cs="宋体" w:hint="eastAsia"/>
          <w:sz w:val="24"/>
        </w:rPr>
        <w:t>用户可配，设备提供默认值简化使用</w:t>
      </w:r>
    </w:p>
    <w:p w:rsidR="003F5ABD" w:rsidRPr="00773202" w:rsidRDefault="006256C4" w:rsidP="00773202">
      <w:pPr>
        <w:pStyle w:val="ab"/>
        <w:numPr>
          <w:ilvl w:val="0"/>
          <w:numId w:val="28"/>
        </w:numPr>
        <w:ind w:firstLineChars="0"/>
        <w:rPr>
          <w:rFonts w:ascii="宋体" w:hAnsi="宋体" w:cs="宋体"/>
          <w:sz w:val="24"/>
        </w:rPr>
      </w:pPr>
      <w:r w:rsidRPr="003F5ABD">
        <w:rPr>
          <w:rFonts w:ascii="宋体" w:hAnsi="宋体" w:cs="宋体" w:hint="eastAsia"/>
          <w:sz w:val="24"/>
        </w:rPr>
        <w:t>脉宽</w:t>
      </w:r>
      <w:r w:rsidR="003F5ABD" w:rsidRPr="003F5ABD">
        <w:rPr>
          <w:rFonts w:ascii="宋体" w:hAnsi="宋体" w:cs="宋体" w:hint="eastAsia"/>
          <w:sz w:val="24"/>
        </w:rPr>
        <w:t>：</w:t>
      </w:r>
      <w:r w:rsidR="00773202">
        <w:rPr>
          <w:rFonts w:ascii="宋体" w:hAnsi="宋体" w:cs="宋体" w:hint="eastAsia"/>
          <w:sz w:val="24"/>
        </w:rPr>
        <w:t>用户可配，设备提供默认值简化使用</w:t>
      </w:r>
    </w:p>
    <w:p w:rsidR="006256C4" w:rsidRPr="00773202" w:rsidRDefault="006256C4" w:rsidP="00773202">
      <w:pPr>
        <w:pStyle w:val="ab"/>
        <w:numPr>
          <w:ilvl w:val="0"/>
          <w:numId w:val="28"/>
        </w:numPr>
        <w:ind w:firstLineChars="0"/>
        <w:rPr>
          <w:rFonts w:ascii="宋体" w:hAnsi="宋体" w:cs="宋体"/>
          <w:sz w:val="24"/>
        </w:rPr>
      </w:pPr>
      <w:r w:rsidRPr="003F5ABD">
        <w:rPr>
          <w:rFonts w:ascii="宋体" w:hAnsi="宋体" w:cs="宋体" w:hint="eastAsia"/>
          <w:sz w:val="24"/>
        </w:rPr>
        <w:t>脉冲周期</w:t>
      </w:r>
      <w:r w:rsidR="003F5ABD" w:rsidRPr="003F5ABD">
        <w:rPr>
          <w:rFonts w:ascii="宋体" w:hAnsi="宋体" w:cs="宋体" w:hint="eastAsia"/>
          <w:sz w:val="24"/>
        </w:rPr>
        <w:t>：</w:t>
      </w:r>
      <w:r w:rsidR="00773202">
        <w:rPr>
          <w:rFonts w:ascii="宋体" w:hAnsi="宋体" w:cs="宋体" w:hint="eastAsia"/>
          <w:sz w:val="24"/>
        </w:rPr>
        <w:t>用户可配，设备提供默认值简化使用</w:t>
      </w:r>
    </w:p>
    <w:p w:rsidR="0020547C" w:rsidRPr="004A5C11" w:rsidRDefault="0020547C" w:rsidP="004A5C11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47" w:name="_Toc74137097"/>
      <w:r w:rsidRPr="004A5C11">
        <w:rPr>
          <w:rFonts w:ascii="宋体" w:hAnsi="宋体" w:cs="宋体" w:hint="eastAsia"/>
          <w:b/>
          <w:bCs/>
          <w:sz w:val="24"/>
        </w:rPr>
        <w:t>NPLC与滤波</w:t>
      </w:r>
      <w:bookmarkEnd w:id="47"/>
    </w:p>
    <w:p w:rsidR="0020547C" w:rsidRDefault="006377C2" w:rsidP="007934C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Cx00</w:t>
      </w:r>
      <w:r w:rsidR="00773202">
        <w:rPr>
          <w:rFonts w:ascii="宋体" w:hAnsi="宋体" w:cs="宋体" w:hint="eastAsia"/>
          <w:sz w:val="24"/>
        </w:rPr>
        <w:t>需给用户提供设置NPLC的接口，权衡精度和速度。设备有两种思路实现NPLC功能：</w:t>
      </w:r>
    </w:p>
    <w:p w:rsidR="00D249F4" w:rsidRDefault="00D249F4" w:rsidP="00D249F4">
      <w:pPr>
        <w:pStyle w:val="ab"/>
        <w:numPr>
          <w:ilvl w:val="0"/>
          <w:numId w:val="29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将NPLC设置写入AD芯片，使用AD芯片内置的滤波算法实现滤波；</w:t>
      </w:r>
    </w:p>
    <w:p w:rsidR="00773202" w:rsidRDefault="00D249F4" w:rsidP="00D249F4">
      <w:pPr>
        <w:pStyle w:val="ab"/>
        <w:numPr>
          <w:ilvl w:val="0"/>
          <w:numId w:val="29"/>
        </w:numPr>
        <w:ind w:firstLineChars="0"/>
        <w:rPr>
          <w:rFonts w:ascii="宋体" w:hAnsi="宋体" w:cs="宋体"/>
          <w:sz w:val="24"/>
        </w:rPr>
      </w:pPr>
      <w:r w:rsidRPr="00D249F4">
        <w:rPr>
          <w:rFonts w:ascii="宋体" w:hAnsi="宋体" w:cs="宋体" w:hint="eastAsia"/>
          <w:sz w:val="24"/>
        </w:rPr>
        <w:t>将AD芯片的采样率设置为最高，由模拟</w:t>
      </w:r>
      <w:proofErr w:type="gramStart"/>
      <w:r w:rsidRPr="00D249F4">
        <w:rPr>
          <w:rFonts w:ascii="宋体" w:hAnsi="宋体" w:cs="宋体" w:hint="eastAsia"/>
          <w:sz w:val="24"/>
        </w:rPr>
        <w:t>板软件</w:t>
      </w:r>
      <w:proofErr w:type="gramEnd"/>
      <w:r w:rsidRPr="00D249F4">
        <w:rPr>
          <w:rFonts w:ascii="宋体" w:hAnsi="宋体" w:cs="宋体" w:hint="eastAsia"/>
          <w:sz w:val="24"/>
        </w:rPr>
        <w:t>或者FPGA实现滤波算法。</w:t>
      </w:r>
    </w:p>
    <w:p w:rsidR="00210F06" w:rsidRPr="00D249F4" w:rsidRDefault="00D249F4" w:rsidP="00210F06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两种方法各有优缺点，</w:t>
      </w:r>
      <w:r w:rsidR="00210F06">
        <w:rPr>
          <w:rFonts w:ascii="宋体" w:hAnsi="宋体" w:cs="宋体" w:hint="eastAsia"/>
          <w:sz w:val="24"/>
        </w:rPr>
        <w:t>样机和调试阶段可以采用方法a,快速验证业务。实际出货时建议采用方法b，增加</w:t>
      </w:r>
      <w:r w:rsidR="00EA6FF4">
        <w:rPr>
          <w:rFonts w:ascii="宋体" w:hAnsi="宋体" w:cs="宋体" w:hint="eastAsia"/>
          <w:sz w:val="24"/>
        </w:rPr>
        <w:t>C</w:t>
      </w:r>
      <w:r w:rsidR="00210F06">
        <w:rPr>
          <w:rFonts w:ascii="宋体" w:hAnsi="宋体" w:cs="宋体" w:hint="eastAsia"/>
          <w:sz w:val="24"/>
        </w:rPr>
        <w:t>x00的灵活性。</w:t>
      </w:r>
    </w:p>
    <w:p w:rsidR="00306985" w:rsidRDefault="00306985">
      <w:pPr>
        <w:widowControl/>
        <w:jc w:val="lef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/>
          <w:b/>
          <w:bCs/>
          <w:sz w:val="24"/>
        </w:rPr>
        <w:br w:type="page"/>
      </w:r>
    </w:p>
    <w:p w:rsidR="0020547C" w:rsidRPr="004A5C11" w:rsidRDefault="0020547C" w:rsidP="004A5C11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48" w:name="_Toc74137098"/>
      <w:r w:rsidRPr="004A5C11">
        <w:rPr>
          <w:rFonts w:ascii="宋体" w:hAnsi="宋体" w:cs="宋体" w:hint="eastAsia"/>
          <w:b/>
          <w:bCs/>
          <w:sz w:val="24"/>
        </w:rPr>
        <w:lastRenderedPageBreak/>
        <w:t>触发</w:t>
      </w:r>
      <w:bookmarkEnd w:id="48"/>
    </w:p>
    <w:p w:rsidR="0020547C" w:rsidRDefault="00306985" w:rsidP="007934C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触发功能的结构如图</w:t>
      </w:r>
      <w:r w:rsidR="00EA6FF4">
        <w:rPr>
          <w:rFonts w:ascii="宋体" w:hAnsi="宋体" w:cs="宋体" w:hint="eastAsia"/>
          <w:sz w:val="24"/>
        </w:rPr>
        <w:t>16</w:t>
      </w:r>
      <w:r>
        <w:rPr>
          <w:rFonts w:ascii="宋体" w:hAnsi="宋体" w:cs="宋体" w:hint="eastAsia"/>
          <w:sz w:val="24"/>
        </w:rPr>
        <w:t>，包括触发输入和触发输出两类：</w:t>
      </w:r>
    </w:p>
    <w:p w:rsidR="00306985" w:rsidRDefault="00206B1B" w:rsidP="00206B1B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911" w:dyaOrig="3145">
          <v:shape id="_x0000_i1040" type="#_x0000_t75" style="width:195.7pt;height:157.7pt" o:ole="">
            <v:imagedata r:id="rId39" o:title=""/>
          </v:shape>
          <o:OLEObject Type="Embed" ProgID="Visio.Drawing.11" ShapeID="_x0000_i1040" DrawAspect="Content" ObjectID="_1684750038" r:id="rId40"/>
        </w:object>
      </w:r>
    </w:p>
    <w:p w:rsidR="00206B1B" w:rsidRDefault="00206B1B" w:rsidP="00206B1B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 w:rsidR="00EA6FF4">
        <w:rPr>
          <w:rFonts w:ascii="宋体" w:hAnsi="宋体" w:cs="宋体" w:hint="eastAsia"/>
          <w:sz w:val="24"/>
        </w:rPr>
        <w:t>16</w:t>
      </w:r>
      <w:r>
        <w:rPr>
          <w:rFonts w:ascii="宋体" w:hAnsi="宋体" w:cs="宋体" w:hint="eastAsia"/>
          <w:sz w:val="24"/>
        </w:rPr>
        <w:t xml:space="preserve"> 触发</w:t>
      </w:r>
    </w:p>
    <w:p w:rsidR="00382EB3" w:rsidRPr="00A12771" w:rsidRDefault="00382EB3" w:rsidP="00382EB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下面结合图</w:t>
      </w:r>
      <w:r w:rsidR="00EA6FF4">
        <w:rPr>
          <w:rFonts w:ascii="宋体" w:hAnsi="宋体" w:cs="宋体" w:hint="eastAsia"/>
          <w:sz w:val="24"/>
        </w:rPr>
        <w:t>16</w:t>
      </w:r>
      <w:r>
        <w:rPr>
          <w:rFonts w:ascii="宋体" w:hAnsi="宋体" w:cs="宋体" w:hint="eastAsia"/>
          <w:sz w:val="24"/>
        </w:rPr>
        <w:t>分析触发功能：</w:t>
      </w:r>
    </w:p>
    <w:p w:rsidR="00382EB3" w:rsidRPr="00382EB3" w:rsidRDefault="00382EB3" w:rsidP="00382EB3">
      <w:pPr>
        <w:pStyle w:val="ab"/>
        <w:numPr>
          <w:ilvl w:val="0"/>
          <w:numId w:val="31"/>
        </w:numPr>
        <w:ind w:firstLineChars="0"/>
        <w:rPr>
          <w:rFonts w:ascii="宋体" w:hAnsi="宋体" w:cs="宋体"/>
          <w:sz w:val="24"/>
        </w:rPr>
      </w:pPr>
      <w:bookmarkStart w:id="49" w:name="_Toc71296797"/>
      <w:r w:rsidRPr="00382EB3">
        <w:rPr>
          <w:rFonts w:ascii="宋体" w:hAnsi="宋体" w:cs="宋体" w:hint="eastAsia"/>
          <w:sz w:val="24"/>
        </w:rPr>
        <w:t>触发输入</w:t>
      </w:r>
      <w:bookmarkEnd w:id="49"/>
    </w:p>
    <w:p w:rsidR="00382EB3" w:rsidRDefault="00382EB3" w:rsidP="00382EB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图4中的触发是触发输入，用于启动SDM。触发输入按照触发</w:t>
      </w:r>
      <w:proofErr w:type="gramStart"/>
      <w:r>
        <w:rPr>
          <w:rFonts w:ascii="宋体" w:hAnsi="宋体" w:cs="宋体" w:hint="eastAsia"/>
          <w:sz w:val="24"/>
        </w:rPr>
        <w:t>源分为</w:t>
      </w:r>
      <w:proofErr w:type="gramEnd"/>
      <w:r>
        <w:rPr>
          <w:rFonts w:ascii="宋体" w:hAnsi="宋体" w:cs="宋体" w:hint="eastAsia"/>
          <w:sz w:val="24"/>
        </w:rPr>
        <w:t>三种：指令触发、内部触发、硬件触发。</w:t>
      </w:r>
    </w:p>
    <w:p w:rsidR="00382EB3" w:rsidRDefault="00382EB3" w:rsidP="00382EB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指令触发通过SCPI指令启动SDM，由于指令需经过通信链路(串口、GPIB、网口)传递，所以其源延迟较大且与通信链路相关(不稳定)。但指令触发可编程，灵活性强。</w:t>
      </w:r>
    </w:p>
    <w:p w:rsidR="00382EB3" w:rsidRDefault="00382EB3" w:rsidP="00382EB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内部触发由</w:t>
      </w:r>
      <w:r w:rsidR="00EA6FF4">
        <w:rPr>
          <w:rFonts w:ascii="宋体" w:hAnsi="宋体" w:cs="宋体" w:hint="eastAsia"/>
          <w:sz w:val="24"/>
        </w:rPr>
        <w:t>C</w:t>
      </w:r>
      <w:r>
        <w:rPr>
          <w:rFonts w:ascii="宋体" w:hAnsi="宋体" w:cs="宋体" w:hint="eastAsia"/>
          <w:sz w:val="24"/>
        </w:rPr>
        <w:t>x00内部自己生成。一般</w:t>
      </w:r>
      <w:proofErr w:type="gramStart"/>
      <w:r>
        <w:rPr>
          <w:rFonts w:ascii="宋体" w:hAnsi="宋体" w:cs="宋体" w:hint="eastAsia"/>
          <w:sz w:val="24"/>
        </w:rPr>
        <w:t>当源表</w:t>
      </w:r>
      <w:r w:rsidR="00767D7A">
        <w:rPr>
          <w:rFonts w:ascii="宋体" w:hAnsi="宋体" w:cs="宋体" w:hint="eastAsia"/>
          <w:sz w:val="24"/>
        </w:rPr>
        <w:t>执行</w:t>
      </w:r>
      <w:proofErr w:type="gramEnd"/>
      <w:r w:rsidR="00767D7A">
        <w:rPr>
          <w:rFonts w:ascii="宋体" w:hAnsi="宋体" w:cs="宋体" w:hint="eastAsia"/>
          <w:sz w:val="24"/>
        </w:rPr>
        <w:t>扫描</w:t>
      </w:r>
      <w:r>
        <w:rPr>
          <w:rFonts w:ascii="宋体" w:hAnsi="宋体" w:cs="宋体" w:hint="eastAsia"/>
          <w:sz w:val="24"/>
        </w:rPr>
        <w:t>时使用。完成前一个SDM</w:t>
      </w:r>
      <w:r w:rsidR="00767D7A">
        <w:rPr>
          <w:rFonts w:ascii="宋体" w:hAnsi="宋体" w:cs="宋体" w:hint="eastAsia"/>
          <w:sz w:val="24"/>
        </w:rPr>
        <w:t>后，设备自动生成触发信号，启动下一</w:t>
      </w:r>
      <w:r>
        <w:rPr>
          <w:rFonts w:ascii="宋体" w:hAnsi="宋体" w:cs="宋体" w:hint="eastAsia"/>
          <w:sz w:val="24"/>
        </w:rPr>
        <w:t>SDM。</w:t>
      </w:r>
    </w:p>
    <w:p w:rsidR="00382EB3" w:rsidRPr="00412349" w:rsidRDefault="00382EB3" w:rsidP="00382EB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硬件触发由引入</w:t>
      </w:r>
      <w:r w:rsidR="00767D7A">
        <w:rPr>
          <w:rFonts w:ascii="宋体" w:hAnsi="宋体" w:cs="宋体" w:hint="eastAsia"/>
          <w:sz w:val="24"/>
        </w:rPr>
        <w:t>的</w:t>
      </w:r>
      <w:r>
        <w:rPr>
          <w:rFonts w:ascii="宋体" w:hAnsi="宋体" w:cs="宋体" w:hint="eastAsia"/>
          <w:sz w:val="24"/>
        </w:rPr>
        <w:t>物理线实现。硬件触发</w:t>
      </w:r>
      <w:r w:rsidR="00767D7A">
        <w:rPr>
          <w:rFonts w:ascii="宋体" w:hAnsi="宋体" w:cs="宋体" w:hint="eastAsia"/>
          <w:sz w:val="24"/>
        </w:rPr>
        <w:t>方式有能力</w:t>
      </w:r>
      <w:r>
        <w:rPr>
          <w:rFonts w:ascii="宋体" w:hAnsi="宋体" w:cs="宋体" w:hint="eastAsia"/>
          <w:sz w:val="24"/>
        </w:rPr>
        <w:t>使源延迟</w:t>
      </w:r>
      <w:r w:rsidR="00767D7A">
        <w:rPr>
          <w:rFonts w:ascii="宋体" w:hAnsi="宋体" w:cs="宋体" w:hint="eastAsia"/>
          <w:sz w:val="24"/>
        </w:rPr>
        <w:t>保证在</w:t>
      </w:r>
      <w:r>
        <w:rPr>
          <w:rFonts w:ascii="宋体" w:hAnsi="宋体" w:cs="宋体" w:hint="eastAsia"/>
          <w:sz w:val="24"/>
        </w:rPr>
        <w:t>纳秒</w:t>
      </w:r>
      <w:r w:rsidR="00767D7A">
        <w:rPr>
          <w:rFonts w:ascii="宋体" w:hAnsi="宋体" w:cs="宋体" w:hint="eastAsia"/>
          <w:sz w:val="24"/>
        </w:rPr>
        <w:t>级别</w:t>
      </w:r>
      <w:r>
        <w:rPr>
          <w:rFonts w:ascii="宋体" w:hAnsi="宋体" w:cs="宋体" w:hint="eastAsia"/>
          <w:sz w:val="24"/>
        </w:rPr>
        <w:t>，通常用于多台设备间的</w:t>
      </w:r>
      <w:r w:rsidR="00767D7A">
        <w:rPr>
          <w:rFonts w:ascii="宋体" w:hAnsi="宋体" w:cs="宋体" w:hint="eastAsia"/>
          <w:sz w:val="24"/>
        </w:rPr>
        <w:t>精确同步。其他厂家仪表的硬件触发信号不固定。为</w:t>
      </w:r>
      <w:r>
        <w:rPr>
          <w:rFonts w:ascii="宋体" w:hAnsi="宋体" w:cs="宋体" w:hint="eastAsia"/>
          <w:sz w:val="24"/>
        </w:rPr>
        <w:t>扩大</w:t>
      </w:r>
      <w:r w:rsidR="00EA6FF4">
        <w:rPr>
          <w:rFonts w:ascii="宋体" w:hAnsi="宋体" w:cs="宋体" w:hint="eastAsia"/>
          <w:sz w:val="24"/>
        </w:rPr>
        <w:t>C</w:t>
      </w:r>
      <w:r w:rsidR="00767D7A">
        <w:rPr>
          <w:rFonts w:ascii="宋体" w:hAnsi="宋体" w:cs="宋体" w:hint="eastAsia"/>
          <w:sz w:val="24"/>
        </w:rPr>
        <w:t>x00</w:t>
      </w:r>
      <w:r>
        <w:rPr>
          <w:rFonts w:ascii="宋体" w:hAnsi="宋体" w:cs="宋体" w:hint="eastAsia"/>
          <w:sz w:val="24"/>
        </w:rPr>
        <w:t>应用场景，能与更多仪表相互触发，需要实现触发方式的设置并提供接口，主要包括</w:t>
      </w:r>
      <w:proofErr w:type="gramStart"/>
      <w:r>
        <w:rPr>
          <w:rFonts w:ascii="宋体" w:hAnsi="宋体" w:cs="宋体" w:hint="eastAsia"/>
          <w:sz w:val="24"/>
        </w:rPr>
        <w:t>上跳沿和</w:t>
      </w:r>
      <w:proofErr w:type="gramEnd"/>
      <w:r>
        <w:rPr>
          <w:rFonts w:ascii="宋体" w:hAnsi="宋体" w:cs="宋体" w:hint="eastAsia"/>
          <w:sz w:val="24"/>
        </w:rPr>
        <w:t>下跳</w:t>
      </w:r>
      <w:proofErr w:type="gramStart"/>
      <w:r>
        <w:rPr>
          <w:rFonts w:ascii="宋体" w:hAnsi="宋体" w:cs="宋体" w:hint="eastAsia"/>
          <w:sz w:val="24"/>
        </w:rPr>
        <w:t>沿两种</w:t>
      </w:r>
      <w:proofErr w:type="gramEnd"/>
      <w:r>
        <w:rPr>
          <w:rFonts w:ascii="宋体" w:hAnsi="宋体" w:cs="宋体" w:hint="eastAsia"/>
          <w:sz w:val="24"/>
        </w:rPr>
        <w:t>方式可设置。</w:t>
      </w:r>
    </w:p>
    <w:p w:rsidR="00382EB3" w:rsidRPr="00382EB3" w:rsidRDefault="00382EB3" w:rsidP="00382EB3">
      <w:pPr>
        <w:pStyle w:val="ab"/>
        <w:numPr>
          <w:ilvl w:val="0"/>
          <w:numId w:val="31"/>
        </w:numPr>
        <w:ind w:firstLineChars="0"/>
        <w:rPr>
          <w:rFonts w:ascii="宋体" w:hAnsi="宋体" w:cs="宋体"/>
          <w:sz w:val="24"/>
        </w:rPr>
      </w:pPr>
      <w:bookmarkStart w:id="50" w:name="_Toc71296798"/>
      <w:r w:rsidRPr="00382EB3">
        <w:rPr>
          <w:rFonts w:ascii="宋体" w:hAnsi="宋体" w:cs="宋体" w:hint="eastAsia"/>
          <w:sz w:val="24"/>
        </w:rPr>
        <w:t>触发输出</w:t>
      </w:r>
      <w:bookmarkEnd w:id="50"/>
    </w:p>
    <w:p w:rsidR="00382EB3" w:rsidRDefault="00382EB3" w:rsidP="00382EB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触发输出配合下级仪表的硬件触发(触发输入)，可以实现多台仪表(或多通道)之间的精确同步。触发输出的关键是输出触发信号时刻的定义，目前</w:t>
      </w:r>
      <w:r w:rsidR="00EA6FF4">
        <w:rPr>
          <w:rFonts w:ascii="宋体" w:hAnsi="宋体" w:cs="宋体" w:hint="eastAsia"/>
          <w:sz w:val="24"/>
        </w:rPr>
        <w:t>C</w:t>
      </w:r>
      <w:r w:rsidR="00767D7A">
        <w:rPr>
          <w:rFonts w:ascii="宋体" w:hAnsi="宋体" w:cs="宋体" w:hint="eastAsia"/>
          <w:sz w:val="24"/>
        </w:rPr>
        <w:t>x00</w:t>
      </w:r>
      <w:r>
        <w:rPr>
          <w:rFonts w:ascii="宋体" w:hAnsi="宋体" w:cs="宋体" w:hint="eastAsia"/>
          <w:sz w:val="24"/>
        </w:rPr>
        <w:t>使用2个触发输出时刻：</w:t>
      </w:r>
    </w:p>
    <w:p w:rsidR="00382EB3" w:rsidRDefault="00382EB3" w:rsidP="00382EB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源(输出)完成：测试电路供电稳定时刻，通常是</w:t>
      </w:r>
      <w:r w:rsidR="00767D7A">
        <w:rPr>
          <w:rFonts w:ascii="宋体" w:hAnsi="宋体" w:cs="宋体" w:hint="eastAsia"/>
          <w:sz w:val="24"/>
        </w:rPr>
        <w:t>DA</w:t>
      </w:r>
      <w:r>
        <w:rPr>
          <w:rFonts w:ascii="宋体" w:hAnsi="宋体" w:cs="宋体" w:hint="eastAsia"/>
          <w:sz w:val="24"/>
        </w:rPr>
        <w:t>输出后延迟一段时间的时刻；</w:t>
      </w:r>
    </w:p>
    <w:p w:rsidR="00382EB3" w:rsidRDefault="00382EB3" w:rsidP="00382EB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表(测量)完成：测量采样完成时刻，通常在本次SDM的测量完成时刻。</w:t>
      </w:r>
    </w:p>
    <w:p w:rsidR="00767D7A" w:rsidRPr="006E1706" w:rsidRDefault="00767D7A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br w:type="page"/>
      </w:r>
    </w:p>
    <w:p w:rsidR="00382EB3" w:rsidRDefault="00382EB3" w:rsidP="00382EB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图</w:t>
      </w:r>
      <w:r w:rsidR="00EA6FF4">
        <w:rPr>
          <w:rFonts w:ascii="宋体" w:hAnsi="宋体" w:cs="宋体" w:hint="eastAsia"/>
          <w:sz w:val="24"/>
        </w:rPr>
        <w:t>17</w:t>
      </w:r>
      <w:r>
        <w:rPr>
          <w:rFonts w:ascii="宋体" w:hAnsi="宋体" w:cs="宋体" w:hint="eastAsia"/>
          <w:sz w:val="24"/>
        </w:rPr>
        <w:t>以双通道LIV扫描为例</w:t>
      </w:r>
      <w:r>
        <w:rPr>
          <w:rStyle w:val="aa"/>
          <w:rFonts w:ascii="宋体" w:hAnsi="宋体" w:cs="宋体"/>
          <w:sz w:val="24"/>
        </w:rPr>
        <w:footnoteReference w:id="8"/>
      </w:r>
      <w:r w:rsidR="00767D7A">
        <w:rPr>
          <w:rFonts w:ascii="宋体" w:hAnsi="宋体" w:cs="宋体" w:hint="eastAsia"/>
          <w:sz w:val="24"/>
        </w:rPr>
        <w:t>，描述触发输出功能：</w:t>
      </w:r>
    </w:p>
    <w:p w:rsidR="00767D7A" w:rsidRDefault="00767D7A" w:rsidP="00767D7A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4293" w:dyaOrig="7762">
          <v:shape id="_x0000_i1041" type="#_x0000_t75" style="width:214.25pt;height:388.25pt" o:ole="">
            <v:imagedata r:id="rId41" o:title=""/>
          </v:shape>
          <o:OLEObject Type="Embed" ProgID="Visio.Drawing.11" ShapeID="_x0000_i1041" DrawAspect="Content" ObjectID="_1684750039" r:id="rId42"/>
        </w:object>
      </w:r>
    </w:p>
    <w:p w:rsidR="00767D7A" w:rsidRPr="00767D7A" w:rsidRDefault="00767D7A" w:rsidP="00767D7A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 w:rsidR="00EA6FF4">
        <w:rPr>
          <w:rFonts w:ascii="宋体" w:hAnsi="宋体" w:cs="宋体" w:hint="eastAsia"/>
          <w:sz w:val="24"/>
        </w:rPr>
        <w:t>17</w:t>
      </w:r>
      <w:r>
        <w:rPr>
          <w:rFonts w:ascii="宋体" w:hAnsi="宋体" w:cs="宋体" w:hint="eastAsia"/>
          <w:sz w:val="24"/>
        </w:rPr>
        <w:t>触发输出(LIV)例子</w:t>
      </w:r>
    </w:p>
    <w:p w:rsidR="00767D7A" w:rsidRDefault="00767D7A" w:rsidP="00767D7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</w:t>
      </w:r>
      <w:r w:rsidR="00EA6FF4">
        <w:rPr>
          <w:rFonts w:ascii="宋体" w:hAnsi="宋体" w:cs="宋体" w:hint="eastAsia"/>
          <w:sz w:val="24"/>
        </w:rPr>
        <w:t>17</w:t>
      </w:r>
      <w:r>
        <w:rPr>
          <w:rFonts w:ascii="宋体" w:hAnsi="宋体" w:cs="宋体" w:hint="eastAsia"/>
          <w:sz w:val="24"/>
        </w:rPr>
        <w:t>，实现LIV扫描需要两</w:t>
      </w:r>
      <w:r w:rsidR="00EA6FF4">
        <w:rPr>
          <w:rFonts w:ascii="宋体" w:hAnsi="宋体" w:cs="宋体" w:hint="eastAsia"/>
          <w:sz w:val="24"/>
        </w:rPr>
        <w:t>个通道</w:t>
      </w:r>
      <w:r>
        <w:rPr>
          <w:rFonts w:ascii="宋体" w:hAnsi="宋体" w:cs="宋体" w:hint="eastAsia"/>
          <w:sz w:val="24"/>
        </w:rPr>
        <w:t>，</w:t>
      </w:r>
      <w:r w:rsidR="00EA6FF4">
        <w:rPr>
          <w:rFonts w:ascii="宋体" w:hAnsi="宋体" w:cs="宋体" w:hint="eastAsia"/>
          <w:sz w:val="24"/>
        </w:rPr>
        <w:t>通道</w:t>
      </w:r>
      <w:r>
        <w:rPr>
          <w:rFonts w:ascii="宋体" w:hAnsi="宋体" w:cs="宋体" w:hint="eastAsia"/>
          <w:sz w:val="24"/>
        </w:rPr>
        <w:t>1对LD提供脉冲电流激励且测试LD压降，</w:t>
      </w:r>
      <w:r w:rsidR="00EA6FF4">
        <w:rPr>
          <w:rFonts w:ascii="宋体" w:hAnsi="宋体" w:cs="宋体" w:hint="eastAsia"/>
          <w:sz w:val="24"/>
        </w:rPr>
        <w:t>通道</w:t>
      </w:r>
      <w:r>
        <w:rPr>
          <w:rFonts w:ascii="宋体" w:hAnsi="宋体" w:cs="宋体" w:hint="eastAsia"/>
          <w:sz w:val="24"/>
        </w:rPr>
        <w:t>2对PD提供固定偏压并同步(每个电流激励稳定后)测量PD的电流。根据得到的I(LD激励电流)、V(LD压降)、L(PD电流表示前光功率)可以绘制LIV曲线。</w:t>
      </w:r>
    </w:p>
    <w:p w:rsidR="00306985" w:rsidRPr="00306985" w:rsidRDefault="00767D7A" w:rsidP="009803F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LIV测试用到了两种触发输出，触发1(</w:t>
      </w:r>
      <w:proofErr w:type="gramStart"/>
      <w:r>
        <w:rPr>
          <w:rFonts w:ascii="宋体" w:hAnsi="宋体" w:cs="宋体" w:hint="eastAsia"/>
          <w:sz w:val="24"/>
        </w:rPr>
        <w:t>源完成</w:t>
      </w:r>
      <w:proofErr w:type="gramEnd"/>
      <w:r>
        <w:rPr>
          <w:rFonts w:ascii="宋体" w:hAnsi="宋体" w:cs="宋体" w:hint="eastAsia"/>
          <w:sz w:val="24"/>
        </w:rPr>
        <w:t>)由</w:t>
      </w:r>
      <w:r w:rsidR="00EA6FF4">
        <w:rPr>
          <w:rFonts w:ascii="宋体" w:hAnsi="宋体" w:cs="宋体" w:hint="eastAsia"/>
          <w:sz w:val="24"/>
        </w:rPr>
        <w:t>通道</w:t>
      </w:r>
      <w:r>
        <w:rPr>
          <w:rFonts w:ascii="宋体" w:hAnsi="宋体" w:cs="宋体" w:hint="eastAsia"/>
          <w:sz w:val="24"/>
        </w:rPr>
        <w:t>1通知</w:t>
      </w:r>
      <w:r w:rsidR="00EA6FF4">
        <w:rPr>
          <w:rFonts w:ascii="宋体" w:hAnsi="宋体" w:cs="宋体" w:hint="eastAsia"/>
          <w:sz w:val="24"/>
        </w:rPr>
        <w:t>通道</w:t>
      </w:r>
      <w:r>
        <w:rPr>
          <w:rFonts w:ascii="宋体" w:hAnsi="宋体" w:cs="宋体" w:hint="eastAsia"/>
          <w:sz w:val="24"/>
        </w:rPr>
        <w:t>2电路稳定，可以开始测量；触发2(</w:t>
      </w:r>
      <w:proofErr w:type="gramStart"/>
      <w:r>
        <w:rPr>
          <w:rFonts w:ascii="宋体" w:hAnsi="宋体" w:cs="宋体" w:hint="eastAsia"/>
          <w:sz w:val="24"/>
        </w:rPr>
        <w:t>表完成</w:t>
      </w:r>
      <w:proofErr w:type="gramEnd"/>
      <w:r>
        <w:rPr>
          <w:rFonts w:ascii="宋体" w:hAnsi="宋体" w:cs="宋体" w:hint="eastAsia"/>
          <w:sz w:val="24"/>
        </w:rPr>
        <w:t>)由</w:t>
      </w:r>
      <w:r w:rsidR="00EA6FF4">
        <w:rPr>
          <w:rFonts w:ascii="宋体" w:hAnsi="宋体" w:cs="宋体" w:hint="eastAsia"/>
          <w:sz w:val="24"/>
        </w:rPr>
        <w:t>通道</w:t>
      </w:r>
      <w:r>
        <w:rPr>
          <w:rFonts w:ascii="宋体" w:hAnsi="宋体" w:cs="宋体" w:hint="eastAsia"/>
          <w:sz w:val="24"/>
        </w:rPr>
        <w:t>2通知</w:t>
      </w:r>
      <w:r w:rsidR="00EA6FF4">
        <w:rPr>
          <w:rFonts w:ascii="宋体" w:hAnsi="宋体" w:cs="宋体" w:hint="eastAsia"/>
          <w:sz w:val="24"/>
        </w:rPr>
        <w:t>通道</w:t>
      </w:r>
      <w:r>
        <w:rPr>
          <w:rFonts w:ascii="宋体" w:hAnsi="宋体" w:cs="宋体" w:hint="eastAsia"/>
          <w:sz w:val="24"/>
        </w:rPr>
        <w:t>1光功率测量完成，可以启动下一SDM。</w:t>
      </w:r>
    </w:p>
    <w:p w:rsidR="00285983" w:rsidRPr="00285983" w:rsidRDefault="009E10A8" w:rsidP="00285983">
      <w:pPr>
        <w:numPr>
          <w:ilvl w:val="0"/>
          <w:numId w:val="19"/>
        </w:numPr>
        <w:spacing w:line="360" w:lineRule="auto"/>
        <w:ind w:left="647" w:hanging="647"/>
        <w:outlineLvl w:val="0"/>
        <w:rPr>
          <w:rFonts w:ascii="宋体" w:hAnsi="宋体" w:cs="宋体"/>
          <w:b/>
          <w:bCs/>
          <w:sz w:val="28"/>
          <w:szCs w:val="28"/>
        </w:rPr>
      </w:pPr>
      <w:r>
        <w:rPr>
          <w:b/>
          <w:bCs/>
          <w:sz w:val="30"/>
          <w:szCs w:val="30"/>
        </w:rPr>
        <w:br w:type="page"/>
      </w:r>
      <w:bookmarkStart w:id="51" w:name="_Toc74137099"/>
      <w:r w:rsidR="00DD74CB">
        <w:rPr>
          <w:rFonts w:hint="eastAsia"/>
          <w:b/>
          <w:bCs/>
          <w:sz w:val="30"/>
          <w:szCs w:val="30"/>
        </w:rPr>
        <w:lastRenderedPageBreak/>
        <w:t>岗位分工</w:t>
      </w:r>
      <w:bookmarkEnd w:id="51"/>
    </w:p>
    <w:p w:rsidR="0031232C" w:rsidRPr="009D5A8A" w:rsidRDefault="00DD74CB" w:rsidP="00285983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本章分析岗位职责与其对应的工作分工：</w:t>
      </w:r>
    </w:p>
    <w:p w:rsidR="0031232C" w:rsidRPr="00285983" w:rsidRDefault="0031232C" w:rsidP="00285983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52" w:name="_Toc74137100"/>
      <w:r w:rsidRPr="00285983">
        <w:rPr>
          <w:rFonts w:ascii="宋体" w:hAnsi="宋体" w:cs="宋体" w:hint="eastAsia"/>
          <w:b/>
          <w:bCs/>
          <w:sz w:val="28"/>
          <w:szCs w:val="28"/>
        </w:rPr>
        <w:t>岗位</w:t>
      </w:r>
      <w:r w:rsidR="00DD74CB">
        <w:rPr>
          <w:rFonts w:ascii="宋体" w:hAnsi="宋体" w:cs="宋体" w:hint="eastAsia"/>
          <w:b/>
          <w:bCs/>
          <w:sz w:val="28"/>
          <w:szCs w:val="28"/>
        </w:rPr>
        <w:t>职责</w:t>
      </w:r>
      <w:bookmarkEnd w:id="52"/>
    </w:p>
    <w:p w:rsidR="0031232C" w:rsidRDefault="0031232C" w:rsidP="0031232C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各岗位</w:t>
      </w:r>
      <w:r w:rsidR="00A842AD">
        <w:rPr>
          <w:rFonts w:ascii="宋体" w:hAnsi="宋体" w:cs="宋体" w:hint="eastAsia"/>
          <w:sz w:val="24"/>
        </w:rPr>
        <w:t>职责</w:t>
      </w:r>
      <w:r>
        <w:rPr>
          <w:rFonts w:ascii="宋体" w:hAnsi="宋体" w:cs="宋体" w:hint="eastAsia"/>
          <w:sz w:val="24"/>
        </w:rPr>
        <w:t>定义如下：</w:t>
      </w:r>
    </w:p>
    <w:p w:rsidR="0031232C" w:rsidRPr="0026620C" w:rsidRDefault="0031232C" w:rsidP="0031232C">
      <w:pPr>
        <w:pStyle w:val="ab"/>
        <w:numPr>
          <w:ilvl w:val="0"/>
          <w:numId w:val="21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控制板</w:t>
      </w:r>
      <w:r w:rsidRPr="0026620C">
        <w:rPr>
          <w:rFonts w:ascii="宋体" w:hAnsi="宋体" w:cs="宋体" w:hint="eastAsia"/>
          <w:sz w:val="24"/>
        </w:rPr>
        <w:t>软件：</w:t>
      </w:r>
      <w:r>
        <w:rPr>
          <w:rFonts w:ascii="宋体" w:hAnsi="宋体" w:cs="宋体" w:hint="eastAsia"/>
          <w:sz w:val="24"/>
        </w:rPr>
        <w:t>SCPI指令集</w:t>
      </w:r>
      <w:r w:rsidR="00DD74CB"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 w:hint="eastAsia"/>
          <w:sz w:val="24"/>
        </w:rPr>
        <w:t>千兆以太网(</w:t>
      </w:r>
      <w:r w:rsidRPr="0026620C">
        <w:rPr>
          <w:rFonts w:ascii="宋体" w:hAnsi="宋体" w:cs="宋体" w:hint="eastAsia"/>
          <w:sz w:val="24"/>
        </w:rPr>
        <w:t>LVDS</w:t>
      </w:r>
      <w:r>
        <w:rPr>
          <w:rFonts w:ascii="宋体" w:hAnsi="宋体" w:cs="宋体" w:hint="eastAsia"/>
          <w:sz w:val="24"/>
        </w:rPr>
        <w:t>链路)</w:t>
      </w:r>
      <w:r w:rsidR="00DD74CB">
        <w:rPr>
          <w:rFonts w:ascii="宋体" w:hAnsi="宋体" w:cs="宋体" w:hint="eastAsia"/>
          <w:sz w:val="24"/>
        </w:rPr>
        <w:t>、内部总线扩展与维护、Linux平台维护；</w:t>
      </w:r>
    </w:p>
    <w:p w:rsidR="0031232C" w:rsidRPr="0026620C" w:rsidRDefault="0031232C" w:rsidP="0031232C">
      <w:pPr>
        <w:pStyle w:val="ab"/>
        <w:numPr>
          <w:ilvl w:val="0"/>
          <w:numId w:val="21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模拟板</w:t>
      </w:r>
      <w:r w:rsidRPr="0026620C">
        <w:rPr>
          <w:rFonts w:ascii="宋体" w:hAnsi="宋体" w:cs="宋体" w:hint="eastAsia"/>
          <w:sz w:val="24"/>
        </w:rPr>
        <w:t>软件：</w:t>
      </w:r>
      <w:r>
        <w:rPr>
          <w:rFonts w:ascii="宋体" w:hAnsi="宋体" w:cs="宋体" w:hint="eastAsia"/>
          <w:sz w:val="24"/>
        </w:rPr>
        <w:t>实现</w:t>
      </w:r>
      <w:r w:rsidR="00DD74CB">
        <w:rPr>
          <w:rFonts w:ascii="宋体" w:hAnsi="宋体" w:cs="宋体" w:hint="eastAsia"/>
          <w:sz w:val="24"/>
        </w:rPr>
        <w:t>对硬件和FPGA部分的低速控制业务，配合定义寄存器接口、模拟</w:t>
      </w:r>
      <w:proofErr w:type="gramStart"/>
      <w:r w:rsidR="00DD74CB">
        <w:rPr>
          <w:rFonts w:ascii="宋体" w:hAnsi="宋体" w:cs="宋体" w:hint="eastAsia"/>
          <w:sz w:val="24"/>
        </w:rPr>
        <w:t>板软件</w:t>
      </w:r>
      <w:proofErr w:type="gramEnd"/>
      <w:r w:rsidR="00DD74CB">
        <w:rPr>
          <w:rFonts w:ascii="宋体" w:hAnsi="宋体" w:cs="宋体" w:hint="eastAsia"/>
          <w:sz w:val="24"/>
        </w:rPr>
        <w:t>平台维护；</w:t>
      </w:r>
    </w:p>
    <w:p w:rsidR="0031232C" w:rsidRPr="0026620C" w:rsidRDefault="0031232C" w:rsidP="0031232C">
      <w:pPr>
        <w:pStyle w:val="ab"/>
        <w:numPr>
          <w:ilvl w:val="0"/>
          <w:numId w:val="21"/>
        </w:numPr>
        <w:ind w:firstLineChars="0"/>
        <w:rPr>
          <w:rFonts w:ascii="宋体" w:hAnsi="宋体" w:cs="宋体"/>
          <w:sz w:val="24"/>
        </w:rPr>
      </w:pPr>
      <w:r w:rsidRPr="0026620C">
        <w:rPr>
          <w:rFonts w:ascii="宋体" w:hAnsi="宋体" w:cs="宋体" w:hint="eastAsia"/>
          <w:sz w:val="24"/>
        </w:rPr>
        <w:t>FPGA：</w:t>
      </w:r>
      <w:r>
        <w:rPr>
          <w:rFonts w:ascii="宋体" w:hAnsi="宋体" w:cs="宋体" w:hint="eastAsia"/>
          <w:sz w:val="24"/>
        </w:rPr>
        <w:t>实现</w:t>
      </w:r>
      <w:r w:rsidR="00DD74CB">
        <w:rPr>
          <w:rFonts w:ascii="宋体" w:hAnsi="宋体" w:cs="宋体" w:hint="eastAsia"/>
          <w:sz w:val="24"/>
        </w:rPr>
        <w:t>硬件(AD/DA/PWM/LVDS)</w:t>
      </w:r>
      <w:r w:rsidRPr="0026620C">
        <w:rPr>
          <w:rFonts w:ascii="宋体" w:hAnsi="宋体" w:cs="宋体" w:hint="eastAsia"/>
          <w:sz w:val="24"/>
        </w:rPr>
        <w:t>高速控制</w:t>
      </w:r>
      <w:r w:rsidR="00DD74CB">
        <w:rPr>
          <w:rFonts w:ascii="宋体" w:hAnsi="宋体" w:cs="宋体" w:hint="eastAsia"/>
          <w:sz w:val="24"/>
        </w:rPr>
        <w:t>业务、实现</w:t>
      </w:r>
      <w:r w:rsidR="00DD74CB" w:rsidRPr="0026620C">
        <w:rPr>
          <w:rFonts w:ascii="宋体" w:hAnsi="宋体" w:cs="宋体" w:hint="eastAsia"/>
          <w:sz w:val="24"/>
        </w:rPr>
        <w:t>高速LVDS链路</w:t>
      </w:r>
      <w:r w:rsidR="00DD74CB">
        <w:rPr>
          <w:rFonts w:ascii="宋体" w:hAnsi="宋体" w:cs="宋体" w:hint="eastAsia"/>
          <w:sz w:val="24"/>
        </w:rPr>
        <w:t>、负责</w:t>
      </w:r>
      <w:r>
        <w:rPr>
          <w:rFonts w:ascii="宋体" w:hAnsi="宋体" w:cs="宋体" w:hint="eastAsia"/>
          <w:sz w:val="24"/>
        </w:rPr>
        <w:t>定义寄存器接口</w:t>
      </w:r>
    </w:p>
    <w:p w:rsidR="00DD74CB" w:rsidRPr="00DD74CB" w:rsidRDefault="0031232C" w:rsidP="00DD74CB">
      <w:pPr>
        <w:pStyle w:val="ab"/>
        <w:widowControl/>
        <w:numPr>
          <w:ilvl w:val="0"/>
          <w:numId w:val="21"/>
        </w:numPr>
        <w:ind w:firstLineChars="0"/>
        <w:jc w:val="left"/>
        <w:rPr>
          <w:rFonts w:ascii="宋体" w:hAnsi="宋体" w:cs="宋体"/>
          <w:b/>
          <w:bCs/>
          <w:sz w:val="24"/>
        </w:rPr>
      </w:pPr>
      <w:r w:rsidRPr="00DD74CB">
        <w:rPr>
          <w:rFonts w:ascii="宋体" w:hAnsi="宋体" w:cs="宋体" w:hint="eastAsia"/>
          <w:sz w:val="24"/>
        </w:rPr>
        <w:t>硬件：</w:t>
      </w:r>
      <w:r w:rsidR="00DD74CB">
        <w:rPr>
          <w:rFonts w:ascii="宋体" w:hAnsi="宋体" w:cs="宋体" w:hint="eastAsia"/>
          <w:sz w:val="24"/>
        </w:rPr>
        <w:t>硬件</w:t>
      </w:r>
      <w:r w:rsidRPr="00DD74CB">
        <w:rPr>
          <w:rFonts w:ascii="宋体" w:hAnsi="宋体" w:cs="宋体" w:hint="eastAsia"/>
          <w:sz w:val="24"/>
        </w:rPr>
        <w:t>电路设计与调试</w:t>
      </w:r>
    </w:p>
    <w:p w:rsidR="00DD74CB" w:rsidRPr="00A842AD" w:rsidRDefault="00DD74CB" w:rsidP="00DD74CB">
      <w:pPr>
        <w:pStyle w:val="ab"/>
        <w:widowControl/>
        <w:numPr>
          <w:ilvl w:val="0"/>
          <w:numId w:val="21"/>
        </w:numPr>
        <w:ind w:firstLineChars="0"/>
        <w:jc w:val="lef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sz w:val="24"/>
        </w:rPr>
        <w:t>测试：</w:t>
      </w:r>
      <w:r w:rsidR="00A842AD">
        <w:rPr>
          <w:rFonts w:ascii="宋体" w:hAnsi="宋体" w:cs="宋体" w:hint="eastAsia"/>
          <w:sz w:val="24"/>
        </w:rPr>
        <w:t>依据研发(软件、FPGA、硬件)</w:t>
      </w:r>
      <w:r>
        <w:rPr>
          <w:rFonts w:ascii="宋体" w:hAnsi="宋体" w:cs="宋体" w:hint="eastAsia"/>
          <w:sz w:val="24"/>
        </w:rPr>
        <w:t>出具</w:t>
      </w:r>
      <w:r w:rsidR="00A51BBC">
        <w:rPr>
          <w:rFonts w:ascii="宋体" w:hAnsi="宋体" w:cs="宋体" w:hint="eastAsia"/>
          <w:sz w:val="24"/>
        </w:rPr>
        <w:t>的测试方法，测出相应性能</w:t>
      </w:r>
      <w:r w:rsidR="00A842AD">
        <w:rPr>
          <w:rFonts w:ascii="宋体" w:hAnsi="宋体" w:cs="宋体" w:hint="eastAsia"/>
          <w:sz w:val="24"/>
        </w:rPr>
        <w:t>数据</w:t>
      </w:r>
      <w:r w:rsidR="00A51BBC">
        <w:rPr>
          <w:rFonts w:ascii="宋体" w:hAnsi="宋体" w:cs="宋体" w:hint="eastAsia"/>
          <w:sz w:val="24"/>
        </w:rPr>
        <w:t>；执行出厂测试和滚动测试</w:t>
      </w:r>
    </w:p>
    <w:p w:rsidR="00A842AD" w:rsidRDefault="00A842AD" w:rsidP="00A842AD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53" w:name="_Toc74137101"/>
      <w:r w:rsidRPr="00DD74CB">
        <w:rPr>
          <w:rFonts w:ascii="宋体" w:hAnsi="宋体" w:cs="宋体" w:hint="eastAsia"/>
          <w:b/>
          <w:bCs/>
          <w:sz w:val="28"/>
          <w:szCs w:val="28"/>
        </w:rPr>
        <w:t>工作</w:t>
      </w:r>
      <w:r>
        <w:rPr>
          <w:rFonts w:ascii="宋体" w:hAnsi="宋体" w:cs="宋体" w:hint="eastAsia"/>
          <w:b/>
          <w:bCs/>
          <w:sz w:val="28"/>
          <w:szCs w:val="28"/>
        </w:rPr>
        <w:t>结果</w:t>
      </w:r>
      <w:r w:rsidRPr="00DD74CB">
        <w:rPr>
          <w:rFonts w:ascii="宋体" w:hAnsi="宋体" w:cs="宋体" w:hint="eastAsia"/>
          <w:b/>
          <w:bCs/>
          <w:sz w:val="28"/>
          <w:szCs w:val="28"/>
        </w:rPr>
        <w:t>输出</w:t>
      </w:r>
      <w:bookmarkEnd w:id="53"/>
    </w:p>
    <w:p w:rsidR="00A842AD" w:rsidRDefault="00A842AD" w:rsidP="00A842AD">
      <w:pPr>
        <w:pStyle w:val="ab"/>
        <w:ind w:left="420" w:firstLineChars="0" w:firstLine="0"/>
        <w:rPr>
          <w:rFonts w:ascii="宋体" w:hAnsi="宋体" w:cs="宋体"/>
          <w:sz w:val="24"/>
        </w:rPr>
      </w:pPr>
      <w:r w:rsidRPr="00A842AD">
        <w:rPr>
          <w:rFonts w:ascii="宋体" w:hAnsi="宋体" w:cs="宋体" w:hint="eastAsia"/>
          <w:sz w:val="24"/>
        </w:rPr>
        <w:t>各岗位</w:t>
      </w:r>
      <w:r>
        <w:rPr>
          <w:rFonts w:ascii="宋体" w:hAnsi="宋体" w:cs="宋体" w:hint="eastAsia"/>
          <w:sz w:val="24"/>
        </w:rPr>
        <w:t>输出</w:t>
      </w:r>
      <w:r w:rsidRPr="00A842AD">
        <w:rPr>
          <w:rFonts w:ascii="宋体" w:hAnsi="宋体" w:cs="宋体" w:hint="eastAsia"/>
          <w:sz w:val="24"/>
        </w:rPr>
        <w:t>如下：</w:t>
      </w:r>
    </w:p>
    <w:p w:rsidR="00A842AD" w:rsidRDefault="00A842AD" w:rsidP="00A842AD">
      <w:pPr>
        <w:pStyle w:val="ab"/>
        <w:numPr>
          <w:ilvl w:val="0"/>
          <w:numId w:val="21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控制板</w:t>
      </w:r>
      <w:r w:rsidRPr="0026620C">
        <w:rPr>
          <w:rFonts w:ascii="宋体" w:hAnsi="宋体" w:cs="宋体" w:hint="eastAsia"/>
          <w:sz w:val="24"/>
        </w:rPr>
        <w:t>软件：</w:t>
      </w:r>
    </w:p>
    <w:p w:rsidR="00A842AD" w:rsidRDefault="00A842AD" w:rsidP="00A842AD">
      <w:pPr>
        <w:pStyle w:val="ab"/>
        <w:numPr>
          <w:ilvl w:val="0"/>
          <w:numId w:val="38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软件版本(</w:t>
      </w:r>
      <w:r w:rsidR="00A51BBC">
        <w:rPr>
          <w:rFonts w:ascii="宋体" w:hAnsi="宋体" w:cs="宋体" w:hint="eastAsia"/>
          <w:sz w:val="24"/>
        </w:rPr>
        <w:t>镜像、功能</w:t>
      </w:r>
      <w:r>
        <w:rPr>
          <w:rFonts w:ascii="宋体" w:hAnsi="宋体" w:cs="宋体" w:hint="eastAsia"/>
          <w:sz w:val="24"/>
        </w:rPr>
        <w:t>说明)</w:t>
      </w:r>
    </w:p>
    <w:p w:rsidR="00A842AD" w:rsidRDefault="00A842AD" w:rsidP="00A842AD">
      <w:pPr>
        <w:pStyle w:val="ab"/>
        <w:numPr>
          <w:ilvl w:val="0"/>
          <w:numId w:val="38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单元自测报告</w:t>
      </w:r>
    </w:p>
    <w:p w:rsidR="00A842AD" w:rsidRPr="0026620C" w:rsidRDefault="00A842AD" w:rsidP="00A842AD">
      <w:pPr>
        <w:pStyle w:val="ab"/>
        <w:numPr>
          <w:ilvl w:val="0"/>
          <w:numId w:val="38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集成联调报告(控制板+模拟板+FPGA+硬件)</w:t>
      </w:r>
    </w:p>
    <w:p w:rsidR="00A842AD" w:rsidRDefault="00A842AD" w:rsidP="00A842AD">
      <w:pPr>
        <w:pStyle w:val="ab"/>
        <w:numPr>
          <w:ilvl w:val="0"/>
          <w:numId w:val="21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模拟板</w:t>
      </w:r>
      <w:r w:rsidRPr="0026620C">
        <w:rPr>
          <w:rFonts w:ascii="宋体" w:hAnsi="宋体" w:cs="宋体" w:hint="eastAsia"/>
          <w:sz w:val="24"/>
        </w:rPr>
        <w:t>软件：</w:t>
      </w:r>
    </w:p>
    <w:p w:rsidR="00A842AD" w:rsidRDefault="00A842AD" w:rsidP="00A842AD">
      <w:pPr>
        <w:pStyle w:val="ab"/>
        <w:numPr>
          <w:ilvl w:val="0"/>
          <w:numId w:val="39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软件版本</w:t>
      </w:r>
    </w:p>
    <w:p w:rsidR="00A842AD" w:rsidRPr="0026620C" w:rsidRDefault="00A51BBC" w:rsidP="00A842AD">
      <w:pPr>
        <w:pStyle w:val="ab"/>
        <w:numPr>
          <w:ilvl w:val="0"/>
          <w:numId w:val="39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模拟板联调</w:t>
      </w:r>
      <w:r w:rsidR="00A842AD">
        <w:rPr>
          <w:rFonts w:ascii="宋体" w:hAnsi="宋体" w:cs="宋体" w:hint="eastAsia"/>
          <w:sz w:val="24"/>
        </w:rPr>
        <w:t>报告</w:t>
      </w:r>
      <w:r>
        <w:rPr>
          <w:rFonts w:ascii="宋体" w:hAnsi="宋体" w:cs="宋体" w:hint="eastAsia"/>
          <w:sz w:val="24"/>
        </w:rPr>
        <w:t>(模拟板+FPGA+硬件)</w:t>
      </w:r>
    </w:p>
    <w:p w:rsidR="00A842AD" w:rsidRDefault="00A842AD" w:rsidP="00A842AD">
      <w:pPr>
        <w:pStyle w:val="ab"/>
        <w:numPr>
          <w:ilvl w:val="0"/>
          <w:numId w:val="21"/>
        </w:numPr>
        <w:ind w:firstLineChars="0"/>
        <w:rPr>
          <w:rFonts w:ascii="宋体" w:hAnsi="宋体" w:cs="宋体"/>
          <w:sz w:val="24"/>
        </w:rPr>
      </w:pPr>
      <w:r w:rsidRPr="0026620C">
        <w:rPr>
          <w:rFonts w:ascii="宋体" w:hAnsi="宋体" w:cs="宋体" w:hint="eastAsia"/>
          <w:sz w:val="24"/>
        </w:rPr>
        <w:t>FPGA：</w:t>
      </w:r>
    </w:p>
    <w:p w:rsidR="00A842AD" w:rsidRDefault="00A842AD" w:rsidP="00A842AD">
      <w:pPr>
        <w:pStyle w:val="ab"/>
        <w:numPr>
          <w:ilvl w:val="0"/>
          <w:numId w:val="40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FPGA</w:t>
      </w:r>
      <w:r w:rsidR="00A51BBC">
        <w:rPr>
          <w:rFonts w:ascii="宋体" w:hAnsi="宋体" w:cs="宋体" w:hint="eastAsia"/>
          <w:sz w:val="24"/>
        </w:rPr>
        <w:t>比特文件版本</w:t>
      </w:r>
    </w:p>
    <w:p w:rsidR="00A842AD" w:rsidRPr="00A51BBC" w:rsidRDefault="00A51BBC" w:rsidP="00A51BBC">
      <w:pPr>
        <w:pStyle w:val="ab"/>
        <w:numPr>
          <w:ilvl w:val="0"/>
          <w:numId w:val="40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寄存器接口文档</w:t>
      </w:r>
    </w:p>
    <w:p w:rsidR="00A51BBC" w:rsidRPr="00A842AD" w:rsidRDefault="00A51BBC" w:rsidP="00A842AD">
      <w:pPr>
        <w:pStyle w:val="ab"/>
        <w:numPr>
          <w:ilvl w:val="0"/>
          <w:numId w:val="40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后仿真报告(FPGA+硬件)</w:t>
      </w:r>
    </w:p>
    <w:p w:rsidR="00A842AD" w:rsidRPr="00A842AD" w:rsidRDefault="00A842AD" w:rsidP="00A842AD">
      <w:pPr>
        <w:pStyle w:val="ab"/>
        <w:widowControl/>
        <w:numPr>
          <w:ilvl w:val="0"/>
          <w:numId w:val="21"/>
        </w:numPr>
        <w:ind w:firstLineChars="0"/>
        <w:jc w:val="left"/>
        <w:rPr>
          <w:rFonts w:ascii="宋体" w:hAnsi="宋体" w:cs="宋体"/>
          <w:b/>
          <w:bCs/>
          <w:sz w:val="24"/>
        </w:rPr>
      </w:pPr>
      <w:r w:rsidRPr="00DD74CB">
        <w:rPr>
          <w:rFonts w:ascii="宋体" w:hAnsi="宋体" w:cs="宋体" w:hint="eastAsia"/>
          <w:sz w:val="24"/>
        </w:rPr>
        <w:t>硬件：</w:t>
      </w:r>
    </w:p>
    <w:p w:rsidR="00A842AD" w:rsidRPr="00A842AD" w:rsidRDefault="00A842AD" w:rsidP="00A842AD">
      <w:pPr>
        <w:pStyle w:val="ab"/>
        <w:widowControl/>
        <w:numPr>
          <w:ilvl w:val="0"/>
          <w:numId w:val="41"/>
        </w:numPr>
        <w:ind w:firstLineChars="0"/>
        <w:jc w:val="lef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sz w:val="24"/>
        </w:rPr>
        <w:t>原理图、PCB、BOM、研发调试样机</w:t>
      </w:r>
    </w:p>
    <w:p w:rsidR="00A842AD" w:rsidRPr="00DD74CB" w:rsidRDefault="00A842AD" w:rsidP="00A842AD">
      <w:pPr>
        <w:pStyle w:val="ab"/>
        <w:widowControl/>
        <w:numPr>
          <w:ilvl w:val="0"/>
          <w:numId w:val="41"/>
        </w:numPr>
        <w:ind w:firstLineChars="0"/>
        <w:jc w:val="lef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sz w:val="24"/>
        </w:rPr>
        <w:t>硬件性能测试报告</w:t>
      </w:r>
    </w:p>
    <w:p w:rsidR="00A842AD" w:rsidRPr="00A842AD" w:rsidRDefault="00A842AD" w:rsidP="00A842AD">
      <w:pPr>
        <w:pStyle w:val="ab"/>
        <w:widowControl/>
        <w:numPr>
          <w:ilvl w:val="0"/>
          <w:numId w:val="21"/>
        </w:numPr>
        <w:ind w:firstLineChars="0"/>
        <w:jc w:val="left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sz w:val="24"/>
        </w:rPr>
        <w:t>测试：</w:t>
      </w:r>
    </w:p>
    <w:p w:rsidR="00A842AD" w:rsidRDefault="00A842AD" w:rsidP="00A842AD">
      <w:pPr>
        <w:pStyle w:val="ab"/>
        <w:widowControl/>
        <w:numPr>
          <w:ilvl w:val="0"/>
          <w:numId w:val="42"/>
        </w:numPr>
        <w:ind w:firstLineChars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出厂终测</w:t>
      </w:r>
    </w:p>
    <w:p w:rsidR="00A842AD" w:rsidRPr="00A51BBC" w:rsidRDefault="00A842AD" w:rsidP="00A51BBC">
      <w:pPr>
        <w:pStyle w:val="ab"/>
        <w:widowControl/>
        <w:numPr>
          <w:ilvl w:val="0"/>
          <w:numId w:val="42"/>
        </w:numPr>
        <w:ind w:firstLineChars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镜像(软件+FPGA的版本)的滚动</w:t>
      </w:r>
      <w:r w:rsidR="00A51BBC">
        <w:rPr>
          <w:rFonts w:ascii="宋体" w:hAnsi="宋体" w:cs="宋体" w:hint="eastAsia"/>
          <w:sz w:val="24"/>
        </w:rPr>
        <w:t>(以周为粒度)</w:t>
      </w:r>
      <w:r>
        <w:rPr>
          <w:rFonts w:ascii="宋体" w:hAnsi="宋体" w:cs="宋体" w:hint="eastAsia"/>
          <w:sz w:val="24"/>
        </w:rPr>
        <w:t>测试</w:t>
      </w:r>
    </w:p>
    <w:p w:rsidR="00E62B79" w:rsidRDefault="00E62B79">
      <w:pPr>
        <w:widowControl/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sz w:val="28"/>
          <w:szCs w:val="28"/>
        </w:rPr>
        <w:br w:type="page"/>
      </w:r>
    </w:p>
    <w:p w:rsidR="0031232C" w:rsidRPr="00DD74CB" w:rsidRDefault="00A51BBC" w:rsidP="00DD74CB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54" w:name="_Toc74137102"/>
      <w:r>
        <w:rPr>
          <w:rFonts w:ascii="宋体" w:hAnsi="宋体" w:cs="宋体" w:hint="eastAsia"/>
          <w:b/>
          <w:bCs/>
          <w:sz w:val="28"/>
          <w:szCs w:val="28"/>
        </w:rPr>
        <w:lastRenderedPageBreak/>
        <w:t>业务细分</w:t>
      </w:r>
      <w:bookmarkEnd w:id="54"/>
    </w:p>
    <w:p w:rsidR="00E62B79" w:rsidRPr="00EA6FF4" w:rsidRDefault="0031232C" w:rsidP="00EA6FF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控制板软件：</w:t>
      </w:r>
    </w:p>
    <w:p w:rsidR="0031232C" w:rsidRPr="00E62B79" w:rsidRDefault="0031232C" w:rsidP="0031232C">
      <w:pPr>
        <w:pStyle w:val="ab"/>
        <w:numPr>
          <w:ilvl w:val="0"/>
          <w:numId w:val="25"/>
        </w:numPr>
        <w:ind w:firstLineChars="0"/>
        <w:rPr>
          <w:rFonts w:ascii="宋体" w:hAnsi="宋体" w:cs="宋体"/>
          <w:sz w:val="24"/>
        </w:rPr>
      </w:pPr>
      <w:r w:rsidRPr="00E62B79">
        <w:rPr>
          <w:rFonts w:ascii="宋体" w:hAnsi="宋体" w:cs="宋体" w:hint="eastAsia"/>
          <w:sz w:val="24"/>
        </w:rPr>
        <w:t>实现SCPI指令集</w:t>
      </w:r>
      <w:r w:rsidR="00E62B79" w:rsidRPr="00E62B79">
        <w:rPr>
          <w:rFonts w:ascii="宋体" w:hAnsi="宋体" w:cs="宋体" w:hint="eastAsia"/>
          <w:sz w:val="24"/>
        </w:rPr>
        <w:t>：可配SDM参数，</w:t>
      </w:r>
      <w:r w:rsidRPr="00E62B79">
        <w:rPr>
          <w:rFonts w:ascii="宋体" w:hAnsi="宋体" w:cs="宋体" w:hint="eastAsia"/>
          <w:sz w:val="24"/>
        </w:rPr>
        <w:t>与2400/2450保持兼容</w:t>
      </w:r>
    </w:p>
    <w:p w:rsidR="0031232C" w:rsidRPr="0042226E" w:rsidRDefault="0031232C" w:rsidP="0031232C">
      <w:pPr>
        <w:pStyle w:val="ab"/>
        <w:numPr>
          <w:ilvl w:val="0"/>
          <w:numId w:val="25"/>
        </w:numPr>
        <w:ind w:firstLineChars="0"/>
        <w:rPr>
          <w:rFonts w:ascii="宋体" w:hAnsi="宋体" w:cs="宋体"/>
          <w:sz w:val="24"/>
        </w:rPr>
      </w:pPr>
      <w:r w:rsidRPr="0042226E">
        <w:rPr>
          <w:rFonts w:ascii="宋体" w:hAnsi="宋体" w:cs="宋体" w:hint="eastAsia"/>
          <w:sz w:val="24"/>
        </w:rPr>
        <w:t>实现与模拟板</w:t>
      </w:r>
      <w:r>
        <w:rPr>
          <w:rFonts w:ascii="宋体" w:hAnsi="宋体" w:cs="宋体" w:hint="eastAsia"/>
          <w:sz w:val="24"/>
        </w:rPr>
        <w:t>交互</w:t>
      </w:r>
      <w:r w:rsidR="00E62B79">
        <w:rPr>
          <w:rFonts w:ascii="宋体" w:hAnsi="宋体" w:cs="宋体" w:hint="eastAsia"/>
          <w:sz w:val="24"/>
        </w:rPr>
        <w:t>SDM参数</w:t>
      </w:r>
    </w:p>
    <w:p w:rsidR="0031232C" w:rsidRDefault="0031232C" w:rsidP="0031232C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模拟板软件：</w:t>
      </w:r>
    </w:p>
    <w:p w:rsidR="00E62B79" w:rsidRDefault="00E62B79" w:rsidP="0031232C">
      <w:pPr>
        <w:pStyle w:val="ab"/>
        <w:numPr>
          <w:ilvl w:val="0"/>
          <w:numId w:val="24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设计并实现SDM</w:t>
      </w:r>
      <w:r w:rsidRPr="00D65C08">
        <w:rPr>
          <w:rFonts w:ascii="宋体" w:hAnsi="宋体" w:cs="宋体" w:hint="eastAsia"/>
          <w:sz w:val="24"/>
        </w:rPr>
        <w:t>参数测试方案</w:t>
      </w:r>
    </w:p>
    <w:p w:rsidR="0031232C" w:rsidRPr="00E62B79" w:rsidRDefault="00E62B79" w:rsidP="0031232C">
      <w:pPr>
        <w:pStyle w:val="ab"/>
        <w:numPr>
          <w:ilvl w:val="0"/>
          <w:numId w:val="24"/>
        </w:numPr>
        <w:ind w:firstLineChars="0"/>
        <w:rPr>
          <w:rFonts w:ascii="宋体" w:hAnsi="宋体" w:cs="宋体"/>
          <w:sz w:val="24"/>
        </w:rPr>
      </w:pPr>
      <w:r w:rsidRPr="00E62B79">
        <w:rPr>
          <w:rFonts w:ascii="宋体" w:hAnsi="宋体" w:cs="宋体" w:hint="eastAsia"/>
          <w:sz w:val="24"/>
        </w:rPr>
        <w:t>设计并实现</w:t>
      </w:r>
      <w:r>
        <w:rPr>
          <w:rFonts w:ascii="宋体" w:hAnsi="宋体" w:cs="宋体" w:hint="eastAsia"/>
          <w:sz w:val="24"/>
        </w:rPr>
        <w:t>模拟板业务。模拟</w:t>
      </w:r>
      <w:proofErr w:type="gramStart"/>
      <w:r>
        <w:rPr>
          <w:rFonts w:ascii="宋体" w:hAnsi="宋体" w:cs="宋体" w:hint="eastAsia"/>
          <w:sz w:val="24"/>
        </w:rPr>
        <w:t>板软件</w:t>
      </w:r>
      <w:proofErr w:type="gramEnd"/>
      <w:r>
        <w:rPr>
          <w:rFonts w:ascii="宋体" w:hAnsi="宋体" w:cs="宋体" w:hint="eastAsia"/>
          <w:sz w:val="24"/>
        </w:rPr>
        <w:t>先实现，因为性能原因无法实现，</w:t>
      </w:r>
      <w:r w:rsidR="0031232C" w:rsidRPr="00E62B79">
        <w:rPr>
          <w:rFonts w:ascii="宋体" w:hAnsi="宋体" w:cs="宋体" w:hint="eastAsia"/>
          <w:sz w:val="24"/>
        </w:rPr>
        <w:t>给出数据和理论分析，组织评审是否划分到FPGA</w:t>
      </w:r>
    </w:p>
    <w:p w:rsidR="0031232C" w:rsidRPr="0042226E" w:rsidRDefault="0031232C" w:rsidP="0031232C">
      <w:pPr>
        <w:pStyle w:val="ab"/>
        <w:numPr>
          <w:ilvl w:val="0"/>
          <w:numId w:val="24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实现</w:t>
      </w:r>
      <w:r w:rsidRPr="0042226E">
        <w:rPr>
          <w:rFonts w:ascii="宋体" w:hAnsi="宋体" w:cs="宋体" w:hint="eastAsia"/>
          <w:sz w:val="24"/>
        </w:rPr>
        <w:t>与FPGA和控制</w:t>
      </w:r>
      <w:r>
        <w:rPr>
          <w:rFonts w:ascii="宋体" w:hAnsi="宋体" w:cs="宋体" w:hint="eastAsia"/>
          <w:sz w:val="24"/>
        </w:rPr>
        <w:t>板</w:t>
      </w:r>
      <w:r w:rsidRPr="0042226E">
        <w:rPr>
          <w:rFonts w:ascii="宋体" w:hAnsi="宋体" w:cs="宋体" w:hint="eastAsia"/>
          <w:sz w:val="24"/>
        </w:rPr>
        <w:t>交互</w:t>
      </w:r>
    </w:p>
    <w:p w:rsidR="0031232C" w:rsidRDefault="0031232C" w:rsidP="0031232C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FPGA：</w:t>
      </w:r>
    </w:p>
    <w:p w:rsidR="0031232C" w:rsidRDefault="0031232C" w:rsidP="0031232C">
      <w:pPr>
        <w:pStyle w:val="ab"/>
        <w:numPr>
          <w:ilvl w:val="0"/>
          <w:numId w:val="26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定义并实现</w:t>
      </w:r>
      <w:r w:rsidR="00E62B79">
        <w:rPr>
          <w:rFonts w:ascii="宋体" w:hAnsi="宋体" w:cs="宋体" w:hint="eastAsia"/>
          <w:sz w:val="24"/>
        </w:rPr>
        <w:t>软件无法实现的高速业务，包括：SDM时序参数、NPLC滤波算法、AD/DA量程系数转换等。</w:t>
      </w:r>
    </w:p>
    <w:p w:rsidR="0031232C" w:rsidRDefault="0031232C" w:rsidP="0031232C">
      <w:pPr>
        <w:pStyle w:val="ab"/>
        <w:numPr>
          <w:ilvl w:val="0"/>
          <w:numId w:val="26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实现子板间高速LVDS总线链路</w:t>
      </w:r>
    </w:p>
    <w:p w:rsidR="0031232C" w:rsidRDefault="0031232C" w:rsidP="0031232C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硬件：</w:t>
      </w:r>
    </w:p>
    <w:p w:rsidR="0031232C" w:rsidRDefault="0031232C" w:rsidP="0031232C">
      <w:pPr>
        <w:pStyle w:val="ab"/>
        <w:numPr>
          <w:ilvl w:val="0"/>
          <w:numId w:val="35"/>
        </w:numPr>
        <w:ind w:firstLineChars="0"/>
        <w:rPr>
          <w:rFonts w:ascii="宋体" w:hAnsi="宋体" w:cs="宋体"/>
          <w:sz w:val="24"/>
        </w:rPr>
      </w:pPr>
      <w:r w:rsidRPr="00E62B79">
        <w:rPr>
          <w:rFonts w:ascii="宋体" w:hAnsi="宋体" w:cs="宋体" w:hint="eastAsia"/>
          <w:sz w:val="24"/>
        </w:rPr>
        <w:t>电路设计与调试</w:t>
      </w:r>
    </w:p>
    <w:p w:rsidR="00A842AD" w:rsidRDefault="00E62B79" w:rsidP="00E62B79">
      <w:pPr>
        <w:pStyle w:val="ab"/>
        <w:numPr>
          <w:ilvl w:val="0"/>
          <w:numId w:val="35"/>
        </w:numPr>
        <w:ind w:firstLineChars="0"/>
        <w:rPr>
          <w:rFonts w:ascii="宋体" w:hAnsi="宋体" w:cs="宋体"/>
          <w:sz w:val="24"/>
        </w:rPr>
      </w:pPr>
      <w:r w:rsidRPr="00E62B79">
        <w:rPr>
          <w:rFonts w:ascii="宋体" w:hAnsi="宋体" w:cs="宋体" w:hint="eastAsia"/>
          <w:sz w:val="24"/>
        </w:rPr>
        <w:t>SDM中源延迟、稳定时间、量程切换过充/</w:t>
      </w:r>
      <w:proofErr w:type="gramStart"/>
      <w:r w:rsidRPr="00E62B79">
        <w:rPr>
          <w:rFonts w:ascii="宋体" w:hAnsi="宋体" w:cs="宋体" w:hint="eastAsia"/>
          <w:sz w:val="24"/>
        </w:rPr>
        <w:t>欠冲的</w:t>
      </w:r>
      <w:proofErr w:type="gramEnd"/>
      <w:r w:rsidRPr="00E62B79">
        <w:rPr>
          <w:rFonts w:ascii="宋体" w:hAnsi="宋体" w:cs="宋体" w:hint="eastAsia"/>
          <w:sz w:val="24"/>
        </w:rPr>
        <w:t>测试方案；</w:t>
      </w:r>
    </w:p>
    <w:p w:rsidR="001F5AA5" w:rsidRDefault="001F5AA5" w:rsidP="001F5AA5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测试：</w:t>
      </w:r>
    </w:p>
    <w:p w:rsidR="001F5AA5" w:rsidRPr="001F5AA5" w:rsidRDefault="001F5AA5" w:rsidP="001F5AA5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依据研发</w:t>
      </w:r>
      <w:r w:rsidR="007B2228">
        <w:rPr>
          <w:rFonts w:ascii="宋体" w:hAnsi="宋体" w:cs="宋体" w:hint="eastAsia"/>
          <w:sz w:val="24"/>
        </w:rPr>
        <w:t>的</w:t>
      </w:r>
      <w:r>
        <w:rPr>
          <w:rFonts w:ascii="宋体" w:hAnsi="宋体" w:cs="宋体" w:hint="eastAsia"/>
          <w:sz w:val="24"/>
        </w:rPr>
        <w:t>测试方案，执行测试，给出测试数据。</w:t>
      </w:r>
    </w:p>
    <w:p w:rsidR="00E62B79" w:rsidRDefault="00E62B79">
      <w:pPr>
        <w:widowControl/>
        <w:jc w:val="left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:rsidR="00EE5EC4" w:rsidRDefault="0096666B" w:rsidP="0096666B">
      <w:pPr>
        <w:numPr>
          <w:ilvl w:val="0"/>
          <w:numId w:val="19"/>
        </w:numPr>
        <w:spacing w:line="360" w:lineRule="auto"/>
        <w:outlineLvl w:val="0"/>
        <w:rPr>
          <w:b/>
          <w:bCs/>
          <w:sz w:val="30"/>
          <w:szCs w:val="30"/>
        </w:rPr>
      </w:pPr>
      <w:bookmarkStart w:id="55" w:name="_Toc74137103"/>
      <w:r w:rsidRPr="0096666B">
        <w:rPr>
          <w:rFonts w:hint="eastAsia"/>
          <w:b/>
          <w:bCs/>
          <w:sz w:val="30"/>
          <w:szCs w:val="30"/>
        </w:rPr>
        <w:lastRenderedPageBreak/>
        <w:t>基本功能</w:t>
      </w:r>
      <w:bookmarkEnd w:id="55"/>
    </w:p>
    <w:p w:rsidR="00093CB6" w:rsidRPr="0096666B" w:rsidRDefault="00EA6FF4" w:rsidP="00F0601B">
      <w:pPr>
        <w:ind w:firstLineChars="200" w:firstLine="480"/>
        <w:rPr>
          <w:b/>
          <w:bCs/>
          <w:sz w:val="30"/>
          <w:szCs w:val="30"/>
        </w:rPr>
      </w:pPr>
      <w:r>
        <w:rPr>
          <w:rFonts w:ascii="宋体" w:hAnsi="宋体" w:cs="宋体" w:hint="eastAsia"/>
          <w:sz w:val="24"/>
        </w:rPr>
        <w:t>C</w:t>
      </w:r>
      <w:r w:rsidR="00F0601B">
        <w:rPr>
          <w:rFonts w:ascii="宋体" w:hAnsi="宋体" w:cs="宋体" w:hint="eastAsia"/>
          <w:sz w:val="24"/>
        </w:rPr>
        <w:t>x00主要有实时测量、快速模式、扫描3大</w:t>
      </w:r>
      <w:r w:rsidR="00093CB6">
        <w:rPr>
          <w:rFonts w:ascii="宋体" w:hAnsi="宋体" w:cs="宋体" w:hint="eastAsia"/>
          <w:sz w:val="24"/>
        </w:rPr>
        <w:t>基本功能</w:t>
      </w:r>
      <w:r w:rsidR="00F0601B">
        <w:rPr>
          <w:rFonts w:ascii="宋体" w:hAnsi="宋体" w:cs="宋体" w:hint="eastAsia"/>
          <w:sz w:val="24"/>
        </w:rPr>
        <w:t>。</w:t>
      </w:r>
    </w:p>
    <w:p w:rsidR="0020547C" w:rsidRDefault="00E70F8F" w:rsidP="0096666B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56" w:name="_Toc74137104"/>
      <w:r>
        <w:rPr>
          <w:rFonts w:ascii="宋体" w:hAnsi="宋体" w:cs="宋体" w:hint="eastAsia"/>
          <w:b/>
          <w:bCs/>
          <w:sz w:val="28"/>
          <w:szCs w:val="28"/>
        </w:rPr>
        <w:t>实时测量</w:t>
      </w:r>
      <w:bookmarkEnd w:id="56"/>
    </w:p>
    <w:p w:rsidR="001A10F6" w:rsidRPr="001A10F6" w:rsidRDefault="00EA6FF4" w:rsidP="00EA6FF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</w:t>
      </w:r>
      <w:r w:rsidR="007C031A">
        <w:rPr>
          <w:rFonts w:ascii="宋体" w:hAnsi="宋体" w:cs="宋体" w:hint="eastAsia"/>
          <w:sz w:val="24"/>
        </w:rPr>
        <w:t>x00的</w:t>
      </w:r>
      <w:r w:rsidR="00DA6607">
        <w:rPr>
          <w:rFonts w:ascii="宋体" w:hAnsi="宋体" w:cs="宋体" w:hint="eastAsia"/>
          <w:sz w:val="24"/>
        </w:rPr>
        <w:t>实时测量</w:t>
      </w:r>
      <w:r w:rsidR="007C031A">
        <w:rPr>
          <w:rFonts w:ascii="宋体" w:hAnsi="宋体" w:cs="宋体" w:hint="eastAsia"/>
          <w:sz w:val="24"/>
        </w:rPr>
        <w:t>功能与Sx00(台式直流源表)类似，为</w:t>
      </w:r>
      <w:r>
        <w:rPr>
          <w:rFonts w:ascii="宋体" w:hAnsi="宋体" w:cs="宋体" w:hint="eastAsia"/>
          <w:sz w:val="24"/>
        </w:rPr>
        <w:t>客户</w:t>
      </w:r>
      <w:r w:rsidR="007C031A">
        <w:rPr>
          <w:rFonts w:ascii="宋体" w:hAnsi="宋体" w:cs="宋体" w:hint="eastAsia"/>
          <w:sz w:val="24"/>
        </w:rPr>
        <w:t>体现功能</w:t>
      </w:r>
      <w:r w:rsidR="001A10F6">
        <w:rPr>
          <w:rFonts w:ascii="宋体" w:hAnsi="宋体" w:cs="宋体" w:hint="eastAsia"/>
          <w:sz w:val="24"/>
        </w:rPr>
        <w:t>。</w:t>
      </w:r>
      <w:r>
        <w:rPr>
          <w:rFonts w:ascii="宋体" w:hAnsi="宋体" w:cs="宋体" w:hint="eastAsia"/>
          <w:sz w:val="24"/>
        </w:rPr>
        <w:t>C</w:t>
      </w:r>
      <w:r w:rsidR="001A10F6">
        <w:rPr>
          <w:rFonts w:ascii="宋体" w:hAnsi="宋体" w:cs="宋体" w:hint="eastAsia"/>
          <w:sz w:val="24"/>
        </w:rPr>
        <w:t>x00使用内部触发</w:t>
      </w:r>
      <w:r w:rsidR="00C8036D">
        <w:rPr>
          <w:rFonts w:ascii="宋体" w:hAnsi="宋体" w:cs="宋体" w:hint="eastAsia"/>
          <w:sz w:val="24"/>
        </w:rPr>
        <w:t>，循环</w:t>
      </w:r>
      <w:r w:rsidR="001A10F6">
        <w:rPr>
          <w:rFonts w:ascii="宋体" w:hAnsi="宋体" w:cs="宋体" w:hint="eastAsia"/>
          <w:sz w:val="24"/>
        </w:rPr>
        <w:t>执行SDM，将M</w:t>
      </w:r>
      <w:r>
        <w:rPr>
          <w:rFonts w:ascii="宋体" w:hAnsi="宋体" w:cs="宋体" w:hint="eastAsia"/>
          <w:sz w:val="24"/>
        </w:rPr>
        <w:t>测出的数据通过SCPI输出给客户</w:t>
      </w:r>
      <w:r w:rsidR="001A10F6">
        <w:rPr>
          <w:rFonts w:ascii="宋体" w:hAnsi="宋体" w:cs="宋体" w:hint="eastAsia"/>
          <w:sz w:val="24"/>
        </w:rPr>
        <w:t>。</w:t>
      </w:r>
    </w:p>
    <w:p w:rsidR="004A5C11" w:rsidRDefault="004A5C11" w:rsidP="0096666B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57" w:name="_Toc74137105"/>
      <w:r>
        <w:rPr>
          <w:rFonts w:ascii="宋体" w:hAnsi="宋体" w:cs="宋体" w:hint="eastAsia"/>
          <w:b/>
          <w:bCs/>
          <w:sz w:val="28"/>
          <w:szCs w:val="28"/>
        </w:rPr>
        <w:t>快速模式</w:t>
      </w:r>
      <w:bookmarkEnd w:id="57"/>
    </w:p>
    <w:p w:rsidR="001C390C" w:rsidRPr="001C390C" w:rsidRDefault="001C390C" w:rsidP="001C390C">
      <w:pPr>
        <w:ind w:firstLineChars="200" w:firstLine="480"/>
        <w:rPr>
          <w:rFonts w:ascii="宋体" w:hAnsi="宋体" w:cs="宋体"/>
          <w:sz w:val="24"/>
        </w:rPr>
      </w:pPr>
      <w:r w:rsidRPr="001C390C">
        <w:rPr>
          <w:rFonts w:ascii="宋体" w:hAnsi="宋体" w:cs="宋体" w:hint="eastAsia"/>
          <w:sz w:val="24"/>
        </w:rPr>
        <w:t>快速模式是源表产品最简单的使用方式，使用这些功能可以进行快速测量，主要有</w:t>
      </w:r>
      <w:r>
        <w:rPr>
          <w:rFonts w:ascii="宋体" w:hAnsi="宋体" w:cs="宋体" w:hint="eastAsia"/>
          <w:sz w:val="24"/>
        </w:rPr>
        <w:t>2</w:t>
      </w:r>
      <w:r w:rsidRPr="001C390C">
        <w:rPr>
          <w:rFonts w:ascii="宋体" w:hAnsi="宋体" w:cs="宋体" w:hint="eastAsia"/>
          <w:sz w:val="24"/>
        </w:rPr>
        <w:t>类：数字万用表</w:t>
      </w:r>
      <w:r>
        <w:rPr>
          <w:rFonts w:ascii="宋体" w:hAnsi="宋体" w:cs="宋体" w:hint="eastAsia"/>
          <w:sz w:val="24"/>
        </w:rPr>
        <w:t>、</w:t>
      </w:r>
      <w:r w:rsidRPr="001C390C">
        <w:rPr>
          <w:rFonts w:ascii="宋体" w:hAnsi="宋体" w:cs="宋体" w:hint="eastAsia"/>
          <w:sz w:val="24"/>
        </w:rPr>
        <w:t>可编程</w:t>
      </w:r>
      <w:r>
        <w:rPr>
          <w:rFonts w:ascii="宋体" w:hAnsi="宋体" w:cs="宋体" w:hint="eastAsia"/>
          <w:sz w:val="24"/>
        </w:rPr>
        <w:t>电源</w:t>
      </w:r>
      <w:r w:rsidRPr="001C390C">
        <w:rPr>
          <w:rFonts w:ascii="宋体" w:hAnsi="宋体" w:cs="宋体" w:hint="eastAsia"/>
          <w:sz w:val="24"/>
        </w:rPr>
        <w:t>。下面依次介绍：</w:t>
      </w:r>
    </w:p>
    <w:p w:rsidR="001C390C" w:rsidRPr="001C390C" w:rsidRDefault="001C390C" w:rsidP="001C390C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58" w:name="_Toc29299549"/>
      <w:bookmarkStart w:id="59" w:name="_Toc74137106"/>
      <w:r w:rsidRPr="001C390C">
        <w:rPr>
          <w:rFonts w:ascii="宋体" w:hAnsi="宋体" w:cs="宋体" w:hint="eastAsia"/>
          <w:b/>
          <w:bCs/>
          <w:sz w:val="24"/>
        </w:rPr>
        <w:t>数字万用表</w:t>
      </w:r>
      <w:bookmarkEnd w:id="58"/>
      <w:bookmarkEnd w:id="59"/>
    </w:p>
    <w:p w:rsidR="001C390C" w:rsidRDefault="001C390C" w:rsidP="001C390C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数字万用表有三种子功能：数字电压表，数字电流表，数字欧姆表</w:t>
      </w:r>
    </w:p>
    <w:p w:rsidR="001C390C" w:rsidRPr="004450B5" w:rsidRDefault="001C390C" w:rsidP="001C390C">
      <w:pPr>
        <w:pStyle w:val="ab"/>
        <w:numPr>
          <w:ilvl w:val="0"/>
          <w:numId w:val="8"/>
        </w:numPr>
        <w:ind w:firstLineChars="0"/>
        <w:rPr>
          <w:rFonts w:ascii="宋体" w:hAnsi="宋体" w:cs="宋体"/>
          <w:sz w:val="24"/>
        </w:rPr>
      </w:pPr>
      <w:r w:rsidRPr="004450B5">
        <w:rPr>
          <w:rFonts w:ascii="宋体" w:hAnsi="宋体" w:cs="宋体" w:hint="eastAsia"/>
          <w:sz w:val="24"/>
        </w:rPr>
        <w:t>数字电压表</w:t>
      </w:r>
    </w:p>
    <w:p w:rsidR="001C390C" w:rsidRDefault="001C390C" w:rsidP="001C390C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首先将源</w:t>
      </w:r>
      <w:proofErr w:type="gramStart"/>
      <w:r>
        <w:rPr>
          <w:rFonts w:ascii="宋体" w:hAnsi="宋体" w:cs="宋体" w:hint="eastAsia"/>
          <w:sz w:val="24"/>
        </w:rPr>
        <w:t>表设置</w:t>
      </w:r>
      <w:proofErr w:type="gramEnd"/>
      <w:r>
        <w:rPr>
          <w:rFonts w:ascii="宋体" w:hAnsi="宋体" w:cs="宋体" w:hint="eastAsia"/>
          <w:sz w:val="24"/>
        </w:rPr>
        <w:t>为以下模式：电流源、最小电流量程、输出电流0。</w:t>
      </w:r>
    </w:p>
    <w:p w:rsidR="001C390C" w:rsidRPr="004450B5" w:rsidRDefault="00E956FC" w:rsidP="001C390C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执行实时(电压)测量，这时为了加快速度，SDM中可以禁用S(输出)和D(延迟)，电流路的M(测量)也可以禁用。</w:t>
      </w:r>
      <w:r w:rsidR="00EA6FF4">
        <w:rPr>
          <w:rFonts w:ascii="宋体" w:hAnsi="宋体" w:cs="宋体" w:hint="eastAsia"/>
          <w:sz w:val="24"/>
        </w:rPr>
        <w:t>C</w:t>
      </w:r>
      <w:r w:rsidR="001C390C">
        <w:rPr>
          <w:rFonts w:ascii="宋体" w:hAnsi="宋体" w:cs="宋体" w:hint="eastAsia"/>
          <w:sz w:val="24"/>
        </w:rPr>
        <w:t>x00</w:t>
      </w:r>
      <w:r>
        <w:rPr>
          <w:rFonts w:ascii="宋体" w:hAnsi="宋体" w:cs="宋体" w:hint="eastAsia"/>
          <w:sz w:val="24"/>
        </w:rPr>
        <w:t>依据电压的实时测量</w:t>
      </w:r>
      <w:r w:rsidR="001C390C">
        <w:rPr>
          <w:rFonts w:ascii="宋体" w:hAnsi="宋体" w:cs="宋体" w:hint="eastAsia"/>
          <w:sz w:val="24"/>
        </w:rPr>
        <w:t>值</w:t>
      </w:r>
      <w:r>
        <w:rPr>
          <w:rFonts w:ascii="宋体" w:hAnsi="宋体" w:cs="宋体" w:hint="eastAsia"/>
          <w:sz w:val="24"/>
        </w:rPr>
        <w:t>，切换为包含待测电压的最小量程后给出测量电压。</w:t>
      </w:r>
    </w:p>
    <w:p w:rsidR="001C390C" w:rsidRPr="004450B5" w:rsidRDefault="001C390C" w:rsidP="001C390C">
      <w:pPr>
        <w:pStyle w:val="ab"/>
        <w:numPr>
          <w:ilvl w:val="0"/>
          <w:numId w:val="8"/>
        </w:numPr>
        <w:ind w:firstLineChars="0"/>
        <w:rPr>
          <w:rFonts w:ascii="宋体" w:hAnsi="宋体" w:cs="宋体"/>
          <w:sz w:val="24"/>
        </w:rPr>
      </w:pPr>
      <w:r w:rsidRPr="004450B5">
        <w:rPr>
          <w:rFonts w:ascii="宋体" w:hAnsi="宋体" w:cs="宋体" w:hint="eastAsia"/>
          <w:sz w:val="24"/>
        </w:rPr>
        <w:t>数字电流表</w:t>
      </w:r>
    </w:p>
    <w:p w:rsidR="00E956FC" w:rsidRDefault="00E956FC" w:rsidP="00E956FC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首先将源</w:t>
      </w:r>
      <w:proofErr w:type="gramStart"/>
      <w:r>
        <w:rPr>
          <w:rFonts w:ascii="宋体" w:hAnsi="宋体" w:cs="宋体" w:hint="eastAsia"/>
          <w:sz w:val="24"/>
        </w:rPr>
        <w:t>表设置</w:t>
      </w:r>
      <w:proofErr w:type="gramEnd"/>
      <w:r>
        <w:rPr>
          <w:rFonts w:ascii="宋体" w:hAnsi="宋体" w:cs="宋体" w:hint="eastAsia"/>
          <w:sz w:val="24"/>
        </w:rPr>
        <w:t>为以下模式：电压源、最小电压量程、输出电压0。</w:t>
      </w:r>
    </w:p>
    <w:p w:rsidR="00E956FC" w:rsidRPr="009B68C9" w:rsidRDefault="00E956FC" w:rsidP="00E956FC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执行实时(电流)测量，这时为了加快速度，SDM中可以禁用S(输出)和D(延迟)，电压路的M(测量)也可以禁用。</w:t>
      </w:r>
      <w:r w:rsidR="00EA6FF4">
        <w:rPr>
          <w:rFonts w:ascii="宋体" w:hAnsi="宋体" w:cs="宋体" w:hint="eastAsia"/>
          <w:sz w:val="24"/>
        </w:rPr>
        <w:t>C</w:t>
      </w:r>
      <w:r>
        <w:rPr>
          <w:rFonts w:ascii="宋体" w:hAnsi="宋体" w:cs="宋体" w:hint="eastAsia"/>
          <w:sz w:val="24"/>
        </w:rPr>
        <w:t>x00依据电流的实时测量值，切换为包含待测电流的最小量程后给出测量电流。</w:t>
      </w:r>
    </w:p>
    <w:p w:rsidR="001C390C" w:rsidRPr="004450B5" w:rsidRDefault="001C390C" w:rsidP="001C390C">
      <w:pPr>
        <w:pStyle w:val="ab"/>
        <w:numPr>
          <w:ilvl w:val="0"/>
          <w:numId w:val="8"/>
        </w:numPr>
        <w:ind w:firstLineChars="0"/>
        <w:rPr>
          <w:rFonts w:ascii="宋体" w:hAnsi="宋体" w:cs="宋体"/>
          <w:sz w:val="24"/>
        </w:rPr>
      </w:pPr>
      <w:r w:rsidRPr="004450B5">
        <w:rPr>
          <w:rFonts w:ascii="宋体" w:hAnsi="宋体" w:cs="宋体" w:hint="eastAsia"/>
          <w:sz w:val="24"/>
        </w:rPr>
        <w:t>数字欧姆表</w:t>
      </w:r>
    </w:p>
    <w:p w:rsidR="00E956FC" w:rsidRDefault="001C390C" w:rsidP="00E956FC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模拟</w:t>
      </w:r>
      <w:proofErr w:type="gramStart"/>
      <w:r>
        <w:rPr>
          <w:rFonts w:ascii="宋体" w:hAnsi="宋体" w:cs="宋体" w:hint="eastAsia"/>
          <w:sz w:val="24"/>
        </w:rPr>
        <w:t>板</w:t>
      </w:r>
      <w:r w:rsidRPr="007239AD">
        <w:rPr>
          <w:rFonts w:ascii="宋体" w:hAnsi="宋体" w:cs="宋体" w:hint="eastAsia"/>
          <w:sz w:val="24"/>
        </w:rPr>
        <w:t>数字</w:t>
      </w:r>
      <w:proofErr w:type="gramEnd"/>
      <w:r>
        <w:rPr>
          <w:rFonts w:ascii="宋体" w:hAnsi="宋体" w:cs="宋体" w:hint="eastAsia"/>
          <w:sz w:val="24"/>
        </w:rPr>
        <w:t>欧姆</w:t>
      </w:r>
      <w:r w:rsidRPr="007239AD">
        <w:rPr>
          <w:rFonts w:ascii="宋体" w:hAnsi="宋体" w:cs="宋体" w:hint="eastAsia"/>
          <w:sz w:val="24"/>
        </w:rPr>
        <w:t>表</w:t>
      </w:r>
      <w:r>
        <w:rPr>
          <w:rFonts w:ascii="宋体" w:hAnsi="宋体" w:cs="宋体" w:hint="eastAsia"/>
          <w:sz w:val="24"/>
        </w:rPr>
        <w:t>功能，具体的算法步骤</w:t>
      </w:r>
      <w:r w:rsidR="00E956FC">
        <w:rPr>
          <w:rFonts w:ascii="宋体" w:hAnsi="宋体" w:cs="宋体" w:hint="eastAsia"/>
          <w:sz w:val="24"/>
        </w:rPr>
        <w:t>参考2400手册第4章2小结，章节名为“Ohms measurement methods”</w:t>
      </w:r>
    </w:p>
    <w:p w:rsidR="001C390C" w:rsidRPr="001C390C" w:rsidRDefault="001C390C" w:rsidP="001C390C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60" w:name="_Toc29299547"/>
      <w:bookmarkStart w:id="61" w:name="_Toc74137107"/>
      <w:r w:rsidRPr="001C390C">
        <w:rPr>
          <w:rFonts w:ascii="宋体" w:hAnsi="宋体" w:cs="宋体" w:hint="eastAsia"/>
          <w:b/>
          <w:bCs/>
          <w:sz w:val="24"/>
        </w:rPr>
        <w:t>可编程电源</w:t>
      </w:r>
      <w:bookmarkEnd w:id="60"/>
      <w:bookmarkEnd w:id="61"/>
    </w:p>
    <w:p w:rsidR="001C390C" w:rsidRPr="008D412F" w:rsidRDefault="001C390C" w:rsidP="001C390C">
      <w:pPr>
        <w:ind w:firstLineChars="200" w:firstLine="480"/>
        <w:rPr>
          <w:rFonts w:ascii="宋体" w:hAnsi="宋体" w:cs="宋体"/>
          <w:sz w:val="24"/>
        </w:rPr>
      </w:pPr>
      <w:r w:rsidRPr="008D412F">
        <w:rPr>
          <w:rFonts w:ascii="宋体" w:hAnsi="宋体" w:cs="宋体" w:hint="eastAsia"/>
          <w:sz w:val="24"/>
        </w:rPr>
        <w:t>可编程电源有两种</w:t>
      </w:r>
      <w:r>
        <w:rPr>
          <w:rFonts w:ascii="宋体" w:hAnsi="宋体" w:cs="宋体" w:hint="eastAsia"/>
          <w:sz w:val="24"/>
        </w:rPr>
        <w:t>：</w:t>
      </w:r>
      <w:r w:rsidRPr="008D412F">
        <w:rPr>
          <w:rFonts w:ascii="宋体" w:hAnsi="宋体" w:cs="宋体" w:hint="eastAsia"/>
          <w:sz w:val="24"/>
        </w:rPr>
        <w:t>可编程电压源、可编程电流源</w:t>
      </w:r>
      <w:r>
        <w:rPr>
          <w:rFonts w:ascii="宋体" w:hAnsi="宋体" w:cs="宋体" w:hint="eastAsia"/>
          <w:sz w:val="24"/>
        </w:rPr>
        <w:t>。</w:t>
      </w:r>
    </w:p>
    <w:p w:rsidR="001C390C" w:rsidRPr="007E409E" w:rsidRDefault="001C390C" w:rsidP="001C390C">
      <w:pPr>
        <w:pStyle w:val="ab"/>
        <w:numPr>
          <w:ilvl w:val="0"/>
          <w:numId w:val="9"/>
        </w:numPr>
        <w:ind w:firstLineChars="0"/>
        <w:rPr>
          <w:rFonts w:ascii="宋体" w:hAnsi="宋体" w:cs="宋体"/>
          <w:sz w:val="24"/>
        </w:rPr>
      </w:pPr>
      <w:r w:rsidRPr="007E409E">
        <w:rPr>
          <w:rFonts w:ascii="宋体" w:hAnsi="宋体" w:cs="宋体" w:hint="eastAsia"/>
          <w:sz w:val="24"/>
        </w:rPr>
        <w:t>可编程电压源</w:t>
      </w:r>
    </w:p>
    <w:p w:rsidR="001C390C" w:rsidRPr="001C390C" w:rsidRDefault="001C390C" w:rsidP="001C390C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</w:t>
      </w:r>
      <w:proofErr w:type="gramStart"/>
      <w:r>
        <w:rPr>
          <w:rFonts w:ascii="宋体" w:hAnsi="宋体" w:cs="宋体" w:hint="eastAsia"/>
          <w:sz w:val="24"/>
        </w:rPr>
        <w:t>表设置</w:t>
      </w:r>
      <w:proofErr w:type="gramEnd"/>
      <w:r>
        <w:rPr>
          <w:rFonts w:ascii="宋体" w:hAnsi="宋体" w:cs="宋体" w:hint="eastAsia"/>
          <w:sz w:val="24"/>
        </w:rPr>
        <w:t>为电压源输出，SDM周期中关闭M测量功能。</w:t>
      </w:r>
    </w:p>
    <w:p w:rsidR="001C390C" w:rsidRPr="007E409E" w:rsidRDefault="001C390C" w:rsidP="001C390C">
      <w:pPr>
        <w:pStyle w:val="ab"/>
        <w:numPr>
          <w:ilvl w:val="0"/>
          <w:numId w:val="8"/>
        </w:numPr>
        <w:ind w:firstLineChars="0"/>
        <w:rPr>
          <w:rFonts w:ascii="宋体" w:hAnsi="宋体" w:cs="宋体"/>
          <w:sz w:val="24"/>
        </w:rPr>
      </w:pPr>
      <w:r w:rsidRPr="007E409E">
        <w:rPr>
          <w:rFonts w:ascii="宋体" w:hAnsi="宋体" w:cs="宋体" w:hint="eastAsia"/>
          <w:sz w:val="24"/>
        </w:rPr>
        <w:t>可编程电流源</w:t>
      </w:r>
    </w:p>
    <w:p w:rsidR="001C390C" w:rsidRDefault="001C390C" w:rsidP="001C390C">
      <w:pPr>
        <w:ind w:firstLineChars="200" w:firstLine="480"/>
        <w:rPr>
          <w:rFonts w:ascii="宋体" w:hAnsi="宋体" w:cs="宋体"/>
          <w:sz w:val="24"/>
        </w:rPr>
      </w:pPr>
      <w:r w:rsidRPr="001C390C">
        <w:rPr>
          <w:rFonts w:ascii="宋体" w:hAnsi="宋体" w:cs="宋体" w:hint="eastAsia"/>
          <w:sz w:val="24"/>
        </w:rPr>
        <w:t>源</w:t>
      </w:r>
      <w:proofErr w:type="gramStart"/>
      <w:r w:rsidRPr="001C390C">
        <w:rPr>
          <w:rFonts w:ascii="宋体" w:hAnsi="宋体" w:cs="宋体" w:hint="eastAsia"/>
          <w:sz w:val="24"/>
        </w:rPr>
        <w:t>表设置</w:t>
      </w:r>
      <w:proofErr w:type="gramEnd"/>
      <w:r w:rsidRPr="001C390C">
        <w:rPr>
          <w:rFonts w:ascii="宋体" w:hAnsi="宋体" w:cs="宋体" w:hint="eastAsia"/>
          <w:sz w:val="24"/>
        </w:rPr>
        <w:t>为电压源输出，SDM周期中关闭M测量功能。</w:t>
      </w:r>
    </w:p>
    <w:p w:rsidR="00F178BA" w:rsidRDefault="00F178BA">
      <w:pPr>
        <w:widowControl/>
        <w:jc w:val="left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/>
          <w:b/>
          <w:bCs/>
          <w:sz w:val="28"/>
          <w:szCs w:val="28"/>
        </w:rPr>
        <w:br w:type="page"/>
      </w:r>
    </w:p>
    <w:p w:rsidR="0020547C" w:rsidRDefault="0020547C" w:rsidP="0096666B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62" w:name="_Toc74137108"/>
      <w:r w:rsidRPr="0096666B">
        <w:rPr>
          <w:rFonts w:ascii="宋体" w:hAnsi="宋体" w:cs="宋体" w:hint="eastAsia"/>
          <w:b/>
          <w:bCs/>
          <w:sz w:val="28"/>
          <w:szCs w:val="28"/>
        </w:rPr>
        <w:lastRenderedPageBreak/>
        <w:t>扫描</w:t>
      </w:r>
      <w:bookmarkEnd w:id="62"/>
    </w:p>
    <w:p w:rsidR="00A1319F" w:rsidRPr="00DE4110" w:rsidRDefault="00A1319F" w:rsidP="00DE411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扫描功能</w:t>
      </w:r>
      <w:r w:rsidRPr="001C390C">
        <w:rPr>
          <w:rFonts w:ascii="宋体" w:hAnsi="宋体" w:cs="宋体" w:hint="eastAsia"/>
          <w:sz w:val="24"/>
        </w:rPr>
        <w:t>是源表产品最</w:t>
      </w:r>
      <w:r>
        <w:rPr>
          <w:rFonts w:ascii="宋体" w:hAnsi="宋体" w:cs="宋体" w:hint="eastAsia"/>
          <w:sz w:val="24"/>
        </w:rPr>
        <w:t>常用的</w:t>
      </w:r>
      <w:r w:rsidRPr="001C390C">
        <w:rPr>
          <w:rFonts w:ascii="宋体" w:hAnsi="宋体" w:cs="宋体" w:hint="eastAsia"/>
          <w:sz w:val="24"/>
        </w:rPr>
        <w:t>使用方式，</w:t>
      </w:r>
      <w:r>
        <w:rPr>
          <w:rFonts w:ascii="宋体" w:hAnsi="宋体" w:cs="宋体" w:hint="eastAsia"/>
          <w:sz w:val="24"/>
        </w:rPr>
        <w:t>分为时域扫描和V/I扫描。</w:t>
      </w:r>
    </w:p>
    <w:p w:rsidR="0020547C" w:rsidRDefault="0020547C" w:rsidP="0096666B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63" w:name="_Toc74137109"/>
      <w:r w:rsidRPr="0096666B">
        <w:rPr>
          <w:rFonts w:ascii="宋体" w:hAnsi="宋体" w:cs="宋体" w:hint="eastAsia"/>
          <w:b/>
          <w:bCs/>
          <w:sz w:val="24"/>
        </w:rPr>
        <w:t>时域</w:t>
      </w:r>
      <w:bookmarkEnd w:id="63"/>
    </w:p>
    <w:p w:rsidR="00DE4110" w:rsidRDefault="00EA6FF4" w:rsidP="00DE4110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</w:t>
      </w:r>
      <w:r w:rsidR="00DE4110">
        <w:rPr>
          <w:rFonts w:ascii="宋体" w:hAnsi="宋体" w:cs="宋体" w:hint="eastAsia"/>
          <w:sz w:val="24"/>
        </w:rPr>
        <w:t>x00使用内部触发，循环执行SDM即可测得待测电路V/I随时间变化得曲线，也即目前称为数据记录仪表的功能。</w:t>
      </w:r>
      <w:r w:rsidR="00F55DAC">
        <w:rPr>
          <w:rFonts w:ascii="宋体" w:hAnsi="宋体" w:cs="宋体" w:hint="eastAsia"/>
          <w:sz w:val="24"/>
        </w:rPr>
        <w:t>当前</w:t>
      </w:r>
      <w:r w:rsidR="00DE4110">
        <w:rPr>
          <w:rFonts w:ascii="宋体" w:hAnsi="宋体" w:cs="宋体" w:hint="eastAsia"/>
          <w:sz w:val="24"/>
        </w:rPr>
        <w:t>这个功能</w:t>
      </w:r>
      <w:r>
        <w:rPr>
          <w:rFonts w:ascii="宋体" w:hAnsi="宋体" w:cs="宋体" w:hint="eastAsia"/>
          <w:sz w:val="24"/>
        </w:rPr>
        <w:t>C</w:t>
      </w:r>
      <w:r w:rsidR="00DE4110">
        <w:rPr>
          <w:rFonts w:ascii="宋体" w:hAnsi="宋体" w:cs="宋体" w:hint="eastAsia"/>
          <w:sz w:val="24"/>
        </w:rPr>
        <w:t>x00内部仅实现了SCPI指令集，支持上位机实现时域扫描。下一步</w:t>
      </w:r>
      <w:r>
        <w:rPr>
          <w:rFonts w:ascii="宋体" w:hAnsi="宋体" w:cs="宋体" w:hint="eastAsia"/>
          <w:color w:val="FF0000"/>
          <w:sz w:val="24"/>
        </w:rPr>
        <w:t>C</w:t>
      </w:r>
      <w:r w:rsidR="00DE4110" w:rsidRPr="00F55DAC">
        <w:rPr>
          <w:rFonts w:ascii="宋体" w:hAnsi="宋体" w:cs="宋体" w:hint="eastAsia"/>
          <w:color w:val="FF0000"/>
          <w:sz w:val="24"/>
        </w:rPr>
        <w:t>x00需要将上位机的时域扫描功能移植到</w:t>
      </w:r>
      <w:r>
        <w:rPr>
          <w:rFonts w:ascii="宋体" w:hAnsi="宋体" w:cs="宋体" w:hint="eastAsia"/>
          <w:color w:val="FF0000"/>
          <w:sz w:val="24"/>
        </w:rPr>
        <w:t>C</w:t>
      </w:r>
      <w:r w:rsidR="00DE4110" w:rsidRPr="00F55DAC">
        <w:rPr>
          <w:rFonts w:ascii="宋体" w:hAnsi="宋体" w:cs="宋体" w:hint="eastAsia"/>
          <w:color w:val="FF0000"/>
          <w:sz w:val="24"/>
        </w:rPr>
        <w:t>x00内部</w:t>
      </w:r>
      <w:r w:rsidR="00DE4110">
        <w:rPr>
          <w:rFonts w:ascii="宋体" w:hAnsi="宋体" w:cs="宋体" w:hint="eastAsia"/>
          <w:sz w:val="24"/>
        </w:rPr>
        <w:t>，实现不依赖于PC上位机的数据记录仪</w:t>
      </w:r>
      <w:r>
        <w:rPr>
          <w:rFonts w:ascii="宋体" w:hAnsi="宋体" w:cs="宋体" w:hint="eastAsia"/>
          <w:sz w:val="24"/>
        </w:rPr>
        <w:t>，提升整机性能</w:t>
      </w:r>
      <w:r w:rsidR="00DE4110">
        <w:rPr>
          <w:rFonts w:ascii="宋体" w:hAnsi="宋体" w:cs="宋体" w:hint="eastAsia"/>
          <w:sz w:val="24"/>
        </w:rPr>
        <w:t>。</w:t>
      </w:r>
    </w:p>
    <w:p w:rsidR="00093A8C" w:rsidRPr="00DE4110" w:rsidRDefault="00DE4110" w:rsidP="00093A8C">
      <w:pPr>
        <w:ind w:firstLineChars="200" w:firstLine="480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sz w:val="24"/>
        </w:rPr>
        <w:t>另外，在实现时域扫描时需循环执行SDM，为了优化性能可以采用优化手段，提升采样率。循环启动的首次SDM</w:t>
      </w:r>
      <w:r w:rsidR="00093A8C">
        <w:rPr>
          <w:rFonts w:ascii="宋体" w:hAnsi="宋体" w:cs="宋体" w:hint="eastAsia"/>
          <w:sz w:val="24"/>
        </w:rPr>
        <w:t>包含完整的SDM过程，</w:t>
      </w:r>
      <w:proofErr w:type="gramStart"/>
      <w:r w:rsidR="00093A8C">
        <w:rPr>
          <w:rFonts w:ascii="宋体" w:hAnsi="宋体" w:cs="宋体" w:hint="eastAsia"/>
          <w:sz w:val="24"/>
        </w:rPr>
        <w:t>循环非</w:t>
      </w:r>
      <w:proofErr w:type="gramEnd"/>
      <w:r w:rsidR="00093A8C">
        <w:rPr>
          <w:rFonts w:ascii="宋体" w:hAnsi="宋体" w:cs="宋体" w:hint="eastAsia"/>
          <w:sz w:val="24"/>
        </w:rPr>
        <w:t>首次的SDM仅执行M步骤，理论上可以将采样率提升至最高理论值，即NPLC的倒数。</w:t>
      </w:r>
    </w:p>
    <w:p w:rsidR="0020547C" w:rsidRDefault="0020547C" w:rsidP="0096666B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64" w:name="_Toc74137110"/>
      <w:r w:rsidRPr="0096666B">
        <w:rPr>
          <w:rFonts w:ascii="宋体" w:hAnsi="宋体" w:cs="宋体" w:hint="eastAsia"/>
          <w:b/>
          <w:bCs/>
          <w:sz w:val="24"/>
        </w:rPr>
        <w:t>V/I</w:t>
      </w:r>
      <w:bookmarkEnd w:id="64"/>
    </w:p>
    <w:p w:rsidR="008B6ACE" w:rsidRDefault="00EA6FF4" w:rsidP="008B6ACE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</w:t>
      </w:r>
      <w:r w:rsidR="008B6ACE">
        <w:rPr>
          <w:rFonts w:ascii="宋体" w:hAnsi="宋体" w:cs="宋体" w:hint="eastAsia"/>
          <w:sz w:val="24"/>
        </w:rPr>
        <w:t>x00可执行电压或电流扫描，支持多种扫描模式，如图</w:t>
      </w:r>
      <w:r>
        <w:rPr>
          <w:rFonts w:ascii="宋体" w:hAnsi="宋体" w:cs="宋体" w:hint="eastAsia"/>
          <w:sz w:val="24"/>
        </w:rPr>
        <w:t>1</w:t>
      </w:r>
      <w:r w:rsidR="008B6ACE">
        <w:rPr>
          <w:rFonts w:ascii="宋体" w:hAnsi="宋体" w:cs="宋体" w:hint="eastAsia"/>
          <w:sz w:val="24"/>
        </w:rPr>
        <w:t>8：</w:t>
      </w:r>
    </w:p>
    <w:p w:rsidR="008B6ACE" w:rsidRDefault="008B6ACE" w:rsidP="008B6ACE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0" distR="0" wp14:anchorId="3CB86BA3" wp14:editId="0A061739">
            <wp:extent cx="5272405" cy="2553335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ACE" w:rsidRPr="009B2810" w:rsidRDefault="008B6ACE" w:rsidP="008B6ACE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 w:rsidR="00EA6FF4">
        <w:rPr>
          <w:rFonts w:ascii="宋体" w:hAnsi="宋体" w:cs="宋体" w:hint="eastAsia"/>
          <w:sz w:val="24"/>
        </w:rPr>
        <w:t>1</w:t>
      </w:r>
      <w:r>
        <w:rPr>
          <w:rFonts w:ascii="宋体" w:hAnsi="宋体" w:cs="宋体" w:hint="eastAsia"/>
          <w:sz w:val="24"/>
        </w:rPr>
        <w:t>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扫描模式</w:t>
      </w:r>
    </w:p>
    <w:p w:rsidR="008B6ACE" w:rsidRDefault="008B6ACE" w:rsidP="008B6ACE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各扫描模式的定义为：</w:t>
      </w:r>
    </w:p>
    <w:p w:rsidR="008B6ACE" w:rsidRPr="000B7BE8" w:rsidRDefault="008B6ACE" w:rsidP="008B6ACE">
      <w:pPr>
        <w:pStyle w:val="ab"/>
        <w:numPr>
          <w:ilvl w:val="0"/>
          <w:numId w:val="16"/>
        </w:numPr>
        <w:ind w:firstLineChars="0"/>
        <w:rPr>
          <w:rFonts w:ascii="宋体" w:hAnsi="宋体" w:cs="宋体"/>
          <w:sz w:val="24"/>
        </w:rPr>
      </w:pPr>
      <w:r w:rsidRPr="000B7BE8">
        <w:rPr>
          <w:rFonts w:ascii="宋体" w:hAnsi="宋体" w:cs="宋体" w:hint="eastAsia"/>
          <w:sz w:val="24"/>
        </w:rPr>
        <w:t>线性</w:t>
      </w:r>
    </w:p>
    <w:p w:rsidR="008B6ACE" w:rsidRDefault="008B6ACE" w:rsidP="008B6ACE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每个源电压(或电流</w:t>
      </w:r>
      <w:r>
        <w:rPr>
          <w:rFonts w:ascii="宋体" w:hAnsi="宋体" w:cs="宋体"/>
          <w:sz w:val="24"/>
        </w:rPr>
        <w:t>)</w:t>
      </w:r>
      <w:r>
        <w:rPr>
          <w:rFonts w:ascii="宋体" w:hAnsi="宋体" w:cs="宋体" w:hint="eastAsia"/>
          <w:sz w:val="24"/>
        </w:rPr>
        <w:t>点之间步长线性相等；</w:t>
      </w:r>
    </w:p>
    <w:p w:rsidR="008B6ACE" w:rsidRPr="000B7BE8" w:rsidRDefault="008B6ACE" w:rsidP="008B6ACE">
      <w:pPr>
        <w:pStyle w:val="ab"/>
        <w:numPr>
          <w:ilvl w:val="0"/>
          <w:numId w:val="16"/>
        </w:numPr>
        <w:ind w:firstLineChars="0"/>
        <w:rPr>
          <w:rFonts w:ascii="宋体" w:hAnsi="宋体" w:cs="宋体"/>
          <w:sz w:val="24"/>
        </w:rPr>
      </w:pPr>
      <w:r w:rsidRPr="000B7BE8">
        <w:rPr>
          <w:rFonts w:ascii="宋体" w:hAnsi="宋体" w:cs="宋体" w:hint="eastAsia"/>
          <w:sz w:val="24"/>
        </w:rPr>
        <w:t>对数</w:t>
      </w:r>
    </w:p>
    <w:p w:rsidR="008B6ACE" w:rsidRPr="000B7BE8" w:rsidRDefault="008B6ACE" w:rsidP="008B6ACE">
      <w:pPr>
        <w:ind w:firstLineChars="200" w:firstLine="480"/>
        <w:rPr>
          <w:rFonts w:ascii="宋体" w:hAnsi="宋体" w:cs="宋体"/>
          <w:sz w:val="24"/>
        </w:rPr>
      </w:pPr>
      <w:r w:rsidRPr="000B7BE8">
        <w:rPr>
          <w:rFonts w:ascii="宋体" w:hAnsi="宋体" w:cs="宋体" w:hint="eastAsia"/>
          <w:sz w:val="24"/>
        </w:rPr>
        <w:t>每个源电压(或电流</w:t>
      </w:r>
      <w:r w:rsidRPr="000B7BE8">
        <w:rPr>
          <w:rFonts w:ascii="宋体" w:hAnsi="宋体" w:cs="宋体"/>
          <w:sz w:val="24"/>
        </w:rPr>
        <w:t>)</w:t>
      </w:r>
      <w:r w:rsidRPr="000B7BE8">
        <w:rPr>
          <w:rFonts w:ascii="宋体" w:hAnsi="宋体" w:cs="宋体" w:hint="eastAsia"/>
          <w:sz w:val="24"/>
        </w:rPr>
        <w:t>点之间步长</w:t>
      </w:r>
      <w:r>
        <w:rPr>
          <w:rFonts w:ascii="宋体" w:hAnsi="宋体" w:cs="宋体" w:hint="eastAsia"/>
          <w:sz w:val="24"/>
        </w:rPr>
        <w:t>对数关系</w:t>
      </w:r>
      <w:r w:rsidRPr="000B7BE8">
        <w:rPr>
          <w:rFonts w:ascii="宋体" w:hAnsi="宋体" w:cs="宋体" w:hint="eastAsia"/>
          <w:sz w:val="24"/>
        </w:rPr>
        <w:t>；</w:t>
      </w:r>
    </w:p>
    <w:p w:rsidR="008B6ACE" w:rsidRPr="000B7BE8" w:rsidRDefault="008B6ACE" w:rsidP="008B6ACE">
      <w:pPr>
        <w:pStyle w:val="ab"/>
        <w:numPr>
          <w:ilvl w:val="0"/>
          <w:numId w:val="16"/>
        </w:numPr>
        <w:ind w:firstLineChars="0"/>
        <w:rPr>
          <w:rFonts w:ascii="宋体" w:hAnsi="宋体" w:cs="宋体"/>
          <w:sz w:val="24"/>
        </w:rPr>
      </w:pPr>
      <w:r w:rsidRPr="000B7BE8">
        <w:rPr>
          <w:rFonts w:ascii="宋体" w:hAnsi="宋体" w:cs="宋体" w:hint="eastAsia"/>
          <w:sz w:val="24"/>
        </w:rPr>
        <w:t>单向</w:t>
      </w:r>
    </w:p>
    <w:p w:rsidR="008B6ACE" w:rsidRDefault="008B6ACE" w:rsidP="008B6ACE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源电压(或电流</w:t>
      </w:r>
      <w:r>
        <w:rPr>
          <w:rFonts w:ascii="宋体" w:hAnsi="宋体" w:cs="宋体"/>
          <w:sz w:val="24"/>
        </w:rPr>
        <w:t>)</w:t>
      </w:r>
      <w:r>
        <w:rPr>
          <w:rFonts w:ascii="宋体" w:hAnsi="宋体" w:cs="宋体" w:hint="eastAsia"/>
          <w:sz w:val="24"/>
        </w:rPr>
        <w:t>从起点扫描到终点后结束；</w:t>
      </w:r>
    </w:p>
    <w:p w:rsidR="008B6ACE" w:rsidRPr="000B7BE8" w:rsidRDefault="008B6ACE" w:rsidP="008B6ACE">
      <w:pPr>
        <w:pStyle w:val="ab"/>
        <w:numPr>
          <w:ilvl w:val="0"/>
          <w:numId w:val="16"/>
        </w:numPr>
        <w:ind w:firstLineChars="0"/>
        <w:rPr>
          <w:rFonts w:ascii="宋体" w:hAnsi="宋体" w:cs="宋体"/>
          <w:sz w:val="24"/>
        </w:rPr>
      </w:pPr>
      <w:r w:rsidRPr="000B7BE8">
        <w:rPr>
          <w:rFonts w:ascii="宋体" w:hAnsi="宋体" w:cs="宋体" w:hint="eastAsia"/>
          <w:sz w:val="24"/>
        </w:rPr>
        <w:t>双向</w:t>
      </w:r>
    </w:p>
    <w:p w:rsidR="008B6ACE" w:rsidRDefault="008B6ACE" w:rsidP="008B6ACE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源电压(或电流</w:t>
      </w:r>
      <w:r>
        <w:rPr>
          <w:rFonts w:ascii="宋体" w:hAnsi="宋体" w:cs="宋体"/>
          <w:sz w:val="24"/>
        </w:rPr>
        <w:t>)</w:t>
      </w:r>
      <w:r>
        <w:rPr>
          <w:rFonts w:ascii="宋体" w:hAnsi="宋体" w:cs="宋体" w:hint="eastAsia"/>
          <w:sz w:val="24"/>
        </w:rPr>
        <w:t>从起点扫描到终点，然后从终点扫描回起点。</w:t>
      </w:r>
    </w:p>
    <w:p w:rsidR="008B6ACE" w:rsidRPr="000B7BE8" w:rsidRDefault="008B6ACE" w:rsidP="008B6ACE">
      <w:pPr>
        <w:pStyle w:val="ab"/>
        <w:numPr>
          <w:ilvl w:val="0"/>
          <w:numId w:val="16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定制扫描</w:t>
      </w:r>
    </w:p>
    <w:p w:rsidR="008B6ACE" w:rsidRPr="00EA6FF4" w:rsidRDefault="008B6ACE" w:rsidP="00EA6FF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当以上四种扫描配置无法满足扫描要求，可以使用AWG功能执行列表扫描，完成任意波形生成。</w:t>
      </w:r>
      <w:r w:rsidR="00F55DAC">
        <w:rPr>
          <w:rFonts w:ascii="宋体" w:hAnsi="宋体" w:cs="宋体" w:hint="eastAsia"/>
          <w:sz w:val="24"/>
        </w:rPr>
        <w:t>当前V/I扫描功能已实现，不再赘述。</w:t>
      </w:r>
    </w:p>
    <w:p w:rsidR="0096666B" w:rsidRDefault="0096666B" w:rsidP="0096666B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65" w:name="_Toc74137111"/>
      <w:r w:rsidRPr="0096666B">
        <w:rPr>
          <w:rFonts w:ascii="宋体" w:hAnsi="宋体" w:cs="宋体" w:hint="eastAsia"/>
          <w:b/>
          <w:bCs/>
          <w:sz w:val="28"/>
          <w:szCs w:val="28"/>
        </w:rPr>
        <w:t>职责划分</w:t>
      </w:r>
      <w:bookmarkEnd w:id="65"/>
    </w:p>
    <w:p w:rsidR="001A10F6" w:rsidRPr="00EA6FF4" w:rsidRDefault="007C031A" w:rsidP="00EA6FF4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实时测量功能由控制板软件负责实现，</w:t>
      </w:r>
      <w:r w:rsidR="00093A8C">
        <w:rPr>
          <w:rFonts w:ascii="宋体" w:hAnsi="宋体" w:cs="宋体" w:hint="eastAsia"/>
          <w:sz w:val="24"/>
        </w:rPr>
        <w:t>对接</w:t>
      </w:r>
      <w:r>
        <w:rPr>
          <w:rFonts w:ascii="宋体" w:hAnsi="宋体" w:cs="宋体" w:hint="eastAsia"/>
          <w:sz w:val="24"/>
        </w:rPr>
        <w:t>模拟板提供的SDM接口；快速模式功能由控制板软件负责实现；扫描先由控制板软件负责实现，给出性能测试数据并组织评审分析；若有必要交由模拟</w:t>
      </w:r>
      <w:proofErr w:type="gramStart"/>
      <w:r>
        <w:rPr>
          <w:rFonts w:ascii="宋体" w:hAnsi="宋体" w:cs="宋体" w:hint="eastAsia"/>
          <w:sz w:val="24"/>
        </w:rPr>
        <w:t>板软件</w:t>
      </w:r>
      <w:proofErr w:type="gramEnd"/>
      <w:r>
        <w:rPr>
          <w:rFonts w:ascii="宋体" w:hAnsi="宋体" w:cs="宋体" w:hint="eastAsia"/>
          <w:sz w:val="24"/>
        </w:rPr>
        <w:t>实现，给出性能测试数据并组织评</w:t>
      </w:r>
      <w:r>
        <w:rPr>
          <w:rFonts w:ascii="宋体" w:hAnsi="宋体" w:cs="宋体" w:hint="eastAsia"/>
          <w:sz w:val="24"/>
        </w:rPr>
        <w:lastRenderedPageBreak/>
        <w:t>审分析；若有必要</w:t>
      </w:r>
      <w:r w:rsidR="00093A8C">
        <w:rPr>
          <w:rFonts w:ascii="宋体" w:hAnsi="宋体" w:cs="宋体" w:hint="eastAsia"/>
          <w:sz w:val="24"/>
        </w:rPr>
        <w:t>最终可</w:t>
      </w:r>
      <w:r>
        <w:rPr>
          <w:rFonts w:ascii="宋体" w:hAnsi="宋体" w:cs="宋体" w:hint="eastAsia"/>
          <w:sz w:val="24"/>
        </w:rPr>
        <w:t>交由FPGA实现。</w:t>
      </w:r>
    </w:p>
    <w:p w:rsidR="0020547C" w:rsidRPr="0096666B" w:rsidRDefault="00A65E5F" w:rsidP="0096666B">
      <w:pPr>
        <w:numPr>
          <w:ilvl w:val="0"/>
          <w:numId w:val="19"/>
        </w:numPr>
        <w:spacing w:line="360" w:lineRule="auto"/>
        <w:outlineLvl w:val="0"/>
        <w:rPr>
          <w:b/>
          <w:bCs/>
          <w:sz w:val="30"/>
          <w:szCs w:val="30"/>
        </w:rPr>
      </w:pPr>
      <w:bookmarkStart w:id="66" w:name="_Toc74137112"/>
      <w:r w:rsidRPr="0096666B">
        <w:rPr>
          <w:rFonts w:hint="eastAsia"/>
          <w:b/>
          <w:bCs/>
          <w:sz w:val="30"/>
          <w:szCs w:val="30"/>
        </w:rPr>
        <w:t>辅助功能</w:t>
      </w:r>
      <w:bookmarkEnd w:id="66"/>
    </w:p>
    <w:p w:rsidR="0096666B" w:rsidRPr="00C176B7" w:rsidRDefault="00C176B7" w:rsidP="00C176B7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辅助功能可以提升Px00的性能，扩大其应用范围，主要包括2/4线、电阻补偿、提醒与保护功能</w:t>
      </w:r>
      <w:r w:rsidRPr="00C176B7">
        <w:rPr>
          <w:rFonts w:ascii="宋体" w:hAnsi="宋体" w:cs="宋体" w:hint="eastAsia"/>
          <w:sz w:val="24"/>
        </w:rPr>
        <w:t>。</w:t>
      </w:r>
    </w:p>
    <w:p w:rsidR="00A65E5F" w:rsidRDefault="00A65E5F" w:rsidP="0096666B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67" w:name="_Toc74137113"/>
      <w:r w:rsidRPr="0096666B">
        <w:rPr>
          <w:rFonts w:ascii="宋体" w:hAnsi="宋体" w:cs="宋体" w:hint="eastAsia"/>
          <w:b/>
          <w:bCs/>
          <w:sz w:val="28"/>
          <w:szCs w:val="28"/>
        </w:rPr>
        <w:t>2/4线</w:t>
      </w:r>
      <w:bookmarkEnd w:id="67"/>
    </w:p>
    <w:p w:rsidR="007625F8" w:rsidRDefault="007625F8" w:rsidP="007625F8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若待测阻抗小，与引线阻抗在同一量级，使用2线测量，引线阻抗的分压将导致测出电压不准，使用4线测量可以解决该问题。2/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线的接线如图</w:t>
      </w:r>
      <w:r w:rsidR="00EA6FF4">
        <w:rPr>
          <w:rFonts w:ascii="宋体" w:hAnsi="宋体" w:cs="宋体" w:hint="eastAsia"/>
          <w:sz w:val="24"/>
        </w:rPr>
        <w:t>1</w:t>
      </w:r>
      <w:r w:rsidR="008B6ACE">
        <w:rPr>
          <w:rFonts w:ascii="宋体" w:hAnsi="宋体" w:cs="宋体" w:hint="eastAsia"/>
          <w:sz w:val="24"/>
        </w:rPr>
        <w:t>9</w:t>
      </w:r>
      <w:r>
        <w:rPr>
          <w:rFonts w:ascii="宋体" w:hAnsi="宋体" w:cs="宋体" w:hint="eastAsia"/>
          <w:sz w:val="24"/>
        </w:rPr>
        <w:t>：</w:t>
      </w:r>
    </w:p>
    <w:p w:rsidR="007625F8" w:rsidRDefault="007625F8" w:rsidP="007625F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drawing>
          <wp:inline distT="0" distB="0" distL="0" distR="0" wp14:anchorId="26B5925E" wp14:editId="1EBCDD84">
            <wp:extent cx="2859483" cy="2335848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098" cy="2348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5F8" w:rsidRDefault="007625F8" w:rsidP="007625F8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 w:rsidR="00EA6FF4">
        <w:rPr>
          <w:rFonts w:ascii="宋体" w:hAnsi="宋体" w:cs="宋体" w:hint="eastAsia"/>
          <w:sz w:val="24"/>
        </w:rPr>
        <w:t>1</w:t>
      </w:r>
      <w:r w:rsidR="008B6ACE">
        <w:rPr>
          <w:rFonts w:ascii="宋体" w:hAnsi="宋体" w:cs="宋体" w:hint="eastAsia"/>
          <w:sz w:val="24"/>
        </w:rPr>
        <w:t>9</w:t>
      </w:r>
      <w:r>
        <w:rPr>
          <w:rFonts w:ascii="宋体" w:hAnsi="宋体" w:cs="宋体"/>
          <w:sz w:val="24"/>
        </w:rPr>
        <w:t xml:space="preserve"> 2/4</w:t>
      </w:r>
      <w:r>
        <w:rPr>
          <w:rFonts w:ascii="宋体" w:hAnsi="宋体" w:cs="宋体" w:hint="eastAsia"/>
          <w:sz w:val="24"/>
        </w:rPr>
        <w:t>线测试接线图</w:t>
      </w:r>
    </w:p>
    <w:p w:rsidR="00C176B7" w:rsidRPr="007625F8" w:rsidRDefault="007625F8" w:rsidP="00E61B8A">
      <w:pPr>
        <w:ind w:firstLineChars="200" w:firstLine="480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sz w:val="24"/>
        </w:rPr>
        <w:t>这种情况下如图</w:t>
      </w:r>
      <w:r w:rsidR="00EA6FF4">
        <w:rPr>
          <w:rFonts w:ascii="宋体" w:hAnsi="宋体" w:cs="宋体" w:hint="eastAsia"/>
          <w:sz w:val="24"/>
        </w:rPr>
        <w:t>1</w:t>
      </w:r>
      <w:r w:rsidR="008B6ACE">
        <w:rPr>
          <w:rFonts w:ascii="宋体" w:hAnsi="宋体" w:cs="宋体" w:hint="eastAsia"/>
          <w:sz w:val="24"/>
        </w:rPr>
        <w:t>9</w:t>
      </w:r>
      <w:r>
        <w:rPr>
          <w:rFonts w:ascii="宋体" w:hAnsi="宋体" w:cs="宋体" w:hint="eastAsia"/>
          <w:sz w:val="24"/>
        </w:rPr>
        <w:t>接线</w:t>
      </w:r>
      <w:r w:rsidR="00E61B8A">
        <w:rPr>
          <w:rFonts w:ascii="宋体" w:hAnsi="宋体" w:cs="宋体" w:hint="eastAsia"/>
          <w:sz w:val="24"/>
        </w:rPr>
        <w:t>，</w:t>
      </w:r>
      <w:r>
        <w:rPr>
          <w:rFonts w:ascii="宋体" w:hAnsi="宋体" w:cs="宋体" w:hint="eastAsia"/>
          <w:sz w:val="24"/>
        </w:rPr>
        <w:t>执行4线测量</w:t>
      </w:r>
      <w:r w:rsidR="00E61B8A">
        <w:rPr>
          <w:rFonts w:ascii="宋体" w:hAnsi="宋体" w:cs="宋体" w:hint="eastAsia"/>
          <w:sz w:val="24"/>
        </w:rPr>
        <w:t>可</w:t>
      </w:r>
      <w:r>
        <w:rPr>
          <w:rFonts w:ascii="宋体" w:hAnsi="宋体" w:cs="宋体" w:hint="eastAsia"/>
          <w:sz w:val="24"/>
        </w:rPr>
        <w:t>消除引线误差。4线测量时，电压表的阻抗无穷大，故流过引线的电流为零，电压表测出的电压值为准确DUT电压值，电流测试值不变，故测得阻抗精确</w:t>
      </w:r>
      <w:r w:rsidR="00E61B8A">
        <w:rPr>
          <w:rFonts w:ascii="宋体" w:hAnsi="宋体" w:cs="宋体" w:hint="eastAsia"/>
          <w:sz w:val="24"/>
        </w:rPr>
        <w:t>值</w:t>
      </w:r>
      <w:r>
        <w:rPr>
          <w:rFonts w:ascii="宋体" w:hAnsi="宋体" w:cs="宋体" w:hint="eastAsia"/>
          <w:sz w:val="24"/>
        </w:rPr>
        <w:t>。</w:t>
      </w:r>
    </w:p>
    <w:p w:rsidR="00A65E5F" w:rsidRDefault="00A65E5F" w:rsidP="0096666B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68" w:name="_Toc74137114"/>
      <w:r w:rsidRPr="0096666B">
        <w:rPr>
          <w:rFonts w:ascii="宋体" w:hAnsi="宋体" w:cs="宋体" w:hint="eastAsia"/>
          <w:b/>
          <w:bCs/>
          <w:sz w:val="28"/>
          <w:szCs w:val="28"/>
        </w:rPr>
        <w:t>电阻补偿</w:t>
      </w:r>
      <w:bookmarkEnd w:id="68"/>
    </w:p>
    <w:p w:rsidR="00E61B8A" w:rsidRPr="00E61B8A" w:rsidRDefault="00E61B8A" w:rsidP="00E61B8A">
      <w:pPr>
        <w:ind w:firstLineChars="200" w:firstLine="480"/>
        <w:rPr>
          <w:rFonts w:ascii="宋体" w:hAnsi="宋体" w:cs="宋体"/>
          <w:sz w:val="24"/>
        </w:rPr>
      </w:pPr>
      <w:r w:rsidRPr="00E61B8A">
        <w:rPr>
          <w:rFonts w:ascii="宋体" w:hAnsi="宋体" w:cs="宋体" w:hint="eastAsia"/>
          <w:sz w:val="24"/>
        </w:rPr>
        <w:t>为了</w:t>
      </w:r>
      <w:proofErr w:type="gramStart"/>
      <w:r w:rsidRPr="00E61B8A">
        <w:rPr>
          <w:rFonts w:ascii="宋体" w:hAnsi="宋体" w:cs="宋体" w:hint="eastAsia"/>
          <w:sz w:val="24"/>
        </w:rPr>
        <w:t>减小热</w:t>
      </w:r>
      <w:proofErr w:type="gramEnd"/>
      <w:r w:rsidRPr="00E61B8A">
        <w:rPr>
          <w:rFonts w:ascii="宋体" w:hAnsi="宋体" w:cs="宋体" w:hint="eastAsia"/>
          <w:sz w:val="24"/>
        </w:rPr>
        <w:t>EMF，可以开启电阻补偿</w:t>
      </w:r>
      <w:r>
        <w:rPr>
          <w:rFonts w:ascii="宋体" w:hAnsi="宋体" w:cs="宋体" w:hint="eastAsia"/>
          <w:sz w:val="24"/>
        </w:rPr>
        <w:t>功能</w:t>
      </w:r>
      <w:r w:rsidRPr="00E61B8A">
        <w:rPr>
          <w:rFonts w:ascii="宋体" w:hAnsi="宋体" w:cs="宋体" w:hint="eastAsia"/>
          <w:sz w:val="24"/>
        </w:rPr>
        <w:t>。电阻补偿可有效而精确的执行小电阻测量，电阻补偿的原理为：对</w:t>
      </w:r>
      <w:r>
        <w:rPr>
          <w:rFonts w:ascii="宋体" w:hAnsi="宋体" w:cs="宋体" w:hint="eastAsia"/>
          <w:sz w:val="24"/>
        </w:rPr>
        <w:t>待测电路</w:t>
      </w:r>
      <w:r w:rsidRPr="00E61B8A">
        <w:rPr>
          <w:rFonts w:ascii="宋体" w:hAnsi="宋体" w:cs="宋体" w:hint="eastAsia"/>
          <w:sz w:val="24"/>
        </w:rPr>
        <w:t>执行两次测量，并由式1，式2算出的补偿值补偿D</w:t>
      </w:r>
      <w:r w:rsidRPr="00E61B8A">
        <w:rPr>
          <w:rFonts w:ascii="宋体" w:hAnsi="宋体" w:cs="宋体"/>
          <w:sz w:val="24"/>
        </w:rPr>
        <w:t>UT</w:t>
      </w:r>
      <w:r w:rsidRPr="00E61B8A">
        <w:rPr>
          <w:rFonts w:ascii="宋体" w:hAnsi="宋体" w:cs="宋体" w:hint="eastAsia"/>
          <w:sz w:val="24"/>
        </w:rPr>
        <w:t>的测量结果。</w:t>
      </w:r>
    </w:p>
    <w:p w:rsidR="00E61B8A" w:rsidRPr="00E61B8A" w:rsidRDefault="00F26857" w:rsidP="00E61B8A">
      <w:pPr>
        <w:pStyle w:val="ab"/>
        <w:ind w:left="420" w:firstLineChars="0" w:firstLine="0"/>
        <w:jc w:val="right"/>
        <w:rPr>
          <w:rFonts w:ascii="宋体" w:hAnsi="宋体" w:cs="宋体"/>
          <w:sz w:val="24"/>
          <w:vertAlign w:val="superscript"/>
        </w:rPr>
      </w:pPr>
      <m:oMath>
        <m:sSub>
          <m:sSubPr>
            <m:ctrlPr>
              <w:rPr>
                <w:rFonts w:ascii="Cambria Math" w:hAnsi="Cambria Math" w:cs="宋体"/>
                <w:i/>
                <w:sz w:val="24"/>
              </w:rPr>
            </m:ctrlPr>
          </m:sSubPr>
          <m:e>
            <m:r>
              <w:rPr>
                <w:rFonts w:ascii="Cambria Math" w:hAnsi="Cambria Math" w:cs="宋体"/>
                <w:sz w:val="24"/>
              </w:rPr>
              <m:t>R</m:t>
            </m:r>
          </m:e>
          <m:sub>
            <m:r>
              <w:rPr>
                <w:rFonts w:ascii="Cambria Math" w:hAnsi="Cambria Math" w:cs="宋体"/>
                <w:sz w:val="24"/>
              </w:rPr>
              <m:t>Compen</m:t>
            </m:r>
          </m:sub>
        </m:sSub>
        <m:r>
          <w:rPr>
            <w:rFonts w:ascii="Cambria Math" w:hAnsi="Cambria Math" w:cs="宋体"/>
            <w:sz w:val="24"/>
          </w:rPr>
          <m:t>=</m:t>
        </m:r>
        <m:f>
          <m:fPr>
            <m:ctrlPr>
              <w:rPr>
                <w:rFonts w:ascii="Cambria Math" w:hAnsi="Cambria Math" w:cs="宋体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 w:cs="宋体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宋体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宋体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 w:cs="宋体"/>
                <w:sz w:val="24"/>
              </w:rPr>
              <m:t>-</m:t>
            </m:r>
            <m:sSub>
              <m:sSubPr>
                <m:ctrlPr>
                  <w:rPr>
                    <w:rFonts w:ascii="Cambria Math" w:hAnsi="Cambria Math" w:cs="宋体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宋体" w:hint="eastAsia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宋体"/>
                    <w:sz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宋体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宋体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宋体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 w:cs="宋体"/>
                <w:sz w:val="24"/>
              </w:rPr>
              <m:t>-</m:t>
            </m:r>
            <m:sSub>
              <m:sSubPr>
                <m:ctrlPr>
                  <w:rPr>
                    <w:rFonts w:ascii="Cambria Math" w:hAnsi="Cambria Math" w:cs="宋体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宋体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宋体"/>
                    <w:sz w:val="24"/>
                  </w:rPr>
                  <m:t>1</m:t>
                </m:r>
              </m:sub>
            </m:sSub>
          </m:den>
        </m:f>
      </m:oMath>
      <w:r w:rsidR="00E61B8A" w:rsidRPr="00E61B8A">
        <w:rPr>
          <w:rFonts w:ascii="宋体" w:hAnsi="宋体" w:cs="宋体" w:hint="eastAsia"/>
          <w:sz w:val="24"/>
        </w:rPr>
        <w:t xml:space="preserve"> </w:t>
      </w:r>
      <w:r w:rsidR="00E61B8A" w:rsidRPr="00E61B8A">
        <w:rPr>
          <w:rFonts w:ascii="宋体" w:hAnsi="宋体" w:cs="宋体"/>
          <w:sz w:val="24"/>
        </w:rPr>
        <w:t xml:space="preserve">                          </w:t>
      </w:r>
      <w:r w:rsidR="00E61B8A" w:rsidRPr="00E61B8A">
        <w:rPr>
          <w:rFonts w:ascii="宋体" w:hAnsi="宋体" w:cs="宋体" w:hint="eastAsia"/>
          <w:sz w:val="24"/>
        </w:rPr>
        <w:t>式1</w:t>
      </w:r>
    </w:p>
    <w:p w:rsidR="00E61B8A" w:rsidRPr="00E61B8A" w:rsidRDefault="00F26857" w:rsidP="00E61B8A">
      <w:pPr>
        <w:pStyle w:val="ab"/>
        <w:wordWrap w:val="0"/>
        <w:ind w:left="420" w:firstLineChars="0" w:firstLine="0"/>
        <w:jc w:val="right"/>
        <w:rPr>
          <w:rFonts w:ascii="宋体" w:hAnsi="宋体" w:cs="宋体"/>
          <w:sz w:val="24"/>
        </w:rPr>
      </w:pPr>
      <m:oMath>
        <m:sSub>
          <m:sSubPr>
            <m:ctrlPr>
              <w:rPr>
                <w:rFonts w:ascii="Cambria Math" w:hAnsi="Cambria Math" w:cs="宋体"/>
                <w:i/>
                <w:sz w:val="24"/>
              </w:rPr>
            </m:ctrlPr>
          </m:sSubPr>
          <m:e>
            <m:r>
              <w:rPr>
                <w:rFonts w:ascii="Cambria Math" w:hAnsi="Cambria Math" w:cs="宋体" w:hint="eastAsia"/>
                <w:sz w:val="24"/>
              </w:rPr>
              <m:t>R</m:t>
            </m:r>
          </m:e>
          <m:sub>
            <m:r>
              <w:rPr>
                <w:rFonts w:ascii="Cambria Math" w:hAnsi="Cambria Math" w:cs="宋体"/>
                <w:sz w:val="24"/>
              </w:rPr>
              <m:t>DUT</m:t>
            </m:r>
          </m:sub>
        </m:sSub>
        <m:r>
          <w:rPr>
            <w:rFonts w:ascii="Cambria Math" w:hAnsi="Cambria Math" w:cs="宋体"/>
            <w:sz w:val="24"/>
          </w:rPr>
          <m:t>=</m:t>
        </m:r>
        <m:sSub>
          <m:sSubPr>
            <m:ctrlPr>
              <w:rPr>
                <w:rFonts w:ascii="Cambria Math" w:hAnsi="Cambria Math" w:cs="宋体"/>
                <w:i/>
                <w:sz w:val="24"/>
              </w:rPr>
            </m:ctrlPr>
          </m:sSubPr>
          <m:e>
            <m:r>
              <w:rPr>
                <w:rFonts w:ascii="Cambria Math" w:hAnsi="Cambria Math" w:cs="宋体"/>
                <w:sz w:val="24"/>
              </w:rPr>
              <m:t>R</m:t>
            </m:r>
          </m:e>
          <m:sub>
            <m:r>
              <w:rPr>
                <w:rFonts w:ascii="Cambria Math" w:hAnsi="Cambria Math" w:cs="宋体"/>
                <w:sz w:val="24"/>
              </w:rPr>
              <m:t>Test</m:t>
            </m:r>
          </m:sub>
        </m:sSub>
        <m:r>
          <w:rPr>
            <w:rFonts w:ascii="Cambria Math" w:hAnsi="Cambria Math" w:cs="宋体"/>
            <w:sz w:val="24"/>
          </w:rPr>
          <m:t>-</m:t>
        </m:r>
        <m:sSub>
          <m:sSubPr>
            <m:ctrlPr>
              <w:rPr>
                <w:rFonts w:ascii="Cambria Math" w:hAnsi="Cambria Math" w:cs="宋体"/>
                <w:i/>
                <w:sz w:val="24"/>
              </w:rPr>
            </m:ctrlPr>
          </m:sSubPr>
          <m:e>
            <m:r>
              <w:rPr>
                <w:rFonts w:ascii="Cambria Math" w:hAnsi="Cambria Math" w:cs="宋体"/>
                <w:sz w:val="24"/>
              </w:rPr>
              <m:t>R</m:t>
            </m:r>
          </m:e>
          <m:sub>
            <m:r>
              <w:rPr>
                <w:rFonts w:ascii="Cambria Math" w:hAnsi="Cambria Math" w:cs="宋体"/>
                <w:sz w:val="24"/>
              </w:rPr>
              <m:t>Compen</m:t>
            </m:r>
          </m:sub>
        </m:sSub>
      </m:oMath>
      <w:r w:rsidR="00E61B8A" w:rsidRPr="00E61B8A">
        <w:rPr>
          <w:rFonts w:ascii="宋体" w:hAnsi="宋体" w:cs="宋体" w:hint="eastAsia"/>
          <w:sz w:val="24"/>
        </w:rPr>
        <w:t xml:space="preserve"> </w:t>
      </w:r>
      <w:r w:rsidR="00E61B8A" w:rsidRPr="00E61B8A">
        <w:rPr>
          <w:rFonts w:ascii="宋体" w:hAnsi="宋体" w:cs="宋体"/>
          <w:sz w:val="24"/>
        </w:rPr>
        <w:t xml:space="preserve">                   </w:t>
      </w:r>
      <w:r w:rsidR="00E61B8A" w:rsidRPr="00E61B8A">
        <w:rPr>
          <w:rFonts w:ascii="宋体" w:hAnsi="宋体" w:cs="宋体" w:hint="eastAsia"/>
          <w:sz w:val="24"/>
        </w:rPr>
        <w:t>式2</w:t>
      </w:r>
    </w:p>
    <w:p w:rsidR="00E61B8A" w:rsidRPr="00E61B8A" w:rsidRDefault="00E61B8A" w:rsidP="00E61B8A">
      <w:pPr>
        <w:ind w:firstLineChars="200" w:firstLine="480"/>
        <w:rPr>
          <w:rFonts w:ascii="宋体" w:hAnsi="宋体" w:cs="宋体"/>
          <w:sz w:val="24"/>
        </w:rPr>
      </w:pPr>
      <w:r w:rsidRPr="00E61B8A">
        <w:rPr>
          <w:rFonts w:ascii="宋体" w:hAnsi="宋体" w:cs="宋体" w:hint="eastAsia"/>
          <w:sz w:val="24"/>
        </w:rPr>
        <w:t>式1中的V</w:t>
      </w:r>
      <w:r w:rsidR="00BE74E2">
        <w:rPr>
          <w:rFonts w:ascii="宋体" w:hAnsi="宋体" w:cs="宋体" w:hint="eastAsia"/>
          <w:sz w:val="24"/>
          <w:vertAlign w:val="subscript"/>
        </w:rPr>
        <w:t>1</w:t>
      </w:r>
      <w:r w:rsidRPr="00E61B8A">
        <w:rPr>
          <w:rFonts w:ascii="宋体" w:hAnsi="宋体" w:cs="宋体" w:hint="eastAsia"/>
          <w:sz w:val="24"/>
        </w:rPr>
        <w:t>和</w:t>
      </w:r>
      <w:r w:rsidRPr="00E61B8A">
        <w:rPr>
          <w:rFonts w:ascii="宋体" w:hAnsi="宋体" w:cs="宋体"/>
          <w:sz w:val="24"/>
        </w:rPr>
        <w:t>I</w:t>
      </w:r>
      <w:r w:rsidR="00BE74E2" w:rsidRPr="00BE74E2">
        <w:rPr>
          <w:rFonts w:ascii="宋体" w:hAnsi="宋体" w:cs="宋体"/>
          <w:sz w:val="24"/>
          <w:vertAlign w:val="subscript"/>
        </w:rPr>
        <w:t>1</w:t>
      </w:r>
      <w:r w:rsidR="00BE74E2">
        <w:rPr>
          <w:rFonts w:ascii="宋体" w:hAnsi="宋体" w:cs="宋体" w:hint="eastAsia"/>
          <w:sz w:val="24"/>
        </w:rPr>
        <w:t>通常为</w:t>
      </w:r>
      <w:r w:rsidRPr="00E61B8A">
        <w:rPr>
          <w:rFonts w:ascii="宋体" w:hAnsi="宋体" w:cs="宋体" w:hint="eastAsia"/>
          <w:sz w:val="24"/>
        </w:rPr>
        <w:t>电流源输出0</w:t>
      </w:r>
      <w:r w:rsidRPr="00E61B8A">
        <w:rPr>
          <w:rFonts w:ascii="宋体" w:hAnsi="宋体" w:cs="宋体"/>
          <w:sz w:val="24"/>
        </w:rPr>
        <w:t>A</w:t>
      </w:r>
      <w:r w:rsidRPr="00E61B8A">
        <w:rPr>
          <w:rFonts w:ascii="宋体" w:hAnsi="宋体" w:cs="宋体" w:hint="eastAsia"/>
          <w:sz w:val="24"/>
        </w:rPr>
        <w:t>时的</w:t>
      </w:r>
      <w:r w:rsidR="00BE74E2">
        <w:rPr>
          <w:rFonts w:ascii="宋体" w:hAnsi="宋体" w:cs="宋体" w:hint="eastAsia"/>
          <w:sz w:val="24"/>
        </w:rPr>
        <w:t>V/I</w:t>
      </w:r>
      <w:r w:rsidRPr="00E61B8A">
        <w:rPr>
          <w:rFonts w:ascii="宋体" w:hAnsi="宋体" w:cs="宋体" w:hint="eastAsia"/>
          <w:sz w:val="24"/>
        </w:rPr>
        <w:t>测量值。</w:t>
      </w:r>
    </w:p>
    <w:p w:rsidR="00506B60" w:rsidRDefault="00C176B7" w:rsidP="00C176B7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69" w:name="_Toc74137115"/>
      <w:r>
        <w:rPr>
          <w:rFonts w:ascii="宋体" w:hAnsi="宋体" w:cs="宋体" w:hint="eastAsia"/>
          <w:b/>
          <w:bCs/>
          <w:sz w:val="28"/>
          <w:szCs w:val="28"/>
        </w:rPr>
        <w:t>提醒与</w:t>
      </w:r>
      <w:r w:rsidR="00A65E5F" w:rsidRPr="0096666B">
        <w:rPr>
          <w:rFonts w:ascii="宋体" w:hAnsi="宋体" w:cs="宋体" w:hint="eastAsia"/>
          <w:b/>
          <w:bCs/>
          <w:sz w:val="28"/>
          <w:szCs w:val="28"/>
        </w:rPr>
        <w:t>保护</w:t>
      </w:r>
      <w:bookmarkEnd w:id="69"/>
    </w:p>
    <w:p w:rsidR="007C3FDF" w:rsidRDefault="00BE74E2" w:rsidP="007C3FDF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客户在执行有风险的操作时，触屏软件和SCPI指令集给出提醒信息，避免客户的错误操作。例如以下场景：</w:t>
      </w:r>
    </w:p>
    <w:p w:rsidR="007C3FDF" w:rsidRPr="007C3FDF" w:rsidRDefault="007C3FDF" w:rsidP="007C3FDF">
      <w:pPr>
        <w:pStyle w:val="ab"/>
        <w:numPr>
          <w:ilvl w:val="0"/>
          <w:numId w:val="44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客户</w:t>
      </w:r>
      <w:r w:rsidR="00BE74E2" w:rsidRPr="007C3FDF">
        <w:rPr>
          <w:rFonts w:ascii="宋体" w:hAnsi="宋体" w:cs="宋体" w:hint="eastAsia"/>
          <w:sz w:val="24"/>
        </w:rPr>
        <w:t>行4线测量，提醒</w:t>
      </w:r>
      <w:r>
        <w:rPr>
          <w:rFonts w:ascii="宋体" w:hAnsi="宋体" w:cs="宋体" w:hint="eastAsia"/>
          <w:sz w:val="24"/>
        </w:rPr>
        <w:t>先</w:t>
      </w:r>
      <w:r w:rsidR="00BE74E2" w:rsidRPr="007C3FDF">
        <w:rPr>
          <w:rFonts w:ascii="宋体" w:hAnsi="宋体" w:cs="宋体" w:hint="eastAsia"/>
          <w:sz w:val="24"/>
        </w:rPr>
        <w:t>备好4线测量的接线；</w:t>
      </w:r>
    </w:p>
    <w:p w:rsidR="00BE74E2" w:rsidRPr="007C3FDF" w:rsidRDefault="007C3FDF" w:rsidP="007C3FDF">
      <w:pPr>
        <w:pStyle w:val="ab"/>
        <w:numPr>
          <w:ilvl w:val="0"/>
          <w:numId w:val="44"/>
        </w:numPr>
        <w:ind w:firstLineChars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客户欲高</w:t>
      </w:r>
      <w:r w:rsidR="00BE74E2" w:rsidRPr="007C3FDF">
        <w:rPr>
          <w:rFonts w:ascii="宋体" w:hAnsi="宋体" w:cs="宋体" w:hint="eastAsia"/>
          <w:sz w:val="24"/>
        </w:rPr>
        <w:t>压输出时，提醒客户保护好自己，避免触电。</w:t>
      </w:r>
    </w:p>
    <w:p w:rsidR="0096666B" w:rsidRPr="0096666B" w:rsidRDefault="0096666B" w:rsidP="0096666B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70" w:name="_Toc74137116"/>
      <w:r w:rsidRPr="0096666B">
        <w:rPr>
          <w:rFonts w:ascii="宋体" w:hAnsi="宋体" w:cs="宋体" w:hint="eastAsia"/>
          <w:b/>
          <w:bCs/>
          <w:sz w:val="28"/>
          <w:szCs w:val="28"/>
        </w:rPr>
        <w:t>职责划分</w:t>
      </w:r>
      <w:bookmarkEnd w:id="70"/>
    </w:p>
    <w:p w:rsidR="007C3FDF" w:rsidRDefault="007C3FDF" w:rsidP="00767312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硬件负责实现：2/4线测量、</w:t>
      </w:r>
      <w:proofErr w:type="gramStart"/>
      <w:r>
        <w:rPr>
          <w:rFonts w:ascii="宋体" w:hAnsi="宋体" w:cs="宋体" w:hint="eastAsia"/>
          <w:sz w:val="24"/>
        </w:rPr>
        <w:t>联锁</w:t>
      </w:r>
      <w:proofErr w:type="gramEnd"/>
      <w:r>
        <w:rPr>
          <w:rFonts w:ascii="宋体" w:hAnsi="宋体" w:cs="宋体" w:hint="eastAsia"/>
          <w:sz w:val="24"/>
        </w:rPr>
        <w:t>高压(42V)保护</w:t>
      </w:r>
      <w:r w:rsidR="00767312"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 w:hint="eastAsia"/>
          <w:sz w:val="24"/>
        </w:rPr>
        <w:t>其他功能都有控制板软件</w:t>
      </w:r>
      <w:r>
        <w:rPr>
          <w:rFonts w:ascii="宋体" w:hAnsi="宋体" w:cs="宋体" w:hint="eastAsia"/>
          <w:sz w:val="24"/>
        </w:rPr>
        <w:lastRenderedPageBreak/>
        <w:t>负责实现。</w:t>
      </w:r>
    </w:p>
    <w:p w:rsidR="0020547C" w:rsidRDefault="0096666B" w:rsidP="00515BB4">
      <w:pPr>
        <w:numPr>
          <w:ilvl w:val="0"/>
          <w:numId w:val="19"/>
        </w:numPr>
        <w:spacing w:line="360" w:lineRule="auto"/>
        <w:outlineLvl w:val="0"/>
        <w:rPr>
          <w:b/>
          <w:bCs/>
          <w:sz w:val="30"/>
          <w:szCs w:val="30"/>
        </w:rPr>
      </w:pPr>
      <w:bookmarkStart w:id="71" w:name="_Toc74137117"/>
      <w:r w:rsidRPr="00515BB4">
        <w:rPr>
          <w:rFonts w:hint="eastAsia"/>
          <w:b/>
          <w:bCs/>
          <w:sz w:val="30"/>
          <w:szCs w:val="30"/>
        </w:rPr>
        <w:t>配套</w:t>
      </w:r>
      <w:r w:rsidR="0020547C" w:rsidRPr="00515BB4">
        <w:rPr>
          <w:rFonts w:hint="eastAsia"/>
          <w:b/>
          <w:bCs/>
          <w:sz w:val="30"/>
          <w:szCs w:val="30"/>
        </w:rPr>
        <w:t>功能</w:t>
      </w:r>
      <w:bookmarkEnd w:id="71"/>
    </w:p>
    <w:p w:rsidR="006C5AC2" w:rsidRPr="00515BB4" w:rsidRDefault="006C5AC2" w:rsidP="006C5AC2">
      <w:pPr>
        <w:ind w:firstLineChars="200" w:firstLine="480"/>
        <w:rPr>
          <w:b/>
          <w:bCs/>
          <w:sz w:val="30"/>
          <w:szCs w:val="30"/>
        </w:rPr>
      </w:pPr>
      <w:r>
        <w:rPr>
          <w:rFonts w:ascii="宋体" w:hAnsi="宋体" w:cs="宋体" w:hint="eastAsia"/>
          <w:sz w:val="24"/>
        </w:rPr>
        <w:t>配套功能主要用来帮助研发调试、生产、售后维护等职能同事工作开展，包括：生产配套和系统功能两部分。</w:t>
      </w:r>
    </w:p>
    <w:p w:rsidR="0020547C" w:rsidRDefault="00A65E5F" w:rsidP="00515BB4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72" w:name="_Toc74137118"/>
      <w:r w:rsidRPr="00515BB4">
        <w:rPr>
          <w:rFonts w:ascii="宋体" w:hAnsi="宋体" w:cs="宋体" w:hint="eastAsia"/>
          <w:b/>
          <w:bCs/>
          <w:sz w:val="28"/>
          <w:szCs w:val="28"/>
        </w:rPr>
        <w:t>生产</w:t>
      </w:r>
      <w:r w:rsidR="00506B60">
        <w:rPr>
          <w:rFonts w:ascii="宋体" w:hAnsi="宋体" w:cs="宋体" w:hint="eastAsia"/>
          <w:b/>
          <w:bCs/>
          <w:sz w:val="28"/>
          <w:szCs w:val="28"/>
        </w:rPr>
        <w:t>配套</w:t>
      </w:r>
      <w:bookmarkEnd w:id="72"/>
    </w:p>
    <w:p w:rsidR="006C5AC2" w:rsidRPr="006C5AC2" w:rsidRDefault="006C5AC2" w:rsidP="00F27B4D">
      <w:pPr>
        <w:ind w:firstLineChars="200" w:firstLine="480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sz w:val="24"/>
        </w:rPr>
        <w:t>生产配套功能包括烧录和校准</w:t>
      </w:r>
      <w:r w:rsidR="00F27B4D">
        <w:rPr>
          <w:rFonts w:ascii="宋体" w:hAnsi="宋体" w:cs="宋体" w:hint="eastAsia"/>
          <w:sz w:val="24"/>
        </w:rPr>
        <w:t>功能</w:t>
      </w:r>
      <w:r>
        <w:rPr>
          <w:rFonts w:ascii="宋体" w:hAnsi="宋体" w:cs="宋体" w:hint="eastAsia"/>
          <w:sz w:val="24"/>
        </w:rPr>
        <w:t>。</w:t>
      </w:r>
    </w:p>
    <w:p w:rsidR="00A1319F" w:rsidRDefault="00A1319F" w:rsidP="00A1319F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73" w:name="_Toc74137119"/>
      <w:r w:rsidRPr="00A1319F">
        <w:rPr>
          <w:rFonts w:ascii="宋体" w:hAnsi="宋体" w:cs="宋体" w:hint="eastAsia"/>
          <w:b/>
          <w:bCs/>
          <w:sz w:val="24"/>
        </w:rPr>
        <w:t>烧录</w:t>
      </w:r>
      <w:bookmarkEnd w:id="73"/>
    </w:p>
    <w:p w:rsidR="002F3A14" w:rsidRPr="00F27B4D" w:rsidRDefault="002F3A14" w:rsidP="00F27B4D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当前</w:t>
      </w:r>
      <w:r w:rsidR="00EA6FF4">
        <w:rPr>
          <w:rFonts w:ascii="宋体" w:hAnsi="宋体" w:cs="宋体" w:hint="eastAsia"/>
          <w:sz w:val="24"/>
        </w:rPr>
        <w:t>C</w:t>
      </w:r>
      <w:r>
        <w:rPr>
          <w:rFonts w:ascii="宋体" w:hAnsi="宋体" w:cs="宋体" w:hint="eastAsia"/>
          <w:sz w:val="24"/>
        </w:rPr>
        <w:t>x00的版本烧录由软件提供文档，指导测试组同事烧录初始镜像，然后使用在线升级功能将设备内部软件升级到对应出货版本。上位机软件适时切入，争取能实现自动化烧录和数据库记录功能。</w:t>
      </w:r>
    </w:p>
    <w:p w:rsidR="00A65E5F" w:rsidRDefault="00A65E5F" w:rsidP="00A1319F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74" w:name="_Toc74137120"/>
      <w:r w:rsidRPr="00A1319F">
        <w:rPr>
          <w:rFonts w:ascii="宋体" w:hAnsi="宋体" w:cs="宋体" w:hint="eastAsia"/>
          <w:b/>
          <w:bCs/>
          <w:sz w:val="24"/>
        </w:rPr>
        <w:t>校准</w:t>
      </w:r>
      <w:bookmarkEnd w:id="74"/>
    </w:p>
    <w:p w:rsidR="002F3A14" w:rsidRPr="002F3A14" w:rsidRDefault="002F3A14" w:rsidP="002F3A14">
      <w:pPr>
        <w:ind w:firstLineChars="200" w:firstLine="480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sz w:val="24"/>
        </w:rPr>
        <w:t>生产烧</w:t>
      </w:r>
      <w:proofErr w:type="gramStart"/>
      <w:r>
        <w:rPr>
          <w:rFonts w:ascii="宋体" w:hAnsi="宋体" w:cs="宋体" w:hint="eastAsia"/>
          <w:sz w:val="24"/>
        </w:rPr>
        <w:t>录完成</w:t>
      </w:r>
      <w:proofErr w:type="gramEnd"/>
      <w:r>
        <w:rPr>
          <w:rFonts w:ascii="宋体" w:hAnsi="宋体" w:cs="宋体" w:hint="eastAsia"/>
          <w:sz w:val="24"/>
        </w:rPr>
        <w:t>后，软件同事提供校准程序，实现每台机器的生产校准保证精度。上位机软件适时切入，争取能实现校准数据库记录功能。</w:t>
      </w:r>
    </w:p>
    <w:p w:rsidR="00E70F8F" w:rsidRDefault="00E70F8F" w:rsidP="00515BB4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75" w:name="_Toc74137121"/>
      <w:r>
        <w:rPr>
          <w:rFonts w:ascii="宋体" w:hAnsi="宋体" w:cs="宋体" w:hint="eastAsia"/>
          <w:b/>
          <w:bCs/>
          <w:sz w:val="28"/>
          <w:szCs w:val="28"/>
        </w:rPr>
        <w:t>系统</w:t>
      </w:r>
      <w:r w:rsidR="00506B60">
        <w:rPr>
          <w:rFonts w:ascii="宋体" w:hAnsi="宋体" w:cs="宋体" w:hint="eastAsia"/>
          <w:b/>
          <w:bCs/>
          <w:sz w:val="28"/>
          <w:szCs w:val="28"/>
        </w:rPr>
        <w:t>功能</w:t>
      </w:r>
      <w:bookmarkEnd w:id="75"/>
    </w:p>
    <w:p w:rsidR="002F3A14" w:rsidRPr="002F3A14" w:rsidRDefault="002F3A14" w:rsidP="002F3A14">
      <w:pPr>
        <w:ind w:firstLineChars="200" w:firstLine="480"/>
        <w:rPr>
          <w:rFonts w:ascii="宋体" w:hAnsi="宋体" w:cs="宋体"/>
          <w:b/>
          <w:bCs/>
          <w:sz w:val="28"/>
          <w:szCs w:val="28"/>
        </w:rPr>
      </w:pPr>
      <w:r>
        <w:rPr>
          <w:rFonts w:ascii="宋体" w:hAnsi="宋体" w:cs="宋体" w:hint="eastAsia"/>
          <w:sz w:val="24"/>
        </w:rPr>
        <w:t>系统功能包括通信接口设置，在线升级，恢复出厂设置，调试诊断功能。</w:t>
      </w:r>
    </w:p>
    <w:p w:rsidR="00C176B7" w:rsidRDefault="00C176B7" w:rsidP="00A1319F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76" w:name="_Toc74137122"/>
      <w:r>
        <w:rPr>
          <w:rFonts w:ascii="宋体" w:hAnsi="宋体" w:cs="宋体" w:hint="eastAsia"/>
          <w:b/>
          <w:bCs/>
          <w:sz w:val="24"/>
        </w:rPr>
        <w:t>通信设置</w:t>
      </w:r>
      <w:bookmarkEnd w:id="76"/>
    </w:p>
    <w:p w:rsidR="002F3A14" w:rsidRPr="00E11B56" w:rsidRDefault="00EA6FF4" w:rsidP="00E11B56">
      <w:pPr>
        <w:ind w:firstLineChars="200" w:firstLine="480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sz w:val="24"/>
        </w:rPr>
        <w:t>C</w:t>
      </w:r>
      <w:r w:rsidR="00E11B56">
        <w:rPr>
          <w:rFonts w:ascii="宋体" w:hAnsi="宋体" w:cs="宋体" w:hint="eastAsia"/>
          <w:sz w:val="24"/>
        </w:rPr>
        <w:t>x00对外提供SCPI接口可以使用：串口、GPIB、网口三种物理链路。通信设置功能</w:t>
      </w:r>
      <w:proofErr w:type="gramStart"/>
      <w:r w:rsidR="00E11B56">
        <w:rPr>
          <w:rFonts w:ascii="宋体" w:hAnsi="宋体" w:cs="宋体" w:hint="eastAsia"/>
          <w:sz w:val="24"/>
        </w:rPr>
        <w:t>未用户</w:t>
      </w:r>
      <w:proofErr w:type="gramEnd"/>
      <w:r w:rsidR="00E11B56">
        <w:rPr>
          <w:rFonts w:ascii="宋体" w:hAnsi="宋体" w:cs="宋体" w:hint="eastAsia"/>
          <w:sz w:val="24"/>
        </w:rPr>
        <w:t>提供通信链路参数的设计功能，主要包括：串口波特率、GPIB地址、网口IP地址、网关、掩码等。</w:t>
      </w:r>
    </w:p>
    <w:p w:rsidR="00C176B7" w:rsidRDefault="00C176B7" w:rsidP="00C176B7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77" w:name="_Toc74137123"/>
      <w:r w:rsidRPr="00A1319F">
        <w:rPr>
          <w:rFonts w:ascii="宋体" w:hAnsi="宋体" w:cs="宋体" w:hint="eastAsia"/>
          <w:b/>
          <w:bCs/>
          <w:sz w:val="24"/>
        </w:rPr>
        <w:t>在线升级</w:t>
      </w:r>
      <w:bookmarkEnd w:id="77"/>
    </w:p>
    <w:p w:rsidR="00A2622C" w:rsidRPr="005C493A" w:rsidRDefault="00A2622C" w:rsidP="005C493A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为了减小工程维护开销，</w:t>
      </w:r>
      <w:r w:rsidR="00EA6FF4">
        <w:rPr>
          <w:rFonts w:ascii="宋体" w:hAnsi="宋体" w:cs="宋体" w:hint="eastAsia"/>
          <w:sz w:val="24"/>
        </w:rPr>
        <w:t>C</w:t>
      </w:r>
      <w:r>
        <w:rPr>
          <w:rFonts w:ascii="宋体" w:hAnsi="宋体" w:cs="宋体" w:hint="eastAsia"/>
          <w:sz w:val="24"/>
        </w:rPr>
        <w:t>x00需实现在线升级功能，使出货后的设备(在客户处)有新增功能和修复问题的能力。当前</w:t>
      </w:r>
      <w:r w:rsidR="00EA6FF4">
        <w:rPr>
          <w:rFonts w:ascii="宋体" w:hAnsi="宋体" w:cs="宋体" w:hint="eastAsia"/>
          <w:sz w:val="24"/>
        </w:rPr>
        <w:t>C</w:t>
      </w:r>
      <w:r>
        <w:rPr>
          <w:rFonts w:ascii="宋体" w:hAnsi="宋体" w:cs="宋体" w:hint="eastAsia"/>
          <w:sz w:val="24"/>
        </w:rPr>
        <w:t>x00已经实现控制板软件和模拟</w:t>
      </w:r>
      <w:proofErr w:type="gramStart"/>
      <w:r>
        <w:rPr>
          <w:rFonts w:ascii="宋体" w:hAnsi="宋体" w:cs="宋体" w:hint="eastAsia"/>
          <w:sz w:val="24"/>
        </w:rPr>
        <w:t>板软件</w:t>
      </w:r>
      <w:proofErr w:type="gramEnd"/>
      <w:r>
        <w:rPr>
          <w:rFonts w:ascii="宋体" w:hAnsi="宋体" w:cs="宋体" w:hint="eastAsia"/>
          <w:sz w:val="24"/>
        </w:rPr>
        <w:t>的在线升级功能，下一步需实现FPGA比特文件的在线升级。</w:t>
      </w:r>
    </w:p>
    <w:p w:rsidR="00A1319F" w:rsidRDefault="00A1319F" w:rsidP="00A1319F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78" w:name="_Toc74137124"/>
      <w:r w:rsidRPr="00A1319F">
        <w:rPr>
          <w:rFonts w:ascii="宋体" w:hAnsi="宋体" w:cs="宋体" w:hint="eastAsia"/>
          <w:b/>
          <w:bCs/>
          <w:sz w:val="24"/>
        </w:rPr>
        <w:t>恢复出厂设置</w:t>
      </w:r>
      <w:bookmarkEnd w:id="78"/>
    </w:p>
    <w:p w:rsidR="005C493A" w:rsidRPr="005C493A" w:rsidRDefault="00C51BFE" w:rsidP="00A2622C">
      <w:pPr>
        <w:ind w:firstLineChars="200" w:firstLine="480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sz w:val="24"/>
        </w:rPr>
        <w:t>客户使用</w:t>
      </w:r>
      <w:r w:rsidR="00EA6FF4">
        <w:rPr>
          <w:rFonts w:ascii="宋体" w:hAnsi="宋体" w:cs="宋体" w:hint="eastAsia"/>
          <w:sz w:val="24"/>
        </w:rPr>
        <w:t>C</w:t>
      </w:r>
      <w:r>
        <w:rPr>
          <w:rFonts w:ascii="宋体" w:hAnsi="宋体" w:cs="宋体" w:hint="eastAsia"/>
          <w:sz w:val="24"/>
        </w:rPr>
        <w:t>x00</w:t>
      </w:r>
      <w:r w:rsidR="00EA6FF4">
        <w:rPr>
          <w:rFonts w:ascii="宋体" w:hAnsi="宋体" w:cs="宋体" w:hint="eastAsia"/>
          <w:sz w:val="24"/>
        </w:rPr>
        <w:t>的过程中，可能会</w:t>
      </w:r>
      <w:r>
        <w:rPr>
          <w:rFonts w:ascii="宋体" w:hAnsi="宋体" w:cs="宋体" w:hint="eastAsia"/>
          <w:sz w:val="24"/>
        </w:rPr>
        <w:t>将</w:t>
      </w:r>
      <w:r w:rsidR="00EA6FF4">
        <w:rPr>
          <w:rFonts w:ascii="宋体" w:hAnsi="宋体" w:cs="宋体" w:hint="eastAsia"/>
          <w:sz w:val="24"/>
        </w:rPr>
        <w:t>C</w:t>
      </w:r>
      <w:r>
        <w:rPr>
          <w:rFonts w:ascii="宋体" w:hAnsi="宋体" w:cs="宋体" w:hint="eastAsia"/>
          <w:sz w:val="24"/>
        </w:rPr>
        <w:t>x00的工作模式配乱，而自己也不记得。恢复出厂功能可以将</w:t>
      </w:r>
      <w:r w:rsidR="00EA6FF4">
        <w:rPr>
          <w:rFonts w:ascii="宋体" w:hAnsi="宋体" w:cs="宋体" w:hint="eastAsia"/>
          <w:sz w:val="24"/>
        </w:rPr>
        <w:t>C</w:t>
      </w:r>
      <w:r>
        <w:rPr>
          <w:rFonts w:ascii="宋体" w:hAnsi="宋体" w:cs="宋体" w:hint="eastAsia"/>
          <w:sz w:val="24"/>
        </w:rPr>
        <w:t>x00</w:t>
      </w:r>
      <w:r w:rsidR="00A2622C">
        <w:rPr>
          <w:rFonts w:ascii="宋体" w:hAnsi="宋体" w:cs="宋体" w:hint="eastAsia"/>
          <w:sz w:val="24"/>
        </w:rPr>
        <w:t>一键</w:t>
      </w:r>
      <w:proofErr w:type="gramStart"/>
      <w:r w:rsidR="00A2622C">
        <w:rPr>
          <w:rFonts w:ascii="宋体" w:hAnsi="宋体" w:cs="宋体" w:hint="eastAsia"/>
          <w:sz w:val="24"/>
        </w:rPr>
        <w:t>设置回</w:t>
      </w:r>
      <w:proofErr w:type="gramEnd"/>
      <w:r w:rsidR="00A2622C">
        <w:rPr>
          <w:rFonts w:ascii="宋体" w:hAnsi="宋体" w:cs="宋体" w:hint="eastAsia"/>
          <w:sz w:val="24"/>
        </w:rPr>
        <w:t>出厂模式，保证客户可以将设备恢复到一个已知状态。</w:t>
      </w:r>
    </w:p>
    <w:p w:rsidR="002F3A14" w:rsidRDefault="002F3A14" w:rsidP="00A1319F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79" w:name="_Toc74137125"/>
      <w:r>
        <w:rPr>
          <w:rFonts w:ascii="宋体" w:hAnsi="宋体" w:cs="宋体" w:hint="eastAsia"/>
          <w:b/>
          <w:bCs/>
          <w:sz w:val="24"/>
        </w:rPr>
        <w:t>调试诊断</w:t>
      </w:r>
      <w:bookmarkEnd w:id="79"/>
    </w:p>
    <w:p w:rsidR="00A2622C" w:rsidRPr="00C67FC3" w:rsidRDefault="00C67FC3" w:rsidP="00C67FC3">
      <w:pPr>
        <w:ind w:firstLineChars="200" w:firstLine="480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sz w:val="24"/>
        </w:rPr>
        <w:t>客户的应用行业和场景十分丰富，部分使用方式或隐藏缺陷在研发阶段无法完全预知。调试诊断功能用于帮助处理售后问题时，有一个</w:t>
      </w:r>
      <w:r>
        <w:rPr>
          <w:rFonts w:ascii="宋体" w:hAnsi="宋体" w:cs="宋体"/>
          <w:sz w:val="24"/>
        </w:rPr>
        <w:t>“</w:t>
      </w:r>
      <w:r>
        <w:rPr>
          <w:rFonts w:ascii="宋体" w:hAnsi="宋体" w:cs="宋体" w:hint="eastAsia"/>
          <w:sz w:val="24"/>
        </w:rPr>
        <w:t>黑匣子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可以查阅监控。该功能主要包括时间、日志、版本信息记录等三个子功能。</w:t>
      </w:r>
    </w:p>
    <w:p w:rsidR="00C67FC3" w:rsidRPr="0021383B" w:rsidRDefault="002F3A14" w:rsidP="0021383B">
      <w:pPr>
        <w:pStyle w:val="ab"/>
        <w:numPr>
          <w:ilvl w:val="0"/>
          <w:numId w:val="8"/>
        </w:numPr>
        <w:ind w:firstLineChars="0"/>
        <w:rPr>
          <w:rFonts w:ascii="宋体" w:hAnsi="宋体" w:cs="宋体"/>
          <w:sz w:val="24"/>
        </w:rPr>
      </w:pPr>
      <w:r w:rsidRPr="0021383B">
        <w:rPr>
          <w:rFonts w:ascii="宋体" w:hAnsi="宋体" w:cs="宋体" w:hint="eastAsia"/>
          <w:sz w:val="24"/>
        </w:rPr>
        <w:t>日志</w:t>
      </w:r>
      <w:r w:rsidR="00C67FC3" w:rsidRPr="0021383B">
        <w:rPr>
          <w:rFonts w:ascii="宋体" w:hAnsi="宋体" w:cs="宋体" w:hint="eastAsia"/>
          <w:sz w:val="24"/>
        </w:rPr>
        <w:t>：显示异常时，</w:t>
      </w:r>
      <w:r w:rsidR="00EA6FF4">
        <w:rPr>
          <w:rFonts w:ascii="宋体" w:hAnsi="宋体" w:cs="宋体" w:hint="eastAsia"/>
          <w:sz w:val="24"/>
        </w:rPr>
        <w:t>C</w:t>
      </w:r>
      <w:r w:rsidR="00C67FC3" w:rsidRPr="0021383B">
        <w:rPr>
          <w:rFonts w:ascii="宋体" w:hAnsi="宋体" w:cs="宋体" w:hint="eastAsia"/>
          <w:sz w:val="24"/>
        </w:rPr>
        <w:t>x00的运行记录</w:t>
      </w:r>
    </w:p>
    <w:p w:rsidR="002F3A14" w:rsidRPr="0021383B" w:rsidRDefault="00C67FC3" w:rsidP="0021383B">
      <w:pPr>
        <w:pStyle w:val="ab"/>
        <w:numPr>
          <w:ilvl w:val="0"/>
          <w:numId w:val="8"/>
        </w:numPr>
        <w:ind w:firstLineChars="0"/>
        <w:rPr>
          <w:rFonts w:ascii="宋体" w:hAnsi="宋体" w:cs="宋体"/>
          <w:sz w:val="24"/>
        </w:rPr>
      </w:pPr>
      <w:r w:rsidRPr="0021383B">
        <w:rPr>
          <w:rFonts w:ascii="宋体" w:hAnsi="宋体" w:cs="宋体" w:hint="eastAsia"/>
          <w:sz w:val="24"/>
        </w:rPr>
        <w:t>版本信息：显示异常的</w:t>
      </w:r>
      <w:r w:rsidR="00EA6FF4">
        <w:rPr>
          <w:rFonts w:ascii="宋体" w:hAnsi="宋体" w:cs="宋体" w:hint="eastAsia"/>
          <w:sz w:val="24"/>
        </w:rPr>
        <w:t>C</w:t>
      </w:r>
      <w:r w:rsidRPr="0021383B">
        <w:rPr>
          <w:rFonts w:ascii="宋体" w:hAnsi="宋体" w:cs="宋体" w:hint="eastAsia"/>
          <w:sz w:val="24"/>
        </w:rPr>
        <w:t>x00软硬件版本</w:t>
      </w:r>
    </w:p>
    <w:p w:rsidR="00C67FC3" w:rsidRDefault="00C67FC3" w:rsidP="00C67FC3">
      <w:pPr>
        <w:numPr>
          <w:ilvl w:val="2"/>
          <w:numId w:val="19"/>
        </w:numPr>
        <w:adjustRightInd w:val="0"/>
        <w:snapToGrid w:val="0"/>
        <w:ind w:left="0" w:firstLine="0"/>
        <w:outlineLvl w:val="2"/>
        <w:rPr>
          <w:rFonts w:ascii="宋体" w:hAnsi="宋体" w:cs="宋体"/>
          <w:b/>
          <w:bCs/>
          <w:sz w:val="24"/>
        </w:rPr>
      </w:pPr>
      <w:bookmarkStart w:id="80" w:name="_Toc74137126"/>
      <w:r>
        <w:rPr>
          <w:rFonts w:ascii="宋体" w:hAnsi="宋体" w:cs="宋体" w:hint="eastAsia"/>
          <w:b/>
          <w:bCs/>
          <w:sz w:val="24"/>
        </w:rPr>
        <w:t>定期锁定</w:t>
      </w:r>
      <w:bookmarkEnd w:id="80"/>
    </w:p>
    <w:p w:rsidR="00C67FC3" w:rsidRPr="00A1319F" w:rsidRDefault="00C67FC3" w:rsidP="00C67FC3">
      <w:pPr>
        <w:ind w:firstLineChars="200" w:firstLine="480"/>
        <w:rPr>
          <w:rFonts w:ascii="宋体" w:hAnsi="宋体" w:cs="宋体"/>
          <w:b/>
          <w:bCs/>
          <w:sz w:val="24"/>
        </w:rPr>
      </w:pPr>
      <w:r>
        <w:rPr>
          <w:rFonts w:ascii="宋体" w:hAnsi="宋体" w:cs="宋体" w:hint="eastAsia"/>
          <w:sz w:val="24"/>
        </w:rPr>
        <w:t>部分</w:t>
      </w:r>
      <w:r w:rsidRPr="00C67FC3">
        <w:rPr>
          <w:rFonts w:ascii="宋体" w:hAnsi="宋体" w:cs="宋体" w:hint="eastAsia"/>
          <w:sz w:val="24"/>
        </w:rPr>
        <w:t>客户</w:t>
      </w:r>
      <w:r>
        <w:rPr>
          <w:rFonts w:ascii="宋体" w:hAnsi="宋体" w:cs="宋体" w:hint="eastAsia"/>
          <w:sz w:val="24"/>
        </w:rPr>
        <w:t>有先发货，后付款的要求。为了避免此类客户由各种原因，出现发货后不付款的情况，</w:t>
      </w:r>
      <w:r w:rsidR="00EA6FF4">
        <w:rPr>
          <w:rFonts w:ascii="宋体" w:hAnsi="宋体" w:cs="宋体" w:hint="eastAsia"/>
          <w:sz w:val="24"/>
        </w:rPr>
        <w:t>C</w:t>
      </w:r>
      <w:r>
        <w:rPr>
          <w:rFonts w:ascii="宋体" w:hAnsi="宋体" w:cs="宋体" w:hint="eastAsia"/>
          <w:sz w:val="24"/>
        </w:rPr>
        <w:t>x00实现了定期(60天)自动禁用的功能</w:t>
      </w:r>
      <w:r w:rsidRPr="00C67FC3">
        <w:rPr>
          <w:rFonts w:ascii="宋体" w:hAnsi="宋体" w:cs="宋体" w:hint="eastAsia"/>
          <w:sz w:val="24"/>
        </w:rPr>
        <w:t>。</w:t>
      </w:r>
    </w:p>
    <w:p w:rsidR="0096666B" w:rsidRPr="00515BB4" w:rsidRDefault="0096666B" w:rsidP="00515BB4">
      <w:pPr>
        <w:numPr>
          <w:ilvl w:val="1"/>
          <w:numId w:val="19"/>
        </w:numPr>
        <w:ind w:left="647" w:hangingChars="230" w:hanging="647"/>
        <w:outlineLvl w:val="1"/>
        <w:rPr>
          <w:rFonts w:ascii="宋体" w:hAnsi="宋体" w:cs="宋体"/>
          <w:b/>
          <w:bCs/>
          <w:sz w:val="28"/>
          <w:szCs w:val="28"/>
        </w:rPr>
      </w:pPr>
      <w:bookmarkStart w:id="81" w:name="_Toc74137127"/>
      <w:r w:rsidRPr="00515BB4">
        <w:rPr>
          <w:rFonts w:ascii="宋体" w:hAnsi="宋体" w:cs="宋体" w:hint="eastAsia"/>
          <w:b/>
          <w:bCs/>
          <w:sz w:val="28"/>
          <w:szCs w:val="28"/>
        </w:rPr>
        <w:t>职责划分</w:t>
      </w:r>
      <w:bookmarkEnd w:id="81"/>
    </w:p>
    <w:p w:rsidR="00515BB4" w:rsidRDefault="0021383B" w:rsidP="0021383B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生产烧</w:t>
      </w:r>
      <w:proofErr w:type="gramStart"/>
      <w:r>
        <w:rPr>
          <w:rFonts w:ascii="宋体" w:hAnsi="宋体" w:cs="宋体" w:hint="eastAsia"/>
          <w:sz w:val="24"/>
        </w:rPr>
        <w:t>录功能</w:t>
      </w:r>
      <w:proofErr w:type="gramEnd"/>
      <w:r>
        <w:rPr>
          <w:rFonts w:ascii="宋体" w:hAnsi="宋体" w:cs="宋体" w:hint="eastAsia"/>
          <w:sz w:val="24"/>
        </w:rPr>
        <w:t>由上位机同事负责，系统功能由控制板</w:t>
      </w:r>
      <w:r w:rsidR="00C67FC3">
        <w:rPr>
          <w:rFonts w:ascii="宋体" w:hAnsi="宋体" w:cs="宋体" w:hint="eastAsia"/>
          <w:sz w:val="24"/>
        </w:rPr>
        <w:t>软件</w:t>
      </w:r>
      <w:r>
        <w:rPr>
          <w:rFonts w:ascii="宋体" w:hAnsi="宋体" w:cs="宋体" w:hint="eastAsia"/>
          <w:sz w:val="24"/>
        </w:rPr>
        <w:t>同事</w:t>
      </w:r>
      <w:r w:rsidR="00C67FC3">
        <w:rPr>
          <w:rFonts w:ascii="宋体" w:hAnsi="宋体" w:cs="宋体" w:hint="eastAsia"/>
          <w:sz w:val="24"/>
        </w:rPr>
        <w:t>负责</w:t>
      </w:r>
      <w:bookmarkEnd w:id="1"/>
      <w:r>
        <w:rPr>
          <w:rFonts w:ascii="宋体" w:hAnsi="宋体" w:cs="宋体" w:hint="eastAsia"/>
          <w:sz w:val="24"/>
        </w:rPr>
        <w:t>。</w:t>
      </w:r>
    </w:p>
    <w:sectPr w:rsidR="00515BB4">
      <w:headerReference w:type="default" r:id="rId45"/>
      <w:footerReference w:type="default" r:id="rId46"/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26E3" w:rsidRDefault="00F326E3">
      <w:r>
        <w:separator/>
      </w:r>
    </w:p>
  </w:endnote>
  <w:endnote w:type="continuationSeparator" w:id="0">
    <w:p w:rsidR="00F326E3" w:rsidRDefault="00F326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6857" w:rsidRDefault="00F26857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武汉普斯仪表技术有限公司                                    All right reserved 2011-2021</w:t>
    </w:r>
  </w:p>
  <w:p w:rsidR="00F26857" w:rsidRDefault="00F26857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  <w:r>
      <w:rPr>
        <w:rFonts w:ascii="宋体" w:hAnsi="宋体" w:cs="宋体" w:hint="eastAsia"/>
        <w:sz w:val="18"/>
        <w:szCs w:val="18"/>
      </w:rPr>
      <w:t xml:space="preserve"> </w:t>
    </w:r>
  </w:p>
  <w:p w:rsidR="00F26857" w:rsidRDefault="00F26857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</w:t>
    </w:r>
    <w:proofErr w:type="gramStart"/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开发区光谷大道308号光谷动力</w:t>
    </w:r>
    <w:proofErr w:type="gramEnd"/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绿色环保产业园8栋102</w:t>
    </w:r>
    <w:r>
      <w:rPr>
        <w:rFonts w:hint="eastAsia"/>
        <w:sz w:val="15"/>
        <w:szCs w:val="15"/>
        <w:lang w:val="pt-BR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26E3" w:rsidRDefault="00F326E3">
      <w:r>
        <w:separator/>
      </w:r>
    </w:p>
  </w:footnote>
  <w:footnote w:type="continuationSeparator" w:id="0">
    <w:p w:rsidR="00F326E3" w:rsidRDefault="00F326E3">
      <w:r>
        <w:continuationSeparator/>
      </w:r>
    </w:p>
  </w:footnote>
  <w:footnote w:id="1">
    <w:p w:rsidR="00F26857" w:rsidRDefault="00F26857">
      <w:pPr>
        <w:pStyle w:val="a9"/>
      </w:pPr>
      <w:r>
        <w:rPr>
          <w:rStyle w:val="aa"/>
        </w:rPr>
        <w:footnoteRef/>
      </w:r>
      <w:r>
        <w:t xml:space="preserve"> </w:t>
      </w:r>
      <w:r>
        <w:rPr>
          <w:rFonts w:hint="eastAsia"/>
        </w:rPr>
        <w:t>简称</w:t>
      </w:r>
      <w:r>
        <w:rPr>
          <w:rFonts w:hint="eastAsia"/>
        </w:rPr>
        <w:t>Cx00</w:t>
      </w:r>
    </w:p>
  </w:footnote>
  <w:footnote w:id="2">
    <w:p w:rsidR="00F26857" w:rsidRDefault="00F26857" w:rsidP="00197D76">
      <w:pPr>
        <w:pStyle w:val="a9"/>
      </w:pPr>
      <w:r>
        <w:rPr>
          <w:rStyle w:val="aa"/>
        </w:rPr>
        <w:footnoteRef/>
      </w:r>
      <w:r>
        <w:t xml:space="preserve"> </w:t>
      </w:r>
      <w:r>
        <w:rPr>
          <w:rFonts w:hint="eastAsia"/>
        </w:rPr>
        <w:t>当前</w:t>
      </w:r>
      <w:r>
        <w:rPr>
          <w:rFonts w:hint="eastAsia"/>
        </w:rPr>
        <w:t>AD/DA</w:t>
      </w:r>
      <w:r>
        <w:rPr>
          <w:rFonts w:hint="eastAsia"/>
        </w:rPr>
        <w:t>为</w:t>
      </w:r>
      <w:r>
        <w:rPr>
          <w:rFonts w:hint="eastAsia"/>
        </w:rPr>
        <w:t>16bit</w:t>
      </w:r>
      <w:r>
        <w:rPr>
          <w:rFonts w:hint="eastAsia"/>
        </w:rPr>
        <w:t>或以下</w:t>
      </w:r>
    </w:p>
  </w:footnote>
  <w:footnote w:id="3">
    <w:p w:rsidR="00F26857" w:rsidRDefault="00F26857" w:rsidP="00197D76">
      <w:pPr>
        <w:pStyle w:val="a9"/>
      </w:pPr>
      <w:r>
        <w:rPr>
          <w:rStyle w:val="aa"/>
        </w:rPr>
        <w:footnoteRef/>
      </w:r>
      <w:r>
        <w:rPr>
          <w:rFonts w:hint="eastAsia"/>
        </w:rPr>
        <w:t xml:space="preserve"> </w:t>
      </w:r>
      <w:r>
        <w:rPr>
          <w:rFonts w:hint="eastAsia"/>
        </w:rPr>
        <w:t>分辨率与精度类似，精度由</w:t>
      </w:r>
      <w:r>
        <w:rPr>
          <w:rFonts w:hint="eastAsia"/>
        </w:rPr>
        <w:t>AD</w:t>
      </w:r>
      <w:r>
        <w:rPr>
          <w:rFonts w:hint="eastAsia"/>
        </w:rPr>
        <w:t>位数决定，分辨率由</w:t>
      </w:r>
      <w:r>
        <w:rPr>
          <w:rFonts w:hint="eastAsia"/>
        </w:rPr>
        <w:t>DA</w:t>
      </w:r>
      <w:r>
        <w:rPr>
          <w:rFonts w:hint="eastAsia"/>
        </w:rPr>
        <w:t>位数决定</w:t>
      </w:r>
    </w:p>
  </w:footnote>
  <w:footnote w:id="4">
    <w:p w:rsidR="00F26857" w:rsidRPr="007A4F02" w:rsidRDefault="00F26857" w:rsidP="007934CD">
      <w:pPr>
        <w:pStyle w:val="a9"/>
      </w:pPr>
      <w:r>
        <w:rPr>
          <w:rStyle w:val="aa"/>
        </w:rPr>
        <w:footnoteRef/>
      </w:r>
      <w:r>
        <w:t xml:space="preserve"> </w:t>
      </w:r>
      <w:r>
        <w:rPr>
          <w:rFonts w:hint="eastAsia"/>
        </w:rPr>
        <w:t>后文统一使用</w:t>
      </w:r>
      <w:r>
        <w:rPr>
          <w:rFonts w:hint="eastAsia"/>
        </w:rPr>
        <w:t>SDM</w:t>
      </w:r>
      <w:r>
        <w:rPr>
          <w:rFonts w:hint="eastAsia"/>
        </w:rPr>
        <w:t>术语</w:t>
      </w:r>
    </w:p>
  </w:footnote>
  <w:footnote w:id="5">
    <w:p w:rsidR="00F26857" w:rsidRPr="00B952DC" w:rsidRDefault="00F26857">
      <w:pPr>
        <w:pStyle w:val="a9"/>
      </w:pPr>
      <w:r>
        <w:rPr>
          <w:rStyle w:val="aa"/>
        </w:rPr>
        <w:footnoteRef/>
      </w:r>
      <w:r>
        <w:t xml:space="preserve"> </w:t>
      </w:r>
      <w:r>
        <w:rPr>
          <w:rFonts w:hint="eastAsia"/>
        </w:rPr>
        <w:t>即</w:t>
      </w:r>
      <w:r>
        <w:rPr>
          <w:rFonts w:hint="eastAsia"/>
        </w:rPr>
        <w:t>NPLC</w:t>
      </w:r>
      <w:r>
        <w:rPr>
          <w:rFonts w:hint="eastAsia"/>
        </w:rPr>
        <w:t>，后文统一称</w:t>
      </w:r>
      <w:r>
        <w:rPr>
          <w:rFonts w:hint="eastAsia"/>
        </w:rPr>
        <w:t>NPLC</w:t>
      </w:r>
    </w:p>
  </w:footnote>
  <w:footnote w:id="6">
    <w:p w:rsidR="00F26857" w:rsidRDefault="00F26857" w:rsidP="00B952DC">
      <w:pPr>
        <w:pStyle w:val="a9"/>
      </w:pPr>
      <w:r>
        <w:rPr>
          <w:rStyle w:val="aa"/>
        </w:rPr>
        <w:footnoteRef/>
      </w:r>
      <w:r>
        <w:t xml:space="preserve"> </w:t>
      </w:r>
      <w:r>
        <w:rPr>
          <w:rFonts w:hint="eastAsia"/>
        </w:rPr>
        <w:t>设置值可以正可负，所以未必是高电平</w:t>
      </w:r>
    </w:p>
  </w:footnote>
  <w:footnote w:id="7">
    <w:p w:rsidR="00F26857" w:rsidRPr="009747F9" w:rsidRDefault="00F26857" w:rsidP="00AD4D75">
      <w:pPr>
        <w:pStyle w:val="a9"/>
      </w:pPr>
      <w:r>
        <w:rPr>
          <w:rStyle w:val="aa"/>
        </w:rPr>
        <w:footnoteRef/>
      </w:r>
      <w:r>
        <w:t xml:space="preserve"> </w:t>
      </w:r>
      <w:r>
        <w:rPr>
          <w:rFonts w:hint="eastAsia"/>
        </w:rPr>
        <w:t>无</w:t>
      </w:r>
      <w:r>
        <w:rPr>
          <w:rFonts w:hint="eastAsia"/>
        </w:rPr>
        <w:t>FPGA</w:t>
      </w:r>
      <w:r>
        <w:rPr>
          <w:rFonts w:hint="eastAsia"/>
        </w:rPr>
        <w:t>的设备直接与模拟电路交互</w:t>
      </w:r>
    </w:p>
  </w:footnote>
  <w:footnote w:id="8">
    <w:p w:rsidR="00F26857" w:rsidRPr="007F6429" w:rsidRDefault="00F26857" w:rsidP="00382EB3">
      <w:pPr>
        <w:pStyle w:val="a9"/>
      </w:pPr>
      <w:r>
        <w:rPr>
          <w:rStyle w:val="aa"/>
        </w:rPr>
        <w:footnoteRef/>
      </w:r>
      <w:r>
        <w:t xml:space="preserve"> </w:t>
      </w:r>
      <w:r>
        <w:rPr>
          <w:rFonts w:hint="eastAsia"/>
        </w:rPr>
        <w:t>可以参考本文中</w:t>
      </w:r>
      <w:r>
        <w:rPr>
          <w:rFonts w:hint="eastAsia"/>
        </w:rPr>
        <w:t>VI</w:t>
      </w:r>
      <w:r>
        <w:rPr>
          <w:rFonts w:hint="eastAsia"/>
        </w:rPr>
        <w:t>扫描相关章节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6857" w:rsidRDefault="00F26857">
    <w:pPr>
      <w:pStyle w:val="a5"/>
      <w:pBdr>
        <w:bottom w:val="none" w:sz="0" w:space="1" w:color="auto"/>
      </w:pBdr>
    </w:pPr>
    <w:r>
      <w:rPr>
        <w:noProof/>
        <w:sz w:val="28"/>
        <w:szCs w:val="28"/>
        <w:u w:val="single"/>
      </w:rPr>
      <w:drawing>
        <wp:inline distT="0" distB="0" distL="0" distR="0">
          <wp:extent cx="560268" cy="166457"/>
          <wp:effectExtent l="0" t="0" r="0" b="5080"/>
          <wp:docPr id="16" name="图片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无标题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9643" cy="1662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sz w:val="28"/>
        <w:szCs w:val="28"/>
        <w:u w:val="single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" o:allowincell="f" fillcolor="silver" stroked="f">
          <v:fill opacity=".5"/>
          <v:textpath style="font-family:&quot;Simsun&quot;;font-size:1pt" string="严禁复制"/>
          <w10:wrap anchorx="margin" anchory="margin"/>
        </v:shape>
      </w:pict>
    </w:r>
    <w:r>
      <w:rPr>
        <w:u w:val="single"/>
      </w:rPr>
      <w:tab/>
    </w:r>
    <w:r>
      <w:rPr>
        <w:rFonts w:hint="eastAsia"/>
        <w:u w:val="single"/>
      </w:rPr>
      <w:t xml:space="preserve">  </w:t>
    </w:r>
    <w:r>
      <w:rPr>
        <w:rFonts w:hint="eastAsia"/>
        <w:u w:val="single"/>
      </w:rPr>
      <w:t>插卡式设备</w:t>
    </w:r>
    <w:r>
      <w:rPr>
        <w:rFonts w:hint="eastAsia"/>
        <w:u w:val="single"/>
      </w:rPr>
      <w:t>(Cx00)</w:t>
    </w:r>
    <w:r w:rsidRPr="001C0764">
      <w:rPr>
        <w:rFonts w:hint="eastAsia"/>
        <w:u w:val="single"/>
      </w:rPr>
      <w:t>需求</w:t>
    </w:r>
    <w:r>
      <w:rPr>
        <w:u w:val="single"/>
      </w:rPr>
      <w:tab/>
    </w:r>
    <w:r>
      <w:rPr>
        <w:rFonts w:hint="eastAsia"/>
        <w:u w:val="single"/>
      </w:rPr>
      <w:t>普赛斯仪表</w:t>
    </w:r>
    <w:r>
      <w:rPr>
        <w:rFonts w:hint="eastAsia"/>
        <w:u w:val="single"/>
      </w:rPr>
      <w:t xml:space="preserve"> </w:t>
    </w:r>
    <w:r>
      <w:rPr>
        <w:rFonts w:hint="eastAsia"/>
        <w:u w:val="single"/>
      </w:rPr>
      <w:t>研发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A4D30"/>
    <w:multiLevelType w:val="hybridMultilevel"/>
    <w:tmpl w:val="FB9E6FB4"/>
    <w:lvl w:ilvl="0" w:tplc="2FD45E6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66450D"/>
    <w:multiLevelType w:val="multilevel"/>
    <w:tmpl w:val="67BE644A"/>
    <w:lvl w:ilvl="0">
      <w:start w:val="1"/>
      <w:numFmt w:val="decimal"/>
      <w:lvlText w:val="%1."/>
      <w:lvlJc w:val="left"/>
      <w:pPr>
        <w:tabs>
          <w:tab w:val="num" w:pos="312"/>
        </w:tabs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085D7642"/>
    <w:multiLevelType w:val="hybridMultilevel"/>
    <w:tmpl w:val="2D183F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9C61B5F"/>
    <w:multiLevelType w:val="hybridMultilevel"/>
    <w:tmpl w:val="453ED88A"/>
    <w:lvl w:ilvl="0" w:tplc="C2C821E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B3D52A1"/>
    <w:multiLevelType w:val="hybridMultilevel"/>
    <w:tmpl w:val="AF02528A"/>
    <w:lvl w:ilvl="0" w:tplc="C2C821E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C635DB3"/>
    <w:multiLevelType w:val="hybridMultilevel"/>
    <w:tmpl w:val="F2D0ADA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15D8443F"/>
    <w:multiLevelType w:val="hybridMultilevel"/>
    <w:tmpl w:val="AF2235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D1E39A4"/>
    <w:multiLevelType w:val="hybridMultilevel"/>
    <w:tmpl w:val="F68885E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>
    <w:nsid w:val="1D9803D8"/>
    <w:multiLevelType w:val="hybridMultilevel"/>
    <w:tmpl w:val="C9B4738C"/>
    <w:lvl w:ilvl="0" w:tplc="6CC2F0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03C6501"/>
    <w:multiLevelType w:val="hybridMultilevel"/>
    <w:tmpl w:val="E562A02E"/>
    <w:lvl w:ilvl="0" w:tplc="01A677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207D065C"/>
    <w:multiLevelType w:val="hybridMultilevel"/>
    <w:tmpl w:val="14AA3E1A"/>
    <w:lvl w:ilvl="0" w:tplc="C2C821E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2BC328B"/>
    <w:multiLevelType w:val="hybridMultilevel"/>
    <w:tmpl w:val="654CA3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2F11F52"/>
    <w:multiLevelType w:val="hybridMultilevel"/>
    <w:tmpl w:val="A76207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61353E3"/>
    <w:multiLevelType w:val="hybridMultilevel"/>
    <w:tmpl w:val="25767876"/>
    <w:lvl w:ilvl="0" w:tplc="052A986E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2C6E3B95"/>
    <w:multiLevelType w:val="hybridMultilevel"/>
    <w:tmpl w:val="5B765368"/>
    <w:lvl w:ilvl="0" w:tplc="6E2A9ED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2DD74C48"/>
    <w:multiLevelType w:val="hybridMultilevel"/>
    <w:tmpl w:val="08560740"/>
    <w:lvl w:ilvl="0" w:tplc="D23A8F90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16">
    <w:nsid w:val="304505FF"/>
    <w:multiLevelType w:val="hybridMultilevel"/>
    <w:tmpl w:val="E562A02E"/>
    <w:lvl w:ilvl="0" w:tplc="01A677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306D7D1D"/>
    <w:multiLevelType w:val="hybridMultilevel"/>
    <w:tmpl w:val="F266F068"/>
    <w:lvl w:ilvl="0" w:tplc="59C428B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30723C8A"/>
    <w:multiLevelType w:val="hybridMultilevel"/>
    <w:tmpl w:val="6C6E1FCE"/>
    <w:lvl w:ilvl="0" w:tplc="B2F27044">
      <w:start w:val="26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1F9480E"/>
    <w:multiLevelType w:val="hybridMultilevel"/>
    <w:tmpl w:val="D292A70A"/>
    <w:lvl w:ilvl="0" w:tplc="7B0AC13C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335B59A3"/>
    <w:multiLevelType w:val="hybridMultilevel"/>
    <w:tmpl w:val="594C451E"/>
    <w:lvl w:ilvl="0" w:tplc="BF26CD08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1">
    <w:nsid w:val="340E48CA"/>
    <w:multiLevelType w:val="hybridMultilevel"/>
    <w:tmpl w:val="ECF2A05C"/>
    <w:lvl w:ilvl="0" w:tplc="0ACEEA2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37C548B3"/>
    <w:multiLevelType w:val="hybridMultilevel"/>
    <w:tmpl w:val="7152CFF4"/>
    <w:lvl w:ilvl="0" w:tplc="E99A750A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>
    <w:nsid w:val="39A95964"/>
    <w:multiLevelType w:val="hybridMultilevel"/>
    <w:tmpl w:val="2EFCE3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42376827"/>
    <w:multiLevelType w:val="hybridMultilevel"/>
    <w:tmpl w:val="C65E85AA"/>
    <w:lvl w:ilvl="0" w:tplc="04090003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42880D53"/>
    <w:multiLevelType w:val="hybridMultilevel"/>
    <w:tmpl w:val="79D8BE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4BBD4B1E"/>
    <w:multiLevelType w:val="hybridMultilevel"/>
    <w:tmpl w:val="D682DA4E"/>
    <w:lvl w:ilvl="0" w:tplc="D2EE835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>
    <w:nsid w:val="4BCC0CDD"/>
    <w:multiLevelType w:val="hybridMultilevel"/>
    <w:tmpl w:val="32B6F16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8">
    <w:nsid w:val="4DA0283A"/>
    <w:multiLevelType w:val="hybridMultilevel"/>
    <w:tmpl w:val="F906F8F8"/>
    <w:lvl w:ilvl="0" w:tplc="6D140180">
      <w:start w:val="1"/>
      <w:numFmt w:val="lowerLetter"/>
      <w:lvlText w:val="%1."/>
      <w:lvlJc w:val="left"/>
      <w:pPr>
        <w:ind w:left="12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29">
    <w:nsid w:val="4F38523D"/>
    <w:multiLevelType w:val="hybridMultilevel"/>
    <w:tmpl w:val="934896C2"/>
    <w:lvl w:ilvl="0" w:tplc="D0C6B328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0">
    <w:nsid w:val="52CF12CD"/>
    <w:multiLevelType w:val="hybridMultilevel"/>
    <w:tmpl w:val="F37097E0"/>
    <w:lvl w:ilvl="0" w:tplc="E55EC61E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1">
    <w:nsid w:val="53BB6E98"/>
    <w:multiLevelType w:val="hybridMultilevel"/>
    <w:tmpl w:val="016606D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2">
    <w:nsid w:val="56647FD8"/>
    <w:multiLevelType w:val="hybridMultilevel"/>
    <w:tmpl w:val="BD04D67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3">
    <w:nsid w:val="5A2213AB"/>
    <w:multiLevelType w:val="multilevel"/>
    <w:tmpl w:val="5A2213AB"/>
    <w:lvl w:ilvl="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>
    <w:nsid w:val="5C35D7E1"/>
    <w:multiLevelType w:val="multilevel"/>
    <w:tmpl w:val="67BE644A"/>
    <w:lvl w:ilvl="0">
      <w:start w:val="1"/>
      <w:numFmt w:val="decimal"/>
      <w:lvlText w:val="%1."/>
      <w:lvlJc w:val="left"/>
      <w:pPr>
        <w:tabs>
          <w:tab w:val="num" w:pos="312"/>
        </w:tabs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>
    <w:nsid w:val="60463A3F"/>
    <w:multiLevelType w:val="hybridMultilevel"/>
    <w:tmpl w:val="D682DA4E"/>
    <w:lvl w:ilvl="0" w:tplc="D2EE835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">
    <w:nsid w:val="61293002"/>
    <w:multiLevelType w:val="hybridMultilevel"/>
    <w:tmpl w:val="74D2127C"/>
    <w:lvl w:ilvl="0" w:tplc="72E8C67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7">
    <w:nsid w:val="62337F1A"/>
    <w:multiLevelType w:val="hybridMultilevel"/>
    <w:tmpl w:val="74D2127C"/>
    <w:lvl w:ilvl="0" w:tplc="72E8C67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8">
    <w:nsid w:val="668261AC"/>
    <w:multiLevelType w:val="hybridMultilevel"/>
    <w:tmpl w:val="85D49490"/>
    <w:lvl w:ilvl="0" w:tplc="84E01AB8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9">
    <w:nsid w:val="68652BB7"/>
    <w:multiLevelType w:val="hybridMultilevel"/>
    <w:tmpl w:val="E562A02E"/>
    <w:lvl w:ilvl="0" w:tplc="01A677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0">
    <w:nsid w:val="6A806C4C"/>
    <w:multiLevelType w:val="hybridMultilevel"/>
    <w:tmpl w:val="ECF2A05C"/>
    <w:lvl w:ilvl="0" w:tplc="0ACEEA2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1">
    <w:nsid w:val="6BE27DA6"/>
    <w:multiLevelType w:val="hybridMultilevel"/>
    <w:tmpl w:val="6FF473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>
    <w:nsid w:val="6C2D3BBD"/>
    <w:multiLevelType w:val="hybridMultilevel"/>
    <w:tmpl w:val="04EC42F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3">
    <w:nsid w:val="6EB90E41"/>
    <w:multiLevelType w:val="hybridMultilevel"/>
    <w:tmpl w:val="14AA3E1A"/>
    <w:lvl w:ilvl="0" w:tplc="C2C821E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70024F34"/>
    <w:multiLevelType w:val="hybridMultilevel"/>
    <w:tmpl w:val="8B1424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78D85A21"/>
    <w:multiLevelType w:val="hybridMultilevel"/>
    <w:tmpl w:val="D3BA30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>
    <w:nsid w:val="7A1E13A4"/>
    <w:multiLevelType w:val="multilevel"/>
    <w:tmpl w:val="67BE644A"/>
    <w:lvl w:ilvl="0">
      <w:start w:val="1"/>
      <w:numFmt w:val="decimal"/>
      <w:lvlText w:val="%1."/>
      <w:lvlJc w:val="left"/>
      <w:pPr>
        <w:tabs>
          <w:tab w:val="num" w:pos="312"/>
        </w:tabs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7">
    <w:nsid w:val="7E497E6E"/>
    <w:multiLevelType w:val="hybridMultilevel"/>
    <w:tmpl w:val="E562A02E"/>
    <w:lvl w:ilvl="0" w:tplc="01A677B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4"/>
  </w:num>
  <w:num w:numId="2">
    <w:abstractNumId w:val="33"/>
  </w:num>
  <w:num w:numId="3">
    <w:abstractNumId w:val="8"/>
  </w:num>
  <w:num w:numId="4">
    <w:abstractNumId w:val="0"/>
  </w:num>
  <w:num w:numId="5">
    <w:abstractNumId w:val="6"/>
  </w:num>
  <w:num w:numId="6">
    <w:abstractNumId w:val="23"/>
  </w:num>
  <w:num w:numId="7">
    <w:abstractNumId w:val="46"/>
  </w:num>
  <w:num w:numId="8">
    <w:abstractNumId w:val="25"/>
  </w:num>
  <w:num w:numId="9">
    <w:abstractNumId w:val="12"/>
  </w:num>
  <w:num w:numId="10">
    <w:abstractNumId w:val="41"/>
  </w:num>
  <w:num w:numId="11">
    <w:abstractNumId w:val="45"/>
  </w:num>
  <w:num w:numId="12">
    <w:abstractNumId w:val="24"/>
  </w:num>
  <w:num w:numId="13">
    <w:abstractNumId w:val="43"/>
  </w:num>
  <w:num w:numId="14">
    <w:abstractNumId w:val="2"/>
  </w:num>
  <w:num w:numId="15">
    <w:abstractNumId w:val="10"/>
  </w:num>
  <w:num w:numId="16">
    <w:abstractNumId w:val="4"/>
  </w:num>
  <w:num w:numId="17">
    <w:abstractNumId w:val="3"/>
  </w:num>
  <w:num w:numId="18">
    <w:abstractNumId w:val="11"/>
  </w:num>
  <w:num w:numId="19">
    <w:abstractNumId w:val="1"/>
  </w:num>
  <w:num w:numId="20">
    <w:abstractNumId w:val="7"/>
  </w:num>
  <w:num w:numId="21">
    <w:abstractNumId w:val="27"/>
  </w:num>
  <w:num w:numId="22">
    <w:abstractNumId w:val="31"/>
  </w:num>
  <w:num w:numId="23">
    <w:abstractNumId w:val="5"/>
  </w:num>
  <w:num w:numId="24">
    <w:abstractNumId w:val="37"/>
  </w:num>
  <w:num w:numId="25">
    <w:abstractNumId w:val="26"/>
  </w:num>
  <w:num w:numId="26">
    <w:abstractNumId w:val="40"/>
  </w:num>
  <w:num w:numId="27">
    <w:abstractNumId w:val="9"/>
  </w:num>
  <w:num w:numId="28">
    <w:abstractNumId w:val="42"/>
  </w:num>
  <w:num w:numId="29">
    <w:abstractNumId w:val="13"/>
  </w:num>
  <w:num w:numId="30">
    <w:abstractNumId w:val="44"/>
  </w:num>
  <w:num w:numId="31">
    <w:abstractNumId w:val="32"/>
  </w:num>
  <w:num w:numId="32">
    <w:abstractNumId w:val="35"/>
  </w:num>
  <w:num w:numId="33">
    <w:abstractNumId w:val="36"/>
  </w:num>
  <w:num w:numId="34">
    <w:abstractNumId w:val="21"/>
  </w:num>
  <w:num w:numId="35">
    <w:abstractNumId w:val="16"/>
  </w:num>
  <w:num w:numId="36">
    <w:abstractNumId w:val="47"/>
  </w:num>
  <w:num w:numId="37">
    <w:abstractNumId w:val="39"/>
  </w:num>
  <w:num w:numId="38">
    <w:abstractNumId w:val="30"/>
  </w:num>
  <w:num w:numId="39">
    <w:abstractNumId w:val="20"/>
  </w:num>
  <w:num w:numId="40">
    <w:abstractNumId w:val="15"/>
  </w:num>
  <w:num w:numId="41">
    <w:abstractNumId w:val="28"/>
  </w:num>
  <w:num w:numId="42">
    <w:abstractNumId w:val="29"/>
  </w:num>
  <w:num w:numId="43">
    <w:abstractNumId w:val="17"/>
  </w:num>
  <w:num w:numId="44">
    <w:abstractNumId w:val="14"/>
  </w:num>
  <w:num w:numId="45">
    <w:abstractNumId w:val="22"/>
  </w:num>
  <w:num w:numId="46">
    <w:abstractNumId w:val="18"/>
  </w:num>
  <w:num w:numId="47">
    <w:abstractNumId w:val="19"/>
  </w:num>
  <w:num w:numId="48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66FF"/>
    <w:rsid w:val="00015BA0"/>
    <w:rsid w:val="00022DE7"/>
    <w:rsid w:val="00022EFC"/>
    <w:rsid w:val="00023456"/>
    <w:rsid w:val="00025566"/>
    <w:rsid w:val="00025975"/>
    <w:rsid w:val="000279AD"/>
    <w:rsid w:val="00027D91"/>
    <w:rsid w:val="0003684B"/>
    <w:rsid w:val="0004105B"/>
    <w:rsid w:val="00041627"/>
    <w:rsid w:val="00043AF8"/>
    <w:rsid w:val="000457E1"/>
    <w:rsid w:val="00047C69"/>
    <w:rsid w:val="00057906"/>
    <w:rsid w:val="00063416"/>
    <w:rsid w:val="00066634"/>
    <w:rsid w:val="000805B4"/>
    <w:rsid w:val="0008288B"/>
    <w:rsid w:val="00082F59"/>
    <w:rsid w:val="00084D6B"/>
    <w:rsid w:val="00093A8C"/>
    <w:rsid w:val="00093CB6"/>
    <w:rsid w:val="00094918"/>
    <w:rsid w:val="000A0477"/>
    <w:rsid w:val="000A30E1"/>
    <w:rsid w:val="000A390F"/>
    <w:rsid w:val="000A3E4D"/>
    <w:rsid w:val="000B2C7D"/>
    <w:rsid w:val="000C0055"/>
    <w:rsid w:val="000C6D16"/>
    <w:rsid w:val="000D18DA"/>
    <w:rsid w:val="000D3109"/>
    <w:rsid w:val="000D4D92"/>
    <w:rsid w:val="000D5E37"/>
    <w:rsid w:val="000E1FA4"/>
    <w:rsid w:val="000E5CFA"/>
    <w:rsid w:val="001001F9"/>
    <w:rsid w:val="001051FA"/>
    <w:rsid w:val="00105C64"/>
    <w:rsid w:val="0010618B"/>
    <w:rsid w:val="0010679F"/>
    <w:rsid w:val="0010681E"/>
    <w:rsid w:val="00110447"/>
    <w:rsid w:val="00112F64"/>
    <w:rsid w:val="0011378D"/>
    <w:rsid w:val="00114290"/>
    <w:rsid w:val="00115BE9"/>
    <w:rsid w:val="00123C22"/>
    <w:rsid w:val="00125A23"/>
    <w:rsid w:val="00134427"/>
    <w:rsid w:val="00134DB8"/>
    <w:rsid w:val="00135CF2"/>
    <w:rsid w:val="001443A4"/>
    <w:rsid w:val="00153539"/>
    <w:rsid w:val="00153AD3"/>
    <w:rsid w:val="0016158A"/>
    <w:rsid w:val="00172A27"/>
    <w:rsid w:val="00175049"/>
    <w:rsid w:val="0017787D"/>
    <w:rsid w:val="001835FF"/>
    <w:rsid w:val="00190353"/>
    <w:rsid w:val="00192E4F"/>
    <w:rsid w:val="00196823"/>
    <w:rsid w:val="00197D76"/>
    <w:rsid w:val="001A10F6"/>
    <w:rsid w:val="001A1867"/>
    <w:rsid w:val="001A20D1"/>
    <w:rsid w:val="001A4541"/>
    <w:rsid w:val="001B1D40"/>
    <w:rsid w:val="001B68C0"/>
    <w:rsid w:val="001B7497"/>
    <w:rsid w:val="001C0764"/>
    <w:rsid w:val="001C0FA2"/>
    <w:rsid w:val="001C116D"/>
    <w:rsid w:val="001C390C"/>
    <w:rsid w:val="001C68B0"/>
    <w:rsid w:val="001D1BE6"/>
    <w:rsid w:val="001D283B"/>
    <w:rsid w:val="001E0C17"/>
    <w:rsid w:val="001E1574"/>
    <w:rsid w:val="001F14BC"/>
    <w:rsid w:val="001F1BA1"/>
    <w:rsid w:val="001F5AA5"/>
    <w:rsid w:val="0020547C"/>
    <w:rsid w:val="00206B1B"/>
    <w:rsid w:val="00210306"/>
    <w:rsid w:val="00210F06"/>
    <w:rsid w:val="0021383B"/>
    <w:rsid w:val="00215921"/>
    <w:rsid w:val="00220C26"/>
    <w:rsid w:val="00225997"/>
    <w:rsid w:val="00225F31"/>
    <w:rsid w:val="00230778"/>
    <w:rsid w:val="0023370E"/>
    <w:rsid w:val="00245F8B"/>
    <w:rsid w:val="002525C8"/>
    <w:rsid w:val="0025502B"/>
    <w:rsid w:val="0026620C"/>
    <w:rsid w:val="00270D7D"/>
    <w:rsid w:val="002806E9"/>
    <w:rsid w:val="00283374"/>
    <w:rsid w:val="00283DE2"/>
    <w:rsid w:val="00285983"/>
    <w:rsid w:val="002868DA"/>
    <w:rsid w:val="002925F9"/>
    <w:rsid w:val="002A1295"/>
    <w:rsid w:val="002A4872"/>
    <w:rsid w:val="002A51BA"/>
    <w:rsid w:val="002B0DA0"/>
    <w:rsid w:val="002B2253"/>
    <w:rsid w:val="002C587F"/>
    <w:rsid w:val="002D100B"/>
    <w:rsid w:val="002D7427"/>
    <w:rsid w:val="002D79E7"/>
    <w:rsid w:val="002E2506"/>
    <w:rsid w:val="002E77B7"/>
    <w:rsid w:val="002F233B"/>
    <w:rsid w:val="002F28B8"/>
    <w:rsid w:val="002F3A14"/>
    <w:rsid w:val="002F7174"/>
    <w:rsid w:val="00302374"/>
    <w:rsid w:val="00305483"/>
    <w:rsid w:val="00306985"/>
    <w:rsid w:val="003121D6"/>
    <w:rsid w:val="0031232C"/>
    <w:rsid w:val="00325E05"/>
    <w:rsid w:val="00334CB1"/>
    <w:rsid w:val="00335A22"/>
    <w:rsid w:val="003378C0"/>
    <w:rsid w:val="00337C11"/>
    <w:rsid w:val="0034267A"/>
    <w:rsid w:val="00346CCE"/>
    <w:rsid w:val="00353780"/>
    <w:rsid w:val="003538D9"/>
    <w:rsid w:val="00353B46"/>
    <w:rsid w:val="00355D4B"/>
    <w:rsid w:val="00365B4F"/>
    <w:rsid w:val="00367AE3"/>
    <w:rsid w:val="00380241"/>
    <w:rsid w:val="00381974"/>
    <w:rsid w:val="00382EB3"/>
    <w:rsid w:val="0038461B"/>
    <w:rsid w:val="00385589"/>
    <w:rsid w:val="00390216"/>
    <w:rsid w:val="0039289A"/>
    <w:rsid w:val="003A15E5"/>
    <w:rsid w:val="003A3C24"/>
    <w:rsid w:val="003A6D7B"/>
    <w:rsid w:val="003B4237"/>
    <w:rsid w:val="003B478A"/>
    <w:rsid w:val="003B5F9D"/>
    <w:rsid w:val="003B6882"/>
    <w:rsid w:val="003B6D04"/>
    <w:rsid w:val="003C57D8"/>
    <w:rsid w:val="003D4BD1"/>
    <w:rsid w:val="003D7839"/>
    <w:rsid w:val="003E2470"/>
    <w:rsid w:val="003E2871"/>
    <w:rsid w:val="003E6EF5"/>
    <w:rsid w:val="003E715C"/>
    <w:rsid w:val="003F24D9"/>
    <w:rsid w:val="003F5ABD"/>
    <w:rsid w:val="00400C35"/>
    <w:rsid w:val="00402641"/>
    <w:rsid w:val="00406D91"/>
    <w:rsid w:val="004101C1"/>
    <w:rsid w:val="004111D1"/>
    <w:rsid w:val="00417386"/>
    <w:rsid w:val="0042226E"/>
    <w:rsid w:val="00424EF6"/>
    <w:rsid w:val="004251E9"/>
    <w:rsid w:val="004252AF"/>
    <w:rsid w:val="004272F8"/>
    <w:rsid w:val="004416A0"/>
    <w:rsid w:val="00441A7D"/>
    <w:rsid w:val="00454B7D"/>
    <w:rsid w:val="00457BB7"/>
    <w:rsid w:val="00477BA5"/>
    <w:rsid w:val="00485332"/>
    <w:rsid w:val="00493496"/>
    <w:rsid w:val="00493CD7"/>
    <w:rsid w:val="0049410E"/>
    <w:rsid w:val="00495458"/>
    <w:rsid w:val="00496D54"/>
    <w:rsid w:val="004A21EE"/>
    <w:rsid w:val="004A56AC"/>
    <w:rsid w:val="004A5C11"/>
    <w:rsid w:val="004A6014"/>
    <w:rsid w:val="004B2315"/>
    <w:rsid w:val="004B3802"/>
    <w:rsid w:val="004C164B"/>
    <w:rsid w:val="004C3DBD"/>
    <w:rsid w:val="004C561A"/>
    <w:rsid w:val="004C69A0"/>
    <w:rsid w:val="004D2356"/>
    <w:rsid w:val="004E0DDA"/>
    <w:rsid w:val="004E1610"/>
    <w:rsid w:val="004E20CD"/>
    <w:rsid w:val="004E4733"/>
    <w:rsid w:val="004F3F01"/>
    <w:rsid w:val="005002DC"/>
    <w:rsid w:val="00500329"/>
    <w:rsid w:val="0050094F"/>
    <w:rsid w:val="00500C00"/>
    <w:rsid w:val="0050320D"/>
    <w:rsid w:val="00503779"/>
    <w:rsid w:val="00504814"/>
    <w:rsid w:val="0050485E"/>
    <w:rsid w:val="00506B60"/>
    <w:rsid w:val="0051092B"/>
    <w:rsid w:val="00515BB4"/>
    <w:rsid w:val="005177EB"/>
    <w:rsid w:val="00523D27"/>
    <w:rsid w:val="00524AFE"/>
    <w:rsid w:val="00526613"/>
    <w:rsid w:val="00532E4C"/>
    <w:rsid w:val="0053332C"/>
    <w:rsid w:val="0053536B"/>
    <w:rsid w:val="005460E7"/>
    <w:rsid w:val="005608B2"/>
    <w:rsid w:val="0057129A"/>
    <w:rsid w:val="0057252C"/>
    <w:rsid w:val="00572BDC"/>
    <w:rsid w:val="00577988"/>
    <w:rsid w:val="005812B4"/>
    <w:rsid w:val="00587A2F"/>
    <w:rsid w:val="00587F38"/>
    <w:rsid w:val="005924CC"/>
    <w:rsid w:val="00595E5A"/>
    <w:rsid w:val="00596A8A"/>
    <w:rsid w:val="005A177B"/>
    <w:rsid w:val="005B4739"/>
    <w:rsid w:val="005C493A"/>
    <w:rsid w:val="005C5391"/>
    <w:rsid w:val="005C74F7"/>
    <w:rsid w:val="005D3684"/>
    <w:rsid w:val="005D3E63"/>
    <w:rsid w:val="005E3DF4"/>
    <w:rsid w:val="005E50C5"/>
    <w:rsid w:val="005E6223"/>
    <w:rsid w:val="005E6661"/>
    <w:rsid w:val="005F21C4"/>
    <w:rsid w:val="005F4CC6"/>
    <w:rsid w:val="005F5831"/>
    <w:rsid w:val="005F6C7B"/>
    <w:rsid w:val="006007DC"/>
    <w:rsid w:val="00605BA0"/>
    <w:rsid w:val="00615CC2"/>
    <w:rsid w:val="006160E1"/>
    <w:rsid w:val="00620BFB"/>
    <w:rsid w:val="00621FF7"/>
    <w:rsid w:val="006256C4"/>
    <w:rsid w:val="00626D29"/>
    <w:rsid w:val="00627036"/>
    <w:rsid w:val="00627836"/>
    <w:rsid w:val="00630E3E"/>
    <w:rsid w:val="0063148E"/>
    <w:rsid w:val="00632925"/>
    <w:rsid w:val="006377C2"/>
    <w:rsid w:val="00637E11"/>
    <w:rsid w:val="00640606"/>
    <w:rsid w:val="00643CA7"/>
    <w:rsid w:val="00670204"/>
    <w:rsid w:val="006706D8"/>
    <w:rsid w:val="00670C3E"/>
    <w:rsid w:val="00680A90"/>
    <w:rsid w:val="00693BC1"/>
    <w:rsid w:val="0069526E"/>
    <w:rsid w:val="006A5E34"/>
    <w:rsid w:val="006A6AC7"/>
    <w:rsid w:val="006A6BE5"/>
    <w:rsid w:val="006A6C48"/>
    <w:rsid w:val="006B1245"/>
    <w:rsid w:val="006B49CB"/>
    <w:rsid w:val="006B6960"/>
    <w:rsid w:val="006C03CC"/>
    <w:rsid w:val="006C061A"/>
    <w:rsid w:val="006C24D5"/>
    <w:rsid w:val="006C5AC2"/>
    <w:rsid w:val="006C781C"/>
    <w:rsid w:val="006D3F2B"/>
    <w:rsid w:val="006D76A2"/>
    <w:rsid w:val="006E1706"/>
    <w:rsid w:val="006E1A8B"/>
    <w:rsid w:val="006E3E42"/>
    <w:rsid w:val="006E5D55"/>
    <w:rsid w:val="006E6541"/>
    <w:rsid w:val="006F084C"/>
    <w:rsid w:val="006F5C49"/>
    <w:rsid w:val="0070084A"/>
    <w:rsid w:val="00701A49"/>
    <w:rsid w:val="007044B5"/>
    <w:rsid w:val="00704B8F"/>
    <w:rsid w:val="007135D6"/>
    <w:rsid w:val="00713C52"/>
    <w:rsid w:val="00713D29"/>
    <w:rsid w:val="007142F1"/>
    <w:rsid w:val="00715E2D"/>
    <w:rsid w:val="00722873"/>
    <w:rsid w:val="00723059"/>
    <w:rsid w:val="007253E6"/>
    <w:rsid w:val="00733499"/>
    <w:rsid w:val="007347FF"/>
    <w:rsid w:val="00737F7B"/>
    <w:rsid w:val="0074277B"/>
    <w:rsid w:val="00744326"/>
    <w:rsid w:val="007526DA"/>
    <w:rsid w:val="00756253"/>
    <w:rsid w:val="00762155"/>
    <w:rsid w:val="007625F8"/>
    <w:rsid w:val="0076286A"/>
    <w:rsid w:val="00762E16"/>
    <w:rsid w:val="007644EB"/>
    <w:rsid w:val="00764645"/>
    <w:rsid w:val="00767312"/>
    <w:rsid w:val="00767421"/>
    <w:rsid w:val="00767D7A"/>
    <w:rsid w:val="00770004"/>
    <w:rsid w:val="0077186A"/>
    <w:rsid w:val="00771AD5"/>
    <w:rsid w:val="00772032"/>
    <w:rsid w:val="00772121"/>
    <w:rsid w:val="00773202"/>
    <w:rsid w:val="00790851"/>
    <w:rsid w:val="00790F2E"/>
    <w:rsid w:val="00791DAE"/>
    <w:rsid w:val="007934CD"/>
    <w:rsid w:val="00795F63"/>
    <w:rsid w:val="007A3849"/>
    <w:rsid w:val="007A5B5E"/>
    <w:rsid w:val="007B0CDC"/>
    <w:rsid w:val="007B2228"/>
    <w:rsid w:val="007C031A"/>
    <w:rsid w:val="007C3970"/>
    <w:rsid w:val="007C3FDF"/>
    <w:rsid w:val="007C7593"/>
    <w:rsid w:val="007D1519"/>
    <w:rsid w:val="007D212A"/>
    <w:rsid w:val="007D263F"/>
    <w:rsid w:val="007D3DBA"/>
    <w:rsid w:val="007E1E84"/>
    <w:rsid w:val="007E5AAB"/>
    <w:rsid w:val="007F0097"/>
    <w:rsid w:val="007F2CA9"/>
    <w:rsid w:val="007F389E"/>
    <w:rsid w:val="00800893"/>
    <w:rsid w:val="00800E62"/>
    <w:rsid w:val="008031A8"/>
    <w:rsid w:val="0080347D"/>
    <w:rsid w:val="00805B92"/>
    <w:rsid w:val="00806065"/>
    <w:rsid w:val="00807544"/>
    <w:rsid w:val="00810769"/>
    <w:rsid w:val="00811DF9"/>
    <w:rsid w:val="008268A7"/>
    <w:rsid w:val="00831C83"/>
    <w:rsid w:val="00844639"/>
    <w:rsid w:val="0084592E"/>
    <w:rsid w:val="008524DF"/>
    <w:rsid w:val="00860D15"/>
    <w:rsid w:val="008622B2"/>
    <w:rsid w:val="00863647"/>
    <w:rsid w:val="008721CE"/>
    <w:rsid w:val="00873C45"/>
    <w:rsid w:val="008752FA"/>
    <w:rsid w:val="00875A0D"/>
    <w:rsid w:val="00875D7C"/>
    <w:rsid w:val="00875FF9"/>
    <w:rsid w:val="00880095"/>
    <w:rsid w:val="008807BE"/>
    <w:rsid w:val="0088207D"/>
    <w:rsid w:val="0088240A"/>
    <w:rsid w:val="008A373F"/>
    <w:rsid w:val="008B2804"/>
    <w:rsid w:val="008B6ACE"/>
    <w:rsid w:val="008B787E"/>
    <w:rsid w:val="008C2AA8"/>
    <w:rsid w:val="008C60FD"/>
    <w:rsid w:val="008D332B"/>
    <w:rsid w:val="008D4B17"/>
    <w:rsid w:val="008D72FC"/>
    <w:rsid w:val="008E0AB6"/>
    <w:rsid w:val="008F0B45"/>
    <w:rsid w:val="008F5281"/>
    <w:rsid w:val="008F77DA"/>
    <w:rsid w:val="00900A94"/>
    <w:rsid w:val="0090214D"/>
    <w:rsid w:val="00916091"/>
    <w:rsid w:val="00923580"/>
    <w:rsid w:val="0092649E"/>
    <w:rsid w:val="0093095B"/>
    <w:rsid w:val="00930C59"/>
    <w:rsid w:val="009329A6"/>
    <w:rsid w:val="009378F2"/>
    <w:rsid w:val="00946F26"/>
    <w:rsid w:val="00953A69"/>
    <w:rsid w:val="0095406E"/>
    <w:rsid w:val="00954C63"/>
    <w:rsid w:val="00955777"/>
    <w:rsid w:val="00962876"/>
    <w:rsid w:val="0096666B"/>
    <w:rsid w:val="00973177"/>
    <w:rsid w:val="00974C71"/>
    <w:rsid w:val="00975FB2"/>
    <w:rsid w:val="009803F7"/>
    <w:rsid w:val="00980ADC"/>
    <w:rsid w:val="0098151D"/>
    <w:rsid w:val="00985EC9"/>
    <w:rsid w:val="00986F68"/>
    <w:rsid w:val="009A53F5"/>
    <w:rsid w:val="009B67A8"/>
    <w:rsid w:val="009C4AC1"/>
    <w:rsid w:val="009C51AC"/>
    <w:rsid w:val="009D5A8A"/>
    <w:rsid w:val="009E05DB"/>
    <w:rsid w:val="009E10A8"/>
    <w:rsid w:val="009E6E94"/>
    <w:rsid w:val="009E7DC9"/>
    <w:rsid w:val="00A01D39"/>
    <w:rsid w:val="00A04F2B"/>
    <w:rsid w:val="00A05091"/>
    <w:rsid w:val="00A05236"/>
    <w:rsid w:val="00A077FC"/>
    <w:rsid w:val="00A1319F"/>
    <w:rsid w:val="00A13E79"/>
    <w:rsid w:val="00A16F26"/>
    <w:rsid w:val="00A2094A"/>
    <w:rsid w:val="00A2108D"/>
    <w:rsid w:val="00A2122F"/>
    <w:rsid w:val="00A22319"/>
    <w:rsid w:val="00A23A58"/>
    <w:rsid w:val="00A24736"/>
    <w:rsid w:val="00A258AF"/>
    <w:rsid w:val="00A25F9C"/>
    <w:rsid w:val="00A2622C"/>
    <w:rsid w:val="00A33614"/>
    <w:rsid w:val="00A33638"/>
    <w:rsid w:val="00A406A8"/>
    <w:rsid w:val="00A422C5"/>
    <w:rsid w:val="00A51BBC"/>
    <w:rsid w:val="00A658E5"/>
    <w:rsid w:val="00A65B2F"/>
    <w:rsid w:val="00A65E5F"/>
    <w:rsid w:val="00A66AB5"/>
    <w:rsid w:val="00A674DF"/>
    <w:rsid w:val="00A842AD"/>
    <w:rsid w:val="00A87A21"/>
    <w:rsid w:val="00A91059"/>
    <w:rsid w:val="00AA47C0"/>
    <w:rsid w:val="00AB1B36"/>
    <w:rsid w:val="00AB2798"/>
    <w:rsid w:val="00AB7C64"/>
    <w:rsid w:val="00AC0952"/>
    <w:rsid w:val="00AD441F"/>
    <w:rsid w:val="00AD4D75"/>
    <w:rsid w:val="00AD5BE6"/>
    <w:rsid w:val="00AD780E"/>
    <w:rsid w:val="00AE024C"/>
    <w:rsid w:val="00AE456B"/>
    <w:rsid w:val="00AF704E"/>
    <w:rsid w:val="00B02B7D"/>
    <w:rsid w:val="00B03F77"/>
    <w:rsid w:val="00B06ACE"/>
    <w:rsid w:val="00B21A7D"/>
    <w:rsid w:val="00B21BCF"/>
    <w:rsid w:val="00B23771"/>
    <w:rsid w:val="00B274E1"/>
    <w:rsid w:val="00B31D35"/>
    <w:rsid w:val="00B343CE"/>
    <w:rsid w:val="00B35176"/>
    <w:rsid w:val="00B35F64"/>
    <w:rsid w:val="00B40ADE"/>
    <w:rsid w:val="00B46634"/>
    <w:rsid w:val="00B56FCF"/>
    <w:rsid w:val="00B57CF6"/>
    <w:rsid w:val="00B61D51"/>
    <w:rsid w:val="00B70EA2"/>
    <w:rsid w:val="00B75FE9"/>
    <w:rsid w:val="00B76A3D"/>
    <w:rsid w:val="00B776DE"/>
    <w:rsid w:val="00B93785"/>
    <w:rsid w:val="00B941DA"/>
    <w:rsid w:val="00B952DC"/>
    <w:rsid w:val="00BA05C2"/>
    <w:rsid w:val="00BA264F"/>
    <w:rsid w:val="00BA652E"/>
    <w:rsid w:val="00BC1DC9"/>
    <w:rsid w:val="00BC2A09"/>
    <w:rsid w:val="00BC5069"/>
    <w:rsid w:val="00BE18F1"/>
    <w:rsid w:val="00BE2D63"/>
    <w:rsid w:val="00BE3C2D"/>
    <w:rsid w:val="00BE4176"/>
    <w:rsid w:val="00BE74E2"/>
    <w:rsid w:val="00BF4C7C"/>
    <w:rsid w:val="00BF55F7"/>
    <w:rsid w:val="00C00B9F"/>
    <w:rsid w:val="00C101B8"/>
    <w:rsid w:val="00C105D1"/>
    <w:rsid w:val="00C176B7"/>
    <w:rsid w:val="00C24330"/>
    <w:rsid w:val="00C27F22"/>
    <w:rsid w:val="00C32C47"/>
    <w:rsid w:val="00C3346A"/>
    <w:rsid w:val="00C377C0"/>
    <w:rsid w:val="00C37BC6"/>
    <w:rsid w:val="00C41B30"/>
    <w:rsid w:val="00C455F2"/>
    <w:rsid w:val="00C50478"/>
    <w:rsid w:val="00C51BFE"/>
    <w:rsid w:val="00C52B71"/>
    <w:rsid w:val="00C55841"/>
    <w:rsid w:val="00C55CCE"/>
    <w:rsid w:val="00C55E4A"/>
    <w:rsid w:val="00C57B7F"/>
    <w:rsid w:val="00C65DE5"/>
    <w:rsid w:val="00C67FC3"/>
    <w:rsid w:val="00C70D19"/>
    <w:rsid w:val="00C71054"/>
    <w:rsid w:val="00C7215A"/>
    <w:rsid w:val="00C75A7C"/>
    <w:rsid w:val="00C770C0"/>
    <w:rsid w:val="00C773A0"/>
    <w:rsid w:val="00C8036D"/>
    <w:rsid w:val="00C847C7"/>
    <w:rsid w:val="00C85D19"/>
    <w:rsid w:val="00C93FF2"/>
    <w:rsid w:val="00C95099"/>
    <w:rsid w:val="00CA058F"/>
    <w:rsid w:val="00CA6009"/>
    <w:rsid w:val="00CB09A3"/>
    <w:rsid w:val="00CB213F"/>
    <w:rsid w:val="00CC5983"/>
    <w:rsid w:val="00CD1CB5"/>
    <w:rsid w:val="00CD2619"/>
    <w:rsid w:val="00CD614D"/>
    <w:rsid w:val="00CE3E76"/>
    <w:rsid w:val="00CE497F"/>
    <w:rsid w:val="00CE4D0B"/>
    <w:rsid w:val="00CE4F2A"/>
    <w:rsid w:val="00CE5348"/>
    <w:rsid w:val="00CF1CBE"/>
    <w:rsid w:val="00CF2283"/>
    <w:rsid w:val="00CF46B7"/>
    <w:rsid w:val="00CF790F"/>
    <w:rsid w:val="00D012BA"/>
    <w:rsid w:val="00D02635"/>
    <w:rsid w:val="00D06A74"/>
    <w:rsid w:val="00D06D3B"/>
    <w:rsid w:val="00D07752"/>
    <w:rsid w:val="00D07E70"/>
    <w:rsid w:val="00D10F22"/>
    <w:rsid w:val="00D13FDE"/>
    <w:rsid w:val="00D16D6D"/>
    <w:rsid w:val="00D17F33"/>
    <w:rsid w:val="00D22A00"/>
    <w:rsid w:val="00D23445"/>
    <w:rsid w:val="00D249F4"/>
    <w:rsid w:val="00D311DD"/>
    <w:rsid w:val="00D320F9"/>
    <w:rsid w:val="00D3684C"/>
    <w:rsid w:val="00D3746D"/>
    <w:rsid w:val="00D41746"/>
    <w:rsid w:val="00D430A6"/>
    <w:rsid w:val="00D46072"/>
    <w:rsid w:val="00D626D4"/>
    <w:rsid w:val="00D65C08"/>
    <w:rsid w:val="00D66455"/>
    <w:rsid w:val="00D67511"/>
    <w:rsid w:val="00D73141"/>
    <w:rsid w:val="00D8746B"/>
    <w:rsid w:val="00D90FE4"/>
    <w:rsid w:val="00D95B52"/>
    <w:rsid w:val="00DA1AF6"/>
    <w:rsid w:val="00DA50AF"/>
    <w:rsid w:val="00DA580A"/>
    <w:rsid w:val="00DA6607"/>
    <w:rsid w:val="00DB264B"/>
    <w:rsid w:val="00DB36BA"/>
    <w:rsid w:val="00DB6216"/>
    <w:rsid w:val="00DC46D9"/>
    <w:rsid w:val="00DC4FD8"/>
    <w:rsid w:val="00DC714B"/>
    <w:rsid w:val="00DD26FD"/>
    <w:rsid w:val="00DD74CB"/>
    <w:rsid w:val="00DE2DE0"/>
    <w:rsid w:val="00DE4110"/>
    <w:rsid w:val="00DE4425"/>
    <w:rsid w:val="00DF662F"/>
    <w:rsid w:val="00E0292B"/>
    <w:rsid w:val="00E050F4"/>
    <w:rsid w:val="00E062EC"/>
    <w:rsid w:val="00E069BF"/>
    <w:rsid w:val="00E077E2"/>
    <w:rsid w:val="00E11B56"/>
    <w:rsid w:val="00E160DF"/>
    <w:rsid w:val="00E21520"/>
    <w:rsid w:val="00E2636C"/>
    <w:rsid w:val="00E34525"/>
    <w:rsid w:val="00E34C25"/>
    <w:rsid w:val="00E35D0C"/>
    <w:rsid w:val="00E424D0"/>
    <w:rsid w:val="00E426BB"/>
    <w:rsid w:val="00E4538F"/>
    <w:rsid w:val="00E531C5"/>
    <w:rsid w:val="00E56155"/>
    <w:rsid w:val="00E568E4"/>
    <w:rsid w:val="00E60211"/>
    <w:rsid w:val="00E60B24"/>
    <w:rsid w:val="00E61B8A"/>
    <w:rsid w:val="00E62B79"/>
    <w:rsid w:val="00E6546D"/>
    <w:rsid w:val="00E70F8F"/>
    <w:rsid w:val="00E74B24"/>
    <w:rsid w:val="00E77AC4"/>
    <w:rsid w:val="00E77C26"/>
    <w:rsid w:val="00E84C5A"/>
    <w:rsid w:val="00E877BE"/>
    <w:rsid w:val="00E956FC"/>
    <w:rsid w:val="00E96626"/>
    <w:rsid w:val="00E96CE2"/>
    <w:rsid w:val="00EA12B2"/>
    <w:rsid w:val="00EA6FF4"/>
    <w:rsid w:val="00EB1C8E"/>
    <w:rsid w:val="00EB1F0B"/>
    <w:rsid w:val="00EB6BDB"/>
    <w:rsid w:val="00ED5B44"/>
    <w:rsid w:val="00ED76D9"/>
    <w:rsid w:val="00EE5EC4"/>
    <w:rsid w:val="00EF0EBA"/>
    <w:rsid w:val="00EF48F8"/>
    <w:rsid w:val="00EF739C"/>
    <w:rsid w:val="00F02864"/>
    <w:rsid w:val="00F0601B"/>
    <w:rsid w:val="00F178BA"/>
    <w:rsid w:val="00F24B05"/>
    <w:rsid w:val="00F25AA2"/>
    <w:rsid w:val="00F26857"/>
    <w:rsid w:val="00F26B15"/>
    <w:rsid w:val="00F27541"/>
    <w:rsid w:val="00F27B4D"/>
    <w:rsid w:val="00F30A62"/>
    <w:rsid w:val="00F322EF"/>
    <w:rsid w:val="00F326E3"/>
    <w:rsid w:val="00F32B07"/>
    <w:rsid w:val="00F365B9"/>
    <w:rsid w:val="00F41259"/>
    <w:rsid w:val="00F451B4"/>
    <w:rsid w:val="00F5015A"/>
    <w:rsid w:val="00F526A2"/>
    <w:rsid w:val="00F55DAC"/>
    <w:rsid w:val="00F57E9F"/>
    <w:rsid w:val="00F6697E"/>
    <w:rsid w:val="00F829C7"/>
    <w:rsid w:val="00F83EEA"/>
    <w:rsid w:val="00F84237"/>
    <w:rsid w:val="00F87C8E"/>
    <w:rsid w:val="00F97FA2"/>
    <w:rsid w:val="00FA0455"/>
    <w:rsid w:val="00FB07E7"/>
    <w:rsid w:val="00FB111B"/>
    <w:rsid w:val="00FC12A2"/>
    <w:rsid w:val="00FC2ECF"/>
    <w:rsid w:val="00FD1539"/>
    <w:rsid w:val="00FD6825"/>
    <w:rsid w:val="00FD7393"/>
    <w:rsid w:val="00FE16B0"/>
    <w:rsid w:val="00FF1A04"/>
    <w:rsid w:val="00FF4B1F"/>
    <w:rsid w:val="00FF4C45"/>
    <w:rsid w:val="05883271"/>
    <w:rsid w:val="05C34A3C"/>
    <w:rsid w:val="0A2111AC"/>
    <w:rsid w:val="0CF91D71"/>
    <w:rsid w:val="0EBA482D"/>
    <w:rsid w:val="0EE7363F"/>
    <w:rsid w:val="1633322F"/>
    <w:rsid w:val="16DB35C7"/>
    <w:rsid w:val="2B7D4A71"/>
    <w:rsid w:val="2D3E5A41"/>
    <w:rsid w:val="2E7406A3"/>
    <w:rsid w:val="2EA8068F"/>
    <w:rsid w:val="308374C2"/>
    <w:rsid w:val="32793A57"/>
    <w:rsid w:val="339C2B55"/>
    <w:rsid w:val="34C96CA8"/>
    <w:rsid w:val="38BF6564"/>
    <w:rsid w:val="42DC1DCB"/>
    <w:rsid w:val="441527AE"/>
    <w:rsid w:val="501F4C47"/>
    <w:rsid w:val="5FF51D45"/>
    <w:rsid w:val="61D72394"/>
    <w:rsid w:val="62FC3E7A"/>
    <w:rsid w:val="6598329D"/>
    <w:rsid w:val="6C5D5A21"/>
    <w:rsid w:val="703B1CDF"/>
    <w:rsid w:val="7BDE4961"/>
    <w:rsid w:val="7CE026C1"/>
    <w:rsid w:val="7E043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9264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character" w:customStyle="1" w:styleId="Char">
    <w:name w:val="页脚 Char"/>
    <w:link w:val="a4"/>
    <w:rPr>
      <w:rFonts w:eastAsia="宋体"/>
      <w:kern w:val="2"/>
      <w:sz w:val="18"/>
      <w:szCs w:val="18"/>
      <w:lang w:val="en-US" w:eastAsia="zh-CN" w:bidi="ar-SA"/>
    </w:rPr>
  </w:style>
  <w:style w:type="paragraph" w:styleId="a4">
    <w:name w:val="footer"/>
    <w:basedOn w:val="a"/>
    <w:link w:val="Char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Body Text"/>
    <w:basedOn w:val="a"/>
    <w:pPr>
      <w:spacing w:after="120"/>
    </w:pPr>
  </w:style>
  <w:style w:type="paragraph" w:styleId="20">
    <w:name w:val="toc 2"/>
    <w:basedOn w:val="a"/>
    <w:next w:val="a"/>
    <w:uiPriority w:val="39"/>
    <w:qFormat/>
    <w:pPr>
      <w:ind w:left="21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Figure">
    <w:name w:val="Figure"/>
    <w:basedOn w:val="a6"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p16">
    <w:name w:val="p16"/>
    <w:basedOn w:val="a"/>
    <w:pPr>
      <w:widowControl/>
      <w:jc w:val="left"/>
    </w:pPr>
    <w:rPr>
      <w:rFonts w:ascii="Calibri" w:hAnsi="Calibri" w:hint="eastAsia"/>
      <w:sz w:val="18"/>
      <w:szCs w:val="22"/>
    </w:rPr>
  </w:style>
  <w:style w:type="table" w:styleId="a7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link w:val="1"/>
    <w:rsid w:val="0092649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2649E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134427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qFormat/>
    <w:rsid w:val="0092649E"/>
    <w:pPr>
      <w:ind w:left="42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a8">
    <w:name w:val="Balloon Text"/>
    <w:basedOn w:val="a"/>
    <w:link w:val="Char0"/>
    <w:rsid w:val="0092649E"/>
    <w:rPr>
      <w:sz w:val="18"/>
      <w:szCs w:val="18"/>
    </w:rPr>
  </w:style>
  <w:style w:type="character" w:customStyle="1" w:styleId="Char0">
    <w:name w:val="批注框文本 Char"/>
    <w:link w:val="a8"/>
    <w:rsid w:val="0092649E"/>
    <w:rPr>
      <w:kern w:val="2"/>
      <w:sz w:val="18"/>
      <w:szCs w:val="18"/>
    </w:rPr>
  </w:style>
  <w:style w:type="paragraph" w:styleId="a9">
    <w:name w:val="footnote text"/>
    <w:basedOn w:val="a"/>
    <w:link w:val="Char1"/>
    <w:rsid w:val="00524AFE"/>
    <w:pPr>
      <w:snapToGrid w:val="0"/>
      <w:jc w:val="left"/>
    </w:pPr>
    <w:rPr>
      <w:sz w:val="18"/>
      <w:szCs w:val="18"/>
    </w:rPr>
  </w:style>
  <w:style w:type="character" w:customStyle="1" w:styleId="Char1">
    <w:name w:val="脚注文本 Char"/>
    <w:link w:val="a9"/>
    <w:rsid w:val="00524AFE"/>
    <w:rPr>
      <w:kern w:val="2"/>
      <w:sz w:val="18"/>
      <w:szCs w:val="18"/>
    </w:rPr>
  </w:style>
  <w:style w:type="character" w:styleId="aa">
    <w:name w:val="footnote reference"/>
    <w:rsid w:val="00524AFE"/>
    <w:rPr>
      <w:vertAlign w:val="superscript"/>
    </w:rPr>
  </w:style>
  <w:style w:type="paragraph" w:styleId="ab">
    <w:name w:val="List Paragraph"/>
    <w:basedOn w:val="a"/>
    <w:uiPriority w:val="99"/>
    <w:qFormat/>
    <w:rsid w:val="006D76A2"/>
    <w:pPr>
      <w:ind w:firstLineChars="200" w:firstLine="420"/>
    </w:pPr>
  </w:style>
  <w:style w:type="character" w:styleId="ac">
    <w:name w:val="annotation reference"/>
    <w:basedOn w:val="a0"/>
    <w:rsid w:val="00A24736"/>
    <w:rPr>
      <w:sz w:val="21"/>
      <w:szCs w:val="21"/>
    </w:rPr>
  </w:style>
  <w:style w:type="paragraph" w:styleId="ad">
    <w:name w:val="annotation text"/>
    <w:basedOn w:val="a"/>
    <w:link w:val="Char2"/>
    <w:rsid w:val="00A24736"/>
    <w:pPr>
      <w:jc w:val="left"/>
    </w:pPr>
  </w:style>
  <w:style w:type="character" w:customStyle="1" w:styleId="Char2">
    <w:name w:val="批注文字 Char"/>
    <w:basedOn w:val="a0"/>
    <w:link w:val="ad"/>
    <w:rsid w:val="00A24736"/>
    <w:rPr>
      <w:kern w:val="2"/>
      <w:sz w:val="21"/>
      <w:szCs w:val="24"/>
    </w:rPr>
  </w:style>
  <w:style w:type="paragraph" w:styleId="ae">
    <w:name w:val="endnote text"/>
    <w:basedOn w:val="a"/>
    <w:link w:val="Char3"/>
    <w:rsid w:val="00B274E1"/>
    <w:pPr>
      <w:snapToGrid w:val="0"/>
      <w:jc w:val="left"/>
    </w:pPr>
  </w:style>
  <w:style w:type="character" w:customStyle="1" w:styleId="Char3">
    <w:name w:val="尾注文本 Char"/>
    <w:basedOn w:val="a0"/>
    <w:link w:val="ae"/>
    <w:rsid w:val="00B274E1"/>
    <w:rPr>
      <w:kern w:val="2"/>
      <w:sz w:val="21"/>
      <w:szCs w:val="24"/>
    </w:rPr>
  </w:style>
  <w:style w:type="character" w:styleId="af">
    <w:name w:val="endnote reference"/>
    <w:basedOn w:val="a0"/>
    <w:rsid w:val="00B274E1"/>
    <w:rPr>
      <w:vertAlign w:val="superscript"/>
    </w:rPr>
  </w:style>
  <w:style w:type="paragraph" w:styleId="4">
    <w:name w:val="toc 4"/>
    <w:basedOn w:val="a"/>
    <w:next w:val="a"/>
    <w:autoRedefine/>
    <w:rsid w:val="00B75FE9"/>
    <w:pPr>
      <w:ind w:left="63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rsid w:val="00B75FE9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rsid w:val="00B75FE9"/>
    <w:pPr>
      <w:ind w:left="105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rsid w:val="00B75FE9"/>
    <w:pPr>
      <w:ind w:left="126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rsid w:val="00B75FE9"/>
    <w:pPr>
      <w:ind w:left="147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rsid w:val="00B75FE9"/>
    <w:pPr>
      <w:ind w:left="1680"/>
      <w:jc w:val="left"/>
    </w:pPr>
    <w:rPr>
      <w:rFonts w:asciiTheme="minorHAnsi" w:hAnsiTheme="minorHAnsi" w:cstheme="minorHAns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9264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character" w:customStyle="1" w:styleId="Char">
    <w:name w:val="页脚 Char"/>
    <w:link w:val="a4"/>
    <w:rPr>
      <w:rFonts w:eastAsia="宋体"/>
      <w:kern w:val="2"/>
      <w:sz w:val="18"/>
      <w:szCs w:val="18"/>
      <w:lang w:val="en-US" w:eastAsia="zh-CN" w:bidi="ar-SA"/>
    </w:rPr>
  </w:style>
  <w:style w:type="paragraph" w:styleId="a4">
    <w:name w:val="footer"/>
    <w:basedOn w:val="a"/>
    <w:link w:val="Char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Body Text"/>
    <w:basedOn w:val="a"/>
    <w:pPr>
      <w:spacing w:after="120"/>
    </w:pPr>
  </w:style>
  <w:style w:type="paragraph" w:styleId="20">
    <w:name w:val="toc 2"/>
    <w:basedOn w:val="a"/>
    <w:next w:val="a"/>
    <w:uiPriority w:val="39"/>
    <w:qFormat/>
    <w:pPr>
      <w:ind w:left="21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Figure">
    <w:name w:val="Figure"/>
    <w:basedOn w:val="a6"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p16">
    <w:name w:val="p16"/>
    <w:basedOn w:val="a"/>
    <w:pPr>
      <w:widowControl/>
      <w:jc w:val="left"/>
    </w:pPr>
    <w:rPr>
      <w:rFonts w:ascii="Calibri" w:hAnsi="Calibri" w:hint="eastAsia"/>
      <w:sz w:val="18"/>
      <w:szCs w:val="22"/>
    </w:rPr>
  </w:style>
  <w:style w:type="table" w:styleId="a7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link w:val="1"/>
    <w:rsid w:val="0092649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2649E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134427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qFormat/>
    <w:rsid w:val="0092649E"/>
    <w:pPr>
      <w:ind w:left="42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a8">
    <w:name w:val="Balloon Text"/>
    <w:basedOn w:val="a"/>
    <w:link w:val="Char0"/>
    <w:rsid w:val="0092649E"/>
    <w:rPr>
      <w:sz w:val="18"/>
      <w:szCs w:val="18"/>
    </w:rPr>
  </w:style>
  <w:style w:type="character" w:customStyle="1" w:styleId="Char0">
    <w:name w:val="批注框文本 Char"/>
    <w:link w:val="a8"/>
    <w:rsid w:val="0092649E"/>
    <w:rPr>
      <w:kern w:val="2"/>
      <w:sz w:val="18"/>
      <w:szCs w:val="18"/>
    </w:rPr>
  </w:style>
  <w:style w:type="paragraph" w:styleId="a9">
    <w:name w:val="footnote text"/>
    <w:basedOn w:val="a"/>
    <w:link w:val="Char1"/>
    <w:rsid w:val="00524AFE"/>
    <w:pPr>
      <w:snapToGrid w:val="0"/>
      <w:jc w:val="left"/>
    </w:pPr>
    <w:rPr>
      <w:sz w:val="18"/>
      <w:szCs w:val="18"/>
    </w:rPr>
  </w:style>
  <w:style w:type="character" w:customStyle="1" w:styleId="Char1">
    <w:name w:val="脚注文本 Char"/>
    <w:link w:val="a9"/>
    <w:rsid w:val="00524AFE"/>
    <w:rPr>
      <w:kern w:val="2"/>
      <w:sz w:val="18"/>
      <w:szCs w:val="18"/>
    </w:rPr>
  </w:style>
  <w:style w:type="character" w:styleId="aa">
    <w:name w:val="footnote reference"/>
    <w:rsid w:val="00524AFE"/>
    <w:rPr>
      <w:vertAlign w:val="superscript"/>
    </w:rPr>
  </w:style>
  <w:style w:type="paragraph" w:styleId="ab">
    <w:name w:val="List Paragraph"/>
    <w:basedOn w:val="a"/>
    <w:uiPriority w:val="99"/>
    <w:qFormat/>
    <w:rsid w:val="006D76A2"/>
    <w:pPr>
      <w:ind w:firstLineChars="200" w:firstLine="420"/>
    </w:pPr>
  </w:style>
  <w:style w:type="character" w:styleId="ac">
    <w:name w:val="annotation reference"/>
    <w:basedOn w:val="a0"/>
    <w:rsid w:val="00A24736"/>
    <w:rPr>
      <w:sz w:val="21"/>
      <w:szCs w:val="21"/>
    </w:rPr>
  </w:style>
  <w:style w:type="paragraph" w:styleId="ad">
    <w:name w:val="annotation text"/>
    <w:basedOn w:val="a"/>
    <w:link w:val="Char2"/>
    <w:rsid w:val="00A24736"/>
    <w:pPr>
      <w:jc w:val="left"/>
    </w:pPr>
  </w:style>
  <w:style w:type="character" w:customStyle="1" w:styleId="Char2">
    <w:name w:val="批注文字 Char"/>
    <w:basedOn w:val="a0"/>
    <w:link w:val="ad"/>
    <w:rsid w:val="00A24736"/>
    <w:rPr>
      <w:kern w:val="2"/>
      <w:sz w:val="21"/>
      <w:szCs w:val="24"/>
    </w:rPr>
  </w:style>
  <w:style w:type="paragraph" w:styleId="ae">
    <w:name w:val="endnote text"/>
    <w:basedOn w:val="a"/>
    <w:link w:val="Char3"/>
    <w:rsid w:val="00B274E1"/>
    <w:pPr>
      <w:snapToGrid w:val="0"/>
      <w:jc w:val="left"/>
    </w:pPr>
  </w:style>
  <w:style w:type="character" w:customStyle="1" w:styleId="Char3">
    <w:name w:val="尾注文本 Char"/>
    <w:basedOn w:val="a0"/>
    <w:link w:val="ae"/>
    <w:rsid w:val="00B274E1"/>
    <w:rPr>
      <w:kern w:val="2"/>
      <w:sz w:val="21"/>
      <w:szCs w:val="24"/>
    </w:rPr>
  </w:style>
  <w:style w:type="character" w:styleId="af">
    <w:name w:val="endnote reference"/>
    <w:basedOn w:val="a0"/>
    <w:rsid w:val="00B274E1"/>
    <w:rPr>
      <w:vertAlign w:val="superscript"/>
    </w:rPr>
  </w:style>
  <w:style w:type="paragraph" w:styleId="4">
    <w:name w:val="toc 4"/>
    <w:basedOn w:val="a"/>
    <w:next w:val="a"/>
    <w:autoRedefine/>
    <w:rsid w:val="00B75FE9"/>
    <w:pPr>
      <w:ind w:left="63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rsid w:val="00B75FE9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rsid w:val="00B75FE9"/>
    <w:pPr>
      <w:ind w:left="105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rsid w:val="00B75FE9"/>
    <w:pPr>
      <w:ind w:left="126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rsid w:val="00B75FE9"/>
    <w:pPr>
      <w:ind w:left="147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rsid w:val="00B75FE9"/>
    <w:pPr>
      <w:ind w:left="1680"/>
      <w:jc w:val="left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6.emf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oleObject" Target="embeddings/oleObject15.bin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1.emf"/><Relationship Id="rId41" Type="http://schemas.openxmlformats.org/officeDocument/2006/relationships/image" Target="media/image17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emf"/><Relationship Id="rId40" Type="http://schemas.openxmlformats.org/officeDocument/2006/relationships/oleObject" Target="embeddings/oleObject16.bin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12.emf"/><Relationship Id="rId44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4.emf"/><Relationship Id="rId43" Type="http://schemas.openxmlformats.org/officeDocument/2006/relationships/image" Target="media/image18.png"/><Relationship Id="rId4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4748EB-4774-4D3F-BD2C-16C72A4DF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1399</TotalTime>
  <Pages>1</Pages>
  <Words>1943</Words>
  <Characters>11079</Characters>
  <Application>Microsoft Office Word</Application>
  <DocSecurity>0</DocSecurity>
  <PresentationFormat/>
  <Lines>92</Lines>
  <Paragraphs>25</Paragraphs>
  <Slides>0</Slides>
  <Notes>0</Notes>
  <HiddenSlides>0</HiddenSlides>
  <MMClips>0</MMClips>
  <ScaleCrop>false</ScaleCrop>
  <Company>pss</Company>
  <LinksUpToDate>false</LinksUpToDate>
  <CharactersWithSpaces>12997</CharactersWithSpaces>
  <SharedDoc>false</SharedDoc>
  <HLinks>
    <vt:vector size="6" baseType="variant">
      <vt:variant>
        <vt:i4>4915227</vt:i4>
      </vt:variant>
      <vt:variant>
        <vt:i4>0</vt:i4>
      </vt:variant>
      <vt:variant>
        <vt:i4>0</vt:i4>
      </vt:variant>
      <vt:variant>
        <vt:i4>5</vt:i4>
      </vt:variant>
      <vt:variant>
        <vt:lpwstr>http://www.whprecise.com/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Px00需求</dc:title>
  <dc:creator>PengPeng</dc:creator>
  <cp:lastModifiedBy>MLoong</cp:lastModifiedBy>
  <cp:revision>515</cp:revision>
  <cp:lastPrinted>2021-05-13T06:38:00Z</cp:lastPrinted>
  <dcterms:created xsi:type="dcterms:W3CDTF">2021-03-04T02:43:00Z</dcterms:created>
  <dcterms:modified xsi:type="dcterms:W3CDTF">2021-06-09T05:18:00Z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