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FE0F2" w14:textId="77777777" w:rsidR="00F22CFA" w:rsidRDefault="00F22CFA">
      <w:pPr>
        <w:pStyle w:val="21"/>
        <w:spacing w:line="360" w:lineRule="auto"/>
        <w:ind w:leftChars="0" w:left="0"/>
        <w:jc w:val="both"/>
      </w:pPr>
    </w:p>
    <w:p w14:paraId="2195737D" w14:textId="77777777" w:rsidR="00F22CFA" w:rsidRDefault="00F22CFA">
      <w:pPr>
        <w:spacing w:line="360" w:lineRule="auto"/>
      </w:pPr>
    </w:p>
    <w:p w14:paraId="7D7C5880" w14:textId="77777777" w:rsidR="00F22CFA" w:rsidRDefault="00F22CFA">
      <w:pPr>
        <w:spacing w:line="360" w:lineRule="auto"/>
      </w:pPr>
    </w:p>
    <w:p w14:paraId="265C1B64" w14:textId="77777777" w:rsidR="00F22CFA" w:rsidRDefault="00F22CFA">
      <w:pPr>
        <w:spacing w:line="360" w:lineRule="auto"/>
      </w:pPr>
    </w:p>
    <w:p w14:paraId="36938C97" w14:textId="77777777" w:rsidR="00F22CFA" w:rsidRDefault="00F22CFA">
      <w:pPr>
        <w:spacing w:line="360" w:lineRule="auto"/>
      </w:pPr>
    </w:p>
    <w:p w14:paraId="55855EB6" w14:textId="77777777" w:rsidR="00F22CFA" w:rsidRDefault="00F22CFA">
      <w:pPr>
        <w:spacing w:line="360" w:lineRule="auto"/>
        <w:rPr>
          <w:rFonts w:ascii="黑体" w:eastAsia="黑体" w:hAnsi="黑体" w:cs="黑体"/>
          <w:sz w:val="44"/>
          <w:szCs w:val="44"/>
        </w:rPr>
      </w:pPr>
    </w:p>
    <w:p w14:paraId="788F4E7F" w14:textId="77777777" w:rsidR="00F22CFA" w:rsidRDefault="00F22CFA">
      <w:pPr>
        <w:spacing w:line="360" w:lineRule="auto"/>
        <w:rPr>
          <w:rFonts w:ascii="黑体" w:eastAsia="黑体" w:hAnsi="黑体" w:cs="黑体"/>
          <w:sz w:val="44"/>
          <w:szCs w:val="44"/>
        </w:rPr>
      </w:pPr>
    </w:p>
    <w:p w14:paraId="2CC34AEF" w14:textId="37942838" w:rsidR="00F22CFA" w:rsidRDefault="00D90DAB">
      <w:pPr>
        <w:spacing w:line="360" w:lineRule="auto"/>
        <w:jc w:val="center"/>
        <w:rPr>
          <w:rFonts w:ascii="黑体" w:eastAsia="黑体" w:hAnsi="黑体" w:cs="黑体"/>
          <w:sz w:val="28"/>
          <w:szCs w:val="28"/>
        </w:rPr>
      </w:pPr>
      <w:r>
        <w:rPr>
          <w:rFonts w:ascii="黑体" w:eastAsia="黑体" w:hAnsi="黑体" w:cs="黑体" w:hint="eastAsia"/>
          <w:b/>
          <w:bCs/>
          <w:sz w:val="48"/>
          <w:szCs w:val="48"/>
        </w:rPr>
        <w:t>LabVIEW中调用</w:t>
      </w:r>
      <w:proofErr w:type="spellStart"/>
      <w:r>
        <w:rPr>
          <w:rFonts w:ascii="黑体" w:eastAsia="黑体" w:hAnsi="黑体" w:cs="黑体" w:hint="eastAsia"/>
          <w:b/>
          <w:bCs/>
          <w:sz w:val="48"/>
          <w:szCs w:val="48"/>
        </w:rPr>
        <w:t>Dll</w:t>
      </w:r>
      <w:proofErr w:type="spellEnd"/>
      <w:r>
        <w:rPr>
          <w:rFonts w:ascii="黑体" w:eastAsia="黑体" w:hAnsi="黑体" w:cs="黑体" w:hint="eastAsia"/>
          <w:b/>
          <w:bCs/>
          <w:sz w:val="48"/>
          <w:szCs w:val="48"/>
        </w:rPr>
        <w:t>操作手册</w:t>
      </w:r>
    </w:p>
    <w:p w14:paraId="5B1E82C5" w14:textId="77777777" w:rsidR="00F22CFA" w:rsidRDefault="00F22CFA">
      <w:pPr>
        <w:spacing w:line="360" w:lineRule="auto"/>
        <w:rPr>
          <w:rFonts w:ascii="黑体" w:eastAsia="黑体" w:hAnsi="黑体" w:cs="黑体"/>
          <w:sz w:val="28"/>
          <w:szCs w:val="28"/>
        </w:rPr>
      </w:pPr>
    </w:p>
    <w:p w14:paraId="3C8BB880" w14:textId="77777777" w:rsidR="00F22CFA" w:rsidRDefault="00F22CFA">
      <w:pPr>
        <w:spacing w:line="360" w:lineRule="auto"/>
        <w:rPr>
          <w:rFonts w:ascii="黑体" w:eastAsia="黑体" w:hAnsi="黑体" w:cs="黑体"/>
          <w:sz w:val="28"/>
          <w:szCs w:val="28"/>
        </w:rPr>
      </w:pPr>
    </w:p>
    <w:p w14:paraId="5731E6C8" w14:textId="77777777" w:rsidR="00F22CFA" w:rsidRDefault="00F22CFA">
      <w:pPr>
        <w:spacing w:line="360" w:lineRule="auto"/>
        <w:rPr>
          <w:rFonts w:ascii="黑体" w:eastAsia="黑体" w:hAnsi="黑体" w:cs="黑体"/>
          <w:sz w:val="28"/>
          <w:szCs w:val="28"/>
        </w:rPr>
      </w:pPr>
    </w:p>
    <w:p w14:paraId="306F7028" w14:textId="77777777" w:rsidR="00F22CFA" w:rsidRDefault="00F22CFA">
      <w:pPr>
        <w:spacing w:line="360" w:lineRule="auto"/>
        <w:rPr>
          <w:rFonts w:ascii="黑体" w:eastAsia="黑体" w:hAnsi="黑体" w:cs="黑体"/>
          <w:sz w:val="28"/>
          <w:szCs w:val="28"/>
        </w:rPr>
      </w:pPr>
    </w:p>
    <w:p w14:paraId="3E2E7EC8" w14:textId="77777777" w:rsidR="00F22CFA" w:rsidRDefault="00F22CFA">
      <w:pPr>
        <w:spacing w:line="360" w:lineRule="auto"/>
        <w:rPr>
          <w:rFonts w:ascii="黑体" w:eastAsia="黑体" w:hAnsi="黑体" w:cs="黑体"/>
          <w:sz w:val="28"/>
          <w:szCs w:val="28"/>
        </w:rPr>
      </w:pPr>
    </w:p>
    <w:p w14:paraId="18C286BD" w14:textId="77777777" w:rsidR="00F22CFA" w:rsidRDefault="00F22CFA">
      <w:pPr>
        <w:spacing w:line="360" w:lineRule="auto"/>
        <w:rPr>
          <w:rFonts w:ascii="黑体" w:eastAsia="黑体" w:hAnsi="黑体" w:cs="黑体"/>
          <w:sz w:val="28"/>
          <w:szCs w:val="28"/>
        </w:rPr>
      </w:pPr>
    </w:p>
    <w:p w14:paraId="79B7D075" w14:textId="77777777" w:rsidR="00F22CFA" w:rsidRDefault="00F22CFA">
      <w:pPr>
        <w:spacing w:line="360" w:lineRule="auto"/>
        <w:rPr>
          <w:rFonts w:ascii="黑体" w:eastAsia="黑体" w:hAnsi="黑体" w:cs="黑体"/>
          <w:sz w:val="28"/>
          <w:szCs w:val="28"/>
        </w:rPr>
      </w:pPr>
    </w:p>
    <w:p w14:paraId="1BC50381" w14:textId="77777777" w:rsidR="00F22CFA" w:rsidRDefault="00F22CFA">
      <w:pPr>
        <w:spacing w:line="360" w:lineRule="auto"/>
        <w:rPr>
          <w:rFonts w:ascii="黑体" w:eastAsia="黑体" w:hAnsi="黑体" w:cs="黑体"/>
          <w:sz w:val="28"/>
          <w:szCs w:val="28"/>
        </w:rPr>
      </w:pPr>
    </w:p>
    <w:p w14:paraId="70242E06" w14:textId="77777777" w:rsidR="00F22CFA" w:rsidRDefault="00F22CFA">
      <w:pPr>
        <w:spacing w:line="360" w:lineRule="auto"/>
        <w:rPr>
          <w:rFonts w:ascii="黑体" w:eastAsia="黑体" w:hAnsi="黑体" w:cs="黑体"/>
          <w:sz w:val="28"/>
          <w:szCs w:val="28"/>
        </w:rPr>
      </w:pPr>
    </w:p>
    <w:p w14:paraId="370684EE" w14:textId="77777777" w:rsidR="00F22CFA" w:rsidRDefault="00F22CFA">
      <w:pPr>
        <w:spacing w:line="360" w:lineRule="auto"/>
        <w:rPr>
          <w:rFonts w:ascii="黑体" w:eastAsia="黑体" w:hAnsi="黑体" w:cs="黑体"/>
          <w:sz w:val="28"/>
          <w:szCs w:val="28"/>
        </w:rPr>
      </w:pPr>
    </w:p>
    <w:p w14:paraId="102675E8" w14:textId="77777777" w:rsidR="00F22CFA" w:rsidRDefault="00517353">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武汉普赛斯仪表有限公司</w:t>
      </w:r>
    </w:p>
    <w:p w14:paraId="2E85F7C9" w14:textId="77777777" w:rsidR="00F22CFA" w:rsidRDefault="00F22CFA">
      <w:pPr>
        <w:spacing w:line="360" w:lineRule="auto"/>
        <w:rPr>
          <w:rFonts w:ascii="黑体" w:eastAsia="黑体"/>
          <w:b/>
          <w:bCs/>
          <w:color w:val="000000"/>
          <w:sz w:val="30"/>
          <w:szCs w:val="30"/>
        </w:rPr>
      </w:pPr>
    </w:p>
    <w:p w14:paraId="647F9DD4" w14:textId="77777777" w:rsidR="00F22CFA" w:rsidRDefault="00F22CFA">
      <w:pPr>
        <w:spacing w:line="360" w:lineRule="auto"/>
        <w:rPr>
          <w:rFonts w:ascii="黑体" w:eastAsia="黑体"/>
          <w:b/>
          <w:bCs/>
          <w:color w:val="000000"/>
          <w:sz w:val="30"/>
          <w:szCs w:val="30"/>
        </w:rPr>
      </w:pPr>
    </w:p>
    <w:p w14:paraId="0ED6B69E" w14:textId="77777777" w:rsidR="00F22CFA" w:rsidRDefault="00517353">
      <w:pPr>
        <w:spacing w:line="360" w:lineRule="auto"/>
        <w:rPr>
          <w:rFonts w:ascii="黑体" w:eastAsia="黑体" w:hAnsi="黑体" w:cs="黑体"/>
          <w:sz w:val="24"/>
        </w:rPr>
      </w:pPr>
      <w:r>
        <w:rPr>
          <w:rFonts w:hint="eastAsia"/>
          <w:b/>
          <w:color w:val="000000"/>
          <w:sz w:val="24"/>
        </w:rPr>
        <w:t>声明：</w:t>
      </w:r>
      <w:r>
        <w:rPr>
          <w:rFonts w:hint="eastAsia"/>
          <w:color w:val="000000"/>
          <w:sz w:val="24"/>
        </w:rPr>
        <w:t>本文件所有权和解释权归武汉普赛斯仪表有限公司所有，未经武汉普赛斯仪表有限公司书面许可，不得复制或向第三方公开。</w:t>
      </w:r>
    </w:p>
    <w:p w14:paraId="5E2894C0" w14:textId="77777777" w:rsidR="00F22CFA" w:rsidRDefault="00517353">
      <w:pPr>
        <w:spacing w:line="360" w:lineRule="auto"/>
        <w:ind w:firstLineChars="1500" w:firstLine="3600"/>
        <w:rPr>
          <w:rFonts w:ascii="宋体" w:hAnsi="宋体" w:cs="宋体"/>
          <w:b/>
          <w:sz w:val="24"/>
        </w:rPr>
      </w:pPr>
      <w:r>
        <w:rPr>
          <w:rFonts w:ascii="宋体" w:hAnsi="宋体" w:cs="宋体" w:hint="eastAsia"/>
          <w:sz w:val="24"/>
        </w:rPr>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335"/>
      </w:tblGrid>
      <w:tr w:rsidR="00F22CFA" w14:paraId="12E8993A" w14:textId="77777777">
        <w:trPr>
          <w:trHeight w:val="639"/>
        </w:trPr>
        <w:tc>
          <w:tcPr>
            <w:tcW w:w="1295" w:type="dxa"/>
            <w:shd w:val="clear" w:color="auto" w:fill="DCD8C2"/>
            <w:vAlign w:val="bottom"/>
          </w:tcPr>
          <w:p w14:paraId="55DF8348" w14:textId="77777777" w:rsidR="00F22CFA" w:rsidRDefault="00517353">
            <w:pPr>
              <w:spacing w:line="360" w:lineRule="auto"/>
              <w:jc w:val="center"/>
              <w:rPr>
                <w:rFonts w:ascii="宋体" w:hAnsi="宋体" w:cs="宋体"/>
                <w:b/>
                <w:sz w:val="24"/>
              </w:rPr>
            </w:pPr>
            <w:r>
              <w:rPr>
                <w:rFonts w:ascii="宋体" w:hAnsi="宋体" w:cs="宋体" w:hint="eastAsia"/>
                <w:b/>
                <w:sz w:val="24"/>
              </w:rPr>
              <w:lastRenderedPageBreak/>
              <w:t>版次</w:t>
            </w:r>
          </w:p>
        </w:tc>
        <w:tc>
          <w:tcPr>
            <w:tcW w:w="1373" w:type="dxa"/>
            <w:shd w:val="clear" w:color="auto" w:fill="DCD8C2"/>
            <w:vAlign w:val="bottom"/>
          </w:tcPr>
          <w:p w14:paraId="7ABC52D2" w14:textId="77777777" w:rsidR="00F22CFA" w:rsidRDefault="00517353">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14:paraId="25C2312F" w14:textId="77777777" w:rsidR="00F22CFA" w:rsidRDefault="00517353">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14:paraId="25E5AB52" w14:textId="77777777" w:rsidR="00F22CFA" w:rsidRDefault="00517353">
            <w:pPr>
              <w:spacing w:line="360" w:lineRule="auto"/>
              <w:jc w:val="center"/>
              <w:rPr>
                <w:rFonts w:ascii="宋体" w:hAnsi="宋体" w:cs="宋体"/>
                <w:b/>
                <w:sz w:val="24"/>
              </w:rPr>
            </w:pPr>
            <w:r>
              <w:rPr>
                <w:rFonts w:ascii="宋体" w:hAnsi="宋体" w:cs="宋体" w:hint="eastAsia"/>
                <w:b/>
                <w:sz w:val="24"/>
              </w:rPr>
              <w:t>修订者</w:t>
            </w:r>
          </w:p>
        </w:tc>
        <w:tc>
          <w:tcPr>
            <w:tcW w:w="2335" w:type="dxa"/>
            <w:shd w:val="clear" w:color="auto" w:fill="DCD8C2"/>
            <w:vAlign w:val="bottom"/>
          </w:tcPr>
          <w:p w14:paraId="76EA3B0F" w14:textId="77777777" w:rsidR="00F22CFA" w:rsidRDefault="00517353">
            <w:pPr>
              <w:spacing w:line="360" w:lineRule="auto"/>
              <w:jc w:val="center"/>
              <w:rPr>
                <w:rFonts w:ascii="宋体" w:hAnsi="宋体" w:cs="宋体"/>
                <w:b/>
                <w:sz w:val="24"/>
              </w:rPr>
            </w:pPr>
            <w:r>
              <w:rPr>
                <w:rFonts w:ascii="宋体" w:hAnsi="宋体" w:cs="宋体" w:hint="eastAsia"/>
                <w:b/>
                <w:sz w:val="24"/>
              </w:rPr>
              <w:t>说明</w:t>
            </w:r>
          </w:p>
        </w:tc>
      </w:tr>
      <w:tr w:rsidR="00F22CFA" w14:paraId="5F3DC84B" w14:textId="77777777">
        <w:trPr>
          <w:trHeight w:val="510"/>
        </w:trPr>
        <w:tc>
          <w:tcPr>
            <w:tcW w:w="1295" w:type="dxa"/>
          </w:tcPr>
          <w:p w14:paraId="004AF368" w14:textId="512010EA" w:rsidR="00F22CFA" w:rsidRDefault="00517353">
            <w:pPr>
              <w:spacing w:line="360" w:lineRule="auto"/>
              <w:jc w:val="center"/>
              <w:rPr>
                <w:rFonts w:ascii="宋体" w:hAnsi="宋体" w:cs="宋体"/>
                <w:bCs/>
                <w:szCs w:val="21"/>
              </w:rPr>
            </w:pPr>
            <w:r>
              <w:rPr>
                <w:rFonts w:ascii="宋体" w:hAnsi="宋体" w:cs="宋体"/>
                <w:bCs/>
                <w:szCs w:val="21"/>
              </w:rPr>
              <w:t>v0</w:t>
            </w:r>
            <w:r>
              <w:rPr>
                <w:rFonts w:ascii="宋体" w:hAnsi="宋体" w:cs="宋体" w:hint="eastAsia"/>
                <w:bCs/>
                <w:szCs w:val="21"/>
              </w:rPr>
              <w:t>.</w:t>
            </w:r>
            <w:r w:rsidR="00D90DAB">
              <w:rPr>
                <w:rFonts w:ascii="宋体" w:hAnsi="宋体" w:cs="宋体"/>
                <w:bCs/>
                <w:szCs w:val="21"/>
              </w:rPr>
              <w:t>0</w:t>
            </w:r>
            <w:r>
              <w:rPr>
                <w:rFonts w:ascii="宋体" w:hAnsi="宋体" w:cs="宋体"/>
                <w:bCs/>
                <w:szCs w:val="21"/>
              </w:rPr>
              <w:t>.</w:t>
            </w:r>
            <w:r w:rsidR="00D90DAB">
              <w:rPr>
                <w:rFonts w:ascii="宋体" w:hAnsi="宋体" w:cs="宋体"/>
                <w:bCs/>
                <w:szCs w:val="21"/>
              </w:rPr>
              <w:t>1</w:t>
            </w:r>
          </w:p>
        </w:tc>
        <w:tc>
          <w:tcPr>
            <w:tcW w:w="1373" w:type="dxa"/>
          </w:tcPr>
          <w:p w14:paraId="56688C23" w14:textId="3474697C" w:rsidR="00F22CFA" w:rsidRDefault="00517353">
            <w:pPr>
              <w:spacing w:line="360" w:lineRule="auto"/>
              <w:jc w:val="center"/>
              <w:rPr>
                <w:rFonts w:ascii="宋体" w:hAnsi="宋体" w:cs="宋体"/>
                <w:bCs/>
                <w:szCs w:val="21"/>
              </w:rPr>
            </w:pPr>
            <w:r>
              <w:rPr>
                <w:rFonts w:ascii="宋体" w:hAnsi="宋体" w:cs="宋体" w:hint="eastAsia"/>
                <w:bCs/>
                <w:szCs w:val="21"/>
              </w:rPr>
              <w:t>202</w:t>
            </w:r>
            <w:r w:rsidR="00D90DAB">
              <w:rPr>
                <w:rFonts w:ascii="宋体" w:hAnsi="宋体" w:cs="宋体"/>
                <w:bCs/>
                <w:szCs w:val="21"/>
              </w:rPr>
              <w:t>2</w:t>
            </w:r>
            <w:r>
              <w:rPr>
                <w:rFonts w:ascii="宋体" w:hAnsi="宋体" w:cs="宋体" w:hint="eastAsia"/>
                <w:bCs/>
                <w:szCs w:val="21"/>
              </w:rPr>
              <w:t>.0</w:t>
            </w:r>
            <w:r w:rsidR="00D90DAB">
              <w:rPr>
                <w:rFonts w:ascii="宋体" w:hAnsi="宋体" w:cs="宋体"/>
                <w:bCs/>
                <w:szCs w:val="21"/>
              </w:rPr>
              <w:t>6</w:t>
            </w:r>
            <w:r>
              <w:rPr>
                <w:rFonts w:ascii="宋体" w:hAnsi="宋体" w:cs="宋体" w:hint="eastAsia"/>
                <w:bCs/>
                <w:szCs w:val="21"/>
              </w:rPr>
              <w:t>.</w:t>
            </w:r>
            <w:r w:rsidR="00D90DAB">
              <w:rPr>
                <w:rFonts w:ascii="宋体" w:hAnsi="宋体" w:cs="宋体"/>
                <w:bCs/>
                <w:szCs w:val="21"/>
              </w:rPr>
              <w:t>30</w:t>
            </w:r>
          </w:p>
        </w:tc>
        <w:tc>
          <w:tcPr>
            <w:tcW w:w="627" w:type="dxa"/>
          </w:tcPr>
          <w:p w14:paraId="03D4ECC4" w14:textId="77777777" w:rsidR="00F22CFA" w:rsidRDefault="00517353">
            <w:pPr>
              <w:spacing w:line="360" w:lineRule="auto"/>
              <w:jc w:val="center"/>
              <w:rPr>
                <w:rFonts w:ascii="宋体" w:hAnsi="宋体" w:cs="宋体"/>
                <w:bCs/>
                <w:szCs w:val="21"/>
              </w:rPr>
            </w:pPr>
            <w:r>
              <w:rPr>
                <w:rFonts w:ascii="宋体" w:hAnsi="宋体" w:cs="宋体" w:hint="eastAsia"/>
                <w:bCs/>
                <w:szCs w:val="21"/>
              </w:rPr>
              <w:t>A</w:t>
            </w:r>
          </w:p>
        </w:tc>
        <w:tc>
          <w:tcPr>
            <w:tcW w:w="1620" w:type="dxa"/>
          </w:tcPr>
          <w:p w14:paraId="1A8BD919" w14:textId="4B8534CB" w:rsidR="00F22CFA" w:rsidRDefault="00D90DAB">
            <w:pPr>
              <w:spacing w:line="360" w:lineRule="auto"/>
              <w:jc w:val="center"/>
              <w:rPr>
                <w:rFonts w:ascii="宋体" w:hAnsi="宋体" w:cs="宋体"/>
                <w:bCs/>
                <w:szCs w:val="21"/>
              </w:rPr>
            </w:pPr>
            <w:proofErr w:type="spellStart"/>
            <w:r>
              <w:rPr>
                <w:rFonts w:ascii="宋体" w:hAnsi="宋体" w:cs="宋体"/>
                <w:bCs/>
                <w:szCs w:val="21"/>
              </w:rPr>
              <w:t>Shils</w:t>
            </w:r>
            <w:proofErr w:type="spellEnd"/>
          </w:p>
        </w:tc>
        <w:tc>
          <w:tcPr>
            <w:tcW w:w="2335" w:type="dxa"/>
          </w:tcPr>
          <w:p w14:paraId="021448E9" w14:textId="77777777" w:rsidR="00F22CFA" w:rsidRDefault="00517353">
            <w:pPr>
              <w:spacing w:line="360" w:lineRule="auto"/>
              <w:jc w:val="center"/>
              <w:rPr>
                <w:rFonts w:ascii="宋体" w:hAnsi="宋体" w:cs="宋体"/>
                <w:bCs/>
                <w:szCs w:val="21"/>
              </w:rPr>
            </w:pPr>
            <w:r>
              <w:rPr>
                <w:rFonts w:ascii="宋体" w:hAnsi="宋体" w:cs="宋体" w:hint="eastAsia"/>
                <w:bCs/>
                <w:szCs w:val="21"/>
              </w:rPr>
              <w:t>内部初稿</w:t>
            </w:r>
          </w:p>
        </w:tc>
      </w:tr>
    </w:tbl>
    <w:p w14:paraId="0136FAB1" w14:textId="77777777" w:rsidR="00F22CFA" w:rsidRDefault="00F22CFA">
      <w:pPr>
        <w:spacing w:line="360" w:lineRule="auto"/>
        <w:rPr>
          <w:color w:val="000000"/>
        </w:rPr>
      </w:pPr>
    </w:p>
    <w:p w14:paraId="353C04F6" w14:textId="77777777" w:rsidR="00F22CFA" w:rsidRDefault="00F22CFA">
      <w:pPr>
        <w:spacing w:line="360" w:lineRule="auto"/>
        <w:rPr>
          <w:color w:val="000000"/>
        </w:rPr>
      </w:pPr>
    </w:p>
    <w:p w14:paraId="5A970EBC" w14:textId="77777777" w:rsidR="00F22CFA" w:rsidRDefault="00F22CFA">
      <w:pPr>
        <w:spacing w:line="360" w:lineRule="auto"/>
        <w:rPr>
          <w:color w:val="000000"/>
        </w:rPr>
      </w:pPr>
    </w:p>
    <w:p w14:paraId="701D1E92" w14:textId="77777777" w:rsidR="00F22CFA" w:rsidRDefault="00F22CFA">
      <w:pPr>
        <w:spacing w:line="360" w:lineRule="auto"/>
        <w:rPr>
          <w:color w:val="000000"/>
        </w:rPr>
      </w:pPr>
    </w:p>
    <w:p w14:paraId="282AA826" w14:textId="77777777" w:rsidR="00F22CFA" w:rsidRDefault="00F22CFA">
      <w:pPr>
        <w:spacing w:line="360" w:lineRule="auto"/>
        <w:rPr>
          <w:color w:val="000000"/>
        </w:rPr>
      </w:pPr>
    </w:p>
    <w:p w14:paraId="07817CDF" w14:textId="77777777" w:rsidR="00F22CFA" w:rsidRDefault="00F22CFA">
      <w:pPr>
        <w:spacing w:line="360" w:lineRule="auto"/>
        <w:rPr>
          <w:color w:val="000000"/>
        </w:rPr>
      </w:pPr>
    </w:p>
    <w:p w14:paraId="0DA019EF" w14:textId="77777777" w:rsidR="00F22CFA" w:rsidRDefault="00F22CFA">
      <w:pPr>
        <w:spacing w:line="360" w:lineRule="auto"/>
        <w:rPr>
          <w:rFonts w:ascii="宋体" w:hAnsi="宋体" w:cs="宋体"/>
          <w:color w:val="000000"/>
          <w:sz w:val="18"/>
          <w:szCs w:val="18"/>
        </w:rPr>
      </w:pPr>
    </w:p>
    <w:p w14:paraId="520F8BAA" w14:textId="77777777" w:rsidR="00F22CFA" w:rsidRDefault="00F22CFA">
      <w:pPr>
        <w:spacing w:line="360" w:lineRule="auto"/>
        <w:ind w:firstLineChars="200" w:firstLine="360"/>
        <w:rPr>
          <w:rFonts w:ascii="宋体" w:hAnsi="宋体" w:cs="宋体"/>
          <w:color w:val="000000"/>
          <w:sz w:val="18"/>
          <w:szCs w:val="18"/>
        </w:rPr>
      </w:pPr>
    </w:p>
    <w:p w14:paraId="396DC82F" w14:textId="77777777" w:rsidR="00F22CFA" w:rsidRDefault="00F22CFA">
      <w:pPr>
        <w:spacing w:line="360" w:lineRule="auto"/>
        <w:ind w:firstLineChars="200" w:firstLine="360"/>
        <w:rPr>
          <w:rFonts w:ascii="宋体" w:hAnsi="宋体" w:cs="宋体"/>
          <w:color w:val="000000"/>
          <w:sz w:val="18"/>
          <w:szCs w:val="18"/>
        </w:rPr>
      </w:pPr>
    </w:p>
    <w:p w14:paraId="43A57B3B" w14:textId="77777777" w:rsidR="00F22CFA" w:rsidRDefault="00F22CFA">
      <w:pPr>
        <w:spacing w:line="360" w:lineRule="auto"/>
        <w:ind w:firstLineChars="200" w:firstLine="360"/>
        <w:rPr>
          <w:rFonts w:ascii="宋体" w:hAnsi="宋体" w:cs="宋体"/>
          <w:color w:val="000000"/>
          <w:sz w:val="18"/>
          <w:szCs w:val="18"/>
        </w:rPr>
      </w:pPr>
    </w:p>
    <w:p w14:paraId="3E755D33" w14:textId="77777777" w:rsidR="00F22CFA" w:rsidRDefault="00F22CFA">
      <w:pPr>
        <w:spacing w:line="360" w:lineRule="auto"/>
        <w:ind w:firstLineChars="200" w:firstLine="360"/>
        <w:rPr>
          <w:rFonts w:ascii="宋体" w:hAnsi="宋体" w:cs="宋体"/>
          <w:color w:val="000000"/>
          <w:sz w:val="18"/>
          <w:szCs w:val="18"/>
        </w:rPr>
      </w:pPr>
    </w:p>
    <w:p w14:paraId="37855468" w14:textId="77777777" w:rsidR="00F22CFA" w:rsidRDefault="00F22CFA">
      <w:pPr>
        <w:spacing w:line="360" w:lineRule="auto"/>
        <w:ind w:firstLineChars="200" w:firstLine="360"/>
        <w:rPr>
          <w:rFonts w:ascii="宋体" w:hAnsi="宋体" w:cs="宋体"/>
          <w:color w:val="000000"/>
          <w:sz w:val="18"/>
          <w:szCs w:val="18"/>
        </w:rPr>
      </w:pPr>
    </w:p>
    <w:p w14:paraId="1103DC52" w14:textId="77777777" w:rsidR="00F22CFA" w:rsidRDefault="00F22CFA">
      <w:pPr>
        <w:spacing w:line="360" w:lineRule="auto"/>
        <w:ind w:firstLineChars="200" w:firstLine="360"/>
        <w:rPr>
          <w:rFonts w:ascii="宋体" w:hAnsi="宋体" w:cs="宋体"/>
          <w:color w:val="000000"/>
          <w:sz w:val="18"/>
          <w:szCs w:val="18"/>
        </w:rPr>
      </w:pPr>
    </w:p>
    <w:p w14:paraId="5C27F4A7" w14:textId="77777777" w:rsidR="00F22CFA" w:rsidRDefault="00F22CFA">
      <w:pPr>
        <w:spacing w:line="360" w:lineRule="auto"/>
        <w:ind w:firstLineChars="200" w:firstLine="360"/>
        <w:rPr>
          <w:rFonts w:ascii="宋体" w:hAnsi="宋体" w:cs="宋体"/>
          <w:color w:val="000000"/>
          <w:sz w:val="18"/>
          <w:szCs w:val="18"/>
        </w:rPr>
      </w:pPr>
    </w:p>
    <w:p w14:paraId="03E193B9" w14:textId="77777777" w:rsidR="00F22CFA" w:rsidRDefault="00F22CFA">
      <w:pPr>
        <w:spacing w:line="360" w:lineRule="auto"/>
        <w:ind w:firstLineChars="200" w:firstLine="360"/>
        <w:rPr>
          <w:rFonts w:ascii="宋体" w:hAnsi="宋体" w:cs="宋体"/>
          <w:color w:val="000000"/>
          <w:sz w:val="18"/>
          <w:szCs w:val="18"/>
        </w:rPr>
      </w:pPr>
    </w:p>
    <w:p w14:paraId="7FECC6A4" w14:textId="77777777" w:rsidR="00F22CFA" w:rsidRDefault="00F22CFA">
      <w:pPr>
        <w:spacing w:line="360" w:lineRule="auto"/>
        <w:ind w:firstLineChars="200" w:firstLine="360"/>
        <w:rPr>
          <w:rFonts w:ascii="宋体" w:hAnsi="宋体" w:cs="宋体"/>
          <w:color w:val="000000"/>
          <w:sz w:val="18"/>
          <w:szCs w:val="18"/>
        </w:rPr>
      </w:pPr>
    </w:p>
    <w:p w14:paraId="398D88C0" w14:textId="77777777" w:rsidR="00F22CFA" w:rsidRDefault="00F22CFA">
      <w:pPr>
        <w:spacing w:line="360" w:lineRule="auto"/>
        <w:ind w:firstLineChars="200" w:firstLine="360"/>
        <w:rPr>
          <w:rFonts w:ascii="宋体" w:hAnsi="宋体" w:cs="宋体"/>
          <w:color w:val="000000"/>
          <w:sz w:val="18"/>
          <w:szCs w:val="18"/>
        </w:rPr>
      </w:pPr>
    </w:p>
    <w:p w14:paraId="05C3FB4E" w14:textId="77777777" w:rsidR="00F22CFA" w:rsidRDefault="00F22CFA">
      <w:pPr>
        <w:spacing w:line="360" w:lineRule="auto"/>
        <w:rPr>
          <w:rFonts w:ascii="宋体" w:hAnsi="宋体" w:cs="宋体"/>
          <w:color w:val="000000"/>
          <w:sz w:val="18"/>
          <w:szCs w:val="18"/>
        </w:rPr>
      </w:pPr>
    </w:p>
    <w:p w14:paraId="4A8C92BD" w14:textId="77777777" w:rsidR="00F22CFA" w:rsidRDefault="00F22CFA">
      <w:pPr>
        <w:spacing w:line="360" w:lineRule="auto"/>
        <w:rPr>
          <w:rFonts w:ascii="宋体" w:hAnsi="宋体" w:cs="宋体"/>
          <w:color w:val="000000"/>
          <w:sz w:val="18"/>
          <w:szCs w:val="18"/>
        </w:rPr>
      </w:pPr>
    </w:p>
    <w:p w14:paraId="0DE6275E" w14:textId="77777777" w:rsidR="00F22CFA" w:rsidRDefault="00F22CFA">
      <w:pPr>
        <w:spacing w:line="360" w:lineRule="auto"/>
        <w:rPr>
          <w:rFonts w:ascii="宋体" w:hAnsi="宋体" w:cs="宋体"/>
          <w:color w:val="000000"/>
          <w:sz w:val="18"/>
          <w:szCs w:val="18"/>
        </w:rPr>
      </w:pPr>
    </w:p>
    <w:p w14:paraId="5180F84B" w14:textId="77777777" w:rsidR="00F22CFA" w:rsidRDefault="00F22CFA">
      <w:pPr>
        <w:spacing w:line="360" w:lineRule="auto"/>
        <w:rPr>
          <w:rFonts w:ascii="宋体" w:hAnsi="宋体" w:cs="宋体"/>
          <w:color w:val="000000"/>
          <w:sz w:val="18"/>
          <w:szCs w:val="18"/>
        </w:rPr>
      </w:pPr>
    </w:p>
    <w:p w14:paraId="5BC24975" w14:textId="77777777" w:rsidR="00F22CFA" w:rsidRDefault="00F22CFA">
      <w:pPr>
        <w:spacing w:line="360" w:lineRule="auto"/>
        <w:rPr>
          <w:rFonts w:ascii="宋体" w:hAnsi="宋体" w:cs="宋体"/>
          <w:color w:val="000000"/>
          <w:sz w:val="18"/>
          <w:szCs w:val="18"/>
        </w:rPr>
      </w:pPr>
    </w:p>
    <w:p w14:paraId="47890324" w14:textId="77777777" w:rsidR="00F22CFA" w:rsidRDefault="00517353">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14:paraId="6E4A5CA8" w14:textId="77777777" w:rsidR="00F22CFA" w:rsidRDefault="00517353">
      <w:pPr>
        <w:widowControl/>
        <w:jc w:val="left"/>
        <w:rPr>
          <w:rFonts w:ascii="宋体" w:hAnsi="宋体" w:cs="宋体"/>
          <w:kern w:val="0"/>
          <w:sz w:val="28"/>
          <w:szCs w:val="28"/>
        </w:rPr>
      </w:pPr>
      <w:r>
        <w:br w:type="page"/>
      </w:r>
    </w:p>
    <w:p w14:paraId="35D19E68" w14:textId="77777777" w:rsidR="00F22CFA" w:rsidRDefault="00517353">
      <w:pPr>
        <w:pStyle w:val="11"/>
      </w:pPr>
      <w:r>
        <w:rPr>
          <w:rFonts w:hint="eastAsia"/>
        </w:rPr>
        <w:lastRenderedPageBreak/>
        <w:t>目录</w:t>
      </w:r>
      <w:bookmarkStart w:id="0" w:name="OLE_LINK1"/>
    </w:p>
    <w:p w14:paraId="763523F1" w14:textId="6CE6D05A" w:rsidR="00E06143" w:rsidRDefault="00517353">
      <w:pPr>
        <w:pStyle w:val="TOC1"/>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107477122" w:history="1">
        <w:r w:rsidR="00E06143" w:rsidRPr="00A03604">
          <w:rPr>
            <w:rStyle w:val="ac"/>
            <w:noProof/>
          </w:rPr>
          <w:t>需求背景</w:t>
        </w:r>
        <w:r w:rsidR="00E06143">
          <w:rPr>
            <w:noProof/>
          </w:rPr>
          <w:tab/>
        </w:r>
        <w:r w:rsidR="00E06143">
          <w:rPr>
            <w:noProof/>
          </w:rPr>
          <w:fldChar w:fldCharType="begin"/>
        </w:r>
        <w:r w:rsidR="00E06143">
          <w:rPr>
            <w:noProof/>
          </w:rPr>
          <w:instrText xml:space="preserve"> PAGEREF _Toc107477122 \h </w:instrText>
        </w:r>
        <w:r w:rsidR="00E06143">
          <w:rPr>
            <w:noProof/>
          </w:rPr>
        </w:r>
        <w:r w:rsidR="00E06143">
          <w:rPr>
            <w:noProof/>
          </w:rPr>
          <w:fldChar w:fldCharType="separate"/>
        </w:r>
        <w:r w:rsidR="002A42C6">
          <w:rPr>
            <w:noProof/>
          </w:rPr>
          <w:t>4</w:t>
        </w:r>
        <w:r w:rsidR="00E06143">
          <w:rPr>
            <w:noProof/>
          </w:rPr>
          <w:fldChar w:fldCharType="end"/>
        </w:r>
      </w:hyperlink>
    </w:p>
    <w:p w14:paraId="6FB0C384" w14:textId="467FFFA3" w:rsidR="00E06143" w:rsidRDefault="00E06143">
      <w:pPr>
        <w:pStyle w:val="TOC2"/>
        <w:tabs>
          <w:tab w:val="left" w:pos="1050"/>
          <w:tab w:val="right" w:leader="dot" w:pos="8296"/>
        </w:tabs>
        <w:rPr>
          <w:rFonts w:asciiTheme="minorHAnsi" w:eastAsiaTheme="minorEastAsia" w:hAnsiTheme="minorHAnsi" w:cstheme="minorBidi"/>
          <w:noProof/>
          <w:szCs w:val="22"/>
        </w:rPr>
      </w:pPr>
      <w:hyperlink w:anchor="_Toc107477123" w:history="1">
        <w:r w:rsidRPr="00A03604">
          <w:rPr>
            <w:rStyle w:val="ac"/>
            <w:rFonts w:ascii="宋体" w:hAnsi="宋体" w:cs="宋体"/>
            <w:noProof/>
          </w:rPr>
          <w:t>1.1</w:t>
        </w:r>
        <w:r>
          <w:rPr>
            <w:rFonts w:asciiTheme="minorHAnsi" w:eastAsiaTheme="minorEastAsia" w:hAnsiTheme="minorHAnsi" w:cstheme="minorBidi"/>
            <w:noProof/>
            <w:szCs w:val="22"/>
          </w:rPr>
          <w:tab/>
        </w:r>
        <w:r w:rsidRPr="00A03604">
          <w:rPr>
            <w:rStyle w:val="ac"/>
            <w:rFonts w:ascii="宋体" w:hAnsi="宋体" w:cs="宋体"/>
            <w:noProof/>
          </w:rPr>
          <w:t>前言</w:t>
        </w:r>
        <w:r>
          <w:rPr>
            <w:noProof/>
          </w:rPr>
          <w:tab/>
        </w:r>
        <w:r>
          <w:rPr>
            <w:noProof/>
          </w:rPr>
          <w:fldChar w:fldCharType="begin"/>
        </w:r>
        <w:r>
          <w:rPr>
            <w:noProof/>
          </w:rPr>
          <w:instrText xml:space="preserve"> PAGEREF _Toc107477123 \h </w:instrText>
        </w:r>
        <w:r>
          <w:rPr>
            <w:noProof/>
          </w:rPr>
        </w:r>
        <w:r>
          <w:rPr>
            <w:noProof/>
          </w:rPr>
          <w:fldChar w:fldCharType="separate"/>
        </w:r>
        <w:r w:rsidR="002A42C6">
          <w:rPr>
            <w:noProof/>
          </w:rPr>
          <w:t>4</w:t>
        </w:r>
        <w:r>
          <w:rPr>
            <w:noProof/>
          </w:rPr>
          <w:fldChar w:fldCharType="end"/>
        </w:r>
      </w:hyperlink>
    </w:p>
    <w:p w14:paraId="6B499F9A" w14:textId="183CAB69" w:rsidR="00E06143" w:rsidRDefault="00E06143">
      <w:pPr>
        <w:pStyle w:val="TOC2"/>
        <w:tabs>
          <w:tab w:val="left" w:pos="1050"/>
          <w:tab w:val="right" w:leader="dot" w:pos="8296"/>
        </w:tabs>
        <w:rPr>
          <w:rFonts w:asciiTheme="minorHAnsi" w:eastAsiaTheme="minorEastAsia" w:hAnsiTheme="minorHAnsi" w:cstheme="minorBidi"/>
          <w:noProof/>
          <w:szCs w:val="22"/>
        </w:rPr>
      </w:pPr>
      <w:hyperlink w:anchor="_Toc107477124" w:history="1">
        <w:r w:rsidRPr="00A03604">
          <w:rPr>
            <w:rStyle w:val="ac"/>
            <w:rFonts w:ascii="宋体" w:hAnsi="宋体" w:cs="宋体"/>
            <w:noProof/>
          </w:rPr>
          <w:t>1.2</w:t>
        </w:r>
        <w:r>
          <w:rPr>
            <w:rFonts w:asciiTheme="minorHAnsi" w:eastAsiaTheme="minorEastAsia" w:hAnsiTheme="minorHAnsi" w:cstheme="minorBidi"/>
            <w:noProof/>
            <w:szCs w:val="22"/>
          </w:rPr>
          <w:tab/>
        </w:r>
        <w:r w:rsidRPr="00A03604">
          <w:rPr>
            <w:rStyle w:val="ac"/>
            <w:rFonts w:ascii="宋体" w:hAnsi="宋体" w:cs="宋体"/>
            <w:noProof/>
          </w:rPr>
          <w:t>LabVIEW使用C/C++ Dll步骤:</w:t>
        </w:r>
        <w:r>
          <w:rPr>
            <w:noProof/>
          </w:rPr>
          <w:tab/>
        </w:r>
        <w:r>
          <w:rPr>
            <w:noProof/>
          </w:rPr>
          <w:fldChar w:fldCharType="begin"/>
        </w:r>
        <w:r>
          <w:rPr>
            <w:noProof/>
          </w:rPr>
          <w:instrText xml:space="preserve"> PAGEREF _Toc107477124 \h </w:instrText>
        </w:r>
        <w:r>
          <w:rPr>
            <w:noProof/>
          </w:rPr>
        </w:r>
        <w:r>
          <w:rPr>
            <w:noProof/>
          </w:rPr>
          <w:fldChar w:fldCharType="separate"/>
        </w:r>
        <w:r w:rsidR="002A42C6">
          <w:rPr>
            <w:noProof/>
          </w:rPr>
          <w:t>4</w:t>
        </w:r>
        <w:r>
          <w:rPr>
            <w:noProof/>
          </w:rPr>
          <w:fldChar w:fldCharType="end"/>
        </w:r>
      </w:hyperlink>
    </w:p>
    <w:p w14:paraId="027CD282" w14:textId="16667DD2" w:rsidR="00E06143" w:rsidRDefault="00E06143">
      <w:pPr>
        <w:pStyle w:val="TOC2"/>
        <w:tabs>
          <w:tab w:val="left" w:pos="1050"/>
          <w:tab w:val="right" w:leader="dot" w:pos="8296"/>
        </w:tabs>
        <w:rPr>
          <w:rFonts w:asciiTheme="minorHAnsi" w:eastAsiaTheme="minorEastAsia" w:hAnsiTheme="minorHAnsi" w:cstheme="minorBidi"/>
          <w:noProof/>
          <w:szCs w:val="22"/>
        </w:rPr>
      </w:pPr>
      <w:hyperlink w:anchor="_Toc107477125" w:history="1">
        <w:r w:rsidRPr="00A03604">
          <w:rPr>
            <w:rStyle w:val="ac"/>
            <w:rFonts w:ascii="宋体" w:hAnsi="宋体" w:cs="宋体"/>
            <w:noProof/>
          </w:rPr>
          <w:t>1.3</w:t>
        </w:r>
        <w:r>
          <w:rPr>
            <w:rFonts w:asciiTheme="minorHAnsi" w:eastAsiaTheme="minorEastAsia" w:hAnsiTheme="minorHAnsi" w:cstheme="minorBidi"/>
            <w:noProof/>
            <w:szCs w:val="22"/>
          </w:rPr>
          <w:tab/>
        </w:r>
        <w:r w:rsidRPr="00A03604">
          <w:rPr>
            <w:rStyle w:val="ac"/>
            <w:rFonts w:ascii="宋体" w:hAnsi="宋体" w:cs="宋体"/>
            <w:noProof/>
          </w:rPr>
          <w:t>LabVIEW调用DLL实例:</w:t>
        </w:r>
        <w:r>
          <w:rPr>
            <w:noProof/>
          </w:rPr>
          <w:tab/>
        </w:r>
        <w:r>
          <w:rPr>
            <w:noProof/>
          </w:rPr>
          <w:fldChar w:fldCharType="begin"/>
        </w:r>
        <w:r>
          <w:rPr>
            <w:noProof/>
          </w:rPr>
          <w:instrText xml:space="preserve"> PAGEREF _Toc107477125 \h </w:instrText>
        </w:r>
        <w:r>
          <w:rPr>
            <w:noProof/>
          </w:rPr>
        </w:r>
        <w:r>
          <w:rPr>
            <w:noProof/>
          </w:rPr>
          <w:fldChar w:fldCharType="separate"/>
        </w:r>
        <w:r w:rsidR="002A42C6">
          <w:rPr>
            <w:noProof/>
          </w:rPr>
          <w:t>6</w:t>
        </w:r>
        <w:r>
          <w:rPr>
            <w:noProof/>
          </w:rPr>
          <w:fldChar w:fldCharType="end"/>
        </w:r>
      </w:hyperlink>
    </w:p>
    <w:p w14:paraId="4E69AD8B" w14:textId="09A46693" w:rsidR="00F22CFA" w:rsidRDefault="00517353">
      <w:pPr>
        <w:rPr>
          <w:b/>
        </w:rPr>
        <w:sectPr w:rsidR="00F22CFA">
          <w:headerReference w:type="default" r:id="rId9"/>
          <w:footerReference w:type="default" r:id="rId10"/>
          <w:pgSz w:w="11906" w:h="16838"/>
          <w:pgMar w:top="1440" w:right="1800" w:bottom="1440" w:left="1800" w:header="851" w:footer="567" w:gutter="0"/>
          <w:cols w:space="720"/>
          <w:docGrid w:type="lines" w:linePitch="312"/>
        </w:sectPr>
      </w:pPr>
      <w:r>
        <w:fldChar w:fldCharType="end"/>
      </w:r>
    </w:p>
    <w:p w14:paraId="473382C4" w14:textId="77777777" w:rsidR="00F22CFA" w:rsidRDefault="00517353">
      <w:pPr>
        <w:spacing w:line="360" w:lineRule="auto"/>
        <w:outlineLvl w:val="0"/>
        <w:rPr>
          <w:sz w:val="32"/>
          <w:szCs w:val="32"/>
        </w:rPr>
      </w:pPr>
      <w:bookmarkStart w:id="1" w:name="_Toc4696930"/>
      <w:bookmarkStart w:id="2" w:name="_Toc13974"/>
      <w:bookmarkStart w:id="3" w:name="_Toc107477122"/>
      <w:r>
        <w:rPr>
          <w:rFonts w:hint="eastAsia"/>
          <w:sz w:val="28"/>
          <w:szCs w:val="28"/>
        </w:rPr>
        <w:lastRenderedPageBreak/>
        <w:t>需求背景</w:t>
      </w:r>
      <w:bookmarkEnd w:id="1"/>
      <w:bookmarkEnd w:id="2"/>
      <w:bookmarkEnd w:id="3"/>
    </w:p>
    <w:p w14:paraId="1E2C67CE" w14:textId="0968AD2C" w:rsidR="00F22CFA" w:rsidRDefault="00517353">
      <w:pPr>
        <w:ind w:firstLineChars="200" w:firstLine="480"/>
        <w:rPr>
          <w:rFonts w:ascii="宋体" w:hAnsi="宋体" w:cs="宋体"/>
          <w:sz w:val="24"/>
        </w:rPr>
      </w:pPr>
      <w:r>
        <w:rPr>
          <w:rFonts w:ascii="宋体" w:hAnsi="宋体" w:cs="宋体" w:hint="eastAsia"/>
          <w:sz w:val="24"/>
        </w:rPr>
        <w:t>为指导</w:t>
      </w:r>
      <w:r w:rsidR="00D90DAB">
        <w:rPr>
          <w:rFonts w:ascii="宋体" w:hAnsi="宋体" w:cs="宋体" w:hint="eastAsia"/>
          <w:sz w:val="24"/>
        </w:rPr>
        <w:t>客户通过</w:t>
      </w:r>
      <w:r w:rsidR="00B6476A">
        <w:rPr>
          <w:rFonts w:ascii="宋体" w:hAnsi="宋体" w:cs="宋体"/>
          <w:sz w:val="24"/>
        </w:rPr>
        <w:t>L</w:t>
      </w:r>
      <w:r w:rsidR="00D90DAB">
        <w:rPr>
          <w:rFonts w:ascii="宋体" w:hAnsi="宋体" w:cs="宋体" w:hint="eastAsia"/>
          <w:sz w:val="24"/>
        </w:rPr>
        <w:t>abVIEW调用我司产品</w:t>
      </w:r>
      <w:proofErr w:type="spellStart"/>
      <w:r w:rsidR="00B6476A">
        <w:rPr>
          <w:rFonts w:ascii="宋体" w:hAnsi="宋体" w:cs="宋体"/>
          <w:sz w:val="24"/>
        </w:rPr>
        <w:t>d</w:t>
      </w:r>
      <w:r w:rsidR="00D90DAB">
        <w:rPr>
          <w:rFonts w:ascii="宋体" w:hAnsi="宋体" w:cs="宋体" w:hint="eastAsia"/>
          <w:sz w:val="24"/>
        </w:rPr>
        <w:t>ll</w:t>
      </w:r>
      <w:proofErr w:type="spellEnd"/>
      <w:r w:rsidR="00D90DAB">
        <w:rPr>
          <w:rFonts w:ascii="宋体" w:hAnsi="宋体" w:cs="宋体" w:hint="eastAsia"/>
          <w:sz w:val="24"/>
        </w:rPr>
        <w:t>进行二次开发</w:t>
      </w:r>
      <w:r>
        <w:rPr>
          <w:rFonts w:ascii="宋体" w:hAnsi="宋体" w:cs="宋体" w:hint="eastAsia"/>
          <w:sz w:val="24"/>
        </w:rPr>
        <w:t>，特制定本文档。</w:t>
      </w:r>
    </w:p>
    <w:p w14:paraId="28971212" w14:textId="5B9A93C4" w:rsidR="00F22CFA" w:rsidRDefault="00D90DAB">
      <w:pPr>
        <w:numPr>
          <w:ilvl w:val="1"/>
          <w:numId w:val="1"/>
        </w:numPr>
        <w:ind w:left="690" w:hangingChars="230" w:hanging="690"/>
        <w:outlineLvl w:val="1"/>
        <w:rPr>
          <w:rFonts w:ascii="宋体" w:hAnsi="宋体" w:cs="宋体"/>
          <w:sz w:val="30"/>
          <w:szCs w:val="30"/>
        </w:rPr>
      </w:pPr>
      <w:bookmarkStart w:id="4" w:name="_Toc107477123"/>
      <w:r>
        <w:rPr>
          <w:rFonts w:ascii="宋体" w:hAnsi="宋体" w:cs="宋体" w:hint="eastAsia"/>
          <w:sz w:val="30"/>
          <w:szCs w:val="30"/>
        </w:rPr>
        <w:t>前言</w:t>
      </w:r>
      <w:bookmarkEnd w:id="4"/>
    </w:p>
    <w:bookmarkEnd w:id="0"/>
    <w:p w14:paraId="0BC99351" w14:textId="089326DA" w:rsidR="00B6476A" w:rsidRPr="008F41D0" w:rsidRDefault="00D90DAB" w:rsidP="00B6476A">
      <w:pPr>
        <w:ind w:left="480"/>
        <w:rPr>
          <w:rFonts w:ascii="宋体" w:hAnsi="宋体" w:cs="宋体"/>
          <w:sz w:val="24"/>
        </w:rPr>
      </w:pPr>
      <w:r w:rsidRPr="008F41D0">
        <w:rPr>
          <w:rFonts w:ascii="宋体" w:hAnsi="宋体" w:cs="宋体" w:hint="eastAsia"/>
          <w:sz w:val="24"/>
        </w:rPr>
        <w:t>LabVIEW提供了强大的外部程序接口能力，</w:t>
      </w:r>
      <w:r w:rsidR="00B6476A" w:rsidRPr="008F41D0">
        <w:rPr>
          <w:rFonts w:ascii="宋体" w:hAnsi="宋体" w:cs="宋体" w:hint="eastAsia"/>
          <w:sz w:val="24"/>
        </w:rPr>
        <w:t>其中包括调用第三方</w:t>
      </w:r>
      <w:proofErr w:type="spellStart"/>
      <w:r w:rsidR="00B6476A" w:rsidRPr="008F41D0">
        <w:rPr>
          <w:rFonts w:ascii="宋体" w:hAnsi="宋体" w:cs="宋体" w:hint="eastAsia"/>
          <w:sz w:val="24"/>
        </w:rPr>
        <w:t>d</w:t>
      </w:r>
      <w:r w:rsidR="00B6476A" w:rsidRPr="008F41D0">
        <w:rPr>
          <w:rFonts w:ascii="宋体" w:hAnsi="宋体" w:cs="宋体"/>
          <w:sz w:val="24"/>
        </w:rPr>
        <w:t>ll</w:t>
      </w:r>
      <w:proofErr w:type="spellEnd"/>
      <w:r w:rsidR="00B6476A" w:rsidRPr="008F41D0">
        <w:rPr>
          <w:rFonts w:ascii="宋体" w:hAnsi="宋体" w:cs="宋体" w:hint="eastAsia"/>
          <w:sz w:val="24"/>
        </w:rPr>
        <w:t>，</w:t>
      </w:r>
      <w:proofErr w:type="spellStart"/>
      <w:r w:rsidR="00B6476A" w:rsidRPr="008F41D0">
        <w:rPr>
          <w:rFonts w:ascii="宋体" w:hAnsi="宋体" w:cs="宋体" w:hint="eastAsia"/>
          <w:sz w:val="24"/>
        </w:rPr>
        <w:t>d</w:t>
      </w:r>
      <w:r w:rsidR="00B6476A" w:rsidRPr="008F41D0">
        <w:rPr>
          <w:rFonts w:ascii="宋体" w:hAnsi="宋体" w:cs="宋体"/>
          <w:sz w:val="24"/>
        </w:rPr>
        <w:t>ll</w:t>
      </w:r>
      <w:proofErr w:type="spellEnd"/>
      <w:r w:rsidR="00B6476A" w:rsidRPr="008F41D0">
        <w:rPr>
          <w:rFonts w:ascii="宋体" w:hAnsi="宋体" w:cs="宋体" w:hint="eastAsia"/>
          <w:sz w:val="24"/>
        </w:rPr>
        <w:t>是一个可以多方共享的程序模块，内部对共享资源进行了封装，本文通过实例实现在LabVIEW中如何通过调用相关</w:t>
      </w:r>
      <w:proofErr w:type="spellStart"/>
      <w:r w:rsidR="00B6476A" w:rsidRPr="008F41D0">
        <w:rPr>
          <w:rFonts w:ascii="宋体" w:hAnsi="宋体" w:cs="宋体" w:hint="eastAsia"/>
          <w:sz w:val="24"/>
        </w:rPr>
        <w:t>dll</w:t>
      </w:r>
      <w:proofErr w:type="spellEnd"/>
      <w:r w:rsidR="00B6476A" w:rsidRPr="008F41D0">
        <w:rPr>
          <w:rFonts w:ascii="宋体" w:hAnsi="宋体" w:cs="宋体" w:hint="eastAsia"/>
          <w:sz w:val="24"/>
        </w:rPr>
        <w:t>操作我司源表。</w:t>
      </w:r>
    </w:p>
    <w:p w14:paraId="104640FB" w14:textId="77777777" w:rsidR="008F41D0" w:rsidRDefault="008F41D0" w:rsidP="00B6476A">
      <w:pPr>
        <w:ind w:left="480"/>
        <w:rPr>
          <w:rFonts w:hint="eastAsia"/>
          <w:bCs/>
          <w:sz w:val="32"/>
          <w:szCs w:val="32"/>
        </w:rPr>
      </w:pPr>
    </w:p>
    <w:p w14:paraId="3475559C" w14:textId="0D41356E" w:rsidR="00B6476A" w:rsidRPr="006713AF" w:rsidRDefault="008F41D0" w:rsidP="006713AF">
      <w:pPr>
        <w:numPr>
          <w:ilvl w:val="1"/>
          <w:numId w:val="1"/>
        </w:numPr>
        <w:ind w:left="690" w:hangingChars="230" w:hanging="690"/>
        <w:outlineLvl w:val="1"/>
        <w:rPr>
          <w:rFonts w:ascii="宋体" w:hAnsi="宋体" w:cs="宋体"/>
          <w:sz w:val="30"/>
          <w:szCs w:val="30"/>
        </w:rPr>
      </w:pPr>
      <w:r w:rsidRPr="006713AF">
        <w:rPr>
          <w:rFonts w:ascii="宋体" w:hAnsi="宋体" w:cs="宋体"/>
          <w:sz w:val="30"/>
          <w:szCs w:val="30"/>
        </w:rPr>
        <w:t xml:space="preserve"> </w:t>
      </w:r>
      <w:bookmarkStart w:id="5" w:name="_Toc107477124"/>
      <w:r w:rsidRPr="006713AF">
        <w:rPr>
          <w:rFonts w:ascii="宋体" w:hAnsi="宋体" w:cs="宋体" w:hint="eastAsia"/>
          <w:sz w:val="30"/>
          <w:szCs w:val="30"/>
        </w:rPr>
        <w:t>LabVIEW使用C/C++</w:t>
      </w:r>
      <w:r w:rsidRPr="006713AF">
        <w:rPr>
          <w:rFonts w:ascii="宋体" w:hAnsi="宋体" w:cs="宋体"/>
          <w:sz w:val="30"/>
          <w:szCs w:val="30"/>
        </w:rPr>
        <w:t xml:space="preserve"> </w:t>
      </w:r>
      <w:proofErr w:type="spellStart"/>
      <w:r w:rsidRPr="006713AF">
        <w:rPr>
          <w:rFonts w:ascii="宋体" w:hAnsi="宋体" w:cs="宋体" w:hint="eastAsia"/>
          <w:sz w:val="30"/>
          <w:szCs w:val="30"/>
        </w:rPr>
        <w:t>D</w:t>
      </w:r>
      <w:r w:rsidRPr="006713AF">
        <w:rPr>
          <w:rFonts w:ascii="宋体" w:hAnsi="宋体" w:cs="宋体"/>
          <w:sz w:val="30"/>
          <w:szCs w:val="30"/>
        </w:rPr>
        <w:t>ll</w:t>
      </w:r>
      <w:proofErr w:type="spellEnd"/>
      <w:r w:rsidR="006713AF" w:rsidRPr="006713AF">
        <w:rPr>
          <w:rFonts w:ascii="宋体" w:hAnsi="宋体" w:cs="宋体" w:hint="eastAsia"/>
          <w:sz w:val="30"/>
          <w:szCs w:val="30"/>
        </w:rPr>
        <w:t>步骤</w:t>
      </w:r>
      <w:r w:rsidRPr="006713AF">
        <w:rPr>
          <w:rFonts w:ascii="宋体" w:hAnsi="宋体" w:cs="宋体"/>
          <w:sz w:val="30"/>
          <w:szCs w:val="30"/>
        </w:rPr>
        <w:t>:</w:t>
      </w:r>
      <w:bookmarkEnd w:id="5"/>
    </w:p>
    <w:p w14:paraId="3ADF4889" w14:textId="51258864" w:rsidR="008F41D0" w:rsidRPr="008F41D0" w:rsidRDefault="008F41D0" w:rsidP="008F41D0">
      <w:pPr>
        <w:pStyle w:val="ae"/>
        <w:numPr>
          <w:ilvl w:val="0"/>
          <w:numId w:val="14"/>
        </w:numPr>
        <w:ind w:firstLineChars="0"/>
        <w:rPr>
          <w:rFonts w:ascii="宋体" w:hAnsi="宋体" w:cs="宋体"/>
          <w:sz w:val="24"/>
        </w:rPr>
      </w:pPr>
      <w:r w:rsidRPr="008F41D0">
        <w:rPr>
          <w:rFonts w:ascii="宋体" w:hAnsi="宋体" w:cs="宋体" w:hint="eastAsia"/>
          <w:sz w:val="24"/>
        </w:rPr>
        <w:t>找到头文件（*.h）或功能函数原型定义。</w:t>
      </w:r>
    </w:p>
    <w:p w14:paraId="581FA5B9" w14:textId="1B794B72" w:rsidR="008F41D0" w:rsidRPr="008F41D0" w:rsidRDefault="008F41D0" w:rsidP="008F41D0">
      <w:pPr>
        <w:pStyle w:val="ae"/>
        <w:numPr>
          <w:ilvl w:val="0"/>
          <w:numId w:val="14"/>
        </w:numPr>
        <w:ind w:firstLineChars="0"/>
        <w:rPr>
          <w:rFonts w:ascii="宋体" w:hAnsi="宋体" w:cs="宋体"/>
          <w:sz w:val="24"/>
        </w:rPr>
      </w:pPr>
      <w:r w:rsidRPr="008F41D0">
        <w:rPr>
          <w:rFonts w:ascii="宋体" w:hAnsi="宋体" w:cs="宋体" w:hint="eastAsia"/>
          <w:sz w:val="24"/>
        </w:rPr>
        <w:t>确定需要调用的功能函数。</w:t>
      </w:r>
    </w:p>
    <w:p w14:paraId="00A680DC" w14:textId="77777777" w:rsidR="008F41D0" w:rsidRPr="008F41D0" w:rsidRDefault="008F41D0" w:rsidP="008F41D0">
      <w:pPr>
        <w:pStyle w:val="ae"/>
        <w:numPr>
          <w:ilvl w:val="0"/>
          <w:numId w:val="14"/>
        </w:numPr>
        <w:ind w:firstLineChars="0"/>
        <w:rPr>
          <w:rFonts w:ascii="宋体" w:hAnsi="宋体" w:cs="宋体"/>
          <w:sz w:val="24"/>
        </w:rPr>
      </w:pPr>
      <w:r w:rsidRPr="008F41D0">
        <w:rPr>
          <w:rFonts w:ascii="宋体" w:hAnsi="宋体" w:cs="宋体" w:hint="eastAsia"/>
          <w:sz w:val="24"/>
        </w:rPr>
        <w:t>如果功能函数的参数中不包含任何复杂数据类型且你有相应的头文件，那么就可以使用导入共享库向导创建包含该头文件中功能函数的LabVIEW库，在Lab</w:t>
      </w:r>
      <w:r w:rsidRPr="008F41D0">
        <w:rPr>
          <w:rFonts w:ascii="宋体" w:hAnsi="宋体" w:cs="宋体"/>
          <w:sz w:val="24"/>
        </w:rPr>
        <w:t>VIEW</w:t>
      </w:r>
      <w:r w:rsidRPr="008F41D0">
        <w:rPr>
          <w:rFonts w:ascii="宋体" w:hAnsi="宋体" w:cs="宋体" w:hint="eastAsia"/>
          <w:sz w:val="24"/>
        </w:rPr>
        <w:t>菜单</w:t>
      </w:r>
      <w:r w:rsidRPr="006713AF">
        <w:rPr>
          <w:rFonts w:ascii="宋体" w:hAnsi="宋体" w:cs="宋体" w:hint="eastAsia"/>
          <w:b/>
          <w:bCs/>
          <w:sz w:val="24"/>
        </w:rPr>
        <w:t>工具</w:t>
      </w:r>
      <w:r w:rsidRPr="006713AF">
        <w:rPr>
          <w:rFonts w:ascii="宋体" w:hAnsi="宋体" w:cs="宋体"/>
          <w:b/>
          <w:bCs/>
          <w:sz w:val="24"/>
        </w:rPr>
        <w:t>-&gt;</w:t>
      </w:r>
      <w:r w:rsidRPr="006713AF">
        <w:rPr>
          <w:rFonts w:ascii="宋体" w:hAnsi="宋体" w:cs="宋体" w:hint="eastAsia"/>
          <w:b/>
          <w:bCs/>
          <w:sz w:val="24"/>
        </w:rPr>
        <w:t>导入</w:t>
      </w:r>
      <w:r w:rsidRPr="006713AF">
        <w:rPr>
          <w:rFonts w:ascii="宋体" w:hAnsi="宋体" w:cs="宋体"/>
          <w:b/>
          <w:bCs/>
          <w:sz w:val="24"/>
        </w:rPr>
        <w:t>-&gt;</w:t>
      </w:r>
      <w:r w:rsidRPr="006713AF">
        <w:rPr>
          <w:rFonts w:ascii="宋体" w:hAnsi="宋体" w:cs="宋体" w:hint="eastAsia"/>
          <w:b/>
          <w:bCs/>
          <w:sz w:val="24"/>
        </w:rPr>
        <w:t>共享库</w:t>
      </w:r>
      <w:r w:rsidRPr="008F41D0">
        <w:rPr>
          <w:rFonts w:ascii="宋体" w:hAnsi="宋体" w:cs="宋体" w:hint="eastAsia"/>
          <w:sz w:val="24"/>
        </w:rPr>
        <w:t>中找到该选项：</w:t>
      </w:r>
    </w:p>
    <w:p w14:paraId="1750202B" w14:textId="3F2BFDAA" w:rsidR="008F41D0" w:rsidRDefault="008F41D0" w:rsidP="006713AF">
      <w:pPr>
        <w:rPr>
          <w:bCs/>
          <w:sz w:val="32"/>
          <w:szCs w:val="32"/>
        </w:rPr>
      </w:pPr>
      <w:r>
        <w:rPr>
          <w:noProof/>
        </w:rPr>
        <w:drawing>
          <wp:inline distT="0" distB="0" distL="0" distR="0" wp14:anchorId="05D06893" wp14:editId="36DDCD6A">
            <wp:extent cx="5274310" cy="47790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79010"/>
                    </a:xfrm>
                    <a:prstGeom prst="rect">
                      <a:avLst/>
                    </a:prstGeom>
                  </pic:spPr>
                </pic:pic>
              </a:graphicData>
            </a:graphic>
          </wp:inline>
        </w:drawing>
      </w:r>
    </w:p>
    <w:p w14:paraId="15AF4165" w14:textId="359F0E19" w:rsidR="008F41D0" w:rsidRDefault="008F41D0" w:rsidP="008F41D0">
      <w:pPr>
        <w:ind w:left="795"/>
        <w:rPr>
          <w:bCs/>
          <w:sz w:val="32"/>
          <w:szCs w:val="32"/>
        </w:rPr>
      </w:pPr>
    </w:p>
    <w:p w14:paraId="31EC9A0E" w14:textId="6774DBFC" w:rsidR="008F41D0" w:rsidRPr="008F41D0" w:rsidRDefault="008F41D0" w:rsidP="008F41D0">
      <w:pPr>
        <w:pStyle w:val="ae"/>
        <w:numPr>
          <w:ilvl w:val="0"/>
          <w:numId w:val="14"/>
        </w:numPr>
        <w:ind w:firstLineChars="0"/>
        <w:rPr>
          <w:rFonts w:ascii="宋体" w:hAnsi="宋体" w:cs="宋体"/>
          <w:sz w:val="24"/>
        </w:rPr>
      </w:pPr>
      <w:r w:rsidRPr="008F41D0">
        <w:rPr>
          <w:rFonts w:ascii="宋体" w:hAnsi="宋体" w:cs="宋体" w:hint="eastAsia"/>
          <w:sz w:val="24"/>
        </w:rPr>
        <w:lastRenderedPageBreak/>
        <w:t>如果没有对应头文件，那么可以使用</w:t>
      </w:r>
      <w:r w:rsidRPr="006713AF">
        <w:rPr>
          <w:rFonts w:ascii="宋体" w:hAnsi="宋体" w:cs="宋体" w:hint="eastAsia"/>
          <w:b/>
          <w:bCs/>
          <w:sz w:val="24"/>
        </w:rPr>
        <w:t>调用库函数节点</w:t>
      </w:r>
      <w:r w:rsidRPr="008F41D0">
        <w:rPr>
          <w:rFonts w:ascii="宋体" w:hAnsi="宋体" w:cs="宋体" w:hint="eastAsia"/>
          <w:sz w:val="24"/>
        </w:rPr>
        <w:t>以及正确的</w:t>
      </w:r>
      <w:proofErr w:type="spellStart"/>
      <w:r w:rsidRPr="008F41D0">
        <w:rPr>
          <w:rFonts w:ascii="宋体" w:hAnsi="宋体" w:cs="宋体" w:hint="eastAsia"/>
          <w:sz w:val="24"/>
        </w:rPr>
        <w:t>Dll</w:t>
      </w:r>
      <w:proofErr w:type="spellEnd"/>
      <w:r w:rsidRPr="008F41D0">
        <w:rPr>
          <w:rFonts w:ascii="宋体" w:hAnsi="宋体" w:cs="宋体" w:hint="eastAsia"/>
          <w:sz w:val="24"/>
        </w:rPr>
        <w:t>文档以调用</w:t>
      </w:r>
      <w:proofErr w:type="spellStart"/>
      <w:r w:rsidRPr="008F41D0">
        <w:rPr>
          <w:rFonts w:ascii="宋体" w:hAnsi="宋体" w:cs="宋体" w:hint="eastAsia"/>
          <w:sz w:val="24"/>
        </w:rPr>
        <w:t>Dll</w:t>
      </w:r>
      <w:proofErr w:type="spellEnd"/>
      <w:r w:rsidRPr="008F41D0">
        <w:rPr>
          <w:rFonts w:ascii="宋体" w:hAnsi="宋体" w:cs="宋体" w:hint="eastAsia"/>
          <w:sz w:val="24"/>
        </w:rPr>
        <w:t>的功能函数，你可以在以下图示位置找到调用库函数节点：</w:t>
      </w:r>
    </w:p>
    <w:p w14:paraId="1C439341" w14:textId="26D9EC39" w:rsidR="008F41D0" w:rsidRDefault="008F41D0" w:rsidP="006713AF">
      <w:pPr>
        <w:rPr>
          <w:bCs/>
          <w:sz w:val="32"/>
          <w:szCs w:val="32"/>
        </w:rPr>
      </w:pPr>
      <w:r>
        <w:rPr>
          <w:noProof/>
        </w:rPr>
        <w:drawing>
          <wp:inline distT="0" distB="0" distL="0" distR="0" wp14:anchorId="1075BA72" wp14:editId="1F3AA257">
            <wp:extent cx="5274310" cy="4532243"/>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607" cy="4535076"/>
                    </a:xfrm>
                    <a:prstGeom prst="rect">
                      <a:avLst/>
                    </a:prstGeom>
                  </pic:spPr>
                </pic:pic>
              </a:graphicData>
            </a:graphic>
          </wp:inline>
        </w:drawing>
      </w:r>
    </w:p>
    <w:p w14:paraId="60B69C9B" w14:textId="58A2BEA6" w:rsidR="006713AF" w:rsidRPr="006713AF" w:rsidRDefault="008F41D0" w:rsidP="006713AF">
      <w:pPr>
        <w:pStyle w:val="ae"/>
        <w:numPr>
          <w:ilvl w:val="0"/>
          <w:numId w:val="14"/>
        </w:numPr>
        <w:ind w:firstLineChars="0"/>
        <w:rPr>
          <w:rFonts w:ascii="宋体" w:hAnsi="宋体" w:cs="宋体"/>
          <w:sz w:val="24"/>
        </w:rPr>
      </w:pPr>
      <w:r w:rsidRPr="006713AF">
        <w:rPr>
          <w:rFonts w:ascii="宋体" w:hAnsi="宋体" w:cs="宋体" w:hint="eastAsia"/>
          <w:sz w:val="24"/>
        </w:rPr>
        <w:t>双击调用库函数节点，打开节点配置窗口，在配置窗口的功能选项卡上，输入</w:t>
      </w:r>
      <w:proofErr w:type="spellStart"/>
      <w:r w:rsidRPr="006713AF">
        <w:rPr>
          <w:rFonts w:ascii="宋体" w:hAnsi="宋体" w:cs="宋体" w:hint="eastAsia"/>
          <w:sz w:val="24"/>
        </w:rPr>
        <w:t>Dll</w:t>
      </w:r>
      <w:proofErr w:type="spellEnd"/>
      <w:r w:rsidRPr="006713AF">
        <w:rPr>
          <w:rFonts w:ascii="宋体" w:hAnsi="宋体" w:cs="宋体" w:hint="eastAsia"/>
          <w:sz w:val="24"/>
        </w:rPr>
        <w:t>的路径选择需要调用的功能。</w:t>
      </w:r>
    </w:p>
    <w:p w14:paraId="11481875" w14:textId="2ED92734" w:rsidR="008F41D0" w:rsidRDefault="006713AF" w:rsidP="006713AF">
      <w:pPr>
        <w:rPr>
          <w:bCs/>
          <w:sz w:val="32"/>
          <w:szCs w:val="32"/>
        </w:rPr>
      </w:pPr>
      <w:r>
        <w:rPr>
          <w:noProof/>
        </w:rPr>
        <w:drawing>
          <wp:inline distT="0" distB="0" distL="0" distR="0" wp14:anchorId="546B6A5D" wp14:editId="693845C3">
            <wp:extent cx="4715123" cy="31085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6947" cy="3116394"/>
                    </a:xfrm>
                    <a:prstGeom prst="rect">
                      <a:avLst/>
                    </a:prstGeom>
                  </pic:spPr>
                </pic:pic>
              </a:graphicData>
            </a:graphic>
          </wp:inline>
        </w:drawing>
      </w:r>
    </w:p>
    <w:p w14:paraId="5BC1B5CE" w14:textId="0E3509D6" w:rsidR="006713AF" w:rsidRPr="00E06143" w:rsidRDefault="006713AF" w:rsidP="00E06143">
      <w:pPr>
        <w:numPr>
          <w:ilvl w:val="1"/>
          <w:numId w:val="1"/>
        </w:numPr>
        <w:ind w:left="690" w:hangingChars="230" w:hanging="690"/>
        <w:outlineLvl w:val="1"/>
        <w:rPr>
          <w:rFonts w:ascii="宋体" w:hAnsi="宋体" w:cs="宋体"/>
          <w:sz w:val="30"/>
          <w:szCs w:val="30"/>
        </w:rPr>
      </w:pPr>
      <w:bookmarkStart w:id="6" w:name="_Toc107477125"/>
      <w:r w:rsidRPr="00E06143">
        <w:rPr>
          <w:rFonts w:ascii="宋体" w:hAnsi="宋体" w:cs="宋体" w:hint="eastAsia"/>
          <w:sz w:val="30"/>
          <w:szCs w:val="30"/>
        </w:rPr>
        <w:lastRenderedPageBreak/>
        <w:t>LabVIEW调用DLL</w:t>
      </w:r>
      <w:r w:rsidR="00274499" w:rsidRPr="00E06143">
        <w:rPr>
          <w:rFonts w:ascii="宋体" w:hAnsi="宋体" w:cs="宋体" w:hint="eastAsia"/>
          <w:sz w:val="30"/>
          <w:szCs w:val="30"/>
        </w:rPr>
        <w:t>实例</w:t>
      </w:r>
      <w:r w:rsidR="00E06143">
        <w:rPr>
          <w:rFonts w:ascii="宋体" w:hAnsi="宋体" w:cs="宋体"/>
          <w:sz w:val="30"/>
          <w:szCs w:val="30"/>
        </w:rPr>
        <w:t>:</w:t>
      </w:r>
      <w:bookmarkEnd w:id="6"/>
    </w:p>
    <w:p w14:paraId="67CDCAC9" w14:textId="39A724FA" w:rsidR="00274499" w:rsidRPr="00274499" w:rsidRDefault="00274499" w:rsidP="00274499">
      <w:pPr>
        <w:pStyle w:val="ae"/>
        <w:numPr>
          <w:ilvl w:val="0"/>
          <w:numId w:val="15"/>
        </w:numPr>
        <w:ind w:firstLineChars="0"/>
        <w:rPr>
          <w:rFonts w:ascii="宋体" w:hAnsi="宋体" w:cs="宋体"/>
          <w:sz w:val="24"/>
        </w:rPr>
      </w:pPr>
      <w:r w:rsidRPr="00274499">
        <w:rPr>
          <w:rFonts w:ascii="宋体" w:hAnsi="宋体" w:cs="宋体" w:hint="eastAsia"/>
          <w:sz w:val="24"/>
        </w:rPr>
        <w:t>找到对应版本的设备</w:t>
      </w:r>
      <w:proofErr w:type="spellStart"/>
      <w:r w:rsidRPr="00274499">
        <w:rPr>
          <w:rFonts w:ascii="宋体" w:hAnsi="宋体" w:cs="宋体" w:hint="eastAsia"/>
          <w:sz w:val="24"/>
        </w:rPr>
        <w:t>Dll</w:t>
      </w:r>
      <w:proofErr w:type="spellEnd"/>
      <w:r w:rsidRPr="00274499">
        <w:rPr>
          <w:rFonts w:ascii="宋体" w:hAnsi="宋体" w:cs="宋体" w:hint="eastAsia"/>
          <w:sz w:val="24"/>
        </w:rPr>
        <w:t>。</w:t>
      </w:r>
    </w:p>
    <w:p w14:paraId="393B793E" w14:textId="02A2595C" w:rsidR="00274499" w:rsidRPr="00274499" w:rsidRDefault="00531101" w:rsidP="00274499">
      <w:pPr>
        <w:ind w:left="622"/>
        <w:rPr>
          <w:rFonts w:ascii="宋体" w:hAnsi="宋体" w:cs="宋体"/>
          <w:sz w:val="24"/>
        </w:rPr>
      </w:pPr>
      <w:r>
        <w:rPr>
          <w:noProof/>
        </w:rPr>
        <w:drawing>
          <wp:inline distT="0" distB="0" distL="0" distR="0" wp14:anchorId="294AD3EC" wp14:editId="413CF229">
            <wp:extent cx="5274310" cy="6788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78815"/>
                    </a:xfrm>
                    <a:prstGeom prst="rect">
                      <a:avLst/>
                    </a:prstGeom>
                  </pic:spPr>
                </pic:pic>
              </a:graphicData>
            </a:graphic>
          </wp:inline>
        </w:drawing>
      </w:r>
    </w:p>
    <w:p w14:paraId="58E63894" w14:textId="1B1D39C2" w:rsidR="00274499" w:rsidRPr="00274499" w:rsidRDefault="00274499" w:rsidP="00274499">
      <w:pPr>
        <w:pStyle w:val="ae"/>
        <w:numPr>
          <w:ilvl w:val="0"/>
          <w:numId w:val="15"/>
        </w:numPr>
        <w:ind w:firstLineChars="0"/>
        <w:rPr>
          <w:rFonts w:ascii="宋体" w:hAnsi="宋体" w:cs="宋体" w:hint="eastAsia"/>
          <w:sz w:val="24"/>
        </w:rPr>
      </w:pPr>
      <w:r w:rsidRPr="00274499">
        <w:rPr>
          <w:rFonts w:ascii="宋体" w:hAnsi="宋体" w:cs="宋体" w:hint="eastAsia"/>
          <w:sz w:val="24"/>
        </w:rPr>
        <w:t>在LabVIEW中找到库函数节点调用接口，并拖放至对应的VI中。</w:t>
      </w:r>
    </w:p>
    <w:p w14:paraId="26781800" w14:textId="6F0C5167" w:rsidR="00274499" w:rsidRDefault="00274499" w:rsidP="00D90DAB">
      <w:pPr>
        <w:ind w:left="480"/>
        <w:rPr>
          <w:sz w:val="32"/>
          <w:szCs w:val="32"/>
        </w:rPr>
      </w:pPr>
      <w:r>
        <w:rPr>
          <w:noProof/>
        </w:rPr>
        <w:drawing>
          <wp:inline distT="0" distB="0" distL="0" distR="0" wp14:anchorId="7F589C49" wp14:editId="580F128E">
            <wp:extent cx="5274310" cy="415853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7740" cy="4161236"/>
                    </a:xfrm>
                    <a:prstGeom prst="rect">
                      <a:avLst/>
                    </a:prstGeom>
                  </pic:spPr>
                </pic:pic>
              </a:graphicData>
            </a:graphic>
          </wp:inline>
        </w:drawing>
      </w:r>
    </w:p>
    <w:p w14:paraId="469BC432" w14:textId="4B3D85D1" w:rsidR="00274499" w:rsidRPr="00274499" w:rsidRDefault="00274499" w:rsidP="00274499">
      <w:pPr>
        <w:pStyle w:val="ae"/>
        <w:numPr>
          <w:ilvl w:val="0"/>
          <w:numId w:val="15"/>
        </w:numPr>
        <w:ind w:firstLineChars="0"/>
        <w:rPr>
          <w:rFonts w:ascii="宋体" w:hAnsi="宋体" w:cs="宋体"/>
          <w:sz w:val="24"/>
        </w:rPr>
      </w:pPr>
      <w:r w:rsidRPr="00274499">
        <w:rPr>
          <w:rFonts w:ascii="宋体" w:hAnsi="宋体" w:cs="宋体" w:hint="eastAsia"/>
          <w:sz w:val="24"/>
        </w:rPr>
        <w:t>双击库函数调用节点，弹出配置对话框：</w:t>
      </w:r>
    </w:p>
    <w:p w14:paraId="56BFFB98" w14:textId="12438190" w:rsidR="00274499" w:rsidRDefault="00274499" w:rsidP="00274499">
      <w:pPr>
        <w:rPr>
          <w:sz w:val="32"/>
          <w:szCs w:val="32"/>
        </w:rPr>
      </w:pPr>
      <w:r>
        <w:rPr>
          <w:noProof/>
        </w:rPr>
        <w:drawing>
          <wp:inline distT="0" distB="0" distL="0" distR="0" wp14:anchorId="0025249B" wp14:editId="32D7EAFF">
            <wp:extent cx="5274310" cy="285559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55595"/>
                    </a:xfrm>
                    <a:prstGeom prst="rect">
                      <a:avLst/>
                    </a:prstGeom>
                  </pic:spPr>
                </pic:pic>
              </a:graphicData>
            </a:graphic>
          </wp:inline>
        </w:drawing>
      </w:r>
    </w:p>
    <w:p w14:paraId="4E97CF2B" w14:textId="77777777" w:rsidR="00E06143" w:rsidRDefault="00E06143" w:rsidP="008737BC">
      <w:pPr>
        <w:autoSpaceDE w:val="0"/>
        <w:autoSpaceDN w:val="0"/>
        <w:adjustRightInd w:val="0"/>
        <w:ind w:left="200"/>
        <w:jc w:val="left"/>
        <w:rPr>
          <w:rFonts w:ascii="宋体" w:hAnsi="宋体" w:cs="宋体"/>
          <w:sz w:val="24"/>
        </w:rPr>
      </w:pPr>
    </w:p>
    <w:p w14:paraId="37ACEE07" w14:textId="30F395D7" w:rsidR="00274499" w:rsidRDefault="00274499" w:rsidP="008737BC">
      <w:pPr>
        <w:autoSpaceDE w:val="0"/>
        <w:autoSpaceDN w:val="0"/>
        <w:adjustRightInd w:val="0"/>
        <w:ind w:left="200"/>
        <w:jc w:val="left"/>
        <w:rPr>
          <w:rFonts w:ascii="宋体" w:hAnsi="宋体" w:cs="宋体"/>
          <w:sz w:val="24"/>
        </w:rPr>
      </w:pPr>
      <w:r w:rsidRPr="00274499">
        <w:rPr>
          <w:rFonts w:ascii="宋体" w:hAnsi="宋体" w:cs="宋体" w:hint="eastAsia"/>
          <w:sz w:val="24"/>
        </w:rPr>
        <w:t>第一页用于填写被调用函数的信息。</w:t>
      </w:r>
      <w:r w:rsidRPr="00274499">
        <w:rPr>
          <w:rFonts w:ascii="宋体" w:hAnsi="宋体" w:cs="宋体"/>
          <w:sz w:val="24"/>
        </w:rPr>
        <w:t>Library name or path</w:t>
      </w:r>
      <w:r w:rsidRPr="00274499">
        <w:rPr>
          <w:rFonts w:ascii="宋体" w:hAnsi="宋体" w:cs="宋体" w:hint="eastAsia"/>
          <w:sz w:val="24"/>
        </w:rPr>
        <w:t>需给出</w:t>
      </w:r>
      <w:r w:rsidRPr="00274499">
        <w:rPr>
          <w:rFonts w:ascii="宋体" w:hAnsi="宋体" w:cs="宋体"/>
          <w:sz w:val="24"/>
        </w:rPr>
        <w:t>DLL</w:t>
      </w:r>
      <w:r w:rsidRPr="00274499">
        <w:rPr>
          <w:rFonts w:ascii="宋体" w:hAnsi="宋体" w:cs="宋体" w:hint="eastAsia"/>
          <w:sz w:val="24"/>
        </w:rPr>
        <w:t>文件名和路径，操作系统路径下的</w:t>
      </w:r>
      <w:r w:rsidRPr="00274499">
        <w:rPr>
          <w:rFonts w:ascii="宋体" w:hAnsi="宋体" w:cs="宋体"/>
          <w:sz w:val="24"/>
        </w:rPr>
        <w:t>DLL</w:t>
      </w:r>
      <w:r w:rsidRPr="00274499">
        <w:rPr>
          <w:rFonts w:ascii="宋体" w:hAnsi="宋体" w:cs="宋体" w:hint="eastAsia"/>
          <w:sz w:val="24"/>
        </w:rPr>
        <w:t>文件，直接输入文件名也可调用，否则必须输入全路径。在这里已经给出名字的</w:t>
      </w:r>
      <w:r w:rsidRPr="00274499">
        <w:rPr>
          <w:rFonts w:ascii="宋体" w:hAnsi="宋体" w:cs="宋体"/>
          <w:sz w:val="24"/>
        </w:rPr>
        <w:t>DLL</w:t>
      </w:r>
      <w:r w:rsidRPr="00274499">
        <w:rPr>
          <w:rFonts w:ascii="宋体" w:hAnsi="宋体" w:cs="宋体" w:hint="eastAsia"/>
          <w:sz w:val="24"/>
        </w:rPr>
        <w:t>是被静态加载到程序中的，也就是说当调用了这个</w:t>
      </w:r>
      <w:r w:rsidRPr="00274499">
        <w:rPr>
          <w:rFonts w:ascii="宋体" w:hAnsi="宋体" w:cs="宋体"/>
          <w:sz w:val="24"/>
        </w:rPr>
        <w:t>DLL</w:t>
      </w:r>
      <w:r w:rsidRPr="00274499">
        <w:rPr>
          <w:rFonts w:ascii="宋体" w:hAnsi="宋体" w:cs="宋体" w:hint="eastAsia"/>
          <w:sz w:val="24"/>
        </w:rPr>
        <w:t>的</w:t>
      </w:r>
      <w:r w:rsidRPr="00274499">
        <w:rPr>
          <w:rFonts w:ascii="宋体" w:hAnsi="宋体" w:cs="宋体"/>
          <w:sz w:val="24"/>
        </w:rPr>
        <w:t>VI</w:t>
      </w:r>
      <w:r w:rsidRPr="00274499">
        <w:rPr>
          <w:rFonts w:ascii="宋体" w:hAnsi="宋体" w:cs="宋体" w:hint="eastAsia"/>
          <w:sz w:val="24"/>
        </w:rPr>
        <w:t>被装入内存时，</w:t>
      </w:r>
      <w:r w:rsidRPr="00274499">
        <w:rPr>
          <w:rFonts w:ascii="宋体" w:hAnsi="宋体" w:cs="宋体"/>
          <w:sz w:val="24"/>
        </w:rPr>
        <w:t>DLL</w:t>
      </w:r>
      <w:r w:rsidRPr="00274499">
        <w:rPr>
          <w:rFonts w:ascii="宋体" w:hAnsi="宋体" w:cs="宋体" w:hint="eastAsia"/>
          <w:sz w:val="24"/>
        </w:rPr>
        <w:t>同时被装入内存。</w:t>
      </w:r>
      <w:r w:rsidRPr="00274499">
        <w:rPr>
          <w:rFonts w:ascii="宋体" w:hAnsi="宋体" w:cs="宋体"/>
          <w:sz w:val="24"/>
        </w:rPr>
        <w:t>LabVIEW</w:t>
      </w:r>
      <w:r w:rsidRPr="00274499">
        <w:rPr>
          <w:rFonts w:ascii="宋体" w:hAnsi="宋体" w:cs="宋体" w:hint="eastAsia"/>
          <w:sz w:val="24"/>
        </w:rPr>
        <w:t>也可动态加载</w:t>
      </w:r>
      <w:r w:rsidRPr="00274499">
        <w:rPr>
          <w:rFonts w:ascii="宋体" w:hAnsi="宋体" w:cs="宋体"/>
          <w:sz w:val="24"/>
        </w:rPr>
        <w:t>DLL</w:t>
      </w:r>
      <w:r w:rsidRPr="00274499">
        <w:rPr>
          <w:rFonts w:ascii="宋体" w:hAnsi="宋体" w:cs="宋体" w:hint="eastAsia"/>
          <w:sz w:val="24"/>
        </w:rPr>
        <w:t>，只要</w:t>
      </w:r>
      <w:proofErr w:type="gramStart"/>
      <w:r w:rsidRPr="00274499">
        <w:rPr>
          <w:rFonts w:ascii="宋体" w:hAnsi="宋体" w:cs="宋体" w:hint="eastAsia"/>
          <w:sz w:val="24"/>
        </w:rPr>
        <w:t>勾</w:t>
      </w:r>
      <w:proofErr w:type="gramEnd"/>
      <w:r w:rsidRPr="00274499">
        <w:rPr>
          <w:rFonts w:ascii="宋体" w:hAnsi="宋体" w:cs="宋体" w:hint="eastAsia"/>
          <w:sz w:val="24"/>
        </w:rPr>
        <w:t>选上</w:t>
      </w:r>
      <w:r w:rsidRPr="00274499">
        <w:rPr>
          <w:rFonts w:ascii="宋体" w:hAnsi="宋体" w:cs="宋体"/>
          <w:sz w:val="24"/>
        </w:rPr>
        <w:t>Specify path on diagram</w:t>
      </w:r>
      <w:r w:rsidRPr="00274499">
        <w:rPr>
          <w:rFonts w:ascii="宋体" w:hAnsi="宋体" w:cs="宋体" w:hint="eastAsia"/>
          <w:sz w:val="24"/>
        </w:rPr>
        <w:t>的选项即可。</w:t>
      </w:r>
    </w:p>
    <w:p w14:paraId="0BC81E31" w14:textId="77777777" w:rsidR="00E06143" w:rsidRPr="008737BC" w:rsidRDefault="00E06143" w:rsidP="008737BC">
      <w:pPr>
        <w:autoSpaceDE w:val="0"/>
        <w:autoSpaceDN w:val="0"/>
        <w:adjustRightInd w:val="0"/>
        <w:ind w:left="200"/>
        <w:jc w:val="left"/>
        <w:rPr>
          <w:rFonts w:ascii="宋体" w:hAnsi="宋体" w:cs="宋体" w:hint="eastAsia"/>
          <w:sz w:val="24"/>
        </w:rPr>
      </w:pPr>
    </w:p>
    <w:p w14:paraId="42CE3499" w14:textId="0BE12844" w:rsidR="00274499" w:rsidRDefault="00324A3B" w:rsidP="00324A3B">
      <w:pPr>
        <w:pStyle w:val="ae"/>
        <w:numPr>
          <w:ilvl w:val="0"/>
          <w:numId w:val="15"/>
        </w:numPr>
        <w:ind w:firstLineChars="0"/>
        <w:rPr>
          <w:sz w:val="32"/>
          <w:szCs w:val="32"/>
        </w:rPr>
      </w:pPr>
      <w:r w:rsidRPr="00324A3B">
        <w:rPr>
          <w:rFonts w:ascii="宋体" w:hAnsi="宋体" w:cs="宋体" w:hint="eastAsia"/>
          <w:sz w:val="24"/>
        </w:rPr>
        <w:t>设置对应的传入传出参数</w:t>
      </w:r>
      <w:r>
        <w:rPr>
          <w:rFonts w:hint="eastAsia"/>
          <w:sz w:val="32"/>
          <w:szCs w:val="32"/>
        </w:rPr>
        <w:t>：</w:t>
      </w:r>
    </w:p>
    <w:p w14:paraId="0137E782" w14:textId="6611A808" w:rsidR="00F22CFA" w:rsidRPr="008737BC" w:rsidRDefault="008737BC" w:rsidP="008737BC">
      <w:pPr>
        <w:pStyle w:val="ae"/>
        <w:numPr>
          <w:ilvl w:val="0"/>
          <w:numId w:val="16"/>
        </w:numPr>
        <w:ind w:firstLineChars="0"/>
        <w:rPr>
          <w:rFonts w:ascii="宋体" w:hAnsi="宋体" w:cs="宋体"/>
          <w:sz w:val="24"/>
        </w:rPr>
      </w:pPr>
      <w:r w:rsidRPr="008737BC">
        <w:rPr>
          <w:rFonts w:ascii="宋体" w:hAnsi="宋体" w:cs="宋体" w:hint="eastAsia"/>
          <w:sz w:val="24"/>
        </w:rPr>
        <w:t>调用打开网络设备接口，配置IP地址，为字符串类型。</w:t>
      </w:r>
    </w:p>
    <w:p w14:paraId="488C7262" w14:textId="23DCDECB" w:rsidR="008737BC" w:rsidRDefault="008737BC" w:rsidP="00E06143">
      <w:pPr>
        <w:rPr>
          <w:sz w:val="32"/>
          <w:szCs w:val="32"/>
        </w:rPr>
      </w:pPr>
      <w:r>
        <w:rPr>
          <w:noProof/>
        </w:rPr>
        <w:drawing>
          <wp:inline distT="0" distB="0" distL="0" distR="0" wp14:anchorId="19D846A6" wp14:editId="59DDE2CD">
            <wp:extent cx="5072380" cy="318847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365" cy="3193492"/>
                    </a:xfrm>
                    <a:prstGeom prst="rect">
                      <a:avLst/>
                    </a:prstGeom>
                  </pic:spPr>
                </pic:pic>
              </a:graphicData>
            </a:graphic>
          </wp:inline>
        </w:drawing>
      </w:r>
    </w:p>
    <w:p w14:paraId="543B6608" w14:textId="3B091C04" w:rsidR="008737BC" w:rsidRDefault="008737BC" w:rsidP="008737BC">
      <w:pPr>
        <w:pStyle w:val="ae"/>
        <w:numPr>
          <w:ilvl w:val="0"/>
          <w:numId w:val="16"/>
        </w:numPr>
        <w:ind w:firstLineChars="0"/>
        <w:rPr>
          <w:sz w:val="32"/>
          <w:szCs w:val="32"/>
        </w:rPr>
      </w:pPr>
      <w:r w:rsidRPr="008737BC">
        <w:rPr>
          <w:rFonts w:ascii="宋体" w:hAnsi="宋体" w:cs="宋体" w:hint="eastAsia"/>
          <w:sz w:val="24"/>
        </w:rPr>
        <w:t>调用获取设备IDN接口，配置接受字符串指针，和接收数据长度</w:t>
      </w:r>
      <w:r>
        <w:rPr>
          <w:rFonts w:hint="eastAsia"/>
          <w:sz w:val="32"/>
          <w:szCs w:val="32"/>
        </w:rPr>
        <w:t>：</w:t>
      </w:r>
    </w:p>
    <w:p w14:paraId="6B5BC5E5" w14:textId="380FE11A" w:rsidR="008737BC" w:rsidRPr="008737BC" w:rsidRDefault="008737BC" w:rsidP="008737BC">
      <w:pPr>
        <w:rPr>
          <w:sz w:val="32"/>
          <w:szCs w:val="32"/>
        </w:rPr>
      </w:pPr>
      <w:r>
        <w:rPr>
          <w:noProof/>
        </w:rPr>
        <w:lastRenderedPageBreak/>
        <w:drawing>
          <wp:inline distT="0" distB="0" distL="0" distR="0" wp14:anchorId="43B29760" wp14:editId="2CCD5B73">
            <wp:extent cx="5215643" cy="3275938"/>
            <wp:effectExtent l="0" t="0" r="4445"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871" cy="3278593"/>
                    </a:xfrm>
                    <a:prstGeom prst="rect">
                      <a:avLst/>
                    </a:prstGeom>
                  </pic:spPr>
                </pic:pic>
              </a:graphicData>
            </a:graphic>
          </wp:inline>
        </w:drawing>
      </w:r>
    </w:p>
    <w:p w14:paraId="3F45307D" w14:textId="6D9758BB" w:rsidR="008737BC" w:rsidRPr="00E06143" w:rsidRDefault="00E06143" w:rsidP="008737BC">
      <w:pPr>
        <w:pStyle w:val="ae"/>
        <w:numPr>
          <w:ilvl w:val="0"/>
          <w:numId w:val="16"/>
        </w:numPr>
        <w:ind w:firstLineChars="0"/>
        <w:rPr>
          <w:rFonts w:ascii="宋体" w:hAnsi="宋体" w:cs="宋体" w:hint="eastAsia"/>
          <w:sz w:val="24"/>
        </w:rPr>
      </w:pPr>
      <w:r w:rsidRPr="00E06143">
        <w:rPr>
          <w:rFonts w:ascii="宋体" w:hAnsi="宋体" w:cs="宋体" w:hint="eastAsia"/>
          <w:sz w:val="24"/>
        </w:rPr>
        <w:t>调用</w:t>
      </w:r>
      <w:r w:rsidR="008737BC" w:rsidRPr="00E06143">
        <w:rPr>
          <w:rFonts w:ascii="宋体" w:hAnsi="宋体" w:cs="宋体" w:hint="eastAsia"/>
          <w:sz w:val="24"/>
        </w:rPr>
        <w:t>关闭设备</w:t>
      </w:r>
      <w:r w:rsidRPr="00E06143">
        <w:rPr>
          <w:rFonts w:ascii="宋体" w:hAnsi="宋体" w:cs="宋体" w:hint="eastAsia"/>
          <w:sz w:val="24"/>
        </w:rPr>
        <w:t>接口，配置相关参数</w:t>
      </w:r>
    </w:p>
    <w:p w14:paraId="7D3A2EB2" w14:textId="74B667AF" w:rsidR="00F22CFA" w:rsidRDefault="00E06143" w:rsidP="00E06143">
      <w:pPr>
        <w:rPr>
          <w:rFonts w:ascii="宋体" w:hAnsi="宋体" w:cs="宋体"/>
          <w:sz w:val="24"/>
        </w:rPr>
      </w:pPr>
      <w:r>
        <w:rPr>
          <w:noProof/>
        </w:rPr>
        <w:drawing>
          <wp:inline distT="0" distB="0" distL="0" distR="0" wp14:anchorId="204D7EDE" wp14:editId="02A450A4">
            <wp:extent cx="4977517" cy="3294174"/>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2737" cy="3297628"/>
                    </a:xfrm>
                    <a:prstGeom prst="rect">
                      <a:avLst/>
                    </a:prstGeom>
                  </pic:spPr>
                </pic:pic>
              </a:graphicData>
            </a:graphic>
          </wp:inline>
        </w:drawing>
      </w:r>
    </w:p>
    <w:p w14:paraId="77D95638" w14:textId="77777777" w:rsidR="00E06143" w:rsidRDefault="00E06143" w:rsidP="00E06143">
      <w:pPr>
        <w:pStyle w:val="ae"/>
        <w:numPr>
          <w:ilvl w:val="0"/>
          <w:numId w:val="16"/>
        </w:numPr>
        <w:ind w:firstLineChars="0"/>
        <w:rPr>
          <w:rFonts w:ascii="宋体" w:hAnsi="宋体" w:cs="宋体"/>
          <w:sz w:val="24"/>
        </w:rPr>
      </w:pPr>
      <w:r>
        <w:rPr>
          <w:rFonts w:ascii="宋体" w:hAnsi="宋体" w:cs="宋体" w:hint="eastAsia"/>
          <w:sz w:val="24"/>
        </w:rPr>
        <w:t>进行接口调用连线：</w:t>
      </w:r>
    </w:p>
    <w:p w14:paraId="1AFC9F6D" w14:textId="4ACCE546" w:rsidR="00E06143" w:rsidRDefault="00E06143" w:rsidP="00E06143">
      <w:pPr>
        <w:rPr>
          <w:rFonts w:ascii="宋体" w:hAnsi="宋体" w:cs="宋体"/>
          <w:sz w:val="24"/>
        </w:rPr>
      </w:pPr>
      <w:r>
        <w:rPr>
          <w:noProof/>
        </w:rPr>
        <w:lastRenderedPageBreak/>
        <w:drawing>
          <wp:inline distT="0" distB="0" distL="0" distR="0" wp14:anchorId="27E59F9B" wp14:editId="5330CF5D">
            <wp:extent cx="4905955" cy="2330713"/>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1842" cy="2333510"/>
                    </a:xfrm>
                    <a:prstGeom prst="rect">
                      <a:avLst/>
                    </a:prstGeom>
                  </pic:spPr>
                </pic:pic>
              </a:graphicData>
            </a:graphic>
          </wp:inline>
        </w:drawing>
      </w:r>
    </w:p>
    <w:p w14:paraId="31847BFB" w14:textId="02A122AE" w:rsidR="00E06143" w:rsidRDefault="00E06143" w:rsidP="00E06143">
      <w:pPr>
        <w:pStyle w:val="ae"/>
        <w:numPr>
          <w:ilvl w:val="0"/>
          <w:numId w:val="16"/>
        </w:numPr>
        <w:ind w:firstLineChars="0"/>
        <w:rPr>
          <w:rFonts w:ascii="宋体" w:hAnsi="宋体" w:cs="宋体"/>
          <w:sz w:val="24"/>
        </w:rPr>
      </w:pPr>
      <w:r>
        <w:rPr>
          <w:rFonts w:ascii="宋体" w:hAnsi="宋体" w:cs="宋体" w:hint="eastAsia"/>
          <w:sz w:val="24"/>
        </w:rPr>
        <w:t>运行LabVIEW程序:</w:t>
      </w:r>
    </w:p>
    <w:p w14:paraId="7ABC3091" w14:textId="173B0369" w:rsidR="00E06143" w:rsidRDefault="00E06143" w:rsidP="00E06143">
      <w:pPr>
        <w:rPr>
          <w:rFonts w:ascii="宋体" w:hAnsi="宋体" w:cs="宋体"/>
          <w:sz w:val="24"/>
        </w:rPr>
      </w:pPr>
      <w:r>
        <w:rPr>
          <w:noProof/>
        </w:rPr>
        <w:drawing>
          <wp:inline distT="0" distB="0" distL="0" distR="0" wp14:anchorId="48EA4243" wp14:editId="1DCE73FD">
            <wp:extent cx="5274310" cy="34296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29635"/>
                    </a:xfrm>
                    <a:prstGeom prst="rect">
                      <a:avLst/>
                    </a:prstGeom>
                  </pic:spPr>
                </pic:pic>
              </a:graphicData>
            </a:graphic>
          </wp:inline>
        </w:drawing>
      </w:r>
    </w:p>
    <w:p w14:paraId="4DFEA32B" w14:textId="5C55611C" w:rsidR="00E06143" w:rsidRPr="00E06143" w:rsidRDefault="00E06143" w:rsidP="00E06143">
      <w:pPr>
        <w:rPr>
          <w:rFonts w:ascii="宋体" w:hAnsi="宋体" w:cs="宋体" w:hint="eastAsia"/>
          <w:sz w:val="24"/>
        </w:rPr>
      </w:pPr>
      <w:r>
        <w:rPr>
          <w:rFonts w:ascii="宋体" w:hAnsi="宋体" w:cs="宋体" w:hint="eastAsia"/>
          <w:sz w:val="24"/>
        </w:rPr>
        <w:t>通过操作相关接口成功从LabVIEW中读出相关设备信息，此外</w:t>
      </w:r>
      <w:proofErr w:type="spellStart"/>
      <w:r>
        <w:rPr>
          <w:rFonts w:ascii="宋体" w:hAnsi="宋体" w:cs="宋体" w:hint="eastAsia"/>
          <w:sz w:val="24"/>
        </w:rPr>
        <w:t>Dll</w:t>
      </w:r>
      <w:proofErr w:type="spellEnd"/>
      <w:r>
        <w:rPr>
          <w:rFonts w:ascii="宋体" w:hAnsi="宋体" w:cs="宋体" w:hint="eastAsia"/>
          <w:sz w:val="24"/>
        </w:rPr>
        <w:t>还提供了许多其他相关操作接口，此处就不一</w:t>
      </w:r>
      <w:proofErr w:type="gramStart"/>
      <w:r>
        <w:rPr>
          <w:rFonts w:ascii="宋体" w:hAnsi="宋体" w:cs="宋体" w:hint="eastAsia"/>
          <w:sz w:val="24"/>
        </w:rPr>
        <w:t>一</w:t>
      </w:r>
      <w:proofErr w:type="gramEnd"/>
      <w:r>
        <w:rPr>
          <w:rFonts w:ascii="宋体" w:hAnsi="宋体" w:cs="宋体" w:hint="eastAsia"/>
          <w:sz w:val="24"/>
        </w:rPr>
        <w:t>演示，客户可以根据自己需求调用相关接口进行快速二次开发。</w:t>
      </w:r>
    </w:p>
    <w:sectPr w:rsidR="00E06143" w:rsidRPr="00E06143">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D34D2" w14:textId="77777777" w:rsidR="00916427" w:rsidRDefault="00916427">
      <w:r>
        <w:separator/>
      </w:r>
    </w:p>
  </w:endnote>
  <w:endnote w:type="continuationSeparator" w:id="0">
    <w:p w14:paraId="3DA32FF1" w14:textId="77777777" w:rsidR="00916427" w:rsidRDefault="009164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93D0" w14:textId="77777777" w:rsidR="00F22CFA" w:rsidRDefault="00517353">
    <w:pPr>
      <w:spacing w:line="300" w:lineRule="auto"/>
      <w:rPr>
        <w:rFonts w:ascii="宋体" w:hAnsi="宋体" w:cs="宋体"/>
        <w:sz w:val="18"/>
        <w:szCs w:val="18"/>
      </w:rPr>
    </w:pPr>
    <w:r>
      <w:rPr>
        <w:rFonts w:ascii="宋体" w:hAnsi="宋体" w:cs="宋体" w:hint="eastAsia"/>
        <w:sz w:val="18"/>
        <w:szCs w:val="18"/>
      </w:rPr>
      <w:t>武汉普赛斯仪表有限公司                                  All right reserved 2011-2021</w:t>
    </w:r>
  </w:p>
  <w:p w14:paraId="50AD776A" w14:textId="77777777" w:rsidR="00F22CFA" w:rsidRDefault="00517353">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14:paraId="29CB0A3B" w14:textId="77777777" w:rsidR="00F22CFA" w:rsidRDefault="00517353">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3F0FE" w14:textId="77777777" w:rsidR="00916427" w:rsidRDefault="00916427">
      <w:r>
        <w:separator/>
      </w:r>
    </w:p>
  </w:footnote>
  <w:footnote w:type="continuationSeparator" w:id="0">
    <w:p w14:paraId="45BBD43F" w14:textId="77777777" w:rsidR="00916427" w:rsidRDefault="009164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768EC" w14:textId="697436FC" w:rsidR="00F22CFA" w:rsidRDefault="00916427">
    <w:pPr>
      <w:pStyle w:val="a8"/>
      <w:pBdr>
        <w:bottom w:val="none" w:sz="0" w:space="1" w:color="auto"/>
      </w:pBdr>
    </w:pPr>
    <w:r>
      <w:rPr>
        <w:sz w:val="28"/>
        <w:szCs w:val="28"/>
        <w:u w:val="single"/>
      </w:rPr>
      <w:pict w14:anchorId="01DB8B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0" type="#_x0000_t136" style="position:absolute;left:0;text-align:left;margin-left:0;margin-top:0;width:494.9pt;height:164.95pt;rotation:315;z-index:-251658752;mso-position-horizontal:center;mso-position-horizontal-relative:margin;mso-position-vertical:center;mso-position-vertical-relative:margin;mso-width-relative:page;mso-height-relative:page" o:allowincell="f" fillcolor="silver" stroked="f">
          <v:fill opacity=".5"/>
          <v:textpath style="font-family:&quot;Simsun&quot;;font-size:8pt" fitpath="t" string="严禁复制"/>
          <w10:wrap anchorx="margin" anchory="margin"/>
        </v:shape>
      </w:pict>
    </w:r>
    <w:r w:rsidR="00517353">
      <w:rPr>
        <w:noProof/>
        <w:u w:val="single"/>
      </w:rPr>
      <w:drawing>
        <wp:inline distT="0" distB="0" distL="0" distR="0" wp14:anchorId="5E83EE37" wp14:editId="065694B8">
          <wp:extent cx="777875" cy="23050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44802" cy="250715"/>
                  </a:xfrm>
                  <a:prstGeom prst="rect">
                    <a:avLst/>
                  </a:prstGeom>
                </pic:spPr>
              </pic:pic>
            </a:graphicData>
          </a:graphic>
        </wp:inline>
      </w:drawing>
    </w:r>
    <w:r w:rsidR="00517353">
      <w:rPr>
        <w:u w:val="single"/>
      </w:rPr>
      <w:tab/>
    </w:r>
    <w:r w:rsidR="00517353">
      <w:rPr>
        <w:rFonts w:hint="eastAsia"/>
        <w:u w:val="single"/>
      </w:rPr>
      <w:t xml:space="preserve"> </w:t>
    </w:r>
    <w:r w:rsidR="00D90DAB">
      <w:rPr>
        <w:rFonts w:hint="eastAsia"/>
        <w:u w:val="single"/>
      </w:rPr>
      <w:t>LabVIEW</w:t>
    </w:r>
    <w:r w:rsidR="00D90DAB">
      <w:rPr>
        <w:rFonts w:hint="eastAsia"/>
        <w:u w:val="single"/>
      </w:rPr>
      <w:t>中调用</w:t>
    </w:r>
    <w:proofErr w:type="spellStart"/>
    <w:r w:rsidR="00D90DAB">
      <w:rPr>
        <w:rFonts w:hint="eastAsia"/>
        <w:u w:val="single"/>
      </w:rPr>
      <w:t>Dll</w:t>
    </w:r>
    <w:proofErr w:type="spellEnd"/>
    <w:r w:rsidR="00D90DAB">
      <w:rPr>
        <w:rFonts w:hint="eastAsia"/>
        <w:u w:val="single"/>
      </w:rPr>
      <w:t>操作手册</w:t>
    </w:r>
    <w:r w:rsidR="00517353">
      <w:rPr>
        <w:u w:val="single"/>
      </w:rPr>
      <w:tab/>
    </w:r>
    <w:r w:rsidR="00517353">
      <w:rPr>
        <w:rFonts w:hint="eastAsia"/>
        <w:u w:val="single"/>
      </w:rPr>
      <w:t>普赛斯研发部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6B89"/>
    <w:multiLevelType w:val="multilevel"/>
    <w:tmpl w:val="04276B89"/>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121D2E"/>
    <w:multiLevelType w:val="multilevel"/>
    <w:tmpl w:val="09121D2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B782448"/>
    <w:multiLevelType w:val="multilevel"/>
    <w:tmpl w:val="0B782448"/>
    <w:lvl w:ilvl="0">
      <w:start w:val="2"/>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A86276"/>
    <w:multiLevelType w:val="multilevel"/>
    <w:tmpl w:val="21A8627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7ED7BAD"/>
    <w:multiLevelType w:val="hybridMultilevel"/>
    <w:tmpl w:val="1FD2190C"/>
    <w:lvl w:ilvl="0" w:tplc="7AD0FA84">
      <w:start w:val="1"/>
      <w:numFmt w:val="decimal"/>
      <w:lvlText w:val="%1，"/>
      <w:lvlJc w:val="left"/>
      <w:pPr>
        <w:ind w:left="1515" w:hanging="72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5" w15:restartNumberingAfterBreak="0">
    <w:nsid w:val="2BE3518E"/>
    <w:multiLevelType w:val="multilevel"/>
    <w:tmpl w:val="2BE3518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E670D01"/>
    <w:multiLevelType w:val="hybridMultilevel"/>
    <w:tmpl w:val="4266D234"/>
    <w:lvl w:ilvl="0" w:tplc="E91461A4">
      <w:start w:val="1"/>
      <w:numFmt w:val="decimal"/>
      <w:lvlText w:val="%1)"/>
      <w:lvlJc w:val="left"/>
      <w:pPr>
        <w:ind w:left="1102" w:hanging="360"/>
      </w:pPr>
      <w:rPr>
        <w:rFonts w:hint="default"/>
      </w:rPr>
    </w:lvl>
    <w:lvl w:ilvl="1" w:tplc="04090019" w:tentative="1">
      <w:start w:val="1"/>
      <w:numFmt w:val="lowerLetter"/>
      <w:lvlText w:val="%2)"/>
      <w:lvlJc w:val="left"/>
      <w:pPr>
        <w:ind w:left="1582" w:hanging="420"/>
      </w:pPr>
    </w:lvl>
    <w:lvl w:ilvl="2" w:tplc="0409001B" w:tentative="1">
      <w:start w:val="1"/>
      <w:numFmt w:val="lowerRoman"/>
      <w:lvlText w:val="%3."/>
      <w:lvlJc w:val="right"/>
      <w:pPr>
        <w:ind w:left="2002" w:hanging="420"/>
      </w:pPr>
    </w:lvl>
    <w:lvl w:ilvl="3" w:tplc="0409000F" w:tentative="1">
      <w:start w:val="1"/>
      <w:numFmt w:val="decimal"/>
      <w:lvlText w:val="%4."/>
      <w:lvlJc w:val="left"/>
      <w:pPr>
        <w:ind w:left="2422" w:hanging="420"/>
      </w:pPr>
    </w:lvl>
    <w:lvl w:ilvl="4" w:tplc="04090019" w:tentative="1">
      <w:start w:val="1"/>
      <w:numFmt w:val="lowerLetter"/>
      <w:lvlText w:val="%5)"/>
      <w:lvlJc w:val="left"/>
      <w:pPr>
        <w:ind w:left="2842" w:hanging="420"/>
      </w:pPr>
    </w:lvl>
    <w:lvl w:ilvl="5" w:tplc="0409001B" w:tentative="1">
      <w:start w:val="1"/>
      <w:numFmt w:val="lowerRoman"/>
      <w:lvlText w:val="%6."/>
      <w:lvlJc w:val="right"/>
      <w:pPr>
        <w:ind w:left="3262" w:hanging="420"/>
      </w:pPr>
    </w:lvl>
    <w:lvl w:ilvl="6" w:tplc="0409000F" w:tentative="1">
      <w:start w:val="1"/>
      <w:numFmt w:val="decimal"/>
      <w:lvlText w:val="%7."/>
      <w:lvlJc w:val="left"/>
      <w:pPr>
        <w:ind w:left="3682" w:hanging="420"/>
      </w:pPr>
    </w:lvl>
    <w:lvl w:ilvl="7" w:tplc="04090019" w:tentative="1">
      <w:start w:val="1"/>
      <w:numFmt w:val="lowerLetter"/>
      <w:lvlText w:val="%8)"/>
      <w:lvlJc w:val="left"/>
      <w:pPr>
        <w:ind w:left="4102" w:hanging="420"/>
      </w:pPr>
    </w:lvl>
    <w:lvl w:ilvl="8" w:tplc="0409001B" w:tentative="1">
      <w:start w:val="1"/>
      <w:numFmt w:val="lowerRoman"/>
      <w:lvlText w:val="%9."/>
      <w:lvlJc w:val="right"/>
      <w:pPr>
        <w:ind w:left="4522" w:hanging="420"/>
      </w:pPr>
    </w:lvl>
  </w:abstractNum>
  <w:abstractNum w:abstractNumId="7" w15:restartNumberingAfterBreak="0">
    <w:nsid w:val="50E06793"/>
    <w:multiLevelType w:val="multilevel"/>
    <w:tmpl w:val="50E0679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175344C"/>
    <w:multiLevelType w:val="multilevel"/>
    <w:tmpl w:val="5175344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97B08C3"/>
    <w:multiLevelType w:val="multilevel"/>
    <w:tmpl w:val="597B08C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C35D7E1"/>
    <w:multiLevelType w:val="multilevel"/>
    <w:tmpl w:val="5C35D7E1"/>
    <w:lvl w:ilvl="0">
      <w:start w:val="1"/>
      <w:numFmt w:val="decimal"/>
      <w:lvlText w:val="%1."/>
      <w:lvlJc w:val="left"/>
      <w:pPr>
        <w:tabs>
          <w:tab w:val="left" w:pos="312"/>
        </w:tabs>
      </w:pPr>
    </w:lvl>
    <w:lvl w:ilvl="1">
      <w:start w:val="1"/>
      <w:numFmt w:val="decimal"/>
      <w:isLgl/>
      <w:lvlText w:val="%1.%2"/>
      <w:lvlJc w:val="left"/>
      <w:pPr>
        <w:ind w:left="622"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C4179C5"/>
    <w:multiLevelType w:val="hybridMultilevel"/>
    <w:tmpl w:val="5D84185E"/>
    <w:lvl w:ilvl="0" w:tplc="47A29DCE">
      <w:start w:val="1"/>
      <w:numFmt w:val="decimal"/>
      <w:lvlText w:val="%1，"/>
      <w:lvlJc w:val="left"/>
      <w:pPr>
        <w:ind w:left="1342" w:hanging="72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12" w15:restartNumberingAfterBreak="0">
    <w:nsid w:val="62022F89"/>
    <w:multiLevelType w:val="multilevel"/>
    <w:tmpl w:val="62022F8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6EF7458E"/>
    <w:multiLevelType w:val="multilevel"/>
    <w:tmpl w:val="6EF7458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4454AA0"/>
    <w:multiLevelType w:val="multilevel"/>
    <w:tmpl w:val="74454AA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69E5DCD"/>
    <w:multiLevelType w:val="multilevel"/>
    <w:tmpl w:val="769E5DCD"/>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0"/>
  </w:num>
  <w:num w:numId="2">
    <w:abstractNumId w:val="0"/>
  </w:num>
  <w:num w:numId="3">
    <w:abstractNumId w:val="15"/>
  </w:num>
  <w:num w:numId="4">
    <w:abstractNumId w:val="14"/>
  </w:num>
  <w:num w:numId="5">
    <w:abstractNumId w:val="12"/>
  </w:num>
  <w:num w:numId="6">
    <w:abstractNumId w:val="5"/>
  </w:num>
  <w:num w:numId="7">
    <w:abstractNumId w:val="2"/>
  </w:num>
  <w:num w:numId="8">
    <w:abstractNumId w:val="9"/>
  </w:num>
  <w:num w:numId="9">
    <w:abstractNumId w:val="1"/>
  </w:num>
  <w:num w:numId="10">
    <w:abstractNumId w:val="13"/>
  </w:num>
  <w:num w:numId="11">
    <w:abstractNumId w:val="3"/>
  </w:num>
  <w:num w:numId="12">
    <w:abstractNumId w:val="7"/>
  </w:num>
  <w:num w:numId="13">
    <w:abstractNumId w:val="8"/>
  </w:num>
  <w:num w:numId="14">
    <w:abstractNumId w:val="4"/>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31F9"/>
    <w:rsid w:val="00005991"/>
    <w:rsid w:val="000071FA"/>
    <w:rsid w:val="00014A2D"/>
    <w:rsid w:val="00015BA0"/>
    <w:rsid w:val="000172B2"/>
    <w:rsid w:val="00022EFC"/>
    <w:rsid w:val="000235D6"/>
    <w:rsid w:val="0002788E"/>
    <w:rsid w:val="000279AD"/>
    <w:rsid w:val="0003208E"/>
    <w:rsid w:val="00035CE2"/>
    <w:rsid w:val="0003612B"/>
    <w:rsid w:val="0003684B"/>
    <w:rsid w:val="00041110"/>
    <w:rsid w:val="00041627"/>
    <w:rsid w:val="00043AF8"/>
    <w:rsid w:val="00044AE9"/>
    <w:rsid w:val="00046871"/>
    <w:rsid w:val="00047C69"/>
    <w:rsid w:val="00050975"/>
    <w:rsid w:val="00051FB9"/>
    <w:rsid w:val="000536F8"/>
    <w:rsid w:val="00053C44"/>
    <w:rsid w:val="000549AB"/>
    <w:rsid w:val="0005717B"/>
    <w:rsid w:val="00057906"/>
    <w:rsid w:val="00060046"/>
    <w:rsid w:val="00060542"/>
    <w:rsid w:val="00061D72"/>
    <w:rsid w:val="00063416"/>
    <w:rsid w:val="00064544"/>
    <w:rsid w:val="0007239A"/>
    <w:rsid w:val="000725DE"/>
    <w:rsid w:val="000742B0"/>
    <w:rsid w:val="00075EA8"/>
    <w:rsid w:val="000805B4"/>
    <w:rsid w:val="00080CBA"/>
    <w:rsid w:val="000826CD"/>
    <w:rsid w:val="0008288B"/>
    <w:rsid w:val="00082F59"/>
    <w:rsid w:val="00084D6B"/>
    <w:rsid w:val="000905D7"/>
    <w:rsid w:val="00090A43"/>
    <w:rsid w:val="00092CC2"/>
    <w:rsid w:val="00094918"/>
    <w:rsid w:val="00095165"/>
    <w:rsid w:val="0009785F"/>
    <w:rsid w:val="000A028E"/>
    <w:rsid w:val="000A0477"/>
    <w:rsid w:val="000A122E"/>
    <w:rsid w:val="000A3437"/>
    <w:rsid w:val="000A390F"/>
    <w:rsid w:val="000A53DC"/>
    <w:rsid w:val="000B1069"/>
    <w:rsid w:val="000B6364"/>
    <w:rsid w:val="000B7852"/>
    <w:rsid w:val="000C0055"/>
    <w:rsid w:val="000C65FA"/>
    <w:rsid w:val="000C6D16"/>
    <w:rsid w:val="000D04CB"/>
    <w:rsid w:val="000D3109"/>
    <w:rsid w:val="000D4B72"/>
    <w:rsid w:val="000D4D92"/>
    <w:rsid w:val="000D549D"/>
    <w:rsid w:val="000D5915"/>
    <w:rsid w:val="000D61FB"/>
    <w:rsid w:val="000D6C96"/>
    <w:rsid w:val="000D6EA0"/>
    <w:rsid w:val="000D7790"/>
    <w:rsid w:val="000E0E6F"/>
    <w:rsid w:val="000E0FC8"/>
    <w:rsid w:val="000E0FD6"/>
    <w:rsid w:val="000E1EC1"/>
    <w:rsid w:val="000E1FA4"/>
    <w:rsid w:val="000E27ED"/>
    <w:rsid w:val="000E547A"/>
    <w:rsid w:val="000E6214"/>
    <w:rsid w:val="000E6FA6"/>
    <w:rsid w:val="000F21AD"/>
    <w:rsid w:val="000F4203"/>
    <w:rsid w:val="000F5D00"/>
    <w:rsid w:val="001001F9"/>
    <w:rsid w:val="00100914"/>
    <w:rsid w:val="00104A6D"/>
    <w:rsid w:val="0010618B"/>
    <w:rsid w:val="0010679F"/>
    <w:rsid w:val="00111032"/>
    <w:rsid w:val="00111EE8"/>
    <w:rsid w:val="0011267F"/>
    <w:rsid w:val="00112F64"/>
    <w:rsid w:val="00114290"/>
    <w:rsid w:val="00115BE9"/>
    <w:rsid w:val="00117DE4"/>
    <w:rsid w:val="00123C22"/>
    <w:rsid w:val="001250F0"/>
    <w:rsid w:val="001264BB"/>
    <w:rsid w:val="00132D60"/>
    <w:rsid w:val="001335F3"/>
    <w:rsid w:val="00134427"/>
    <w:rsid w:val="00134FAB"/>
    <w:rsid w:val="001361A2"/>
    <w:rsid w:val="001443A4"/>
    <w:rsid w:val="00146AD1"/>
    <w:rsid w:val="00151487"/>
    <w:rsid w:val="00152C7F"/>
    <w:rsid w:val="00152E75"/>
    <w:rsid w:val="00153AD3"/>
    <w:rsid w:val="001541C4"/>
    <w:rsid w:val="00156D8F"/>
    <w:rsid w:val="001607E7"/>
    <w:rsid w:val="00160E04"/>
    <w:rsid w:val="00166605"/>
    <w:rsid w:val="00166ABE"/>
    <w:rsid w:val="00172A27"/>
    <w:rsid w:val="00175049"/>
    <w:rsid w:val="0018269A"/>
    <w:rsid w:val="001827B1"/>
    <w:rsid w:val="001835FF"/>
    <w:rsid w:val="00190353"/>
    <w:rsid w:val="00191FDA"/>
    <w:rsid w:val="001920D8"/>
    <w:rsid w:val="00192E4F"/>
    <w:rsid w:val="001931AD"/>
    <w:rsid w:val="001933A3"/>
    <w:rsid w:val="00196823"/>
    <w:rsid w:val="001A20D1"/>
    <w:rsid w:val="001A4541"/>
    <w:rsid w:val="001A4D43"/>
    <w:rsid w:val="001B1D40"/>
    <w:rsid w:val="001B7497"/>
    <w:rsid w:val="001C17B9"/>
    <w:rsid w:val="001C31CA"/>
    <w:rsid w:val="001C4BFD"/>
    <w:rsid w:val="001C68B0"/>
    <w:rsid w:val="001D1BE6"/>
    <w:rsid w:val="001D44AD"/>
    <w:rsid w:val="001D72BD"/>
    <w:rsid w:val="001D7A56"/>
    <w:rsid w:val="001E1574"/>
    <w:rsid w:val="001E214D"/>
    <w:rsid w:val="001F14BC"/>
    <w:rsid w:val="001F1BA1"/>
    <w:rsid w:val="001F7100"/>
    <w:rsid w:val="002009B6"/>
    <w:rsid w:val="00202AEB"/>
    <w:rsid w:val="00204AEE"/>
    <w:rsid w:val="00204DAC"/>
    <w:rsid w:val="002105A0"/>
    <w:rsid w:val="00211D19"/>
    <w:rsid w:val="0021271F"/>
    <w:rsid w:val="00213BEA"/>
    <w:rsid w:val="00213E9E"/>
    <w:rsid w:val="002150DC"/>
    <w:rsid w:val="00215921"/>
    <w:rsid w:val="00220B45"/>
    <w:rsid w:val="00220F4F"/>
    <w:rsid w:val="0022248F"/>
    <w:rsid w:val="00223671"/>
    <w:rsid w:val="0022434D"/>
    <w:rsid w:val="00225CD6"/>
    <w:rsid w:val="00225D77"/>
    <w:rsid w:val="00227A50"/>
    <w:rsid w:val="00230778"/>
    <w:rsid w:val="00231E10"/>
    <w:rsid w:val="0023213C"/>
    <w:rsid w:val="0023471F"/>
    <w:rsid w:val="002401F4"/>
    <w:rsid w:val="00241154"/>
    <w:rsid w:val="002459AC"/>
    <w:rsid w:val="00245E1A"/>
    <w:rsid w:val="00245F8B"/>
    <w:rsid w:val="002525C8"/>
    <w:rsid w:val="00252728"/>
    <w:rsid w:val="0025567D"/>
    <w:rsid w:val="00255EC0"/>
    <w:rsid w:val="002608ED"/>
    <w:rsid w:val="00261971"/>
    <w:rsid w:val="0026214D"/>
    <w:rsid w:val="0026354B"/>
    <w:rsid w:val="002651CC"/>
    <w:rsid w:val="00267A8D"/>
    <w:rsid w:val="00271736"/>
    <w:rsid w:val="00274499"/>
    <w:rsid w:val="00274B5B"/>
    <w:rsid w:val="00276921"/>
    <w:rsid w:val="002806E9"/>
    <w:rsid w:val="00281B91"/>
    <w:rsid w:val="00282C2D"/>
    <w:rsid w:val="002833AE"/>
    <w:rsid w:val="002868DA"/>
    <w:rsid w:val="00287874"/>
    <w:rsid w:val="00290EA4"/>
    <w:rsid w:val="002925F9"/>
    <w:rsid w:val="002A071C"/>
    <w:rsid w:val="002A1295"/>
    <w:rsid w:val="002A3C19"/>
    <w:rsid w:val="002A3F06"/>
    <w:rsid w:val="002A42C6"/>
    <w:rsid w:val="002A4872"/>
    <w:rsid w:val="002A7B1E"/>
    <w:rsid w:val="002B0DA0"/>
    <w:rsid w:val="002B2253"/>
    <w:rsid w:val="002B47F0"/>
    <w:rsid w:val="002B5BF7"/>
    <w:rsid w:val="002B5D15"/>
    <w:rsid w:val="002B5DCC"/>
    <w:rsid w:val="002C1375"/>
    <w:rsid w:val="002C54C6"/>
    <w:rsid w:val="002C587F"/>
    <w:rsid w:val="002D0412"/>
    <w:rsid w:val="002D100B"/>
    <w:rsid w:val="002D4571"/>
    <w:rsid w:val="002D45C3"/>
    <w:rsid w:val="002E0147"/>
    <w:rsid w:val="002E28AD"/>
    <w:rsid w:val="002E2A37"/>
    <w:rsid w:val="002E63E1"/>
    <w:rsid w:val="002E77B7"/>
    <w:rsid w:val="002F0361"/>
    <w:rsid w:val="002F1464"/>
    <w:rsid w:val="002F171C"/>
    <w:rsid w:val="002F18EB"/>
    <w:rsid w:val="002F233B"/>
    <w:rsid w:val="002F28B8"/>
    <w:rsid w:val="002F4110"/>
    <w:rsid w:val="002F7174"/>
    <w:rsid w:val="00302374"/>
    <w:rsid w:val="0030316D"/>
    <w:rsid w:val="00305483"/>
    <w:rsid w:val="003073B1"/>
    <w:rsid w:val="0031470C"/>
    <w:rsid w:val="00317615"/>
    <w:rsid w:val="003203AF"/>
    <w:rsid w:val="00321CCD"/>
    <w:rsid w:val="00324A3B"/>
    <w:rsid w:val="00325E05"/>
    <w:rsid w:val="0033409C"/>
    <w:rsid w:val="00334CB1"/>
    <w:rsid w:val="00335A22"/>
    <w:rsid w:val="003378C0"/>
    <w:rsid w:val="00337C11"/>
    <w:rsid w:val="003406F2"/>
    <w:rsid w:val="0034267A"/>
    <w:rsid w:val="00345814"/>
    <w:rsid w:val="00346CCE"/>
    <w:rsid w:val="00351A97"/>
    <w:rsid w:val="00352829"/>
    <w:rsid w:val="00353D59"/>
    <w:rsid w:val="00355D4B"/>
    <w:rsid w:val="00355FE1"/>
    <w:rsid w:val="003562F2"/>
    <w:rsid w:val="00356897"/>
    <w:rsid w:val="00356D61"/>
    <w:rsid w:val="00357C3F"/>
    <w:rsid w:val="00360242"/>
    <w:rsid w:val="003633DF"/>
    <w:rsid w:val="00364614"/>
    <w:rsid w:val="00366046"/>
    <w:rsid w:val="00367771"/>
    <w:rsid w:val="00367AE3"/>
    <w:rsid w:val="0037064A"/>
    <w:rsid w:val="00382710"/>
    <w:rsid w:val="00382792"/>
    <w:rsid w:val="0038391D"/>
    <w:rsid w:val="0038461B"/>
    <w:rsid w:val="0038507A"/>
    <w:rsid w:val="0038645F"/>
    <w:rsid w:val="00386AA9"/>
    <w:rsid w:val="0039289A"/>
    <w:rsid w:val="00394688"/>
    <w:rsid w:val="00394D8A"/>
    <w:rsid w:val="003A07CC"/>
    <w:rsid w:val="003A1657"/>
    <w:rsid w:val="003A4C65"/>
    <w:rsid w:val="003A4FC3"/>
    <w:rsid w:val="003A6D7B"/>
    <w:rsid w:val="003B2C7E"/>
    <w:rsid w:val="003B4237"/>
    <w:rsid w:val="003B6D04"/>
    <w:rsid w:val="003C1C66"/>
    <w:rsid w:val="003C45C9"/>
    <w:rsid w:val="003C4E20"/>
    <w:rsid w:val="003C57D8"/>
    <w:rsid w:val="003D13CC"/>
    <w:rsid w:val="003D1734"/>
    <w:rsid w:val="003D490B"/>
    <w:rsid w:val="003D6FF4"/>
    <w:rsid w:val="003D7839"/>
    <w:rsid w:val="003E18CF"/>
    <w:rsid w:val="003E2470"/>
    <w:rsid w:val="003E58A0"/>
    <w:rsid w:val="003E5FB7"/>
    <w:rsid w:val="003E715C"/>
    <w:rsid w:val="003F05D2"/>
    <w:rsid w:val="003F4829"/>
    <w:rsid w:val="0040087C"/>
    <w:rsid w:val="00400DAA"/>
    <w:rsid w:val="004026DF"/>
    <w:rsid w:val="004035F4"/>
    <w:rsid w:val="00406EB6"/>
    <w:rsid w:val="004072CC"/>
    <w:rsid w:val="00407E33"/>
    <w:rsid w:val="004101C1"/>
    <w:rsid w:val="004111D1"/>
    <w:rsid w:val="004130F3"/>
    <w:rsid w:val="00413A64"/>
    <w:rsid w:val="004143B6"/>
    <w:rsid w:val="00416958"/>
    <w:rsid w:val="00417386"/>
    <w:rsid w:val="00417428"/>
    <w:rsid w:val="00424EF6"/>
    <w:rsid w:val="004272F8"/>
    <w:rsid w:val="00431B16"/>
    <w:rsid w:val="004324F7"/>
    <w:rsid w:val="00433479"/>
    <w:rsid w:val="00433584"/>
    <w:rsid w:val="004361E8"/>
    <w:rsid w:val="004362EE"/>
    <w:rsid w:val="00440CF0"/>
    <w:rsid w:val="004416A0"/>
    <w:rsid w:val="00442A5A"/>
    <w:rsid w:val="0044569F"/>
    <w:rsid w:val="0044674B"/>
    <w:rsid w:val="00447201"/>
    <w:rsid w:val="004505D1"/>
    <w:rsid w:val="004521CE"/>
    <w:rsid w:val="004522B5"/>
    <w:rsid w:val="004664E1"/>
    <w:rsid w:val="004668B4"/>
    <w:rsid w:val="00472B80"/>
    <w:rsid w:val="00473DC5"/>
    <w:rsid w:val="00481C75"/>
    <w:rsid w:val="00483299"/>
    <w:rsid w:val="00485332"/>
    <w:rsid w:val="00485BC0"/>
    <w:rsid w:val="004865FE"/>
    <w:rsid w:val="0049153B"/>
    <w:rsid w:val="00491760"/>
    <w:rsid w:val="00492820"/>
    <w:rsid w:val="00493496"/>
    <w:rsid w:val="00493A36"/>
    <w:rsid w:val="00493CD7"/>
    <w:rsid w:val="00495458"/>
    <w:rsid w:val="004969FF"/>
    <w:rsid w:val="00496D54"/>
    <w:rsid w:val="004A2EB9"/>
    <w:rsid w:val="004A56AC"/>
    <w:rsid w:val="004A6014"/>
    <w:rsid w:val="004B1633"/>
    <w:rsid w:val="004B3802"/>
    <w:rsid w:val="004B6040"/>
    <w:rsid w:val="004B62D2"/>
    <w:rsid w:val="004C164B"/>
    <w:rsid w:val="004C33E0"/>
    <w:rsid w:val="004C3482"/>
    <w:rsid w:val="004C3DBD"/>
    <w:rsid w:val="004C68E2"/>
    <w:rsid w:val="004D2356"/>
    <w:rsid w:val="004D7D52"/>
    <w:rsid w:val="004E0DDA"/>
    <w:rsid w:val="004E20CD"/>
    <w:rsid w:val="004E4733"/>
    <w:rsid w:val="004F0B86"/>
    <w:rsid w:val="004F58DD"/>
    <w:rsid w:val="005002DC"/>
    <w:rsid w:val="00500329"/>
    <w:rsid w:val="00500C00"/>
    <w:rsid w:val="005029DD"/>
    <w:rsid w:val="0050320D"/>
    <w:rsid w:val="0050485E"/>
    <w:rsid w:val="00512843"/>
    <w:rsid w:val="00513C5A"/>
    <w:rsid w:val="00517353"/>
    <w:rsid w:val="00524AFE"/>
    <w:rsid w:val="00525365"/>
    <w:rsid w:val="00531101"/>
    <w:rsid w:val="00532612"/>
    <w:rsid w:val="00532E4C"/>
    <w:rsid w:val="0053332C"/>
    <w:rsid w:val="00534350"/>
    <w:rsid w:val="0053536B"/>
    <w:rsid w:val="00545588"/>
    <w:rsid w:val="0054680A"/>
    <w:rsid w:val="00546FFD"/>
    <w:rsid w:val="00550D93"/>
    <w:rsid w:val="00551913"/>
    <w:rsid w:val="00552BE5"/>
    <w:rsid w:val="00553B00"/>
    <w:rsid w:val="00555F9A"/>
    <w:rsid w:val="00556236"/>
    <w:rsid w:val="0055777B"/>
    <w:rsid w:val="00560F5E"/>
    <w:rsid w:val="005627BB"/>
    <w:rsid w:val="00564683"/>
    <w:rsid w:val="005648B4"/>
    <w:rsid w:val="0057095E"/>
    <w:rsid w:val="0057252C"/>
    <w:rsid w:val="00577988"/>
    <w:rsid w:val="005812B4"/>
    <w:rsid w:val="00581D11"/>
    <w:rsid w:val="00584B89"/>
    <w:rsid w:val="00585817"/>
    <w:rsid w:val="00586779"/>
    <w:rsid w:val="00586CA2"/>
    <w:rsid w:val="0058770D"/>
    <w:rsid w:val="00587A2F"/>
    <w:rsid w:val="00587F38"/>
    <w:rsid w:val="00591B90"/>
    <w:rsid w:val="00597EC0"/>
    <w:rsid w:val="005A2419"/>
    <w:rsid w:val="005A4DB0"/>
    <w:rsid w:val="005B1A00"/>
    <w:rsid w:val="005B2E38"/>
    <w:rsid w:val="005B6B75"/>
    <w:rsid w:val="005C1486"/>
    <w:rsid w:val="005C2378"/>
    <w:rsid w:val="005C2402"/>
    <w:rsid w:val="005C5391"/>
    <w:rsid w:val="005C6B81"/>
    <w:rsid w:val="005C74F7"/>
    <w:rsid w:val="005D1516"/>
    <w:rsid w:val="005D3E63"/>
    <w:rsid w:val="005D64CF"/>
    <w:rsid w:val="005D7E2D"/>
    <w:rsid w:val="005E120C"/>
    <w:rsid w:val="005E50C5"/>
    <w:rsid w:val="005E6223"/>
    <w:rsid w:val="005E6661"/>
    <w:rsid w:val="005E7E52"/>
    <w:rsid w:val="005F1B8C"/>
    <w:rsid w:val="005F21A5"/>
    <w:rsid w:val="005F28D4"/>
    <w:rsid w:val="005F4CC6"/>
    <w:rsid w:val="005F6C7B"/>
    <w:rsid w:val="006007DC"/>
    <w:rsid w:val="00601C69"/>
    <w:rsid w:val="00612DFF"/>
    <w:rsid w:val="006132D4"/>
    <w:rsid w:val="006133DD"/>
    <w:rsid w:val="00615CC2"/>
    <w:rsid w:val="006205A0"/>
    <w:rsid w:val="00620BFB"/>
    <w:rsid w:val="00621FF7"/>
    <w:rsid w:val="00623BDE"/>
    <w:rsid w:val="00627836"/>
    <w:rsid w:val="00630E3E"/>
    <w:rsid w:val="006328CF"/>
    <w:rsid w:val="0063590B"/>
    <w:rsid w:val="00637E11"/>
    <w:rsid w:val="00640606"/>
    <w:rsid w:val="006412CB"/>
    <w:rsid w:val="00656F6A"/>
    <w:rsid w:val="00657D93"/>
    <w:rsid w:val="00660E36"/>
    <w:rsid w:val="00662008"/>
    <w:rsid w:val="00663028"/>
    <w:rsid w:val="006640B5"/>
    <w:rsid w:val="00665606"/>
    <w:rsid w:val="006701DB"/>
    <w:rsid w:val="00670C3E"/>
    <w:rsid w:val="006713AF"/>
    <w:rsid w:val="00680A90"/>
    <w:rsid w:val="00682F06"/>
    <w:rsid w:val="00693BC1"/>
    <w:rsid w:val="0069526E"/>
    <w:rsid w:val="006973F0"/>
    <w:rsid w:val="006A52B2"/>
    <w:rsid w:val="006A57E7"/>
    <w:rsid w:val="006A6BE5"/>
    <w:rsid w:val="006A6C48"/>
    <w:rsid w:val="006A6EAF"/>
    <w:rsid w:val="006A770D"/>
    <w:rsid w:val="006B1245"/>
    <w:rsid w:val="006B7872"/>
    <w:rsid w:val="006B7C95"/>
    <w:rsid w:val="006C03CC"/>
    <w:rsid w:val="006C1545"/>
    <w:rsid w:val="006C6C23"/>
    <w:rsid w:val="006C781C"/>
    <w:rsid w:val="006D3F2B"/>
    <w:rsid w:val="006D7646"/>
    <w:rsid w:val="006E2B09"/>
    <w:rsid w:val="006E3E42"/>
    <w:rsid w:val="006E4803"/>
    <w:rsid w:val="006E6E14"/>
    <w:rsid w:val="006E7570"/>
    <w:rsid w:val="006E7AF3"/>
    <w:rsid w:val="006F02B5"/>
    <w:rsid w:val="006F5C49"/>
    <w:rsid w:val="0070084A"/>
    <w:rsid w:val="00701342"/>
    <w:rsid w:val="00704715"/>
    <w:rsid w:val="00704B8F"/>
    <w:rsid w:val="007059E3"/>
    <w:rsid w:val="007135D6"/>
    <w:rsid w:val="00713D29"/>
    <w:rsid w:val="00713FC7"/>
    <w:rsid w:val="007142F1"/>
    <w:rsid w:val="00715E2D"/>
    <w:rsid w:val="00722873"/>
    <w:rsid w:val="00724F30"/>
    <w:rsid w:val="00734435"/>
    <w:rsid w:val="0073611E"/>
    <w:rsid w:val="00736763"/>
    <w:rsid w:val="0074277B"/>
    <w:rsid w:val="00744326"/>
    <w:rsid w:val="007524DC"/>
    <w:rsid w:val="0075451A"/>
    <w:rsid w:val="007554E3"/>
    <w:rsid w:val="00756243"/>
    <w:rsid w:val="00761B05"/>
    <w:rsid w:val="00762155"/>
    <w:rsid w:val="00762603"/>
    <w:rsid w:val="0076286A"/>
    <w:rsid w:val="00762A77"/>
    <w:rsid w:val="00762E16"/>
    <w:rsid w:val="00764514"/>
    <w:rsid w:val="00764645"/>
    <w:rsid w:val="00766CAA"/>
    <w:rsid w:val="00767421"/>
    <w:rsid w:val="00767748"/>
    <w:rsid w:val="00770004"/>
    <w:rsid w:val="0077186A"/>
    <w:rsid w:val="00771AD5"/>
    <w:rsid w:val="00772121"/>
    <w:rsid w:val="00772DAC"/>
    <w:rsid w:val="00780AD8"/>
    <w:rsid w:val="00786EAC"/>
    <w:rsid w:val="007908DD"/>
    <w:rsid w:val="00790F2E"/>
    <w:rsid w:val="00791DAE"/>
    <w:rsid w:val="00792496"/>
    <w:rsid w:val="00795F63"/>
    <w:rsid w:val="00797A23"/>
    <w:rsid w:val="007A1E81"/>
    <w:rsid w:val="007A2C98"/>
    <w:rsid w:val="007A3849"/>
    <w:rsid w:val="007A5B11"/>
    <w:rsid w:val="007A5B5E"/>
    <w:rsid w:val="007B0CDC"/>
    <w:rsid w:val="007B16DB"/>
    <w:rsid w:val="007B2790"/>
    <w:rsid w:val="007B4CAB"/>
    <w:rsid w:val="007C3970"/>
    <w:rsid w:val="007C4035"/>
    <w:rsid w:val="007C53BF"/>
    <w:rsid w:val="007C56F0"/>
    <w:rsid w:val="007C6C79"/>
    <w:rsid w:val="007C74CD"/>
    <w:rsid w:val="007D1519"/>
    <w:rsid w:val="007D212A"/>
    <w:rsid w:val="007D24C0"/>
    <w:rsid w:val="007D263F"/>
    <w:rsid w:val="007D55FA"/>
    <w:rsid w:val="007E517D"/>
    <w:rsid w:val="007F0097"/>
    <w:rsid w:val="007F1EE9"/>
    <w:rsid w:val="007F1F2F"/>
    <w:rsid w:val="007F2BE8"/>
    <w:rsid w:val="007F2CA9"/>
    <w:rsid w:val="007F631E"/>
    <w:rsid w:val="007F6D23"/>
    <w:rsid w:val="008031A8"/>
    <w:rsid w:val="0080355B"/>
    <w:rsid w:val="00805B92"/>
    <w:rsid w:val="00806065"/>
    <w:rsid w:val="00807BBE"/>
    <w:rsid w:val="00811DF9"/>
    <w:rsid w:val="00817B71"/>
    <w:rsid w:val="00821160"/>
    <w:rsid w:val="00822ECA"/>
    <w:rsid w:val="0082403F"/>
    <w:rsid w:val="00826544"/>
    <w:rsid w:val="008268A7"/>
    <w:rsid w:val="0083071F"/>
    <w:rsid w:val="00831C83"/>
    <w:rsid w:val="0083397D"/>
    <w:rsid w:val="00835A64"/>
    <w:rsid w:val="0084036F"/>
    <w:rsid w:val="00844639"/>
    <w:rsid w:val="00844807"/>
    <w:rsid w:val="0084514F"/>
    <w:rsid w:val="008524DF"/>
    <w:rsid w:val="008526BB"/>
    <w:rsid w:val="00853387"/>
    <w:rsid w:val="00857E65"/>
    <w:rsid w:val="00860277"/>
    <w:rsid w:val="00860526"/>
    <w:rsid w:val="00860D15"/>
    <w:rsid w:val="00863647"/>
    <w:rsid w:val="008674A4"/>
    <w:rsid w:val="008721CE"/>
    <w:rsid w:val="008737BC"/>
    <w:rsid w:val="0087479A"/>
    <w:rsid w:val="008752FA"/>
    <w:rsid w:val="00875A0D"/>
    <w:rsid w:val="008763B1"/>
    <w:rsid w:val="00877ED1"/>
    <w:rsid w:val="00880095"/>
    <w:rsid w:val="008807BE"/>
    <w:rsid w:val="00892267"/>
    <w:rsid w:val="00895F99"/>
    <w:rsid w:val="008963FB"/>
    <w:rsid w:val="0089659E"/>
    <w:rsid w:val="008A456B"/>
    <w:rsid w:val="008A579F"/>
    <w:rsid w:val="008B1CC5"/>
    <w:rsid w:val="008B787E"/>
    <w:rsid w:val="008C1250"/>
    <w:rsid w:val="008C3DF7"/>
    <w:rsid w:val="008C60FD"/>
    <w:rsid w:val="008C66D6"/>
    <w:rsid w:val="008C6D8E"/>
    <w:rsid w:val="008D12D9"/>
    <w:rsid w:val="008D1A87"/>
    <w:rsid w:val="008D331F"/>
    <w:rsid w:val="008D6C2D"/>
    <w:rsid w:val="008D72FC"/>
    <w:rsid w:val="008E0688"/>
    <w:rsid w:val="008E097B"/>
    <w:rsid w:val="008E0AB6"/>
    <w:rsid w:val="008E1175"/>
    <w:rsid w:val="008E2570"/>
    <w:rsid w:val="008E2B3F"/>
    <w:rsid w:val="008E514A"/>
    <w:rsid w:val="008E6D01"/>
    <w:rsid w:val="008F16A7"/>
    <w:rsid w:val="008F2002"/>
    <w:rsid w:val="008F2FA2"/>
    <w:rsid w:val="008F41D0"/>
    <w:rsid w:val="008F5281"/>
    <w:rsid w:val="008F5606"/>
    <w:rsid w:val="008F77DA"/>
    <w:rsid w:val="00900A94"/>
    <w:rsid w:val="009036EE"/>
    <w:rsid w:val="00911761"/>
    <w:rsid w:val="00916091"/>
    <w:rsid w:val="00916427"/>
    <w:rsid w:val="00923E0C"/>
    <w:rsid w:val="00924657"/>
    <w:rsid w:val="0092649E"/>
    <w:rsid w:val="009279FB"/>
    <w:rsid w:val="00927E1E"/>
    <w:rsid w:val="009307F2"/>
    <w:rsid w:val="0093095B"/>
    <w:rsid w:val="00930D49"/>
    <w:rsid w:val="009329A6"/>
    <w:rsid w:val="00932F65"/>
    <w:rsid w:val="0093429F"/>
    <w:rsid w:val="00935D04"/>
    <w:rsid w:val="009363E0"/>
    <w:rsid w:val="009363F6"/>
    <w:rsid w:val="00944770"/>
    <w:rsid w:val="00953DD3"/>
    <w:rsid w:val="0095406E"/>
    <w:rsid w:val="009543B3"/>
    <w:rsid w:val="00960829"/>
    <w:rsid w:val="0096115C"/>
    <w:rsid w:val="0096529C"/>
    <w:rsid w:val="00972C24"/>
    <w:rsid w:val="00973177"/>
    <w:rsid w:val="009755A0"/>
    <w:rsid w:val="00980ADC"/>
    <w:rsid w:val="00981538"/>
    <w:rsid w:val="00983836"/>
    <w:rsid w:val="009844E5"/>
    <w:rsid w:val="00985EC9"/>
    <w:rsid w:val="0098760F"/>
    <w:rsid w:val="00994F12"/>
    <w:rsid w:val="009A180E"/>
    <w:rsid w:val="009A2D8D"/>
    <w:rsid w:val="009B3500"/>
    <w:rsid w:val="009C4AC1"/>
    <w:rsid w:val="009C7BAA"/>
    <w:rsid w:val="009D0BAE"/>
    <w:rsid w:val="009D134E"/>
    <w:rsid w:val="009D36F5"/>
    <w:rsid w:val="009D5F26"/>
    <w:rsid w:val="009D6D95"/>
    <w:rsid w:val="009D7C00"/>
    <w:rsid w:val="009E2263"/>
    <w:rsid w:val="009E248A"/>
    <w:rsid w:val="009E4A6D"/>
    <w:rsid w:val="009E6E94"/>
    <w:rsid w:val="009E7589"/>
    <w:rsid w:val="009E7DC9"/>
    <w:rsid w:val="009F6A19"/>
    <w:rsid w:val="009F7424"/>
    <w:rsid w:val="00A01084"/>
    <w:rsid w:val="00A01D39"/>
    <w:rsid w:val="00A046CF"/>
    <w:rsid w:val="00A05091"/>
    <w:rsid w:val="00A074AB"/>
    <w:rsid w:val="00A075F0"/>
    <w:rsid w:val="00A12F0C"/>
    <w:rsid w:val="00A141F0"/>
    <w:rsid w:val="00A16F26"/>
    <w:rsid w:val="00A176EA"/>
    <w:rsid w:val="00A2122F"/>
    <w:rsid w:val="00A224CB"/>
    <w:rsid w:val="00A24DFB"/>
    <w:rsid w:val="00A258AF"/>
    <w:rsid w:val="00A25E9A"/>
    <w:rsid w:val="00A25F9C"/>
    <w:rsid w:val="00A26450"/>
    <w:rsid w:val="00A26ED4"/>
    <w:rsid w:val="00A3295D"/>
    <w:rsid w:val="00A33614"/>
    <w:rsid w:val="00A33638"/>
    <w:rsid w:val="00A33F61"/>
    <w:rsid w:val="00A406A8"/>
    <w:rsid w:val="00A422C5"/>
    <w:rsid w:val="00A424B4"/>
    <w:rsid w:val="00A42BB9"/>
    <w:rsid w:val="00A460D8"/>
    <w:rsid w:val="00A52D2A"/>
    <w:rsid w:val="00A55C1E"/>
    <w:rsid w:val="00A60E46"/>
    <w:rsid w:val="00A64A95"/>
    <w:rsid w:val="00A658E5"/>
    <w:rsid w:val="00A66AB5"/>
    <w:rsid w:val="00A66B74"/>
    <w:rsid w:val="00A66C21"/>
    <w:rsid w:val="00A674DF"/>
    <w:rsid w:val="00A677CA"/>
    <w:rsid w:val="00A7028C"/>
    <w:rsid w:val="00A72BE8"/>
    <w:rsid w:val="00A753CC"/>
    <w:rsid w:val="00A76F54"/>
    <w:rsid w:val="00A80EF8"/>
    <w:rsid w:val="00A828D8"/>
    <w:rsid w:val="00A83E59"/>
    <w:rsid w:val="00A86842"/>
    <w:rsid w:val="00A91059"/>
    <w:rsid w:val="00A94FA8"/>
    <w:rsid w:val="00A977F1"/>
    <w:rsid w:val="00AA0BB4"/>
    <w:rsid w:val="00AA47C0"/>
    <w:rsid w:val="00AA7020"/>
    <w:rsid w:val="00AB1B36"/>
    <w:rsid w:val="00AB2798"/>
    <w:rsid w:val="00AB5C71"/>
    <w:rsid w:val="00AB5D7D"/>
    <w:rsid w:val="00AB7265"/>
    <w:rsid w:val="00AB7C64"/>
    <w:rsid w:val="00AC0952"/>
    <w:rsid w:val="00AC0EA0"/>
    <w:rsid w:val="00AC14FF"/>
    <w:rsid w:val="00AC1DE1"/>
    <w:rsid w:val="00AC2455"/>
    <w:rsid w:val="00AC3002"/>
    <w:rsid w:val="00AC362A"/>
    <w:rsid w:val="00AC52E5"/>
    <w:rsid w:val="00AC5D6B"/>
    <w:rsid w:val="00AC5F75"/>
    <w:rsid w:val="00AD1264"/>
    <w:rsid w:val="00AD2695"/>
    <w:rsid w:val="00AD41E8"/>
    <w:rsid w:val="00AD4204"/>
    <w:rsid w:val="00AD441F"/>
    <w:rsid w:val="00AD562D"/>
    <w:rsid w:val="00AD7733"/>
    <w:rsid w:val="00AD780E"/>
    <w:rsid w:val="00AE024C"/>
    <w:rsid w:val="00AE19DA"/>
    <w:rsid w:val="00AE4402"/>
    <w:rsid w:val="00AE456B"/>
    <w:rsid w:val="00AE75C3"/>
    <w:rsid w:val="00AF365D"/>
    <w:rsid w:val="00AF61A6"/>
    <w:rsid w:val="00AF6678"/>
    <w:rsid w:val="00AF6AE7"/>
    <w:rsid w:val="00B02B7D"/>
    <w:rsid w:val="00B03F77"/>
    <w:rsid w:val="00B07AEC"/>
    <w:rsid w:val="00B139CC"/>
    <w:rsid w:val="00B14B50"/>
    <w:rsid w:val="00B176D0"/>
    <w:rsid w:val="00B20E98"/>
    <w:rsid w:val="00B21A7D"/>
    <w:rsid w:val="00B21BCF"/>
    <w:rsid w:val="00B2450A"/>
    <w:rsid w:val="00B31D35"/>
    <w:rsid w:val="00B34853"/>
    <w:rsid w:val="00B35176"/>
    <w:rsid w:val="00B35F64"/>
    <w:rsid w:val="00B40ADE"/>
    <w:rsid w:val="00B41803"/>
    <w:rsid w:val="00B4594B"/>
    <w:rsid w:val="00B46634"/>
    <w:rsid w:val="00B526B8"/>
    <w:rsid w:val="00B57CF6"/>
    <w:rsid w:val="00B61D51"/>
    <w:rsid w:val="00B6476A"/>
    <w:rsid w:val="00B6565A"/>
    <w:rsid w:val="00B70DA9"/>
    <w:rsid w:val="00B72A65"/>
    <w:rsid w:val="00B76A3D"/>
    <w:rsid w:val="00B77547"/>
    <w:rsid w:val="00B7791C"/>
    <w:rsid w:val="00B807A6"/>
    <w:rsid w:val="00B81923"/>
    <w:rsid w:val="00B84564"/>
    <w:rsid w:val="00B85DBD"/>
    <w:rsid w:val="00B93785"/>
    <w:rsid w:val="00B97F49"/>
    <w:rsid w:val="00BA264F"/>
    <w:rsid w:val="00BA3428"/>
    <w:rsid w:val="00BA5455"/>
    <w:rsid w:val="00BB06BC"/>
    <w:rsid w:val="00BB24D8"/>
    <w:rsid w:val="00BB3915"/>
    <w:rsid w:val="00BB49E2"/>
    <w:rsid w:val="00BC1DC9"/>
    <w:rsid w:val="00BC2323"/>
    <w:rsid w:val="00BC2A09"/>
    <w:rsid w:val="00BC2E48"/>
    <w:rsid w:val="00BC5A3F"/>
    <w:rsid w:val="00BC702C"/>
    <w:rsid w:val="00BE3C2D"/>
    <w:rsid w:val="00BE4176"/>
    <w:rsid w:val="00BE671E"/>
    <w:rsid w:val="00BE700D"/>
    <w:rsid w:val="00BE7380"/>
    <w:rsid w:val="00BF2D7A"/>
    <w:rsid w:val="00BF4B1F"/>
    <w:rsid w:val="00BF4E5D"/>
    <w:rsid w:val="00C00B9F"/>
    <w:rsid w:val="00C024C4"/>
    <w:rsid w:val="00C105D1"/>
    <w:rsid w:val="00C162EC"/>
    <w:rsid w:val="00C23938"/>
    <w:rsid w:val="00C24330"/>
    <w:rsid w:val="00C24F18"/>
    <w:rsid w:val="00C27D73"/>
    <w:rsid w:val="00C27F22"/>
    <w:rsid w:val="00C30F4D"/>
    <w:rsid w:val="00C32C47"/>
    <w:rsid w:val="00C34336"/>
    <w:rsid w:val="00C37BC6"/>
    <w:rsid w:val="00C41B30"/>
    <w:rsid w:val="00C42314"/>
    <w:rsid w:val="00C455F2"/>
    <w:rsid w:val="00C50478"/>
    <w:rsid w:val="00C52B71"/>
    <w:rsid w:val="00C54CE0"/>
    <w:rsid w:val="00C57B7F"/>
    <w:rsid w:val="00C6333A"/>
    <w:rsid w:val="00C64823"/>
    <w:rsid w:val="00C65DE5"/>
    <w:rsid w:val="00C67448"/>
    <w:rsid w:val="00C702E9"/>
    <w:rsid w:val="00C70D19"/>
    <w:rsid w:val="00C7215A"/>
    <w:rsid w:val="00C721ED"/>
    <w:rsid w:val="00C742E5"/>
    <w:rsid w:val="00C753CB"/>
    <w:rsid w:val="00C773A0"/>
    <w:rsid w:val="00C77EA1"/>
    <w:rsid w:val="00C847C7"/>
    <w:rsid w:val="00C8512B"/>
    <w:rsid w:val="00C87A2C"/>
    <w:rsid w:val="00C91689"/>
    <w:rsid w:val="00C94A02"/>
    <w:rsid w:val="00CA058F"/>
    <w:rsid w:val="00CA24CA"/>
    <w:rsid w:val="00CA347E"/>
    <w:rsid w:val="00CA483E"/>
    <w:rsid w:val="00CA6009"/>
    <w:rsid w:val="00CB1377"/>
    <w:rsid w:val="00CB2487"/>
    <w:rsid w:val="00CB3978"/>
    <w:rsid w:val="00CB5364"/>
    <w:rsid w:val="00CB7BA3"/>
    <w:rsid w:val="00CC13DF"/>
    <w:rsid w:val="00CC18D4"/>
    <w:rsid w:val="00CD01CE"/>
    <w:rsid w:val="00CD0812"/>
    <w:rsid w:val="00CD0D5E"/>
    <w:rsid w:val="00CD12F5"/>
    <w:rsid w:val="00CD1CB5"/>
    <w:rsid w:val="00CD2619"/>
    <w:rsid w:val="00CD2C69"/>
    <w:rsid w:val="00CD53B9"/>
    <w:rsid w:val="00CD5CE1"/>
    <w:rsid w:val="00CD7C1C"/>
    <w:rsid w:val="00CE0D4C"/>
    <w:rsid w:val="00CE4D0B"/>
    <w:rsid w:val="00CE5348"/>
    <w:rsid w:val="00CF1CBE"/>
    <w:rsid w:val="00CF2283"/>
    <w:rsid w:val="00CF2848"/>
    <w:rsid w:val="00CF46B7"/>
    <w:rsid w:val="00D012BA"/>
    <w:rsid w:val="00D0243B"/>
    <w:rsid w:val="00D02635"/>
    <w:rsid w:val="00D02B0B"/>
    <w:rsid w:val="00D05DEE"/>
    <w:rsid w:val="00D06A74"/>
    <w:rsid w:val="00D07E70"/>
    <w:rsid w:val="00D10F22"/>
    <w:rsid w:val="00D110A0"/>
    <w:rsid w:val="00D1286E"/>
    <w:rsid w:val="00D16D6D"/>
    <w:rsid w:val="00D17F33"/>
    <w:rsid w:val="00D2420B"/>
    <w:rsid w:val="00D311DD"/>
    <w:rsid w:val="00D320F9"/>
    <w:rsid w:val="00D35C7E"/>
    <w:rsid w:val="00D36D8F"/>
    <w:rsid w:val="00D3746D"/>
    <w:rsid w:val="00D43E5C"/>
    <w:rsid w:val="00D46020"/>
    <w:rsid w:val="00D46634"/>
    <w:rsid w:val="00D46967"/>
    <w:rsid w:val="00D47665"/>
    <w:rsid w:val="00D50DD8"/>
    <w:rsid w:val="00D52492"/>
    <w:rsid w:val="00D52593"/>
    <w:rsid w:val="00D60A53"/>
    <w:rsid w:val="00D62F94"/>
    <w:rsid w:val="00D63E3A"/>
    <w:rsid w:val="00D73141"/>
    <w:rsid w:val="00D74137"/>
    <w:rsid w:val="00D741DB"/>
    <w:rsid w:val="00D7694C"/>
    <w:rsid w:val="00D83ED7"/>
    <w:rsid w:val="00D840B8"/>
    <w:rsid w:val="00D862F0"/>
    <w:rsid w:val="00D90DAB"/>
    <w:rsid w:val="00D90FE4"/>
    <w:rsid w:val="00D95B52"/>
    <w:rsid w:val="00DA0D62"/>
    <w:rsid w:val="00DA168A"/>
    <w:rsid w:val="00DA50AF"/>
    <w:rsid w:val="00DA580A"/>
    <w:rsid w:val="00DB264B"/>
    <w:rsid w:val="00DB26DE"/>
    <w:rsid w:val="00DB6216"/>
    <w:rsid w:val="00DC174C"/>
    <w:rsid w:val="00DC4FD8"/>
    <w:rsid w:val="00DC714B"/>
    <w:rsid w:val="00DD0EFB"/>
    <w:rsid w:val="00DD6628"/>
    <w:rsid w:val="00DD6880"/>
    <w:rsid w:val="00DE2372"/>
    <w:rsid w:val="00DE2E37"/>
    <w:rsid w:val="00DE4201"/>
    <w:rsid w:val="00DE6BB2"/>
    <w:rsid w:val="00DF56C8"/>
    <w:rsid w:val="00DF7BA9"/>
    <w:rsid w:val="00E00E45"/>
    <w:rsid w:val="00E031CC"/>
    <w:rsid w:val="00E0411F"/>
    <w:rsid w:val="00E06143"/>
    <w:rsid w:val="00E062EC"/>
    <w:rsid w:val="00E077E2"/>
    <w:rsid w:val="00E14A22"/>
    <w:rsid w:val="00E160DF"/>
    <w:rsid w:val="00E16BE4"/>
    <w:rsid w:val="00E22C84"/>
    <w:rsid w:val="00E23536"/>
    <w:rsid w:val="00E27729"/>
    <w:rsid w:val="00E33AE0"/>
    <w:rsid w:val="00E35D0C"/>
    <w:rsid w:val="00E40F53"/>
    <w:rsid w:val="00E41B88"/>
    <w:rsid w:val="00E426BB"/>
    <w:rsid w:val="00E43697"/>
    <w:rsid w:val="00E44EEF"/>
    <w:rsid w:val="00E4538F"/>
    <w:rsid w:val="00E47D82"/>
    <w:rsid w:val="00E505BA"/>
    <w:rsid w:val="00E525A8"/>
    <w:rsid w:val="00E56155"/>
    <w:rsid w:val="00E57FC1"/>
    <w:rsid w:val="00E60211"/>
    <w:rsid w:val="00E60B24"/>
    <w:rsid w:val="00E64787"/>
    <w:rsid w:val="00E6546D"/>
    <w:rsid w:val="00E66E15"/>
    <w:rsid w:val="00E74B24"/>
    <w:rsid w:val="00E81147"/>
    <w:rsid w:val="00E825B9"/>
    <w:rsid w:val="00E83F98"/>
    <w:rsid w:val="00E843FD"/>
    <w:rsid w:val="00E85FF0"/>
    <w:rsid w:val="00E86176"/>
    <w:rsid w:val="00E86B56"/>
    <w:rsid w:val="00E93683"/>
    <w:rsid w:val="00E93A01"/>
    <w:rsid w:val="00E961E2"/>
    <w:rsid w:val="00E96626"/>
    <w:rsid w:val="00E96CE2"/>
    <w:rsid w:val="00EA01AC"/>
    <w:rsid w:val="00EA12B2"/>
    <w:rsid w:val="00EA2721"/>
    <w:rsid w:val="00EA6667"/>
    <w:rsid w:val="00EA7295"/>
    <w:rsid w:val="00EB01DE"/>
    <w:rsid w:val="00EB07D5"/>
    <w:rsid w:val="00EB1C8E"/>
    <w:rsid w:val="00EB1F0B"/>
    <w:rsid w:val="00EB1F77"/>
    <w:rsid w:val="00EB2AE6"/>
    <w:rsid w:val="00EB3B4B"/>
    <w:rsid w:val="00EB7149"/>
    <w:rsid w:val="00EC4B61"/>
    <w:rsid w:val="00EC7773"/>
    <w:rsid w:val="00ED20E0"/>
    <w:rsid w:val="00ED70C1"/>
    <w:rsid w:val="00ED76D9"/>
    <w:rsid w:val="00EE0B75"/>
    <w:rsid w:val="00EE6BD0"/>
    <w:rsid w:val="00EF2EE0"/>
    <w:rsid w:val="00EF4A83"/>
    <w:rsid w:val="00EF4AB8"/>
    <w:rsid w:val="00EF53F1"/>
    <w:rsid w:val="00EF59D9"/>
    <w:rsid w:val="00EF7A41"/>
    <w:rsid w:val="00F02864"/>
    <w:rsid w:val="00F06367"/>
    <w:rsid w:val="00F12E94"/>
    <w:rsid w:val="00F21489"/>
    <w:rsid w:val="00F2248E"/>
    <w:rsid w:val="00F22CFA"/>
    <w:rsid w:val="00F24619"/>
    <w:rsid w:val="00F24B05"/>
    <w:rsid w:val="00F253E1"/>
    <w:rsid w:val="00F25AA2"/>
    <w:rsid w:val="00F26B15"/>
    <w:rsid w:val="00F273A2"/>
    <w:rsid w:val="00F30D3A"/>
    <w:rsid w:val="00F322EF"/>
    <w:rsid w:val="00F32B07"/>
    <w:rsid w:val="00F35340"/>
    <w:rsid w:val="00F365B9"/>
    <w:rsid w:val="00F36F92"/>
    <w:rsid w:val="00F406C9"/>
    <w:rsid w:val="00F41259"/>
    <w:rsid w:val="00F451B4"/>
    <w:rsid w:val="00F459A3"/>
    <w:rsid w:val="00F5015A"/>
    <w:rsid w:val="00F5085F"/>
    <w:rsid w:val="00F50E8C"/>
    <w:rsid w:val="00F52625"/>
    <w:rsid w:val="00F54BDE"/>
    <w:rsid w:val="00F57643"/>
    <w:rsid w:val="00F6697E"/>
    <w:rsid w:val="00F75DA7"/>
    <w:rsid w:val="00F84237"/>
    <w:rsid w:val="00F93150"/>
    <w:rsid w:val="00F979C1"/>
    <w:rsid w:val="00F97FA2"/>
    <w:rsid w:val="00FA0455"/>
    <w:rsid w:val="00FA1325"/>
    <w:rsid w:val="00FA1911"/>
    <w:rsid w:val="00FA3A44"/>
    <w:rsid w:val="00FA53AB"/>
    <w:rsid w:val="00FB38B0"/>
    <w:rsid w:val="00FB654F"/>
    <w:rsid w:val="00FB7F0C"/>
    <w:rsid w:val="00FC12A2"/>
    <w:rsid w:val="00FC1D18"/>
    <w:rsid w:val="00FC2ECF"/>
    <w:rsid w:val="00FC3F6A"/>
    <w:rsid w:val="00FC6B18"/>
    <w:rsid w:val="00FE132D"/>
    <w:rsid w:val="00FE16B0"/>
    <w:rsid w:val="00FE5A38"/>
    <w:rsid w:val="00FE6D86"/>
    <w:rsid w:val="00FE74A6"/>
    <w:rsid w:val="00FF1A04"/>
    <w:rsid w:val="00FF4C45"/>
    <w:rsid w:val="01CF2AAB"/>
    <w:rsid w:val="038D102F"/>
    <w:rsid w:val="052778B3"/>
    <w:rsid w:val="053122FA"/>
    <w:rsid w:val="05883271"/>
    <w:rsid w:val="05C34A3C"/>
    <w:rsid w:val="093F0B89"/>
    <w:rsid w:val="0A2111AC"/>
    <w:rsid w:val="0C386830"/>
    <w:rsid w:val="0CF91D71"/>
    <w:rsid w:val="0D1057F0"/>
    <w:rsid w:val="0EBA482D"/>
    <w:rsid w:val="0EE7363F"/>
    <w:rsid w:val="10BD60DD"/>
    <w:rsid w:val="110E65E6"/>
    <w:rsid w:val="120B3013"/>
    <w:rsid w:val="13523F73"/>
    <w:rsid w:val="159764DF"/>
    <w:rsid w:val="1633322F"/>
    <w:rsid w:val="16DB35C7"/>
    <w:rsid w:val="1A5414C0"/>
    <w:rsid w:val="1AC8574E"/>
    <w:rsid w:val="1B42561E"/>
    <w:rsid w:val="1BCF42EC"/>
    <w:rsid w:val="1D8B44A8"/>
    <w:rsid w:val="1E7A2D24"/>
    <w:rsid w:val="1F004B93"/>
    <w:rsid w:val="1FCE5529"/>
    <w:rsid w:val="21AD53E0"/>
    <w:rsid w:val="2219348F"/>
    <w:rsid w:val="25440158"/>
    <w:rsid w:val="259676FF"/>
    <w:rsid w:val="261E0D70"/>
    <w:rsid w:val="27391EC8"/>
    <w:rsid w:val="27695082"/>
    <w:rsid w:val="287264A8"/>
    <w:rsid w:val="29382B29"/>
    <w:rsid w:val="296A563B"/>
    <w:rsid w:val="2A267434"/>
    <w:rsid w:val="2B7D4A71"/>
    <w:rsid w:val="2B9901C4"/>
    <w:rsid w:val="2C0F3B23"/>
    <w:rsid w:val="2D3E5A41"/>
    <w:rsid w:val="2DB37A42"/>
    <w:rsid w:val="2DFA1435"/>
    <w:rsid w:val="2E7406A3"/>
    <w:rsid w:val="2EA8068F"/>
    <w:rsid w:val="2FD061E7"/>
    <w:rsid w:val="30794CE4"/>
    <w:rsid w:val="308374C2"/>
    <w:rsid w:val="325673E0"/>
    <w:rsid w:val="32793A57"/>
    <w:rsid w:val="332C4F3A"/>
    <w:rsid w:val="339C2B55"/>
    <w:rsid w:val="34C96CA8"/>
    <w:rsid w:val="35363B88"/>
    <w:rsid w:val="36647772"/>
    <w:rsid w:val="384A0C2D"/>
    <w:rsid w:val="3853491C"/>
    <w:rsid w:val="38BF6564"/>
    <w:rsid w:val="39010D13"/>
    <w:rsid w:val="393A69C7"/>
    <w:rsid w:val="3A3C4DEE"/>
    <w:rsid w:val="3A8D7643"/>
    <w:rsid w:val="3AA4013B"/>
    <w:rsid w:val="3B81404E"/>
    <w:rsid w:val="3D50276B"/>
    <w:rsid w:val="3DAE224B"/>
    <w:rsid w:val="41152F66"/>
    <w:rsid w:val="41435B4C"/>
    <w:rsid w:val="42DC1DCB"/>
    <w:rsid w:val="441527AE"/>
    <w:rsid w:val="467A118D"/>
    <w:rsid w:val="470A0929"/>
    <w:rsid w:val="47F4754A"/>
    <w:rsid w:val="49124FC1"/>
    <w:rsid w:val="4C9D49AF"/>
    <w:rsid w:val="4DEC3AE1"/>
    <w:rsid w:val="4E014D8A"/>
    <w:rsid w:val="4F351717"/>
    <w:rsid w:val="501F4C47"/>
    <w:rsid w:val="503D1B14"/>
    <w:rsid w:val="50BC7004"/>
    <w:rsid w:val="51D32656"/>
    <w:rsid w:val="521241FB"/>
    <w:rsid w:val="525D4032"/>
    <w:rsid w:val="52DE410A"/>
    <w:rsid w:val="537A5683"/>
    <w:rsid w:val="547B12A0"/>
    <w:rsid w:val="54F975E5"/>
    <w:rsid w:val="5727497C"/>
    <w:rsid w:val="57691A46"/>
    <w:rsid w:val="58046B0F"/>
    <w:rsid w:val="58BF3C9C"/>
    <w:rsid w:val="5A7126F0"/>
    <w:rsid w:val="5B987E0C"/>
    <w:rsid w:val="5B9A3116"/>
    <w:rsid w:val="5BA55A1C"/>
    <w:rsid w:val="5C7E7AB0"/>
    <w:rsid w:val="5E117891"/>
    <w:rsid w:val="5F471CF6"/>
    <w:rsid w:val="5FE25D5B"/>
    <w:rsid w:val="5FF51D45"/>
    <w:rsid w:val="60AD2AAF"/>
    <w:rsid w:val="611D2CF9"/>
    <w:rsid w:val="61575C5A"/>
    <w:rsid w:val="61D72394"/>
    <w:rsid w:val="62FC3E7A"/>
    <w:rsid w:val="63994178"/>
    <w:rsid w:val="63A34ABD"/>
    <w:rsid w:val="63A70D7A"/>
    <w:rsid w:val="63DE60ED"/>
    <w:rsid w:val="6598329D"/>
    <w:rsid w:val="68710007"/>
    <w:rsid w:val="68BE503B"/>
    <w:rsid w:val="6AAA7BCA"/>
    <w:rsid w:val="6C5D5A21"/>
    <w:rsid w:val="6E72713A"/>
    <w:rsid w:val="6E981496"/>
    <w:rsid w:val="6EDB37AC"/>
    <w:rsid w:val="703B1CDF"/>
    <w:rsid w:val="704F4110"/>
    <w:rsid w:val="711300ED"/>
    <w:rsid w:val="721570AE"/>
    <w:rsid w:val="745F1D2F"/>
    <w:rsid w:val="755B7FBB"/>
    <w:rsid w:val="75D30526"/>
    <w:rsid w:val="76357293"/>
    <w:rsid w:val="76F30B4F"/>
    <w:rsid w:val="79363B26"/>
    <w:rsid w:val="79814EA4"/>
    <w:rsid w:val="7BDE4961"/>
    <w:rsid w:val="7BF528F0"/>
    <w:rsid w:val="7C3F1441"/>
    <w:rsid w:val="7CE026C1"/>
    <w:rsid w:val="7CF94CEC"/>
    <w:rsid w:val="7D8B6890"/>
    <w:rsid w:val="7DD96CB8"/>
    <w:rsid w:val="7E043283"/>
    <w:rsid w:val="7F566570"/>
    <w:rsid w:val="7FBB6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44EC76FF"/>
  <w15:docId w15:val="{7AAB5306-45AD-4ADA-9352-C346206DE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TOC3">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a4">
    <w:name w:val="Balloon Text"/>
    <w:basedOn w:val="a"/>
    <w:link w:val="a5"/>
    <w:qFormat/>
    <w:rPr>
      <w:sz w:val="18"/>
      <w:szCs w:val="18"/>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9">
    <w:name w:val="footnote text"/>
    <w:basedOn w:val="a"/>
    <w:link w:val="aa"/>
    <w:qFormat/>
    <w:pPr>
      <w:snapToGrid w:val="0"/>
      <w:jc w:val="left"/>
    </w:pPr>
    <w:rPr>
      <w:sz w:val="18"/>
      <w:szCs w:val="18"/>
    </w:rPr>
  </w:style>
  <w:style w:type="paragraph" w:styleId="TOC2">
    <w:name w:val="toc 2"/>
    <w:basedOn w:val="a"/>
    <w:next w:val="a"/>
    <w:uiPriority w:val="39"/>
    <w:qFormat/>
    <w:pPr>
      <w:ind w:leftChars="200" w:left="420"/>
    </w:p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qFormat/>
    <w:rPr>
      <w:color w:val="0000FF"/>
      <w:u w:val="single"/>
    </w:rPr>
  </w:style>
  <w:style w:type="character" w:styleId="ad">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e">
    <w:name w:val="List Paragraph"/>
    <w:basedOn w:val="a"/>
    <w:uiPriority w:val="99"/>
    <w:qFormat/>
    <w:pPr>
      <w:ind w:firstLineChars="200" w:firstLine="420"/>
    </w:pPr>
  </w:style>
  <w:style w:type="paragraph" w:customStyle="1" w:styleId="31">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a5">
    <w:name w:val="批注框文本 字符"/>
    <w:link w:val="a4"/>
    <w:qFormat/>
    <w:rPr>
      <w:kern w:val="2"/>
      <w:sz w:val="18"/>
      <w:szCs w:val="18"/>
    </w:rPr>
  </w:style>
  <w:style w:type="character" w:customStyle="1" w:styleId="a7">
    <w:name w:val="页脚 字符"/>
    <w:link w:val="a6"/>
    <w:rPr>
      <w:rFonts w:eastAsia="宋体"/>
      <w:kern w:val="2"/>
      <w:sz w:val="18"/>
      <w:szCs w:val="18"/>
      <w:lang w:val="en-US" w:eastAsia="zh-CN" w:bidi="ar-SA"/>
    </w:rPr>
  </w:style>
  <w:style w:type="character" w:customStyle="1" w:styleId="10">
    <w:name w:val="标题 1 字符"/>
    <w:link w:val="1"/>
    <w:qFormat/>
    <w:rPr>
      <w:b/>
      <w:bCs/>
      <w:kern w:val="44"/>
      <w:sz w:val="44"/>
      <w:szCs w:val="44"/>
    </w:rPr>
  </w:style>
  <w:style w:type="character" w:customStyle="1" w:styleId="aa">
    <w:name w:val="脚注文本 字符"/>
    <w:link w:val="a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2050"/>
  </customShpExts>
</s:customData>
</file>

<file path=customXml/itemProps1.xml><?xml version="1.0" encoding="utf-8"?>
<ds:datastoreItem xmlns:ds="http://schemas.openxmlformats.org/officeDocument/2006/customXml" ds:itemID="{17C2749C-D254-43D8-B1BF-07D61FE91FB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1252</Characters>
  <Application>Microsoft Office Word</Application>
  <DocSecurity>0</DocSecurity>
  <Lines>10</Lines>
  <Paragraphs>2</Paragraphs>
  <ScaleCrop>false</ScaleCrop>
  <Company>pss</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creator>machao</dc:creator>
  <cp:lastModifiedBy>SLS</cp:lastModifiedBy>
  <cp:revision>4</cp:revision>
  <cp:lastPrinted>2022-06-30T02:25:00Z</cp:lastPrinted>
  <dcterms:created xsi:type="dcterms:W3CDTF">2022-06-30T02:25:00Z</dcterms:created>
  <dcterms:modified xsi:type="dcterms:W3CDTF">2022-06-30T02:25:00Z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42539355E3484C27ACEABC927DC45ED9</vt:lpwstr>
  </property>
</Properties>
</file>