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GPIO配置数据包格式定义如下：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/>
        <w:jc w:val="both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Wingdings" w:hAnsi="Wingdings" w:eastAsia="等线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u</w:t>
      </w:r>
      <w:r>
        <w:rPr>
          <w:rFonts w:hint="default" w:ascii="Times New Roman" w:hAnsi="Times New Roman" w:eastAsia="等线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Header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24'h55AA11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/>
        <w:jc w:val="both"/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Wingdings" w:hAnsi="Wingdings" w:eastAsia="等线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u</w:t>
      </w:r>
      <w:r>
        <w:rPr>
          <w:rFonts w:hint="default" w:ascii="Times New Roman" w:hAnsi="Times New Roman" w:eastAsia="等线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Tyep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8'h0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写数据，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8'h1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读请求，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8'h2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读响应，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8'h3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准备好，</w:t>
      </w: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/>
        </w:rPr>
        <w:t>8'h4 GPIO</w:t>
      </w: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配置，</w:t>
      </w: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/>
        </w:rPr>
        <w:t>8’h5 GPIO</w:t>
      </w: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配置响应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/>
        <w:jc w:val="both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等线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u</w:t>
      </w:r>
      <w:r>
        <w:rPr>
          <w:rFonts w:hint="default" w:ascii="Times New Roman" w:hAnsi="Times New Roman" w:eastAsia="等线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Target Addr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：为指向的目标地址，标记当前数据包是要传递到哪一块板卡，默认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0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为主控板地址；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/>
        <w:jc w:val="both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等线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u</w:t>
      </w:r>
      <w:r>
        <w:rPr>
          <w:rFonts w:hint="default" w:ascii="Times New Roman" w:hAnsi="Times New Roman" w:eastAsia="等线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Source Addr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：为数据包发起方的源地址，用于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Endpoint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端在接收到数据包后，分析数据包来源；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/>
        <w:jc w:val="both"/>
        <w:rPr>
          <w:rFonts w:hint="default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Wingdings" w:hAnsi="Wingdings" w:eastAsia="等线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u</w:t>
      </w:r>
      <w:r>
        <w:rPr>
          <w:rFonts w:hint="default" w:ascii="Times New Roman" w:hAnsi="Times New Roman" w:eastAsia="等线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Len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：表示整个数据包的长度，</w:t>
      </w: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GPIO配置时应写00 00 05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/>
        <w:jc w:val="both"/>
        <w:rPr>
          <w:rFonts w:hint="default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Wingdings" w:hAnsi="Wingdings" w:eastAsia="等线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u</w:t>
      </w:r>
      <w:r>
        <w:rPr>
          <w:rFonts w:hint="default" w:ascii="Times New Roman" w:hAnsi="Times New Roman" w:eastAsia="等线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Data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GPIO配置中此处应写配置的24位数据，</w:t>
      </w: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低16位是有效数据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，下面对数据详细说明举例；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/>
        <w:jc w:val="both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Wingdings" w:hAnsi="Wingdings" w:eastAsia="等线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u</w:t>
      </w:r>
      <w:r>
        <w:rPr>
          <w:rFonts w:hint="default" w:ascii="Times New Roman" w:hAnsi="Times New Roman" w:eastAsia="等线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Tail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23'hAA55EE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/>
        <w:jc w:val="both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GPIO配置数据：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写入的数据实际配置的是如下所示引脚的高低电平，0表示低电平，1表示高电平：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7960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数据位写入的是00 </w:t>
      </w:r>
      <w:r>
        <w:rPr>
          <w:rFonts w:hint="eastAsia"/>
          <w:color w:val="FF0000"/>
          <w:lang w:val="en-US" w:eastAsia="zh-CN"/>
        </w:rPr>
        <w:t>00 01</w:t>
      </w:r>
      <w:r>
        <w:rPr>
          <w:rFonts w:hint="eastAsia"/>
          <w:lang w:val="en-US" w:eastAsia="zh-CN"/>
        </w:rPr>
        <w:t xml:space="preserve">，转换成二进制24位数据是：0000_0000 </w:t>
      </w:r>
      <w:r>
        <w:rPr>
          <w:rFonts w:hint="eastAsia"/>
          <w:color w:val="FF0000"/>
          <w:lang w:val="en-US" w:eastAsia="zh-CN"/>
        </w:rPr>
        <w:t>0000_0000 0000_0001</w:t>
      </w:r>
      <w:r>
        <w:rPr>
          <w:rFonts w:hint="eastAsia"/>
          <w:lang w:val="en-US" w:eastAsia="zh-CN"/>
        </w:rPr>
        <w:t>，表示除了TRIG_BUS_DATA0_RE/DE是高电平以外，其他全是低电平；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如果数据写入的是00 </w:t>
      </w:r>
      <w:r>
        <w:rPr>
          <w:rFonts w:hint="eastAsia"/>
          <w:color w:val="FF0000"/>
          <w:lang w:val="en-US" w:eastAsia="zh-CN"/>
        </w:rPr>
        <w:t>80 01</w:t>
      </w:r>
      <w:r>
        <w:rPr>
          <w:rFonts w:hint="eastAsia"/>
          <w:lang w:val="en-US" w:eastAsia="zh-CN"/>
        </w:rPr>
        <w:t xml:space="preserve">，转换成二进制24位数据是：0000_0000 </w:t>
      </w:r>
      <w:r>
        <w:rPr>
          <w:rFonts w:hint="eastAsia"/>
          <w:color w:val="FF0000"/>
          <w:lang w:val="en-US" w:eastAsia="zh-CN"/>
        </w:rPr>
        <w:t>1000_0000 0000_0001</w:t>
      </w:r>
      <w:r>
        <w:rPr>
          <w:rFonts w:hint="eastAsia"/>
          <w:lang w:val="en-US" w:eastAsia="zh-CN"/>
        </w:rPr>
        <w:t>,表示除了TRI</w:t>
      </w:r>
      <w:bookmarkStart w:id="0" w:name="_GoBack"/>
      <w:bookmarkEnd w:id="0"/>
      <w:r>
        <w:rPr>
          <w:rFonts w:hint="eastAsia"/>
          <w:lang w:val="en-US" w:eastAsia="zh-CN"/>
        </w:rPr>
        <w:t>G_BUS_DATA0_RE/DE和TRIG_BUS_DATA15_RE/DE是高电平以外，其他全是低电平。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注意，可配置的硬件连线只有16根，即对应转换后的二进制24位数据的低16位([15:0])，所以高八位是无效数据，写入高8位对硬件配置不会有改变。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04208"/>
    <w:rsid w:val="04604208"/>
    <w:rsid w:val="7D2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2021-01-27T06:38:00Z</dcterms:created>
  <dc:creator>user</dc:creator>
  <cp:lastModifiedBy>user</cp:lastModifiedBy>
  <dcterms:modified xsi:type="dcterms:W3CDTF">2021-01-27T07:10:35Z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