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 xml:space="preserve">PSS:PWR:SET:TRANS:UART\n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</w:t>
      </w:r>
      <w:r w:rsidR="00E7660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PSS:FNT:GUPGRADE\n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[adc1]: </w:t>
      </w:r>
    </w:p>
    <w:p w:rsidR="00EC1C4A" w:rsidRPr="00D9590B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bookmarkStart w:id="0" w:name="_GoBack"/>
      <w:bookmarkEnd w:id="0"/>
      <w:r>
        <w:rPr>
          <w:rFonts w:hint="eastAsia"/>
          <w:sz w:val="28"/>
          <w:szCs w:val="28"/>
        </w:rPr>
        <w:t>)</w:t>
      </w:r>
    </w:p>
    <w:sectPr w:rsidR="00EC1C4A" w:rsidRPr="00D95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9DC" w:rsidRDefault="009A39DC" w:rsidP="00476525">
      <w:r>
        <w:separator/>
      </w:r>
    </w:p>
  </w:endnote>
  <w:endnote w:type="continuationSeparator" w:id="0">
    <w:p w:rsidR="009A39DC" w:rsidRDefault="009A39DC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9DC" w:rsidRDefault="009A39DC" w:rsidP="00476525">
      <w:r>
        <w:separator/>
      </w:r>
    </w:p>
  </w:footnote>
  <w:footnote w:type="continuationSeparator" w:id="0">
    <w:p w:rsidR="009A39DC" w:rsidRDefault="009A39DC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4A80"/>
    <w:rsid w:val="000D64BC"/>
    <w:rsid w:val="000E7348"/>
    <w:rsid w:val="000F5C48"/>
    <w:rsid w:val="00100067"/>
    <w:rsid w:val="0011401E"/>
    <w:rsid w:val="001175AB"/>
    <w:rsid w:val="00120061"/>
    <w:rsid w:val="00132289"/>
    <w:rsid w:val="00151797"/>
    <w:rsid w:val="00162775"/>
    <w:rsid w:val="001647B2"/>
    <w:rsid w:val="00176F8C"/>
    <w:rsid w:val="0018647A"/>
    <w:rsid w:val="001A33B8"/>
    <w:rsid w:val="001B0BEC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2D53D8"/>
    <w:rsid w:val="00301BE8"/>
    <w:rsid w:val="00310852"/>
    <w:rsid w:val="0031105F"/>
    <w:rsid w:val="0031347A"/>
    <w:rsid w:val="0032023E"/>
    <w:rsid w:val="00322F09"/>
    <w:rsid w:val="003262F6"/>
    <w:rsid w:val="003517E2"/>
    <w:rsid w:val="00356223"/>
    <w:rsid w:val="00356594"/>
    <w:rsid w:val="00366E1E"/>
    <w:rsid w:val="003737D1"/>
    <w:rsid w:val="00380263"/>
    <w:rsid w:val="00396272"/>
    <w:rsid w:val="003C0F39"/>
    <w:rsid w:val="003D5973"/>
    <w:rsid w:val="003E6DC5"/>
    <w:rsid w:val="00416856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D4104"/>
    <w:rsid w:val="005E61D3"/>
    <w:rsid w:val="005F42E7"/>
    <w:rsid w:val="006131E1"/>
    <w:rsid w:val="00615AFF"/>
    <w:rsid w:val="00615F18"/>
    <w:rsid w:val="00623C30"/>
    <w:rsid w:val="00630FEF"/>
    <w:rsid w:val="00664A54"/>
    <w:rsid w:val="006703DA"/>
    <w:rsid w:val="00674E29"/>
    <w:rsid w:val="00675DC6"/>
    <w:rsid w:val="0068023B"/>
    <w:rsid w:val="00686938"/>
    <w:rsid w:val="00693B13"/>
    <w:rsid w:val="006F1126"/>
    <w:rsid w:val="006F4161"/>
    <w:rsid w:val="006F7DFF"/>
    <w:rsid w:val="007031D7"/>
    <w:rsid w:val="00707640"/>
    <w:rsid w:val="0073375B"/>
    <w:rsid w:val="00734081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4CA0"/>
    <w:rsid w:val="008224BA"/>
    <w:rsid w:val="008242C3"/>
    <w:rsid w:val="00851CD4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E0CC0"/>
    <w:rsid w:val="009E37C0"/>
    <w:rsid w:val="00A06854"/>
    <w:rsid w:val="00A0694A"/>
    <w:rsid w:val="00A3609C"/>
    <w:rsid w:val="00A3675D"/>
    <w:rsid w:val="00A569EE"/>
    <w:rsid w:val="00A56DF8"/>
    <w:rsid w:val="00A66ECE"/>
    <w:rsid w:val="00A74730"/>
    <w:rsid w:val="00A82F9A"/>
    <w:rsid w:val="00A84B11"/>
    <w:rsid w:val="00A9230A"/>
    <w:rsid w:val="00A95825"/>
    <w:rsid w:val="00AA0F95"/>
    <w:rsid w:val="00AA7CB5"/>
    <w:rsid w:val="00AB1237"/>
    <w:rsid w:val="00AB4D9C"/>
    <w:rsid w:val="00AC3D10"/>
    <w:rsid w:val="00AD3229"/>
    <w:rsid w:val="00AD693A"/>
    <w:rsid w:val="00AD69ED"/>
    <w:rsid w:val="00B04ED1"/>
    <w:rsid w:val="00B120BD"/>
    <w:rsid w:val="00B22DB4"/>
    <w:rsid w:val="00B427EE"/>
    <w:rsid w:val="00B50C6B"/>
    <w:rsid w:val="00B53CC5"/>
    <w:rsid w:val="00B76BB8"/>
    <w:rsid w:val="00B8455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2C5D"/>
    <w:rsid w:val="00C25DE1"/>
    <w:rsid w:val="00C31FEF"/>
    <w:rsid w:val="00C32F00"/>
    <w:rsid w:val="00C601AC"/>
    <w:rsid w:val="00C62E7B"/>
    <w:rsid w:val="00CA7087"/>
    <w:rsid w:val="00CB4DC5"/>
    <w:rsid w:val="00CD0B4B"/>
    <w:rsid w:val="00CF57C9"/>
    <w:rsid w:val="00D21D8F"/>
    <w:rsid w:val="00D330F6"/>
    <w:rsid w:val="00D37929"/>
    <w:rsid w:val="00D51C7B"/>
    <w:rsid w:val="00D64A46"/>
    <w:rsid w:val="00D70385"/>
    <w:rsid w:val="00D804A9"/>
    <w:rsid w:val="00D86B3A"/>
    <w:rsid w:val="00D9590B"/>
    <w:rsid w:val="00D95EEF"/>
    <w:rsid w:val="00DE2E30"/>
    <w:rsid w:val="00DF4CA3"/>
    <w:rsid w:val="00E12BCA"/>
    <w:rsid w:val="00E27741"/>
    <w:rsid w:val="00E4259C"/>
    <w:rsid w:val="00E515BD"/>
    <w:rsid w:val="00E553ED"/>
    <w:rsid w:val="00E76605"/>
    <w:rsid w:val="00EA6619"/>
    <w:rsid w:val="00EB04B0"/>
    <w:rsid w:val="00EB7ECE"/>
    <w:rsid w:val="00EC040F"/>
    <w:rsid w:val="00EC1C4A"/>
    <w:rsid w:val="00ED5337"/>
    <w:rsid w:val="00F248A4"/>
    <w:rsid w:val="00F4402A"/>
    <w:rsid w:val="00F5535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7C1D0-D73D-4330-A401-DEF1E4E7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11</Pages>
  <Words>730</Words>
  <Characters>4163</Characters>
  <Application>Microsoft Office Word</Application>
  <DocSecurity>0</DocSecurity>
  <Lines>34</Lines>
  <Paragraphs>9</Paragraphs>
  <ScaleCrop>false</ScaleCrop>
  <Company>Microsoft</Company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278</cp:revision>
  <dcterms:created xsi:type="dcterms:W3CDTF">2020-06-22T02:17:00Z</dcterms:created>
  <dcterms:modified xsi:type="dcterms:W3CDTF">2020-09-05T08:27:00Z</dcterms:modified>
</cp:coreProperties>
</file>