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  <w:spacing w:line="360" w:lineRule="auto"/>
        <w:ind w:left="0" w:leftChars="0"/>
        <w:jc w:val="both"/>
        <w:rPr>
          <w:rFonts w:hint="eastAsia"/>
        </w:rPr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ascii="黑体" w:hAnsi="黑体" w:eastAsia="黑体" w:cs="黑体"/>
          <w:sz w:val="44"/>
          <w:szCs w:val="44"/>
        </w:rPr>
      </w:pPr>
    </w:p>
    <w:p>
      <w:pPr>
        <w:spacing w:line="360" w:lineRule="auto"/>
        <w:rPr>
          <w:rFonts w:ascii="黑体" w:hAnsi="黑体" w:eastAsia="黑体" w:cs="黑体"/>
          <w:sz w:val="44"/>
          <w:szCs w:val="44"/>
        </w:rPr>
      </w:pPr>
    </w:p>
    <w:p>
      <w:pPr>
        <w:spacing w:line="360" w:lineRule="auto"/>
        <w:jc w:val="center"/>
        <w:rPr>
          <w:rFonts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48"/>
          <w:szCs w:val="48"/>
        </w:rPr>
        <w:t>S系列源表_S</w:t>
      </w:r>
      <w:r>
        <w:rPr>
          <w:rFonts w:ascii="黑体" w:hAnsi="黑体" w:eastAsia="黑体" w:cs="黑体"/>
          <w:b/>
          <w:bCs/>
          <w:sz w:val="48"/>
          <w:szCs w:val="48"/>
        </w:rPr>
        <w:t>CPI</w:t>
      </w:r>
      <w:r>
        <w:rPr>
          <w:rFonts w:hint="eastAsia" w:ascii="黑体" w:hAnsi="黑体" w:eastAsia="黑体" w:cs="黑体"/>
          <w:b/>
          <w:bCs/>
          <w:sz w:val="48"/>
          <w:szCs w:val="48"/>
        </w:rPr>
        <w:t>编程手册</w:t>
      </w: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hint="eastAsia" w:ascii="黑体" w:eastAsia="黑体"/>
          <w:b/>
          <w:bCs/>
          <w:color w:val="000000"/>
          <w:sz w:val="30"/>
          <w:szCs w:val="30"/>
        </w:rPr>
        <w:t>武汉普赛斯电子技术有限公司</w:t>
      </w:r>
    </w:p>
    <w:p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>
      <w:pPr>
        <w:spacing w:line="360" w:lineRule="auto"/>
        <w:rPr>
          <w:rFonts w:ascii="黑体" w:hAnsi="黑体" w:eastAsia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>
      <w:pPr>
        <w:spacing w:line="360" w:lineRule="auto"/>
        <w:ind w:firstLine="3600" w:firstLineChars="150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sz w:val="24"/>
        </w:rPr>
        <w:t>修订历史记录</w:t>
      </w:r>
    </w:p>
    <w:tbl>
      <w:tblPr>
        <w:tblStyle w:val="12"/>
        <w:tblpPr w:leftFromText="180" w:rightFromText="180" w:vertAnchor="text" w:horzAnchor="page" w:tblpX="2077" w:tblpY="7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5"/>
        <w:gridCol w:w="1373"/>
        <w:gridCol w:w="627"/>
        <w:gridCol w:w="1620"/>
        <w:gridCol w:w="23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1295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内部初稿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串口调试助手例子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hint="eastAsia" w:ascii="宋体" w:hAnsi="宋体" w:cs="宋体"/>
                <w:bCs/>
                <w:szCs w:val="21"/>
              </w:rPr>
              <w:t>线和前后面板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修改图片、及相关命令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修改错误截图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添加trig和扫描指令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hint="eastAsia" w:ascii="宋体" w:hAnsi="宋体" w:cs="宋体"/>
                <w:bCs/>
                <w:szCs w:val="21"/>
              </w:rPr>
              <w:t>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修改指令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添加trig输入指令和说明以及补充示例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V1.0.0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2020.08.31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熊财允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添加NPLC和OUTP?指令</w:t>
            </w:r>
          </w:p>
        </w:tc>
      </w:tr>
    </w:tbl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hint="eastAsia"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hint="eastAsia"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  <w:r>
        <w:rPr>
          <w:rFonts w:hint="eastAsia" w:ascii="宋体" w:hAnsi="宋体" w:cs="宋体"/>
          <w:color w:val="000000"/>
          <w:sz w:val="18"/>
          <w:szCs w:val="18"/>
        </w:rPr>
        <w:t>（A-添加，M-修改，D-删除）</w:t>
      </w:r>
    </w:p>
    <w:p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>
      <w:pPr>
        <w:pStyle w:val="21"/>
      </w:pPr>
      <w:r>
        <w:rPr>
          <w:rFonts w:hint="eastAsia"/>
        </w:rPr>
        <w:t>目录</w:t>
      </w:r>
    </w:p>
    <w:p>
      <w:pPr>
        <w:jc w:val="center"/>
      </w:pPr>
      <w:bookmarkStart w:id="0" w:name="OLE_LINK1"/>
      <w:r>
        <w:rPr>
          <w:rFonts w:ascii="宋体" w:hAnsi="宋体"/>
        </w:rPr>
        <w:t>目录</w:t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TOC \o "1-2" \h \u </w:instrText>
      </w:r>
      <w:r>
        <w:fldChar w:fldCharType="separate"/>
      </w:r>
      <w:r>
        <w:fldChar w:fldCharType="begin"/>
      </w:r>
      <w:r>
        <w:instrText xml:space="preserve"> HYPERLINK \l _Toc27595 </w:instrText>
      </w:r>
      <w:r>
        <w:fldChar w:fldCharType="separate"/>
      </w:r>
      <w:r>
        <w:rPr>
          <w:rFonts w:hint="eastAsia"/>
          <w:szCs w:val="28"/>
        </w:rPr>
        <w:t>需求背景</w:t>
      </w:r>
      <w:r>
        <w:tab/>
      </w:r>
      <w:r>
        <w:fldChar w:fldCharType="begin"/>
      </w:r>
      <w:r>
        <w:instrText xml:space="preserve"> PAGEREF _Toc27595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_Toc22346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1.1 </w:t>
      </w:r>
      <w:r>
        <w:rPr>
          <w:rFonts w:hint="eastAsia" w:ascii="宋体" w:hAnsi="宋体" w:cs="宋体"/>
          <w:szCs w:val="30"/>
        </w:rPr>
        <w:t>源表接口图</w:t>
      </w:r>
      <w:r>
        <w:tab/>
      </w:r>
      <w:r>
        <w:fldChar w:fldCharType="begin"/>
      </w:r>
      <w:r>
        <w:instrText xml:space="preserve"> PAGEREF _Toc22346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_Toc10814 </w:instrText>
      </w:r>
      <w:r>
        <w:fldChar w:fldCharType="separate"/>
      </w:r>
      <w:r>
        <w:rPr>
          <w:bCs/>
          <w:szCs w:val="32"/>
        </w:rPr>
        <w:t xml:space="preserve">2. </w:t>
      </w:r>
      <w:r>
        <w:rPr>
          <w:rFonts w:hint="eastAsia"/>
          <w:bCs/>
          <w:szCs w:val="32"/>
        </w:rPr>
        <w:t>SCPI帧格式</w:t>
      </w:r>
      <w:r>
        <w:tab/>
      </w:r>
      <w:r>
        <w:fldChar w:fldCharType="begin"/>
      </w:r>
      <w:r>
        <w:instrText xml:space="preserve"> PAGEREF _Toc10814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_Toc5887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 </w:t>
      </w:r>
      <w:r>
        <w:rPr>
          <w:rFonts w:hint="eastAsia" w:ascii="宋体" w:hAnsi="宋体" w:cs="宋体"/>
          <w:szCs w:val="30"/>
        </w:rPr>
        <w:t>设备标识</w:t>
      </w:r>
      <w:r>
        <w:tab/>
      </w:r>
      <w:r>
        <w:fldChar w:fldCharType="begin"/>
      </w:r>
      <w:r>
        <w:instrText xml:space="preserve"> PAGEREF _Toc5887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_Toc28179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2.2 </w:t>
      </w:r>
      <w:r>
        <w:rPr>
          <w:rFonts w:hint="eastAsia" w:ascii="宋体" w:hAnsi="宋体" w:cs="宋体"/>
          <w:szCs w:val="30"/>
        </w:rPr>
        <w:t>源选择</w:t>
      </w:r>
      <w:r>
        <w:tab/>
      </w:r>
      <w:r>
        <w:fldChar w:fldCharType="begin"/>
      </w:r>
      <w:r>
        <w:instrText xml:space="preserve"> PAGEREF _Toc28179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_Toc26178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2.3 </w:t>
      </w:r>
      <w:r>
        <w:rPr>
          <w:rFonts w:hint="eastAsia" w:ascii="宋体" w:hAnsi="宋体" w:cs="宋体"/>
          <w:szCs w:val="30"/>
        </w:rPr>
        <w:t>源量程</w:t>
      </w:r>
      <w:r>
        <w:tab/>
      </w:r>
      <w:r>
        <w:fldChar w:fldCharType="begin"/>
      </w:r>
      <w:r>
        <w:instrText xml:space="preserve"> PAGEREF _Toc26178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_Toc17695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2.4 </w:t>
      </w:r>
      <w:r>
        <w:rPr>
          <w:rFonts w:hint="eastAsia" w:ascii="宋体" w:hAnsi="宋体" w:cs="宋体"/>
          <w:szCs w:val="30"/>
        </w:rPr>
        <w:t>源值</w:t>
      </w:r>
      <w:r>
        <w:tab/>
      </w:r>
      <w:r>
        <w:fldChar w:fldCharType="begin"/>
      </w:r>
      <w:r>
        <w:instrText xml:space="preserve"> PAGEREF _Toc17695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_Toc21302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2.5 </w:t>
      </w:r>
      <w:r>
        <w:rPr>
          <w:rFonts w:hint="eastAsia" w:ascii="宋体" w:hAnsi="宋体" w:cs="宋体"/>
          <w:szCs w:val="30"/>
        </w:rPr>
        <w:t>限量程</w:t>
      </w:r>
      <w:r>
        <w:tab/>
      </w:r>
      <w:r>
        <w:fldChar w:fldCharType="begin"/>
      </w:r>
      <w:r>
        <w:instrText xml:space="preserve"> PAGEREF _Toc21302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_Toc26137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2.6 </w:t>
      </w:r>
      <w:r>
        <w:rPr>
          <w:rFonts w:hint="eastAsia" w:ascii="宋体" w:hAnsi="宋体" w:cs="宋体"/>
          <w:szCs w:val="30"/>
        </w:rPr>
        <w:t>限值</w:t>
      </w:r>
      <w:r>
        <w:tab/>
      </w:r>
      <w:r>
        <w:fldChar w:fldCharType="begin"/>
      </w:r>
      <w:r>
        <w:instrText xml:space="preserve"> PAGEREF _Toc26137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_Toc32364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2.7 </w:t>
      </w:r>
      <w:r>
        <w:rPr>
          <w:rFonts w:ascii="宋体" w:hAnsi="宋体" w:cs="宋体"/>
          <w:szCs w:val="30"/>
        </w:rPr>
        <w:t>2</w:t>
      </w:r>
      <w:r>
        <w:rPr>
          <w:rFonts w:hint="eastAsia" w:ascii="宋体" w:hAnsi="宋体" w:cs="宋体"/>
          <w:szCs w:val="30"/>
        </w:rPr>
        <w:t>/</w:t>
      </w:r>
      <w:r>
        <w:rPr>
          <w:rFonts w:ascii="宋体" w:hAnsi="宋体" w:cs="宋体"/>
          <w:szCs w:val="30"/>
        </w:rPr>
        <w:t>4</w:t>
      </w:r>
      <w:r>
        <w:rPr>
          <w:rFonts w:hint="eastAsia" w:ascii="宋体" w:hAnsi="宋体" w:cs="宋体"/>
          <w:szCs w:val="30"/>
        </w:rPr>
        <w:t>线切换</w:t>
      </w:r>
      <w:r>
        <w:tab/>
      </w:r>
      <w:r>
        <w:fldChar w:fldCharType="begin"/>
      </w:r>
      <w:r>
        <w:instrText xml:space="preserve"> PAGEREF _Toc32364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_Toc26932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2.8 </w:t>
      </w:r>
      <w:r>
        <w:rPr>
          <w:rFonts w:hint="eastAsia" w:ascii="宋体" w:hAnsi="宋体" w:cs="宋体"/>
          <w:szCs w:val="30"/>
        </w:rPr>
        <w:t>前后面板切换</w:t>
      </w:r>
      <w:r>
        <w:tab/>
      </w:r>
      <w:r>
        <w:fldChar w:fldCharType="begin"/>
      </w:r>
      <w:r>
        <w:instrText xml:space="preserve"> PAGEREF _Toc26932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_Toc22916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2.9 </w:t>
      </w:r>
      <w:r>
        <w:rPr>
          <w:rFonts w:ascii="宋体" w:hAnsi="宋体" w:cs="宋体"/>
          <w:szCs w:val="30"/>
        </w:rPr>
        <w:t>输出控制</w:t>
      </w:r>
      <w:r>
        <w:tab/>
      </w:r>
      <w:r>
        <w:fldChar w:fldCharType="begin"/>
      </w:r>
      <w:r>
        <w:instrText xml:space="preserve"> PAGEREF _Toc22916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_Toc21194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2.10 </w:t>
      </w:r>
      <w:r>
        <w:rPr>
          <w:rFonts w:ascii="宋体" w:hAnsi="宋体" w:cs="宋体"/>
          <w:szCs w:val="30"/>
        </w:rPr>
        <w:t>数据读取</w:t>
      </w:r>
      <w:r>
        <w:tab/>
      </w:r>
      <w:r>
        <w:fldChar w:fldCharType="begin"/>
      </w:r>
      <w:r>
        <w:instrText xml:space="preserve"> PAGEREF _Toc21194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_Toc13260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2.11 </w:t>
      </w:r>
      <w:r>
        <w:rPr>
          <w:rFonts w:hint="eastAsia" w:ascii="宋体" w:hAnsi="宋体" w:cs="宋体"/>
          <w:szCs w:val="30"/>
        </w:rPr>
        <w:t>设置触发线</w:t>
      </w:r>
      <w:r>
        <w:tab/>
      </w:r>
      <w:r>
        <w:fldChar w:fldCharType="begin"/>
      </w:r>
      <w:r>
        <w:instrText xml:space="preserve"> PAGEREF _Toc13260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_Toc26619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2.12 </w:t>
      </w:r>
      <w:r>
        <w:rPr>
          <w:rFonts w:hint="eastAsia" w:ascii="宋体" w:hAnsi="宋体" w:cs="宋体"/>
          <w:szCs w:val="30"/>
        </w:rPr>
        <w:t>设置设备模式</w:t>
      </w:r>
      <w:r>
        <w:tab/>
      </w:r>
      <w:r>
        <w:fldChar w:fldCharType="begin"/>
      </w:r>
      <w:r>
        <w:instrText xml:space="preserve"> PAGEREF _Toc26619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_Toc19646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2.13 </w:t>
      </w:r>
      <w:r>
        <w:rPr>
          <w:rFonts w:hint="eastAsia" w:ascii="宋体" w:hAnsi="宋体" w:cs="宋体"/>
          <w:szCs w:val="30"/>
        </w:rPr>
        <w:t>设置设备TRIG输入开关</w:t>
      </w:r>
      <w:r>
        <w:tab/>
      </w:r>
      <w:r>
        <w:fldChar w:fldCharType="begin"/>
      </w:r>
      <w:r>
        <w:instrText xml:space="preserve"> PAGEREF _Toc19646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_Toc17840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2.14 </w:t>
      </w:r>
      <w:r>
        <w:rPr>
          <w:rFonts w:hint="eastAsia" w:ascii="宋体" w:hAnsi="宋体" w:cs="宋体"/>
          <w:szCs w:val="30"/>
        </w:rPr>
        <w:t>设置扫描模式</w:t>
      </w:r>
      <w:r>
        <w:tab/>
      </w:r>
      <w:r>
        <w:fldChar w:fldCharType="begin"/>
      </w:r>
      <w:r>
        <w:instrText xml:space="preserve"> PAGEREF _Toc17840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_Toc9107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2.15 </w:t>
      </w:r>
      <w:r>
        <w:rPr>
          <w:rFonts w:hint="eastAsia" w:ascii="宋体" w:hAnsi="宋体" w:cs="宋体"/>
          <w:szCs w:val="30"/>
        </w:rPr>
        <w:t>设置扫描起点值</w:t>
      </w:r>
      <w:r>
        <w:tab/>
      </w:r>
      <w:r>
        <w:fldChar w:fldCharType="begin"/>
      </w:r>
      <w:r>
        <w:instrText xml:space="preserve"> PAGEREF _Toc9107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_Toc13422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2.16 </w:t>
      </w:r>
      <w:r>
        <w:rPr>
          <w:rFonts w:hint="eastAsia" w:ascii="宋体" w:hAnsi="宋体" w:cs="宋体"/>
          <w:szCs w:val="30"/>
        </w:rPr>
        <w:t>设置扫描终点值</w:t>
      </w:r>
      <w:r>
        <w:tab/>
      </w:r>
      <w:r>
        <w:fldChar w:fldCharType="begin"/>
      </w:r>
      <w:r>
        <w:instrText xml:space="preserve"> PAGEREF _Toc13422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_Toc13379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2.17 </w:t>
      </w:r>
      <w:r>
        <w:rPr>
          <w:rFonts w:hint="eastAsia" w:ascii="宋体" w:hAnsi="宋体" w:cs="宋体"/>
          <w:szCs w:val="30"/>
        </w:rPr>
        <w:t>设置扫描点数</w:t>
      </w:r>
      <w:r>
        <w:tab/>
      </w:r>
      <w:r>
        <w:fldChar w:fldCharType="begin"/>
      </w:r>
      <w:r>
        <w:instrText xml:space="preserve"> PAGEREF _Toc13379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_Toc18375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2.18 </w:t>
      </w:r>
      <w:r>
        <w:rPr>
          <w:rFonts w:hint="eastAsia" w:ascii="宋体" w:hAnsi="宋体" w:cs="宋体"/>
          <w:szCs w:val="30"/>
        </w:rPr>
        <w:t>自定义扫描参数</w:t>
      </w:r>
      <w:r>
        <w:tab/>
      </w:r>
      <w:r>
        <w:fldChar w:fldCharType="begin"/>
      </w:r>
      <w:r>
        <w:instrText xml:space="preserve"> PAGEREF _Toc18375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_Toc5540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2.19 </w:t>
      </w:r>
      <w:r>
        <w:rPr>
          <w:rFonts w:hint="eastAsia" w:ascii="宋体" w:hAnsi="宋体" w:cs="宋体"/>
          <w:szCs w:val="30"/>
        </w:rPr>
        <w:t>NPLC设置</w:t>
      </w:r>
      <w:r>
        <w:tab/>
      </w:r>
      <w:r>
        <w:fldChar w:fldCharType="begin"/>
      </w:r>
      <w:r>
        <w:instrText xml:space="preserve"> PAGEREF _Toc5540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_Toc3709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2.20 </w:t>
      </w:r>
      <w:r>
        <w:rPr>
          <w:rFonts w:hint="eastAsia" w:ascii="宋体" w:hAnsi="宋体" w:cs="宋体"/>
          <w:szCs w:val="30"/>
        </w:rPr>
        <w:t>输出状态查询</w:t>
      </w:r>
      <w:r>
        <w:tab/>
      </w:r>
      <w:r>
        <w:fldChar w:fldCharType="begin"/>
      </w:r>
      <w:r>
        <w:instrText xml:space="preserve"> PAGEREF _Toc3709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_Toc18838 </w:instrText>
      </w:r>
      <w:r>
        <w:fldChar w:fldCharType="separate"/>
      </w:r>
      <w:r>
        <w:rPr>
          <w:bCs/>
          <w:szCs w:val="32"/>
        </w:rPr>
        <w:t>3. 串口</w:t>
      </w:r>
      <w:r>
        <w:rPr>
          <w:rFonts w:hint="eastAsia"/>
          <w:bCs/>
          <w:szCs w:val="32"/>
        </w:rPr>
        <w:t>(网口</w:t>
      </w:r>
      <w:r>
        <w:rPr>
          <w:bCs/>
          <w:szCs w:val="32"/>
        </w:rPr>
        <w:t>)调试助手</w:t>
      </w:r>
      <w:r>
        <w:rPr>
          <w:rFonts w:hint="eastAsia"/>
          <w:bCs/>
          <w:szCs w:val="32"/>
        </w:rPr>
        <w:t>演示步骤</w:t>
      </w:r>
      <w:r>
        <w:tab/>
      </w:r>
      <w:r>
        <w:fldChar w:fldCharType="begin"/>
      </w:r>
      <w:r>
        <w:instrText xml:space="preserve"> PAGEREF _Toc18838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_Toc141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 </w:t>
      </w:r>
      <w:r>
        <w:rPr>
          <w:rFonts w:hint="eastAsia" w:ascii="宋体" w:hAnsi="宋体" w:cs="宋体"/>
          <w:szCs w:val="30"/>
        </w:rPr>
        <w:t>串口连接</w:t>
      </w:r>
      <w:r>
        <w:tab/>
      </w:r>
      <w:r>
        <w:fldChar w:fldCharType="begin"/>
      </w:r>
      <w:r>
        <w:instrText xml:space="preserve"> PAGEREF _Toc141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_Toc22353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3.2 </w:t>
      </w:r>
      <w:r>
        <w:rPr>
          <w:rFonts w:hint="eastAsia" w:ascii="宋体" w:hAnsi="宋体" w:cs="宋体"/>
          <w:szCs w:val="30"/>
        </w:rPr>
        <w:t>网口连接</w:t>
      </w:r>
      <w:r>
        <w:tab/>
      </w:r>
      <w:r>
        <w:fldChar w:fldCharType="begin"/>
      </w:r>
      <w:r>
        <w:instrText xml:space="preserve"> PAGEREF _Toc22353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_Toc699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3.3 </w:t>
      </w:r>
      <w:r>
        <w:rPr>
          <w:rFonts w:hint="eastAsia" w:ascii="宋体" w:hAnsi="宋体" w:cs="宋体"/>
          <w:szCs w:val="30"/>
        </w:rPr>
        <w:t>获取设备标识</w:t>
      </w:r>
      <w:r>
        <w:tab/>
      </w:r>
      <w:r>
        <w:fldChar w:fldCharType="begin"/>
      </w:r>
      <w:r>
        <w:instrText xml:space="preserve"> PAGEREF _Toc699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_Toc18764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3.4 </w:t>
      </w:r>
      <w:r>
        <w:rPr>
          <w:rFonts w:hint="eastAsia" w:ascii="宋体" w:hAnsi="宋体" w:cs="宋体"/>
          <w:szCs w:val="30"/>
        </w:rPr>
        <w:t>源选择</w:t>
      </w:r>
      <w:r>
        <w:tab/>
      </w:r>
      <w:r>
        <w:fldChar w:fldCharType="begin"/>
      </w:r>
      <w:r>
        <w:instrText xml:space="preserve"> PAGEREF _Toc18764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_Toc21337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3.5 </w:t>
      </w:r>
      <w:r>
        <w:rPr>
          <w:rFonts w:hint="eastAsia" w:ascii="宋体" w:hAnsi="宋体" w:cs="宋体"/>
          <w:szCs w:val="30"/>
        </w:rPr>
        <w:t>源量程</w:t>
      </w:r>
      <w:r>
        <w:tab/>
      </w:r>
      <w:r>
        <w:fldChar w:fldCharType="begin"/>
      </w:r>
      <w:r>
        <w:instrText xml:space="preserve"> PAGEREF _Toc21337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_Toc13157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3.6 </w:t>
      </w:r>
      <w:r>
        <w:rPr>
          <w:rFonts w:hint="eastAsia" w:ascii="宋体" w:hAnsi="宋体" w:cs="宋体"/>
          <w:szCs w:val="30"/>
        </w:rPr>
        <w:t>源值</w:t>
      </w:r>
      <w:r>
        <w:tab/>
      </w:r>
      <w:r>
        <w:fldChar w:fldCharType="begin"/>
      </w:r>
      <w:r>
        <w:instrText xml:space="preserve"> PAGEREF _Toc13157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_Toc4696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3.7 </w:t>
      </w:r>
      <w:r>
        <w:rPr>
          <w:rFonts w:hint="eastAsia" w:ascii="宋体" w:hAnsi="宋体" w:cs="宋体"/>
          <w:szCs w:val="30"/>
        </w:rPr>
        <w:t>限量程</w:t>
      </w:r>
      <w:r>
        <w:tab/>
      </w:r>
      <w:r>
        <w:fldChar w:fldCharType="begin"/>
      </w:r>
      <w:r>
        <w:instrText xml:space="preserve"> PAGEREF _Toc4696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_Toc19241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3.8 </w:t>
      </w:r>
      <w:r>
        <w:rPr>
          <w:rFonts w:hint="eastAsia" w:ascii="宋体" w:hAnsi="宋体" w:cs="宋体"/>
          <w:szCs w:val="30"/>
        </w:rPr>
        <w:t>限值</w:t>
      </w:r>
      <w:r>
        <w:tab/>
      </w:r>
      <w:r>
        <w:fldChar w:fldCharType="begin"/>
      </w:r>
      <w:r>
        <w:instrText xml:space="preserve"> PAGEREF _Toc19241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_Toc26349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3.9 </w:t>
      </w:r>
      <w:r>
        <w:rPr>
          <w:rFonts w:hint="eastAsia" w:ascii="宋体" w:hAnsi="宋体" w:cs="宋体"/>
          <w:szCs w:val="30"/>
        </w:rPr>
        <w:t>2/</w:t>
      </w:r>
      <w:r>
        <w:rPr>
          <w:rFonts w:ascii="宋体" w:hAnsi="宋体" w:cs="宋体"/>
          <w:szCs w:val="30"/>
        </w:rPr>
        <w:t>4</w:t>
      </w:r>
      <w:r>
        <w:rPr>
          <w:rFonts w:hint="eastAsia" w:ascii="宋体" w:hAnsi="宋体" w:cs="宋体"/>
          <w:szCs w:val="30"/>
        </w:rPr>
        <w:t>线切换</w:t>
      </w:r>
      <w:r>
        <w:tab/>
      </w:r>
      <w:r>
        <w:fldChar w:fldCharType="begin"/>
      </w:r>
      <w:r>
        <w:instrText xml:space="preserve"> PAGEREF _Toc26349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_Toc11112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3.10 </w:t>
      </w:r>
      <w:r>
        <w:rPr>
          <w:rFonts w:hint="eastAsia" w:ascii="宋体" w:hAnsi="宋体" w:cs="宋体"/>
          <w:szCs w:val="30"/>
        </w:rPr>
        <w:t>前后面板切换</w:t>
      </w:r>
      <w:r>
        <w:tab/>
      </w:r>
      <w:r>
        <w:fldChar w:fldCharType="begin"/>
      </w:r>
      <w:r>
        <w:instrText xml:space="preserve"> PAGEREF _Toc11112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_Toc5967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3.11 </w:t>
      </w:r>
      <w:r>
        <w:rPr>
          <w:rFonts w:hint="eastAsia" w:ascii="宋体" w:hAnsi="宋体" w:cs="宋体"/>
          <w:szCs w:val="30"/>
        </w:rPr>
        <w:t>输出控制</w:t>
      </w:r>
      <w:r>
        <w:tab/>
      </w:r>
      <w:r>
        <w:fldChar w:fldCharType="begin"/>
      </w:r>
      <w:r>
        <w:instrText xml:space="preserve"> PAGEREF _Toc5967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_Toc25990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3.12 </w:t>
      </w:r>
      <w:r>
        <w:rPr>
          <w:rFonts w:hint="eastAsia" w:ascii="宋体" w:hAnsi="宋体" w:cs="宋体"/>
          <w:szCs w:val="30"/>
        </w:rPr>
        <w:t>数据读取</w:t>
      </w:r>
      <w:r>
        <w:tab/>
      </w:r>
      <w:r>
        <w:fldChar w:fldCharType="begin"/>
      </w:r>
      <w:r>
        <w:instrText xml:space="preserve"> PAGEREF _Toc25990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_Toc19278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3.13 </w:t>
      </w:r>
      <w:r>
        <w:rPr>
          <w:rFonts w:hint="eastAsia" w:ascii="宋体" w:hAnsi="宋体" w:cs="宋体"/>
          <w:szCs w:val="30"/>
        </w:rPr>
        <w:t>设置触发线</w:t>
      </w:r>
      <w:r>
        <w:tab/>
      </w:r>
      <w:r>
        <w:fldChar w:fldCharType="begin"/>
      </w:r>
      <w:r>
        <w:instrText xml:space="preserve"> PAGEREF _Toc19278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_Toc22046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3.14 </w:t>
      </w:r>
      <w:r>
        <w:rPr>
          <w:rFonts w:hint="eastAsia" w:ascii="宋体" w:hAnsi="宋体" w:cs="宋体"/>
          <w:szCs w:val="30"/>
        </w:rPr>
        <w:t>设置设备模式</w:t>
      </w:r>
      <w:r>
        <w:tab/>
      </w:r>
      <w:r>
        <w:fldChar w:fldCharType="begin"/>
      </w:r>
      <w:r>
        <w:instrText xml:space="preserve"> PAGEREF _Toc22046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_Toc14560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3.15 </w:t>
      </w:r>
      <w:r>
        <w:rPr>
          <w:rFonts w:hint="eastAsia" w:ascii="宋体" w:hAnsi="宋体" w:cs="宋体"/>
          <w:szCs w:val="30"/>
        </w:rPr>
        <w:t>设置trig输入</w:t>
      </w:r>
      <w:r>
        <w:tab/>
      </w:r>
      <w:r>
        <w:fldChar w:fldCharType="begin"/>
      </w:r>
      <w:r>
        <w:instrText xml:space="preserve"> PAGEREF _Toc14560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_Toc8181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3.16 </w:t>
      </w:r>
      <w:r>
        <w:rPr>
          <w:rFonts w:hint="eastAsia" w:ascii="宋体" w:hAnsi="宋体" w:cs="宋体"/>
          <w:szCs w:val="30"/>
        </w:rPr>
        <w:t>设置扫描模式</w:t>
      </w:r>
      <w:r>
        <w:tab/>
      </w:r>
      <w:r>
        <w:fldChar w:fldCharType="begin"/>
      </w:r>
      <w:r>
        <w:instrText xml:space="preserve"> PAGEREF _Toc8181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_Toc12756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3.17 </w:t>
      </w:r>
      <w:r>
        <w:rPr>
          <w:rFonts w:hint="eastAsia" w:ascii="宋体" w:hAnsi="宋体" w:cs="宋体"/>
          <w:szCs w:val="30"/>
        </w:rPr>
        <w:t>设置扫描起点值</w:t>
      </w:r>
      <w:r>
        <w:tab/>
      </w:r>
      <w:r>
        <w:fldChar w:fldCharType="begin"/>
      </w:r>
      <w:r>
        <w:instrText xml:space="preserve"> PAGEREF _Toc12756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_Toc1873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3.18 </w:t>
      </w:r>
      <w:r>
        <w:rPr>
          <w:rFonts w:hint="eastAsia" w:ascii="宋体" w:hAnsi="宋体" w:cs="宋体"/>
          <w:szCs w:val="30"/>
        </w:rPr>
        <w:t>设置扫描终点值</w:t>
      </w:r>
      <w:r>
        <w:tab/>
      </w:r>
      <w:r>
        <w:fldChar w:fldCharType="begin"/>
      </w:r>
      <w:r>
        <w:instrText xml:space="preserve"> PAGEREF _Toc1873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_Toc1089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3.19 </w:t>
      </w:r>
      <w:r>
        <w:rPr>
          <w:rFonts w:hint="eastAsia" w:ascii="宋体" w:hAnsi="宋体" w:cs="宋体"/>
          <w:szCs w:val="30"/>
        </w:rPr>
        <w:t>设置扫描点数</w:t>
      </w:r>
      <w:r>
        <w:tab/>
      </w:r>
      <w:r>
        <w:fldChar w:fldCharType="begin"/>
      </w:r>
      <w:r>
        <w:instrText xml:space="preserve"> PAGEREF _Toc1089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_Toc31016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3.20 </w:t>
      </w:r>
      <w:r>
        <w:rPr>
          <w:rFonts w:hint="eastAsia" w:ascii="宋体" w:hAnsi="宋体" w:cs="宋体"/>
          <w:szCs w:val="30"/>
        </w:rPr>
        <w:t>自定义扫描参数</w:t>
      </w:r>
      <w:r>
        <w:tab/>
      </w:r>
      <w:r>
        <w:fldChar w:fldCharType="begin"/>
      </w:r>
      <w:r>
        <w:instrText xml:space="preserve"> PAGEREF _Toc31016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_Toc27517 </w:instrText>
      </w:r>
      <w:r>
        <w:fldChar w:fldCharType="separate"/>
      </w:r>
      <w:r>
        <w:rPr>
          <w:rFonts w:hint="default" w:ascii="宋体" w:hAnsi="宋体" w:cs="宋体"/>
          <w:szCs w:val="30"/>
          <w:lang w:val="en-US" w:eastAsia="zh-CN"/>
        </w:rPr>
        <w:t xml:space="preserve">3.21 </w:t>
      </w:r>
      <w:r>
        <w:rPr>
          <w:rFonts w:hint="eastAsia" w:ascii="宋体" w:hAnsi="宋体" w:cs="宋体"/>
          <w:szCs w:val="30"/>
          <w:lang w:val="en-US" w:eastAsia="zh-CN"/>
        </w:rPr>
        <w:t>NPLC 设置</w:t>
      </w:r>
      <w:r>
        <w:tab/>
      </w:r>
      <w:r>
        <w:fldChar w:fldCharType="begin"/>
      </w:r>
      <w:r>
        <w:instrText xml:space="preserve"> PAGEREF _Toc27517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_Toc9424 </w:instrText>
      </w:r>
      <w:r>
        <w:fldChar w:fldCharType="separate"/>
      </w:r>
      <w:r>
        <w:rPr>
          <w:rFonts w:hint="default" w:ascii="宋体" w:hAnsi="宋体" w:cs="宋体"/>
          <w:szCs w:val="30"/>
          <w:lang w:val="en-US" w:eastAsia="zh-CN"/>
        </w:rPr>
        <w:t xml:space="preserve">3.22 </w:t>
      </w:r>
      <w:r>
        <w:rPr>
          <w:rFonts w:hint="eastAsia" w:ascii="宋体" w:hAnsi="宋体" w:cs="宋体"/>
          <w:szCs w:val="30"/>
          <w:lang w:val="en-US" w:eastAsia="zh-CN"/>
        </w:rPr>
        <w:t>输出状态查询</w:t>
      </w:r>
      <w:r>
        <w:tab/>
      </w:r>
      <w:r>
        <w:fldChar w:fldCharType="begin"/>
      </w:r>
      <w:r>
        <w:instrText xml:space="preserve"> PAGEREF _Toc9424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_Toc32145 </w:instrText>
      </w:r>
      <w:r>
        <w:fldChar w:fldCharType="separate"/>
      </w:r>
      <w:r>
        <w:rPr>
          <w:bCs/>
          <w:szCs w:val="32"/>
        </w:rPr>
        <w:t xml:space="preserve">4. </w:t>
      </w:r>
      <w:r>
        <w:rPr>
          <w:rFonts w:hint="eastAsia"/>
          <w:bCs/>
          <w:szCs w:val="32"/>
        </w:rPr>
        <w:t>附录</w:t>
      </w:r>
      <w:r>
        <w:tab/>
      </w:r>
      <w:r>
        <w:fldChar w:fldCharType="begin"/>
      </w:r>
      <w:r>
        <w:instrText xml:space="preserve"> PAGEREF _Toc32145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rPr>
          <w:b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567" w:gutter="0"/>
          <w:cols w:space="720" w:num="1"/>
          <w:docGrid w:type="lines" w:linePitch="312" w:charSpace="0"/>
        </w:sectPr>
      </w:pPr>
      <w:r>
        <w:fldChar w:fldCharType="end"/>
      </w:r>
    </w:p>
    <w:p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27595"/>
      <w:r>
        <w:rPr>
          <w:rFonts w:hint="eastAsia"/>
          <w:sz w:val="28"/>
          <w:szCs w:val="28"/>
        </w:rPr>
        <w:t>需求背景</w:t>
      </w:r>
      <w:bookmarkEnd w:id="1"/>
      <w:bookmarkEnd w:id="2"/>
      <w:bookmarkEnd w:id="3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为指导S系列源表产品SCPI编程，特制定本文档。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22346"/>
      <w:r>
        <w:rPr>
          <w:rFonts w:hint="eastAsia" w:ascii="宋体" w:hAnsi="宋体" w:cs="宋体"/>
          <w:sz w:val="30"/>
          <w:szCs w:val="30"/>
        </w:rPr>
        <w:t>源表接口图</w:t>
      </w:r>
      <w:bookmarkEnd w:id="4"/>
      <w:bookmarkEnd w:id="5"/>
    </w:p>
    <w:p>
      <w:pPr>
        <w:ind w:left="48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源表接口图如图1：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>
          <v:shape id="_x0000_i1025" o:spt="75" type="#_x0000_t75" style="height:126.8pt;width:152.6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6">
            <o:LockedField>false</o:LockedField>
          </o:OLEObject>
        </w:object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图1源表接口图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hint="eastAsia" w:ascii="宋体" w:hAnsi="宋体" w:cs="宋体"/>
          <w:sz w:val="24"/>
        </w:rPr>
        <w:t>通信口。其中，串口波特率:</w:t>
      </w:r>
      <w:r>
        <w:rPr>
          <w:rFonts w:ascii="宋体" w:hAnsi="宋体" w:cs="宋体"/>
          <w:sz w:val="24"/>
        </w:rPr>
        <w:t>9600</w:t>
      </w:r>
      <w:r>
        <w:rPr>
          <w:rFonts w:hint="eastAsia" w:ascii="宋体" w:hAnsi="宋体" w:cs="宋体"/>
          <w:sz w:val="24"/>
        </w:rPr>
        <w:t>；网络使用T</w:t>
      </w:r>
      <w:r>
        <w:rPr>
          <w:rFonts w:ascii="宋体" w:hAnsi="宋体" w:cs="宋体"/>
          <w:sz w:val="24"/>
        </w:rPr>
        <w:t>CP</w:t>
      </w:r>
      <w:r>
        <w:rPr>
          <w:rFonts w:hint="eastAsia" w:ascii="宋体" w:hAnsi="宋体" w:cs="宋体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hint="eastAsia" w:ascii="宋体" w:hAnsi="宋体" w:cs="宋体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hint="eastAsia" w:ascii="宋体" w:hAnsi="宋体" w:cs="宋体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hint="eastAsia" w:ascii="宋体" w:hAnsi="宋体" w:cs="宋体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hint="eastAsia" w:ascii="宋体" w:hAnsi="宋体" w:cs="宋体"/>
          <w:sz w:val="24"/>
        </w:rPr>
        <w:t>可以在触摸屏的设置界面中更改。</w:t>
      </w:r>
    </w:p>
    <w:bookmarkEnd w:id="0"/>
    <w:p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10814"/>
      <w:r>
        <w:rPr>
          <w:rFonts w:hint="eastAsia"/>
          <w:bCs/>
          <w:sz w:val="32"/>
          <w:szCs w:val="32"/>
        </w:rPr>
        <w:t>SCPI帧格式</w:t>
      </w:r>
      <w:bookmarkEnd w:id="6"/>
      <w:bookmarkEnd w:id="7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S系列源表采用SCPI兼容格式，</w:t>
      </w:r>
      <w:r>
        <w:rPr>
          <w:rFonts w:hint="eastAsia" w:ascii="宋体" w:hAnsi="宋体" w:cs="宋体"/>
          <w:color w:val="FF0000"/>
          <w:sz w:val="24"/>
        </w:rPr>
        <w:t>在扫描模式中，设置扫描模式指令与开启输出两者指令间隔须大于380ms以确保仪器的UI界面能正确的绘制出图像</w:t>
      </w:r>
      <w:r>
        <w:rPr>
          <w:rFonts w:hint="eastAsia" w:ascii="宋体" w:hAnsi="宋体" w:cs="宋体"/>
          <w:sz w:val="24"/>
        </w:rPr>
        <w:t>，其他指令间无须加延时，&lt;space&gt;表示空格，%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hint="eastAsia" w:ascii="宋体" w:hAnsi="宋体" w:cs="宋体"/>
          <w:sz w:val="24"/>
        </w:rPr>
        <w:t>分别表示第几个参数，所有SCPI指令必须以</w:t>
      </w:r>
      <w:r>
        <w:rPr>
          <w:rFonts w:ascii="宋体" w:hAnsi="宋体" w:cs="宋体"/>
          <w:sz w:val="24"/>
        </w:rPr>
        <w:t>”</w:t>
      </w:r>
      <w:r>
        <w:rPr>
          <w:rFonts w:hint="eastAsia" w:ascii="宋体" w:hAnsi="宋体" w:cs="宋体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hint="eastAsia" w:ascii="宋体" w:hAnsi="宋体" w:cs="宋体"/>
          <w:sz w:val="24"/>
        </w:rPr>
        <w:t>结尾，详细格式定义如下：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8" w:name="_Toc27224"/>
      <w:bookmarkStart w:id="9" w:name="_Toc5887"/>
      <w:r>
        <w:rPr>
          <w:rFonts w:hint="eastAsia" w:ascii="宋体" w:hAnsi="宋体" w:cs="宋体"/>
          <w:sz w:val="30"/>
          <w:szCs w:val="30"/>
        </w:rPr>
        <w:t>设备标识</w:t>
      </w:r>
      <w:bookmarkEnd w:id="8"/>
      <w:bookmarkEnd w:id="9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*IDN？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输出信息包括:公司名，设备名，固件版本。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0" w:name="_Toc20032"/>
      <w:bookmarkStart w:id="11" w:name="_Toc28179"/>
      <w:r>
        <w:rPr>
          <w:rFonts w:hint="eastAsia" w:ascii="宋体" w:hAnsi="宋体" w:cs="宋体"/>
          <w:sz w:val="30"/>
          <w:szCs w:val="30"/>
        </w:rPr>
        <w:t>源选择</w:t>
      </w:r>
      <w:bookmarkEnd w:id="10"/>
      <w:bookmarkEnd w:id="11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:SOUR:FUNC&lt;space&gt;%1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VOLT 或 CURR。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VOLT表示电压源；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 表示电流源。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2" w:name="_Toc23957"/>
      <w:bookmarkStart w:id="13" w:name="_Toc26178"/>
      <w:r>
        <w:rPr>
          <w:rFonts w:hint="eastAsia" w:ascii="宋体" w:hAnsi="宋体" w:cs="宋体"/>
          <w:sz w:val="30"/>
          <w:szCs w:val="30"/>
        </w:rPr>
        <w:t>源量程</w:t>
      </w:r>
      <w:bookmarkEnd w:id="12"/>
      <w:bookmarkEnd w:id="13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:SOUR:%1:RANG&lt;space&gt;%2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VOLT 或 CURR。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VOLT表示电压源；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 表示电流源；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%2 可以为有效数字,例如:0,0.1,1.3,1E+0，电压单位V，电流单位A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4" w:name="_Toc9244"/>
      <w:bookmarkStart w:id="15" w:name="_Toc17695"/>
      <w:r>
        <w:rPr>
          <w:rFonts w:hint="eastAsia" w:ascii="宋体" w:hAnsi="宋体" w:cs="宋体"/>
          <w:sz w:val="30"/>
          <w:szCs w:val="30"/>
        </w:rPr>
        <w:t>源值</w:t>
      </w:r>
      <w:bookmarkEnd w:id="14"/>
      <w:bookmarkEnd w:id="15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:SOUR:%1:LEV&lt;space&gt;%2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VOLT 或 CURR。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VOLT表示电压源；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 表示电流源；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%2 可以为有效数字,例如:0,0.1,1.3,1E+0，电压单位V，电流单位A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6" w:name="_Toc16865"/>
      <w:bookmarkStart w:id="17" w:name="_Toc21302"/>
      <w:r>
        <w:rPr>
          <w:rFonts w:hint="eastAsia" w:ascii="宋体" w:hAnsi="宋体" w:cs="宋体"/>
          <w:sz w:val="30"/>
          <w:szCs w:val="30"/>
        </w:rPr>
        <w:t>限量程</w:t>
      </w:r>
      <w:bookmarkEnd w:id="16"/>
      <w:bookmarkEnd w:id="17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:SENS:%1:RANG&lt;space&gt;%2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VOLT 或 CURR。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VOLT表示电压源；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 表示电流源；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%2 可以为有效数字,例如:0,0.1,1.3,1E+0，电压单位V，电流单位A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8" w:name="_Toc26547"/>
      <w:bookmarkStart w:id="19" w:name="_Toc26137"/>
      <w:r>
        <w:rPr>
          <w:rFonts w:hint="eastAsia" w:ascii="宋体" w:hAnsi="宋体" w:cs="宋体"/>
          <w:sz w:val="30"/>
          <w:szCs w:val="30"/>
        </w:rPr>
        <w:t>限值</w:t>
      </w:r>
      <w:bookmarkEnd w:id="18"/>
      <w:bookmarkEnd w:id="19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hint="eastAsia" w:ascii="宋体" w:hAnsi="宋体" w:cs="宋体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VOLT 或 CURR。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VOLT表示电压源；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 表示电流源；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hint="eastAsia" w:ascii="宋体" w:hAnsi="宋体" w:cs="宋体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hint="eastAsia" w:ascii="宋体" w:hAnsi="宋体" w:cs="宋体"/>
          <w:sz w:val="24"/>
        </w:rPr>
        <w:t xml:space="preserve"> 可以为有效数字,例如:0,0.1,1.3,1E+0，电压单位V，电流单位A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0" w:name="_Toc16207"/>
      <w:bookmarkStart w:id="21" w:name="_Toc32364"/>
      <w:r>
        <w:rPr>
          <w:rFonts w:ascii="宋体" w:hAnsi="宋体" w:cs="宋体"/>
          <w:sz w:val="30"/>
          <w:szCs w:val="30"/>
        </w:rPr>
        <w:t>2</w:t>
      </w:r>
      <w:r>
        <w:rPr>
          <w:rFonts w:hint="eastAsia" w:ascii="宋体" w:hAnsi="宋体" w:cs="宋体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hint="eastAsia" w:ascii="宋体" w:hAnsi="宋体" w:cs="宋体"/>
          <w:sz w:val="30"/>
          <w:szCs w:val="30"/>
        </w:rPr>
        <w:t>线切换</w:t>
      </w:r>
      <w:bookmarkEnd w:id="20"/>
      <w:bookmarkEnd w:id="21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hint="eastAsia" w:ascii="宋体" w:hAnsi="宋体" w:cs="宋体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hint="eastAsia" w:ascii="宋体" w:hAnsi="宋体" w:cs="宋体"/>
          <w:sz w:val="24"/>
        </w:rPr>
        <w:t>线模式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hint="eastAsia" w:ascii="宋体" w:hAnsi="宋体" w:cs="宋体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线模式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2" w:name="_Toc18929"/>
      <w:bookmarkStart w:id="23" w:name="_Toc26932"/>
      <w:r>
        <w:rPr>
          <w:rFonts w:hint="eastAsia" w:ascii="宋体" w:hAnsi="宋体" w:cs="宋体"/>
          <w:sz w:val="30"/>
          <w:szCs w:val="30"/>
        </w:rPr>
        <w:t>前后面板切换</w:t>
      </w:r>
      <w:bookmarkEnd w:id="22"/>
      <w:bookmarkEnd w:id="23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hint="eastAsia" w:ascii="宋体" w:hAnsi="宋体" w:cs="宋体"/>
          <w:sz w:val="24"/>
        </w:rPr>
        <w:t>切换为前面板输出模式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hint="eastAsia" w:ascii="宋体" w:hAnsi="宋体" w:cs="宋体"/>
          <w:sz w:val="24"/>
        </w:rPr>
        <w:t>切换为后面板输出模式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4" w:name="_Toc28571"/>
      <w:bookmarkStart w:id="25" w:name="_Toc22916"/>
      <w:r>
        <w:rPr>
          <w:rFonts w:ascii="宋体" w:hAnsi="宋体" w:cs="宋体"/>
          <w:sz w:val="30"/>
          <w:szCs w:val="30"/>
        </w:rPr>
        <w:t>输出控制</w:t>
      </w:r>
      <w:bookmarkEnd w:id="24"/>
      <w:bookmarkEnd w:id="25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:OUTP&lt;space&gt;%1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ON 或 OFF。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ON表示启动输出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OFF表示关闭输出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hint="eastAsia" w:ascii="宋体" w:hAnsi="宋体" w:cs="宋体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hint="eastAsia" w:ascii="宋体" w:hAnsi="宋体" w:cs="宋体"/>
          <w:sz w:val="24"/>
        </w:rPr>
        <w:t>帧读取数据。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6" w:name="_Toc32"/>
      <w:bookmarkStart w:id="27" w:name="_Toc21194"/>
      <w:r>
        <w:rPr>
          <w:rFonts w:ascii="宋体" w:hAnsi="宋体" w:cs="宋体"/>
          <w:sz w:val="30"/>
          <w:szCs w:val="30"/>
        </w:rPr>
        <w:t>数据读取</w:t>
      </w:r>
      <w:bookmarkEnd w:id="26"/>
      <w:bookmarkEnd w:id="27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:READ?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输出格式为: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%1,&lt;space&gt;%2</w:t>
      </w:r>
    </w:p>
    <w:p>
      <w:pPr>
        <w:ind w:left="660" w:leftChars="200" w:hanging="240" w:hanging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hint="eastAsia" w:ascii="宋体" w:hAnsi="宋体" w:cs="宋体"/>
          <w:sz w:val="24"/>
        </w:rPr>
        <w:t>命令等待时间需大于5ms。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8" w:name="_Toc4980"/>
      <w:bookmarkStart w:id="29" w:name="_Toc13260"/>
      <w:r>
        <w:rPr>
          <w:rFonts w:hint="eastAsia" w:ascii="宋体" w:hAnsi="宋体" w:cs="宋体"/>
          <w:sz w:val="30"/>
          <w:szCs w:val="30"/>
        </w:rPr>
        <w:t>设置触发线</w:t>
      </w:r>
      <w:bookmarkEnd w:id="28"/>
      <w:bookmarkEnd w:id="29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>
      <w:pPr>
        <w:ind w:firstLine="48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hint="eastAsia" w:ascii="宋体" w:hAnsi="宋体" w:cs="宋体"/>
          <w:sz w:val="24"/>
        </w:rPr>
        <w:t>或 2</w:t>
      </w:r>
    </w:p>
    <w:p>
      <w:pPr>
        <w:ind w:firstLine="48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hint="eastAsia" w:ascii="宋体" w:hAnsi="宋体" w:cs="宋体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 xml:space="preserve"> 为output口</w:t>
      </w:r>
    </w:p>
    <w:p>
      <w:pPr>
        <w:ind w:firstLine="48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hint="eastAsia" w:ascii="宋体" w:hAnsi="宋体" w:cs="宋体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hint="eastAsia" w:ascii="宋体" w:hAnsi="宋体" w:cs="宋体"/>
          <w:sz w:val="24"/>
        </w:rPr>
        <w:t>put口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30" w:name="_Toc28281"/>
      <w:bookmarkStart w:id="31" w:name="_Toc26619"/>
      <w:r>
        <w:rPr>
          <w:rFonts w:hint="eastAsia" w:ascii="宋体" w:hAnsi="宋体" w:cs="宋体"/>
          <w:sz w:val="30"/>
          <w:szCs w:val="30"/>
        </w:rPr>
        <w:t>设置设备模式</w:t>
      </w:r>
      <w:bookmarkEnd w:id="30"/>
      <w:bookmarkEnd w:id="31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hint="eastAsia" w:ascii="宋体" w:hAnsi="宋体" w:cs="宋体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可以为：SOUR或 ACC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SOUR表示设置机器为主设备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ACC表示设置机器为从设备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32" w:name="_Toc13146"/>
      <w:bookmarkStart w:id="33" w:name="_Toc19646"/>
      <w:r>
        <w:rPr>
          <w:rFonts w:hint="eastAsia" w:ascii="宋体" w:hAnsi="宋体" w:cs="宋体"/>
          <w:sz w:val="30"/>
          <w:szCs w:val="30"/>
        </w:rPr>
        <w:t>设置设备TRIG输入开关</w:t>
      </w:r>
      <w:bookmarkEnd w:id="32"/>
      <w:bookmarkEnd w:id="33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</w:t>
      </w:r>
      <w:bookmarkStart w:id="34" w:name="OLE_LINK3"/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hint="eastAsia" w:ascii="宋体" w:hAnsi="宋体" w:cs="宋体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4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可以为：ON或 OFF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ON表示设备trig输入开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OFF表示设备trig输入关</w:t>
      </w:r>
      <w:bookmarkStart w:id="105" w:name="_GoBack"/>
      <w:bookmarkEnd w:id="105"/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35" w:name="_Toc25629"/>
      <w:bookmarkStart w:id="36" w:name="_Toc17840"/>
      <w:r>
        <w:rPr>
          <w:rFonts w:hint="eastAsia" w:ascii="宋体" w:hAnsi="宋体" w:cs="宋体"/>
          <w:sz w:val="30"/>
          <w:szCs w:val="30"/>
        </w:rPr>
        <w:t>设置扫描模式</w:t>
      </w:r>
      <w:bookmarkEnd w:id="35"/>
      <w:bookmarkEnd w:id="36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hint="eastAsia" w:ascii="宋体" w:hAnsi="宋体" w:cs="宋体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hint="eastAsia" w:ascii="宋体" w:hAnsi="宋体" w:cs="宋体"/>
          <w:sz w:val="24"/>
        </w:rPr>
        <w:t>可以为：VOLT或CURR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VOLT表示为扫描电压模式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CURR表示为扫描电流模式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可以为：SWE或LIST或FIXED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SWE：表示电压或电流扫描模式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LIST：表示电压或电流列表扫描模式</w:t>
      </w:r>
    </w:p>
    <w:p>
      <w:pPr>
        <w:ind w:firstLine="435"/>
      </w:pPr>
      <w:r>
        <w:rPr>
          <w:rFonts w:hint="eastAsia" w:ascii="宋体" w:hAnsi="宋体" w:cs="宋体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37" w:name="_Toc4118"/>
      <w:bookmarkStart w:id="38" w:name="_Toc9107"/>
      <w:r>
        <w:rPr>
          <w:rFonts w:hint="eastAsia" w:ascii="宋体" w:hAnsi="宋体" w:cs="宋体"/>
          <w:sz w:val="30"/>
          <w:szCs w:val="30"/>
        </w:rPr>
        <w:t>设置扫描起点值</w:t>
      </w:r>
      <w:bookmarkEnd w:id="37"/>
      <w:bookmarkEnd w:id="38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hint="eastAsia" w:ascii="宋体" w:hAnsi="宋体" w:cs="宋体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hint="eastAsia" w:ascii="宋体" w:hAnsi="宋体" w:cs="宋体"/>
          <w:sz w:val="24"/>
        </w:rPr>
        <w:t>表示设置电压起点值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CURR表示设置电流起点值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可以为有效数字，例如:0,0.1,1.3,1E+0，电压单位V，电流单位A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39" w:name="_Toc23568"/>
      <w:bookmarkStart w:id="40" w:name="_Toc13422"/>
      <w:r>
        <w:rPr>
          <w:rFonts w:hint="eastAsia" w:ascii="宋体" w:hAnsi="宋体" w:cs="宋体"/>
          <w:sz w:val="30"/>
          <w:szCs w:val="30"/>
        </w:rPr>
        <w:t>设置扫描终点值</w:t>
      </w:r>
      <w:bookmarkEnd w:id="39"/>
      <w:bookmarkEnd w:id="40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hint="eastAsia" w:ascii="宋体" w:hAnsi="宋体" w:cs="宋体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hint="eastAsia" w:ascii="宋体" w:hAnsi="宋体" w:cs="宋体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hint="eastAsia" w:ascii="宋体" w:hAnsi="宋体" w:cs="宋体"/>
          <w:sz w:val="24"/>
        </w:rPr>
        <w:t>表示设置电压终点值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CURR表示设置电流终点值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可以为有效数字，例如:0,0.1,1.3,1E+0，电压单位V，电流单位A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1" w:name="_Toc10334"/>
      <w:bookmarkStart w:id="42" w:name="_Toc13379"/>
      <w:r>
        <w:rPr>
          <w:rFonts w:hint="eastAsia" w:ascii="宋体" w:hAnsi="宋体" w:cs="宋体"/>
          <w:sz w:val="30"/>
          <w:szCs w:val="30"/>
        </w:rPr>
        <w:t>设置扫描点数</w:t>
      </w:r>
      <w:bookmarkEnd w:id="41"/>
      <w:bookmarkEnd w:id="42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hint="eastAsia" w:ascii="宋体" w:hAnsi="宋体" w:cs="宋体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hint="eastAsia" w:ascii="宋体" w:hAnsi="宋体" w:cs="宋体"/>
          <w:sz w:val="24"/>
        </w:rPr>
        <w:t>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3" w:name="_Toc4852"/>
      <w:bookmarkStart w:id="44" w:name="_Toc18375"/>
      <w:r>
        <w:rPr>
          <w:rFonts w:hint="eastAsia" w:ascii="宋体" w:hAnsi="宋体" w:cs="宋体"/>
          <w:sz w:val="30"/>
          <w:szCs w:val="30"/>
        </w:rPr>
        <w:t>自定义扫描参数</w:t>
      </w:r>
      <w:bookmarkEnd w:id="43"/>
      <w:bookmarkEnd w:id="44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hint="eastAsia" w:ascii="宋体" w:hAnsi="宋体" w:cs="宋体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hint="eastAsia" w:ascii="宋体" w:hAnsi="宋体" w:cs="宋体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hint="eastAsia" w:ascii="宋体" w:hAnsi="宋体" w:cs="宋体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hint="eastAsia" w:ascii="宋体" w:hAnsi="宋体" w:cs="宋体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%1可以为VOLT或者CURR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hint="eastAsia" w:ascii="宋体" w:hAnsi="宋体" w:cs="宋体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hint="eastAsia" w:ascii="宋体" w:hAnsi="宋体" w:cs="宋体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hint="eastAsia" w:ascii="宋体" w:hAnsi="宋体" w:cs="宋体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hint="eastAsia" w:ascii="宋体" w:hAnsi="宋体" w:cs="宋体"/>
          <w:sz w:val="24"/>
        </w:rPr>
        <w:t>0.2,2，电压单位V，电流单位A。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5" w:name="_Toc5540"/>
      <w:r>
        <w:rPr>
          <w:rFonts w:hint="eastAsia" w:ascii="宋体" w:hAnsi="宋体" w:cs="宋体"/>
          <w:sz w:val="30"/>
          <w:szCs w:val="30"/>
        </w:rPr>
        <w:t>NPLC设置</w:t>
      </w:r>
      <w:bookmarkEnd w:id="45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 :SENS:NPLC&lt;space&gt;%1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%1可以为MAX表示最大NPLC，MIN表示最低NPLC，DEF表示中等NPLC</w:t>
      </w:r>
    </w:p>
    <w:p>
      <w:pPr>
        <w:ind w:firstLine="435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例如设置NPLC为最大值： :SENS:NPLC MAX\n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hint="eastAsia" w:ascii="宋体" w:hAnsi="宋体" w:cs="宋体"/>
          <w:sz w:val="30"/>
          <w:szCs w:val="30"/>
        </w:rPr>
      </w:pPr>
      <w:bookmarkStart w:id="46" w:name="_Toc3709"/>
      <w:r>
        <w:rPr>
          <w:rFonts w:hint="eastAsia" w:ascii="宋体" w:hAnsi="宋体" w:cs="宋体"/>
          <w:sz w:val="30"/>
          <w:szCs w:val="30"/>
        </w:rPr>
        <w:t>输出状态查询</w:t>
      </w:r>
      <w:bookmarkEnd w:id="46"/>
    </w:p>
    <w:p>
      <w:pPr>
        <w:ind w:firstLine="435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 :OUTP?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返回状态为：ON表示输出打开；OFF表示输出未打开</w:t>
      </w:r>
    </w:p>
    <w:p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47" w:name="_Toc1055"/>
      <w:bookmarkStart w:id="48" w:name="_Toc18838"/>
      <w:r>
        <w:rPr>
          <w:bCs/>
          <w:sz w:val="32"/>
          <w:szCs w:val="32"/>
        </w:rPr>
        <w:t>串口</w:t>
      </w:r>
      <w:r>
        <w:rPr>
          <w:rFonts w:hint="eastAsia"/>
          <w:bCs/>
          <w:sz w:val="32"/>
          <w:szCs w:val="32"/>
        </w:rPr>
        <w:t>(网口</w:t>
      </w:r>
      <w:r>
        <w:rPr>
          <w:bCs/>
          <w:sz w:val="32"/>
          <w:szCs w:val="32"/>
        </w:rPr>
        <w:t>)调试助手</w:t>
      </w:r>
      <w:r>
        <w:rPr>
          <w:rFonts w:hint="eastAsia"/>
          <w:bCs/>
          <w:sz w:val="32"/>
          <w:szCs w:val="32"/>
        </w:rPr>
        <w:t>演示步骤</w:t>
      </w:r>
      <w:bookmarkEnd w:id="47"/>
      <w:bookmarkEnd w:id="48"/>
    </w:p>
    <w:p>
      <w:pPr>
        <w:ind w:firstLine="480" w:firstLineChars="200"/>
        <w:rPr>
          <w:rFonts w:ascii="宋体" w:hAnsi="宋体" w:cs="宋体"/>
          <w:sz w:val="24"/>
        </w:rPr>
      </w:pPr>
      <w:bookmarkStart w:id="49" w:name="_Toc21945225"/>
      <w:bookmarkStart w:id="50" w:name="_Toc21944702"/>
      <w:r>
        <w:rPr>
          <w:rFonts w:hint="eastAsia" w:ascii="宋体" w:hAnsi="宋体" w:cs="宋体"/>
          <w:sz w:val="24"/>
        </w:rPr>
        <w:t>参考第2节SCPI指令</w:t>
      </w:r>
      <w:bookmarkEnd w:id="49"/>
      <w:bookmarkEnd w:id="50"/>
      <w:r>
        <w:rPr>
          <w:rFonts w:hint="eastAsia" w:ascii="宋体" w:hAnsi="宋体" w:cs="宋体"/>
          <w:sz w:val="24"/>
        </w:rPr>
        <w:t>，首先介绍如何使用调试助手连接设备，然后以串口为例，逐条指令进行说明。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51" w:name="_Toc32650"/>
      <w:bookmarkStart w:id="52" w:name="_Toc141"/>
      <w:r>
        <w:rPr>
          <w:rFonts w:hint="eastAsia" w:ascii="宋体" w:hAnsi="宋体" w:cs="宋体"/>
          <w:sz w:val="30"/>
          <w:szCs w:val="30"/>
        </w:rPr>
        <w:t>串口连接</w:t>
      </w:r>
      <w:bookmarkEnd w:id="51"/>
      <w:bookmarkEnd w:id="52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: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114300" distR="114300">
            <wp:extent cx="3909695" cy="2971165"/>
            <wp:effectExtent l="0" t="0" r="14605" b="635"/>
            <wp:docPr id="5" name="图片 3" descr="C:\Users\Xiongyf\Desktop\159021070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Xiongyf\Desktop\1590210707(1)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图3.1 串口连接示意图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53" w:name="_Toc15227"/>
      <w:bookmarkStart w:id="54" w:name="_Toc22353"/>
      <w:r>
        <w:rPr>
          <w:rFonts w:hint="eastAsia" w:ascii="宋体" w:hAnsi="宋体" w:cs="宋体"/>
          <w:sz w:val="30"/>
          <w:szCs w:val="30"/>
        </w:rPr>
        <w:t>网口连接</w:t>
      </w:r>
      <w:bookmarkEnd w:id="53"/>
      <w:bookmarkEnd w:id="54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hint="eastAsia" w:ascii="宋体" w:hAnsi="宋体" w:cs="宋体"/>
          <w:sz w:val="24"/>
        </w:rPr>
        <w:t>:</w:t>
      </w:r>
    </w:p>
    <w:p>
      <w:pPr>
        <w:jc w:val="center"/>
        <w:rPr>
          <w:rFonts w:ascii="宋体" w:hAnsi="宋体" w:cs="宋体"/>
          <w:sz w:val="24"/>
        </w:rPr>
      </w:pPr>
      <w:r>
        <w:drawing>
          <wp:inline distT="0" distB="0" distL="114300" distR="114300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hint="eastAsia" w:ascii="宋体" w:hAnsi="宋体" w:cs="宋体"/>
          <w:sz w:val="24"/>
        </w:rPr>
        <w:t>网口连接示意图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下面在串口调试助手上演示如何使用SCPI指令进行相关操作（</w:t>
      </w:r>
      <w:r>
        <w:rPr>
          <w:rFonts w:hint="eastAsia" w:ascii="宋体" w:hAnsi="宋体" w:cs="宋体"/>
          <w:color w:val="FF0000"/>
          <w:sz w:val="24"/>
        </w:rPr>
        <w:t>发送的命令必须以英文格式，串口调试助手需勾选加回车换行选项</w:t>
      </w:r>
      <w:r>
        <w:rPr>
          <w:rFonts w:hint="eastAsia" w:ascii="宋体" w:hAnsi="宋体" w:cs="宋体"/>
          <w:sz w:val="24"/>
        </w:rPr>
        <w:t>）,以下命令默认在电压源基础上进行操作，当进行SCPI指令进行操作时，ui界面将被锁定，禁止使用。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55" w:name="_Toc27713"/>
      <w:bookmarkStart w:id="56" w:name="_Toc699"/>
      <w:r>
        <w:rPr>
          <w:rFonts w:hint="eastAsia" w:ascii="宋体" w:hAnsi="宋体" w:cs="宋体"/>
          <w:sz w:val="30"/>
          <w:szCs w:val="30"/>
        </w:rPr>
        <w:t>获取设备标识</w:t>
      </w:r>
      <w:bookmarkEnd w:id="55"/>
      <w:bookmarkEnd w:id="56"/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2052955</wp:posOffset>
                </wp:positionH>
                <wp:positionV relativeFrom="paragraph">
                  <wp:posOffset>2039620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o:spt="2" style="position:absolute;left:0pt;margin-left:161.65pt;margin-top:160.6pt;height:16.4pt;width:35.4pt;z-index:251683840;mso-width-relative:page;mso-height-relative:page;" filled="f" stroked="t" coordsize="21600,21600" arcsize="0.166666666666667" o:gfxdata="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Tasc71gAAAAsB&#10;AAAPAAAAAAAAAAEAIAAAACIAAABkcnMvZG93bnJldi54bWxQSwECFAAUAAAACACHTuJAM9bWDh0C&#10;AAAsBAAADgAAAAAAAAABACAAAAAl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hint="eastAsia" w:ascii="宋体" w:hAnsi="宋体" w:cs="宋体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hint="eastAsia" w:ascii="宋体" w:hAnsi="宋体" w:cs="宋体"/>
          <w:sz w:val="24"/>
        </w:rPr>
        <w:t>：</w:t>
      </w:r>
      <w:r>
        <w:drawing>
          <wp:inline distT="0" distB="0" distL="114300" distR="114300">
            <wp:extent cx="3081655" cy="2219325"/>
            <wp:effectExtent l="0" t="0" r="444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hint="eastAsia" w:ascii="宋体" w:hAnsi="宋体" w:cs="宋体"/>
          <w:sz w:val="24"/>
        </w:rPr>
        <w:t>设备标识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57" w:name="_Toc21945226"/>
      <w:bookmarkStart w:id="58" w:name="_Toc7825"/>
      <w:bookmarkStart w:id="59" w:name="_Toc18764"/>
      <w:r>
        <w:rPr>
          <w:rFonts w:hint="eastAsia" w:ascii="宋体" w:hAnsi="宋体" w:cs="宋体"/>
          <w:sz w:val="30"/>
          <w:szCs w:val="30"/>
        </w:rPr>
        <w:t>源选择</w:t>
      </w:r>
      <w:bookmarkEnd w:id="57"/>
      <w:bookmarkEnd w:id="58"/>
      <w:bookmarkEnd w:id="59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hint="eastAsia" w:ascii="宋体" w:hAnsi="宋体" w:cs="宋体"/>
          <w:sz w:val="24"/>
        </w:rPr>
        <w:t>(1)：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2100580</wp:posOffset>
                </wp:positionH>
                <wp:positionV relativeFrom="paragraph">
                  <wp:posOffset>1873885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o:spt="2" style="position:absolute;left:0pt;margin-left:165.4pt;margin-top:147.55pt;height:16.4pt;width:35.4pt;z-index:251658240;mso-width-relative:page;mso-height-relative:page;" filled="f" stroked="t" coordsize="21600,21600" arcsize="0.166666666666667" o:gfxdata="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MSF&#10;EBXWAAAACwEAAA8AAAAAAAAAAQAgAAAAIgAAAGRycy9kb3ducmV2LnhtbFBLAQIUABQAAAAIAIdO&#10;4kAULVBEJQIAADgEAAAOAAAAAAAAAAEAIAAAACUBAABkcnMvZTJvRG9jLnhtbFBLBQYAAAAABgAG&#10;AFkBAAC8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sz w:val="24"/>
        </w:rPr>
        <w:drawing>
          <wp:inline distT="0" distB="0" distL="114300" distR="114300">
            <wp:extent cx="3045460" cy="2321560"/>
            <wp:effectExtent l="0" t="0" r="2540" b="254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hint="eastAsia" w:ascii="宋体" w:hAnsi="宋体" w:cs="宋体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选择电压源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:SOUR:FUNC&lt;space&gt;CURR  可切换为电流源，如图3.4(2)：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114300" distR="114300">
            <wp:extent cx="3002280" cy="2289175"/>
            <wp:effectExtent l="0" t="0" r="7620" b="1587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2169160</wp:posOffset>
                </wp:positionH>
                <wp:positionV relativeFrom="paragraph">
                  <wp:posOffset>1860550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6" o:spt="2" style="position:absolute;left:0pt;margin-left:170.8pt;margin-top:146.5pt;height:16.4pt;width:29pt;z-index:251659264;mso-width-relative:page;mso-height-relative:page;" filled="f" stroked="t" coordsize="21600,21600" arcsize="0.166666666666667" o:gfxdata="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B3EZ9vWAAAACwEAAA8AAAAAAAAAAQAgAAAAIgAAAGRycy9kb3ducmV2LnhtbFBLAQIUABQAAAAI&#10;AIdO4kAxfC7kKAIAADgEAAAOAAAAAAAAAAEAIAAAACUBAABkcnMvZTJvRG9jLnhtbFBLBQYAAAAA&#10;BgAGAFkBAAC/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选择电流源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60" w:name="_Toc8809"/>
      <w:bookmarkStart w:id="61" w:name="_Toc21337"/>
      <w:r>
        <w:rPr>
          <w:rFonts w:hint="eastAsia" w:ascii="宋体" w:hAnsi="宋体" w:cs="宋体"/>
          <w:sz w:val="30"/>
          <w:szCs w:val="30"/>
        </w:rPr>
        <w:t>源量程</w:t>
      </w:r>
      <w:bookmarkEnd w:id="60"/>
      <w:bookmarkEnd w:id="61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hint="eastAsia" w:ascii="宋体" w:hAnsi="宋体" w:cs="宋体"/>
          <w:sz w:val="24"/>
        </w:rPr>
        <w:t>如图3.5：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若为电流源设置如下：</w:t>
      </w:r>
    </w:p>
    <w:p>
      <w:pPr>
        <w:ind w:left="60" w:firstLine="1200" w:firstLineChars="5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:SOUR:CURR:RANG&lt;space&gt;100E-6  设置电流量程为100uA</w:t>
      </w:r>
    </w:p>
    <w:p>
      <w:pPr>
        <w:ind w:left="60" w:firstLine="1200" w:firstLineChars="5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注意：设置量程需为已有量程。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6" o:spt="2" style="position:absolute;left:0pt;margin-left:163pt;margin-top:146.75pt;height:16.4pt;width:49.4pt;z-index:251660288;mso-width-relative:page;mso-height-relative:page;" filled="f" stroked="t" coordsize="21600,21600" arcsize="0.166666666666667" o:gfxdata="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B1p&#10;ImXWAAAACwEAAA8AAAAAAAAAAQAgAAAAIgAAAGRycy9kb3ducmV2LnhtbFBLAQIUABQAAAAIAIdO&#10;4kCBx0UpJQIAADkEAAAOAAAAAAAAAAEAIAAAACUBAABkcnMvZTJvRG9jLnhtbFBLBQYAAAAABgAG&#10;AFkBAAC8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sz w:val="24"/>
        </w:rPr>
        <w:drawing>
          <wp:inline distT="0" distB="0" distL="114300" distR="114300">
            <wp:extent cx="3041650" cy="2321560"/>
            <wp:effectExtent l="0" t="0" r="6350" b="25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设置源量程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62" w:name="_Toc19575"/>
      <w:bookmarkStart w:id="63" w:name="_Toc13157"/>
      <w:r>
        <w:rPr>
          <w:rFonts w:hint="eastAsia" w:ascii="宋体" w:hAnsi="宋体" w:cs="宋体"/>
          <w:sz w:val="30"/>
          <w:szCs w:val="30"/>
        </w:rPr>
        <w:t>源值</w:t>
      </w:r>
      <w:bookmarkEnd w:id="62"/>
      <w:bookmarkEnd w:id="63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hint="eastAsia" w:ascii="宋体" w:hAnsi="宋体" w:cs="宋体"/>
          <w:sz w:val="24"/>
        </w:rPr>
        <w:t>如图3.6：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若为电流源设置顺序如下: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hint="eastAsia" w:ascii="宋体" w:hAnsi="宋体" w:cs="宋体"/>
          <w:sz w:val="24"/>
        </w:rPr>
        <w:t>:CURR:LEV&lt;space&gt;1E-6  设置电流为1uA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2090420</wp:posOffset>
                </wp:positionH>
                <wp:positionV relativeFrom="paragraph">
                  <wp:posOffset>1929765</wp:posOffset>
                </wp:positionV>
                <wp:extent cx="514350" cy="142240"/>
                <wp:effectExtent l="4445" t="4445" r="14605" b="5715"/>
                <wp:wrapNone/>
                <wp:docPr id="4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" cy="1422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o:spt="1" style="position:absolute;left:0pt;margin-left:164.6pt;margin-top:151.95pt;height:11.2pt;width:40.5pt;z-index:251661312;mso-width-relative:page;mso-height-relative:page;" filled="f" stroked="t" coordsize="21600,21600" o:gfxdata="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DllJo/bAAAACwEAAA8A&#10;AAAAAAAAAQAgAAAAIgAAAGRycy9kb3ducmV2LnhtbFBLAQIUABQAAAAIAIdO4kBmulRhFAIAABUE&#10;AAAOAAAAAAAAAAEAIAAAACoBAABkcnMvZTJvRG9jLnhtbFBLBQYAAAAABgAGAFkBAACwBQAAAAA=&#10;">
                <v:fill on="f" focussize="0,0"/>
                <v:stroke color="#C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 w:cs="宋体"/>
          <w:sz w:val="24"/>
        </w:rPr>
        <w:drawing>
          <wp:inline distT="0" distB="0" distL="114300" distR="114300">
            <wp:extent cx="3045460" cy="2307590"/>
            <wp:effectExtent l="0" t="0" r="2540" b="165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设置源值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64" w:name="_Toc23484"/>
      <w:bookmarkStart w:id="65" w:name="_Toc4696"/>
      <w:r>
        <w:rPr>
          <w:rFonts w:hint="eastAsia" w:ascii="宋体" w:hAnsi="宋体" w:cs="宋体"/>
          <w:sz w:val="30"/>
          <w:szCs w:val="30"/>
        </w:rPr>
        <w:t>限量程</w:t>
      </w:r>
      <w:bookmarkEnd w:id="64"/>
      <w:bookmarkEnd w:id="65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:SENS:CURR:RANG&lt;space&gt;100E-6  设置电流量程为100uA，如图3.7：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若为电流源设置顺序如下: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hint="eastAsia" w:ascii="宋体" w:hAnsi="宋体" w:cs="宋体"/>
          <w:sz w:val="24"/>
        </w:rPr>
        <w:t>:VOLT:RANG&lt;space&gt;3E+0    设置电压量程为3V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114300" distR="114300">
            <wp:extent cx="3045460" cy="2321560"/>
            <wp:effectExtent l="0" t="0" r="2540" b="254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2148205</wp:posOffset>
                </wp:positionH>
                <wp:positionV relativeFrom="paragraph">
                  <wp:posOffset>1884045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26" o:spt="2" style="position:absolute;left:0pt;margin-left:169.15pt;margin-top:148.35pt;height:18.7pt;width:49.1pt;z-index:251662336;mso-width-relative:page;mso-height-relative:page;" filled="f" stroked="t" coordsize="21600,21600" arcsize="0.166666666666667" o:gfxdata="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DUoL1TWAAAACwEAAA8AAAAAAAAAAQAgAAAAIgAAAGRycy9kb3ducmV2LnhtbFBLAQIUABQAAAAI&#10;AIdO4kBNWQfkKAIAADkEAAAOAAAAAAAAAAEAIAAAACUBAABkcnMvZTJvRG9jLnhtbFBLBQYAAAAA&#10;BgAGAFkBAAC/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设置限量程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66" w:name="_Toc15122"/>
      <w:bookmarkStart w:id="67" w:name="_Toc19241"/>
      <w:r>
        <w:rPr>
          <w:rFonts w:hint="eastAsia" w:ascii="宋体" w:hAnsi="宋体" w:cs="宋体"/>
          <w:sz w:val="30"/>
          <w:szCs w:val="30"/>
        </w:rPr>
        <w:t>限值</w:t>
      </w:r>
      <w:bookmarkEnd w:id="66"/>
      <w:bookmarkEnd w:id="67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:SOUR:VOLT:ILIM&lt;space&gt;1E-6  </w:t>
      </w:r>
      <w:bookmarkStart w:id="68" w:name="_Hlk40694075"/>
      <w:r>
        <w:rPr>
          <w:rFonts w:hint="eastAsia" w:ascii="宋体" w:hAnsi="宋体" w:cs="宋体"/>
          <w:sz w:val="24"/>
        </w:rPr>
        <w:t>设置电流为1uA</w:t>
      </w:r>
      <w:bookmarkEnd w:id="68"/>
      <w:r>
        <w:rPr>
          <w:rFonts w:ascii="宋体" w:hAnsi="宋体" w:cs="宋体"/>
          <w:sz w:val="24"/>
        </w:rPr>
        <w:t>,</w:t>
      </w:r>
      <w:r>
        <w:rPr>
          <w:rFonts w:hint="eastAsia" w:ascii="宋体" w:hAnsi="宋体" w:cs="宋体"/>
          <w:sz w:val="24"/>
        </w:rPr>
        <w:t>如图3.8：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若为电流源设置顺序如下:</w:t>
      </w:r>
    </w:p>
    <w:p>
      <w:pPr>
        <w:pStyle w:val="19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hint="eastAsia" w:ascii="宋体" w:hAnsi="宋体" w:cs="宋体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26" o:spt="2" style="position:absolute;left:0pt;margin-left:168pt;margin-top:150.55pt;height:18.7pt;width:45.35pt;z-index:251663360;mso-width-relative:page;mso-height-relative:page;" filled="f" stroked="t" coordsize="21600,21600" arcsize="0.166666666666667" o:gfxdata="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IeK4drWAAAACwEAAA8AAAAAAAAAAQAgAAAAIgAAAGRycy9kb3ducmV2LnhtbFBLAQIUABQAAAAI&#10;AIdO4kDZzP51KAIAADkEAAAOAAAAAAAAAAEAIAAAACUBAABkcnMvZTJvRG9jLnhtbFBLBQYAAAAA&#10;BgAGAFkBAAC/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sz w:val="24"/>
        </w:rPr>
        <w:drawing>
          <wp:inline distT="0" distB="0" distL="114300" distR="114300">
            <wp:extent cx="3030220" cy="2310765"/>
            <wp:effectExtent l="0" t="0" r="17780" b="13335"/>
            <wp:docPr id="22" name="图片 2" descr="C:\Users\Xiongyf\Desktop\1589880879(1).jpg15898808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C:\Users\Xiongyf\Desktop\1589880879(1).jpg1589880879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设置限值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69" w:name="_Toc5459"/>
      <w:bookmarkStart w:id="70" w:name="_Toc26349"/>
      <w:r>
        <w:rPr>
          <w:rFonts w:hint="eastAsia" w:ascii="宋体" w:hAnsi="宋体" w:cs="宋体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hint="eastAsia" w:ascii="宋体" w:hAnsi="宋体" w:cs="宋体"/>
          <w:sz w:val="30"/>
          <w:szCs w:val="30"/>
        </w:rPr>
        <w:t>线切换</w:t>
      </w:r>
      <w:bookmarkEnd w:id="69"/>
      <w:bookmarkEnd w:id="70"/>
    </w:p>
    <w:p>
      <w:pPr>
        <w:pStyle w:val="19"/>
        <w:ind w:left="420" w:firstLine="0" w:firstLineChars="0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hint="eastAsia" w:ascii="宋体" w:hAnsi="宋体" w:cs="宋体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hint="eastAsia" w:ascii="宋体" w:hAnsi="宋体" w:cs="宋体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hint="eastAsia" w:ascii="宋体" w:hAnsi="宋体" w:cs="宋体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hint="eastAsia" w:ascii="宋体" w:hAnsi="宋体" w:cs="宋体"/>
          <w:bCs/>
          <w:sz w:val="24"/>
        </w:rPr>
        <w:t>9</w:t>
      </w:r>
      <w:r>
        <w:rPr>
          <w:rFonts w:hint="eastAsia" w:ascii="宋体" w:hAnsi="宋体" w:cs="宋体"/>
          <w:sz w:val="24"/>
        </w:rPr>
        <w:t>(1):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26" o:spt="2" style="position:absolute;left:0pt;margin-left:163.9pt;margin-top:132pt;height:18.7pt;width:45.35pt;z-index:251668480;mso-width-relative:page;mso-height-relative:page;" filled="f" stroked="t" coordsize="21600,21600" arcsize="0.166666666666667" o:gfxdata="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NCJ7b9YA&#10;AAALAQAADwAAAAAAAAABACAAAAAiAAAAZHJzL2Rvd25yZXYueG1sUEsBAhQAFAAAAAgAh07iQOwA&#10;J3g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bCs/>
          <w:sz w:val="24"/>
        </w:rPr>
        <w:drawing>
          <wp:inline distT="0" distB="0" distL="114300" distR="114300">
            <wp:extent cx="2756535" cy="2084070"/>
            <wp:effectExtent l="0" t="0" r="5715" b="11430"/>
            <wp:docPr id="24" name="图片 33" descr="C:\Users\Xiongyf\Desktop\1589880963(1).jpg15898809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3" descr="C:\Users\Xiongyf\Desktop\1589880963(1).jpg1589880963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hint="eastAsia" w:ascii="宋体" w:hAnsi="宋体" w:cs="宋体"/>
          <w:bCs/>
          <w:sz w:val="24"/>
        </w:rPr>
        <w:t>9</w:t>
      </w:r>
      <w:r>
        <w:rPr>
          <w:rFonts w:hint="eastAsia" w:ascii="宋体" w:hAnsi="宋体" w:cs="宋体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hint="eastAsia" w:ascii="宋体" w:hAnsi="宋体" w:cs="宋体"/>
          <w:bCs/>
          <w:sz w:val="24"/>
        </w:rPr>
        <w:t>切换为四线</w:t>
      </w:r>
    </w:p>
    <w:p>
      <w:pPr>
        <w:pStyle w:val="19"/>
        <w:ind w:left="420" w:firstLine="0" w:firstLineChars="0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/>
          <w:sz w:val="24"/>
        </w:rPr>
        <w:t xml:space="preserve">输入  </w:t>
      </w:r>
      <w:bookmarkStart w:id="71" w:name="OLE_LINK2"/>
      <w:r>
        <w:rPr>
          <w:rFonts w:ascii="宋体" w:hAnsi="宋体" w:cs="宋体"/>
          <w:bCs/>
          <w:sz w:val="24"/>
        </w:rPr>
        <w:t>:SYST:RSEN</w:t>
      </w:r>
      <w:r>
        <w:rPr>
          <w:rFonts w:hint="eastAsia" w:ascii="宋体" w:hAnsi="宋体" w:cs="宋体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hint="eastAsia" w:ascii="宋体" w:hAnsi="宋体" w:cs="宋体"/>
          <w:bCs/>
          <w:sz w:val="24"/>
        </w:rPr>
        <w:t>FF</w:t>
      </w:r>
      <w:bookmarkEnd w:id="71"/>
      <w:r>
        <w:rPr>
          <w:rFonts w:hint="eastAsia" w:ascii="宋体" w:hAnsi="宋体" w:cs="宋体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hint="eastAsia" w:ascii="宋体" w:hAnsi="宋体" w:cs="宋体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hint="eastAsia" w:ascii="宋体" w:hAnsi="宋体" w:cs="宋体"/>
          <w:bCs/>
          <w:sz w:val="24"/>
        </w:rPr>
        <w:t>9</w:t>
      </w:r>
      <w:r>
        <w:rPr>
          <w:rFonts w:hint="eastAsia" w:ascii="宋体" w:hAnsi="宋体" w:cs="宋体"/>
          <w:sz w:val="24"/>
        </w:rPr>
        <w:t>(2)：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8" o:spid="_x0000_s1026" o:spt="2" style="position:absolute;left:0pt;margin-left:167.55pt;margin-top:148.85pt;height:18.7pt;width:45.35pt;z-index:251669504;mso-width-relative:page;mso-height-relative:page;" filled="f" stroked="t" coordsize="21600,21600" arcsize="0.166666666666667" o:gfxdata="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McwOtYA&#10;AAALAQAADwAAAAAAAAABACAAAAAiAAAAZHJzL2Rvd25yZXYueG1sUEsBAhQAFAAAAAgAh07iQN3Y&#10;oPU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bCs/>
          <w:sz w:val="24"/>
        </w:rPr>
        <w:drawing>
          <wp:inline distT="0" distB="0" distL="114300" distR="114300">
            <wp:extent cx="3045460" cy="2306955"/>
            <wp:effectExtent l="0" t="0" r="2540" b="17145"/>
            <wp:docPr id="25" name="图片 35" descr="C:\Users\Xiongyf\Desktop\1589881030(1).jpg15898810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5" descr="C:\Users\Xiongyf\Desktop\1589881030(1).jpg1589881030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hint="eastAsia" w:ascii="宋体" w:hAnsi="宋体" w:cs="宋体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hint="eastAsia" w:ascii="宋体" w:hAnsi="宋体" w:cs="宋体"/>
          <w:bCs/>
          <w:sz w:val="24"/>
        </w:rPr>
        <w:t>切换为二线</w:t>
      </w:r>
    </w:p>
    <w:p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72" w:name="_Toc32436"/>
      <w:bookmarkStart w:id="73" w:name="_Toc11112"/>
      <w:r>
        <w:rPr>
          <w:rFonts w:hint="eastAsia" w:ascii="宋体" w:hAnsi="宋体" w:cs="宋体"/>
          <w:sz w:val="30"/>
          <w:szCs w:val="30"/>
        </w:rPr>
        <w:t>前后面板切换</w:t>
      </w:r>
      <w:bookmarkEnd w:id="72"/>
      <w:bookmarkEnd w:id="73"/>
    </w:p>
    <w:p>
      <w:pPr>
        <w:ind w:firstLine="482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hint="eastAsia" w:ascii="宋体" w:hAnsi="宋体" w:cs="宋体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0(1)：</w:t>
      </w:r>
    </w:p>
    <w:p>
      <w:pPr>
        <w:ind w:firstLine="480" w:firstLineChars="20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30" o:spid="_x0000_s1026" o:spt="2" style="position:absolute;left:0pt;margin-left:167pt;margin-top:146.15pt;height:18.7pt;width:45.35pt;z-index:251670528;mso-width-relative:page;mso-height-relative:page;" filled="f" stroked="t" coordsize="21600,21600" arcsize="0.166666666666667" o:gfxdata="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UXZ6&#10;L9cAAAALAQAADwAAAAAAAAABACAAAAAiAAAAZHJzL2Rvd25yZXYueG1sUEsBAhQAFAAAAAgAh07i&#10;QGT//sgjAgAALgQAAA4AAAAAAAAAAQAgAAAAJgEAAGRycy9lMm9Eb2MueG1sUEsFBgAAAAAGAAYA&#10;WQEAALs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sz w:val="24"/>
        </w:rPr>
        <w:drawing>
          <wp:inline distT="0" distB="0" distL="114300" distR="114300">
            <wp:extent cx="3040380" cy="2303780"/>
            <wp:effectExtent l="0" t="0" r="7620" b="1270"/>
            <wp:docPr id="26" name="图片 37" descr="C:\Users\Xiongyf\Desktop\1589881087(1).jpg15898810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7" descr="C:\Users\Xiongyf\Desktop\1589881087(1).jpg1589881087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hint="eastAsia" w:ascii="宋体" w:hAnsi="宋体" w:cs="宋体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切换为前面板输出</w:t>
      </w:r>
    </w:p>
    <w:p>
      <w:pPr>
        <w:ind w:firstLine="482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hint="eastAsia" w:ascii="宋体" w:hAnsi="宋体" w:cs="宋体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hint="eastAsia" w:ascii="宋体" w:hAnsi="宋体" w:cs="宋体"/>
          <w:sz w:val="24"/>
        </w:rPr>
        <w:t>0(2)：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32" o:spid="_x0000_s1026" o:spt="2" style="position:absolute;left:0pt;margin-left:165.85pt;margin-top:146.75pt;height:18.7pt;width:45.35pt;z-index:251671552;mso-width-relative:page;mso-height-relative:page;" filled="f" stroked="t" coordsize="21600,21600" arcsize="0.166666666666667" o:gfxdata="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m+dcXW&#10;AAAACwEAAA8AAAAAAAAAAQAgAAAAIgAAAGRycy9kb3ducmV2LnhtbFBLAQIUABQAAAAIAIdO4kDz&#10;AHbUIgIAAC4EAAAOAAAAAAAAAAEAIAAAACU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b/>
          <w:sz w:val="24"/>
        </w:rPr>
        <w:drawing>
          <wp:inline distT="0" distB="0" distL="114300" distR="114300">
            <wp:extent cx="3005455" cy="2276475"/>
            <wp:effectExtent l="0" t="0" r="4445" b="9525"/>
            <wp:docPr id="29" name="图片 39" descr="C:\Users\Xiongyf\Desktop\1589881154(1).jpg1589881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9" descr="C:\Users\Xiongyf\Desktop\1589881154(1).jpg1589881154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hint="eastAsia" w:ascii="宋体" w:hAnsi="宋体" w:cs="宋体"/>
          <w:bCs/>
          <w:sz w:val="24"/>
        </w:rPr>
        <w:t>0</w:t>
      </w:r>
      <w:r>
        <w:rPr>
          <w:rFonts w:hint="eastAsia" w:ascii="宋体" w:hAnsi="宋体" w:cs="宋体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hint="eastAsia" w:ascii="宋体" w:hAnsi="宋体" w:cs="宋体"/>
          <w:bCs/>
          <w:sz w:val="24"/>
        </w:rPr>
        <w:t>切换为后面板输出</w:t>
      </w:r>
    </w:p>
    <w:p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74" w:name="_Toc30547"/>
      <w:bookmarkStart w:id="75" w:name="_Toc5967"/>
      <w:r>
        <w:rPr>
          <w:rFonts w:hint="eastAsia" w:ascii="宋体" w:hAnsi="宋体" w:cs="宋体"/>
          <w:sz w:val="30"/>
          <w:szCs w:val="30"/>
        </w:rPr>
        <w:t>输出控制</w:t>
      </w:r>
      <w:bookmarkEnd w:id="74"/>
      <w:bookmarkEnd w:id="75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hint="eastAsia" w:ascii="宋体" w:hAnsi="宋体" w:cs="宋体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1(1)：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2161540</wp:posOffset>
                </wp:positionH>
                <wp:positionV relativeFrom="paragraph">
                  <wp:posOffset>1893570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26" o:spt="2" style="position:absolute;left:0pt;margin-left:170.2pt;margin-top:149.1pt;height:12.15pt;width:23.4pt;z-index:251664384;mso-width-relative:page;mso-height-relative:page;" filled="f" stroked="t" coordsize="21600,21600" arcsize="0.166666666666667" o:gfxdata="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Dse8L7WAAAACwEAAA8AAAAAAAAAAQAgAAAAIgAAAGRycy9kb3ducmV2LnhtbFBLAQIUABQAAAAI&#10;AIdO4kANwNpcKAIAADkEAAAOAAAAAAAAAAEAIAAAACUBAABkcnMvZTJvRG9jLnhtbFBLBQYAAAAA&#10;BgAGAFkBAAC/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宋体" w:hAnsi="宋体" w:cs="宋体"/>
          <w:sz w:val="24"/>
        </w:rPr>
        <w:drawing>
          <wp:inline distT="0" distB="0" distL="114300" distR="114300">
            <wp:extent cx="3025775" cy="2291715"/>
            <wp:effectExtent l="0" t="0" r="3175" b="13335"/>
            <wp:docPr id="30" name="图片 21" descr="C:\Users\Xiongyf\Desktop\1589881198(1).jpg15898811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 descr="C:\Users\Xiongyf\Desktop\1589881198(1).jpg1589881198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开启输出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hint="eastAsia" w:ascii="宋体" w:hAnsi="宋体" w:cs="宋体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1(2)：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6pt;margin-top:150.15pt;height:10.3pt;width:26.2pt;z-index:251667456;mso-width-relative:page;mso-height-relative:page;" filled="f" stroked="t" coordsize="21600,21600" arcsize="0.166666666666667" o:gfxdata="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zcZ0vdYAAAALAQAADwAAAAAAAAABACAAAAAiAAAAZHJzL2Rvd25yZXYueG1sUEsBAhQAFAAAAAgA&#10;h07iQFBr+A4nAgAAOQQAAA4AAAAAAAAAAQAgAAAAJQEAAGRycy9lMm9Eb2MueG1sUEsFBgAAAAAG&#10;AAYAWQEAAL4FAAAAAA=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宋体" w:hAnsi="宋体" w:cs="宋体"/>
          <w:sz w:val="24"/>
        </w:rPr>
        <w:drawing>
          <wp:inline distT="0" distB="0" distL="114300" distR="114300">
            <wp:extent cx="3029585" cy="2294890"/>
            <wp:effectExtent l="0" t="0" r="18415" b="10160"/>
            <wp:docPr id="32" name="图片 23" descr="C:\Users\Xiongyf\Desktop\1589881227(1).jpg15898812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 descr="C:\Users\Xiongyf\Desktop\1589881227(1).jpg1589881227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关闭输出</w:t>
      </w:r>
    </w:p>
    <w:p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76" w:name="_Toc22439"/>
      <w:bookmarkStart w:id="77" w:name="_Toc25990"/>
      <w:r>
        <w:rPr>
          <w:rFonts w:hint="eastAsia" w:ascii="宋体" w:hAnsi="宋体" w:cs="宋体"/>
          <w:sz w:val="30"/>
          <w:szCs w:val="30"/>
        </w:rPr>
        <w:t>数据读取</w:t>
      </w:r>
      <w:bookmarkEnd w:id="76"/>
      <w:bookmarkEnd w:id="77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hint="eastAsia" w:ascii="宋体" w:hAnsi="宋体" w:cs="宋体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2：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26" o:spt="2" style="position:absolute;left:0pt;margin-left:161.05pt;margin-top:151.15pt;height:10.75pt;width:28.05pt;z-index:251665408;mso-width-relative:page;mso-height-relative:page;" filled="f" stroked="t" coordsize="21600,21600" arcsize="0.166666666666667" o:gfxdata="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Rn3021QAA&#10;AAsBAAAPAAAAAAAAAAEAIAAAACIAAABkcnMvZG93bnJldi54bWxQSwECFAAUAAAACACHTuJAxzib&#10;8SECAAA5BAAADgAAAAAAAAABACAAAAAk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26" o:spt="2" style="position:absolute;left:0pt;margin-left:92.35pt;margin-top:16.5pt;height:32.25pt;width:93.05pt;z-index:251666432;mso-width-relative:page;mso-height-relative:page;" filled="f" stroked="t" coordsize="21600,21600" arcsize="0.166666666666667" o:gfxdata="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SG7lP9UAAAAJAQAADwAAAAAAAAABACAAAAAiAAAAZHJzL2Rvd25yZXYueG1sUEsBAhQAFAAAAAgA&#10;h07iQPpPCaEoAgAAOgQAAA4AAAAAAAAAAQAgAAAAJAEAAGRycy9lMm9Eb2MueG1sUEsFBgAAAAAG&#10;AAYAWQEAAL4FAAAAAA=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sz w:val="24"/>
        </w:rPr>
        <w:drawing>
          <wp:inline distT="0" distB="0" distL="114300" distR="114300">
            <wp:extent cx="3002280" cy="2278380"/>
            <wp:effectExtent l="0" t="0" r="7620" b="762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读取数据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78" w:name="_Toc24260"/>
      <w:bookmarkStart w:id="79" w:name="_Toc19278"/>
      <w:r>
        <w:rPr>
          <w:rFonts w:hint="eastAsia" w:ascii="宋体" w:hAnsi="宋体" w:cs="宋体"/>
          <w:sz w:val="30"/>
          <w:szCs w:val="30"/>
        </w:rPr>
        <w:t>设置触发线</w:t>
      </w:r>
      <w:bookmarkEnd w:id="78"/>
      <w:bookmarkEnd w:id="79"/>
    </w:p>
    <w:p>
      <w:pPr>
        <w:pStyle w:val="19"/>
        <w:ind w:left="420" w:firstLine="0" w:firstLineChars="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b/>
          <w:sz w:val="24"/>
        </w:rPr>
        <w:t xml:space="preserve">输入  </w:t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hint="eastAsia" w:ascii="宋体" w:hAnsi="宋体" w:cs="宋体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hint="eastAsia" w:ascii="宋体" w:hAnsi="宋体" w:cs="宋体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hint="eastAsia" w:ascii="宋体" w:hAnsi="宋体" w:cs="宋体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3(1)：</w:t>
      </w:r>
    </w:p>
    <w:p>
      <w:pPr>
        <w:ind w:left="480" w:hanging="480" w:hangingChars="20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.55pt;margin-top:151.1pt;height:10.3pt;width:26.2pt;z-index:251672576;mso-width-relative:page;mso-height-relative:page;" filled="f" stroked="t" coordsize="21600,21600" arcsize="0.166666666666667" o:gfxdata="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SbPU01gAA&#10;AAsBAAAPAAAAAAAAAAEAIAAAACIAAABkcnMvZG93bnJldi54bWxQSwECFAAUAAAACACHTuJAMVhC&#10;eiACAAAt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sz w:val="30"/>
          <w:szCs w:val="30"/>
        </w:rPr>
        <w:drawing>
          <wp:inline distT="0" distB="0" distL="114300" distR="114300">
            <wp:extent cx="3045460" cy="2310765"/>
            <wp:effectExtent l="0" t="0" r="2540" b="1333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hint="eastAsia" w:ascii="宋体" w:hAnsi="宋体" w:cs="宋体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设置触发线序1</w:t>
      </w:r>
    </w:p>
    <w:p>
      <w:pPr>
        <w:pStyle w:val="19"/>
        <w:ind w:left="420" w:firstLine="0" w:firstLineChars="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hint="eastAsia" w:ascii="宋体" w:hAnsi="宋体" w:cs="宋体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hint="eastAsia" w:ascii="宋体" w:hAnsi="宋体" w:cs="宋体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hint="eastAsia" w:ascii="宋体" w:hAnsi="宋体" w:cs="宋体"/>
          <w:sz w:val="24"/>
        </w:rPr>
        <w:t>为触发输出线，</w:t>
      </w:r>
    </w:p>
    <w:p>
      <w:pPr>
        <w:pStyle w:val="19"/>
        <w:ind w:left="420" w:firstLine="0" w:firstLineChars="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3(2)：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70.25pt;margin-top:140.25pt;height:10.3pt;width:26.2pt;z-index:251673600;mso-width-relative:page;mso-height-relative:page;" filled="f" stroked="t" coordsize="21600,21600" arcsize="0.166666666666667" o:gfxdata="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L+ueqdYA&#10;AAALAQAADwAAAAAAAAABACAAAAAiAAAAZHJzL2Rvd25yZXYueG1sUEsBAhQAFAAAAAgAh07iQLIG&#10;LdA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sz w:val="24"/>
        </w:rPr>
        <w:drawing>
          <wp:inline distT="0" distB="0" distL="114300" distR="114300">
            <wp:extent cx="2820035" cy="2136775"/>
            <wp:effectExtent l="0" t="0" r="18415" b="1587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80" w:name="_Toc32014"/>
      <w:bookmarkStart w:id="81" w:name="_Toc22046"/>
      <w:r>
        <w:rPr>
          <w:rFonts w:hint="eastAsia" w:ascii="宋体" w:hAnsi="宋体" w:cs="宋体"/>
          <w:sz w:val="30"/>
          <w:szCs w:val="30"/>
        </w:rPr>
        <w:t>设置设备模式</w:t>
      </w:r>
      <w:bookmarkEnd w:id="80"/>
      <w:bookmarkEnd w:id="81"/>
    </w:p>
    <w:p>
      <w:pPr>
        <w:ind w:left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hint="eastAsia" w:ascii="宋体" w:hAnsi="宋体" w:cs="宋体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hint="eastAsia" w:ascii="宋体" w:hAnsi="宋体" w:cs="宋体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hint="eastAsia" w:ascii="宋体" w:hAnsi="宋体" w:cs="宋体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4(1)：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1.85pt;margin-top:138.15pt;height:10.3pt;width:26.2pt;z-index:251681792;mso-width-relative:page;mso-height-relative:page;" filled="f" stroked="t" coordsize="21600,21600" arcsize="0.166666666666667" o:gfxdata="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M9NcrX&#10;AAAACwEAAA8AAAAAAAAAAQAgAAAAIgAAAGRycy9kb3ducmV2LnhtbFBLAQIUABQAAAAIAIdO4kBb&#10;AJHoIQIAAC4EAAAOAAAAAAAAAAEAIAAAACY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sz w:val="24"/>
        </w:rPr>
        <w:drawing>
          <wp:inline distT="0" distB="0" distL="114300" distR="114300">
            <wp:extent cx="2719070" cy="2060575"/>
            <wp:effectExtent l="0" t="0" r="5080" b="15875"/>
            <wp:docPr id="3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hint="eastAsia" w:ascii="宋体" w:hAnsi="宋体" w:cs="宋体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设置为主设备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hint="eastAsia" w:ascii="宋体" w:hAnsi="宋体" w:cs="宋体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hint="eastAsia" w:ascii="宋体" w:hAnsi="宋体" w:cs="宋体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hint="eastAsia" w:ascii="宋体" w:hAnsi="宋体" w:cs="宋体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14(2)：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8.05pt;margin-top:151.4pt;height:10.3pt;width:26.2pt;z-index:251682816;mso-width-relative:page;mso-height-relative:page;" filled="f" stroked="t" coordsize="21600,21600" arcsize="0.166666666666667" o:gfxdata="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CE11Q1QAA&#10;AAsBAAAPAAAAAAAAAAEAIAAAACIAAABkcnMvZG93bnJldi54bWxQSwECFAAUAAAACACHTuJAM08B&#10;kiECAAAuBAAADgAAAAAAAAABACAAAAAk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sz w:val="24"/>
        </w:rPr>
        <w:drawing>
          <wp:inline distT="0" distB="0" distL="114300" distR="114300">
            <wp:extent cx="2897505" cy="2192655"/>
            <wp:effectExtent l="0" t="0" r="17145" b="17145"/>
            <wp:docPr id="3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设置为从设备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82" w:name="_Toc17276"/>
      <w:bookmarkStart w:id="83" w:name="_Toc14560"/>
      <w:r>
        <w:rPr>
          <w:rFonts w:hint="eastAsia" w:ascii="宋体" w:hAnsi="宋体" w:cs="宋体"/>
          <w:sz w:val="30"/>
          <w:szCs w:val="30"/>
        </w:rPr>
        <w:t>设置trig输入</w:t>
      </w:r>
      <w:bookmarkEnd w:id="82"/>
      <w:bookmarkEnd w:id="83"/>
    </w:p>
    <w:p>
      <w:pPr>
        <w:ind w:firstLine="420"/>
        <w:rPr>
          <w:rFonts w:ascii="宋体" w:hAnsi="宋体" w:cs="宋体"/>
          <w:sz w:val="24"/>
        </w:rPr>
      </w:pPr>
      <w:bookmarkStart w:id="84" w:name="_Toc29942"/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hint="eastAsia" w:ascii="宋体" w:hAnsi="宋体" w:cs="宋体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hint="eastAsia" w:ascii="宋体" w:hAnsi="宋体" w:cs="宋体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15（1）：</w:t>
      </w:r>
      <w:bookmarkEnd w:id="84"/>
    </w:p>
    <w:p>
      <w:pPr>
        <w:ind w:firstLine="420"/>
        <w:jc w:val="center"/>
      </w:pPr>
      <w:bookmarkStart w:id="85" w:name="_Toc14647"/>
      <w:r>
        <w:drawing>
          <wp:inline distT="0" distB="0" distL="114300" distR="114300">
            <wp:extent cx="3005455" cy="2270760"/>
            <wp:effectExtent l="0" t="0" r="4445" b="1524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ind w:firstLine="420"/>
        <w:jc w:val="center"/>
      </w:pPr>
      <w:bookmarkStart w:id="86" w:name="_Toc20150"/>
      <w:r>
        <w:rPr>
          <w:rFonts w:hint="eastAsia"/>
        </w:rPr>
        <w:t>图3.15（1）设置Trig输入为开</w:t>
      </w:r>
      <w:bookmarkEnd w:id="86"/>
    </w:p>
    <w:p>
      <w:pPr>
        <w:ind w:firstLine="420"/>
        <w:rPr>
          <w:rFonts w:ascii="宋体" w:hAnsi="宋体" w:cs="宋体"/>
          <w:sz w:val="24"/>
        </w:rPr>
      </w:pPr>
      <w:bookmarkStart w:id="87" w:name="_Toc17184"/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hint="eastAsia" w:ascii="宋体" w:hAnsi="宋体" w:cs="宋体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hint="eastAsia" w:ascii="宋体" w:hAnsi="宋体" w:cs="宋体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15（2）：</w:t>
      </w:r>
      <w:bookmarkEnd w:id="87"/>
    </w:p>
    <w:p>
      <w:pPr>
        <w:ind w:firstLine="420"/>
        <w:jc w:val="center"/>
      </w:pPr>
      <w:bookmarkStart w:id="88" w:name="_Toc29726"/>
      <w:r>
        <w:drawing>
          <wp:inline distT="0" distB="0" distL="114300" distR="114300">
            <wp:extent cx="3048000" cy="2334895"/>
            <wp:effectExtent l="0" t="0" r="0" b="825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ind w:firstLine="420"/>
        <w:jc w:val="center"/>
      </w:pPr>
      <w:bookmarkStart w:id="89" w:name="_Toc28576"/>
      <w:r>
        <w:rPr>
          <w:rFonts w:hint="eastAsia"/>
        </w:rPr>
        <w:t>图3.15（2）设置Trig输入为关</w:t>
      </w:r>
      <w:bookmarkEnd w:id="89"/>
    </w:p>
    <w:p>
      <w:pPr>
        <w:ind w:firstLine="420"/>
        <w:jc w:val="center"/>
      </w:pP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90" w:name="_Toc6080"/>
      <w:bookmarkStart w:id="91" w:name="_Toc8181"/>
      <w:r>
        <w:rPr>
          <w:rFonts w:hint="eastAsia" w:ascii="宋体" w:hAnsi="宋体" w:cs="宋体"/>
          <w:sz w:val="30"/>
          <w:szCs w:val="30"/>
        </w:rPr>
        <w:t>设置扫描模式</w:t>
      </w:r>
      <w:bookmarkEnd w:id="90"/>
      <w:bookmarkEnd w:id="91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hint="eastAsia" w:ascii="宋体" w:hAnsi="宋体" w:cs="宋体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hint="eastAsia" w:ascii="宋体" w:hAnsi="宋体" w:cs="宋体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16（1）：</w:t>
      </w:r>
    </w:p>
    <w:p>
      <w:pPr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9.05pt;margin-top:152.15pt;height:10.95pt;width:36.3pt;z-index:251674624;mso-width-relative:page;mso-height-relative:page;" filled="f" stroked="t" coordsize="21600,21600" arcsize="0.166666666666667" o:gfxdata="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KuLKK1gAA&#10;AAsBAAAPAAAAAAAAAAEAIAAAACIAAABkcnMvZG93bnJldi54bWxQSwECFAAUAAAACACHTuJAtfVV&#10;NiACAAAu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05455" cy="2271395"/>
            <wp:effectExtent l="0" t="0" r="4445" b="14605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hint="eastAsia" w:ascii="宋体" w:hAnsi="宋体" w:cs="宋体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hint="eastAsia" w:ascii="宋体" w:hAnsi="宋体" w:cs="宋体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16(2)：</w:t>
      </w:r>
    </w:p>
    <w:p>
      <w:pPr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pt;margin-top:151.5pt;height:10.3pt;width:39.95pt;z-index:251675648;mso-width-relative:page;mso-height-relative:page;" filled="f" stroked="t" coordsize="21600,21600" arcsize="0.166666666666667" o:gfxdata="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dzQRV1QAAAAsB&#10;AAAPAAAAAAAAAAEAIAAAACIAAABkcnMvZG93bnJldi54bWxQSwECFAAUAAAACACHTuJA7T9CVx4C&#10;AAAuBAAADgAAAAAAAAABACAAAAAk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45460" cy="2307590"/>
            <wp:effectExtent l="0" t="0" r="2540" b="16510"/>
            <wp:docPr id="5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设置扫描电流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hint="eastAsia" w:ascii="宋体" w:hAnsi="宋体" w:cs="宋体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hint="eastAsia" w:ascii="宋体" w:hAnsi="宋体" w:cs="宋体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hint="eastAsia" w:ascii="宋体" w:hAnsi="宋体" w:cs="宋体"/>
          <w:sz w:val="24"/>
        </w:rPr>
        <w:t>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pt;margin-top:151.85pt;height:10.3pt;width:39.95pt;z-index:251686912;mso-width-relative:page;mso-height-relative:page;" filled="f" stroked="t" coordsize="21600,21600" arcsize="0.166666666666667" o:gfxdata="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KuP+L7XAAAA&#10;CwEAAA8AAAAAAAAAAQAgAAAAIgAAAGRycy9kb3ducmV2LnhtbFBLAQIUABQAAAAIAIdO4kAmGLPp&#10;HgIAAC0EAAAOAAAAAAAAAAEAIAAAACYBAABkcnMvZTJvRG9jLnhtbFBLBQYAAAAABgAGAFkBAAC2&#10;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sz w:val="24"/>
        </w:rPr>
        <w:drawing>
          <wp:inline distT="0" distB="0" distL="114300" distR="114300">
            <wp:extent cx="3045460" cy="2310765"/>
            <wp:effectExtent l="0" t="0" r="2540" b="13335"/>
            <wp:docPr id="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hint="eastAsia"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设置电压列表扫描</w:t>
      </w:r>
    </w:p>
    <w:p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hint="eastAsia" w:ascii="宋体" w:hAnsi="宋体" w:cs="宋体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hint="eastAsia" w:ascii="宋体" w:hAnsi="宋体" w:cs="宋体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hint="eastAsia" w:ascii="宋体" w:hAnsi="宋体" w:cs="宋体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hint="eastAsia" w:ascii="宋体" w:hAnsi="宋体" w:cs="宋体"/>
          <w:sz w:val="24"/>
        </w:rPr>
        <w:t>：</w:t>
      </w:r>
    </w:p>
    <w:p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30"/>
          <w:szCs w:val="30"/>
        </w:rPr>
        <w:drawing>
          <wp:inline distT="0" distB="0" distL="114300" distR="114300">
            <wp:extent cx="3005455" cy="2286000"/>
            <wp:effectExtent l="0" t="0" r="4445" b="0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hint="eastAsia"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设置电流列表扫描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92" w:name="_Toc16897"/>
      <w:bookmarkStart w:id="93" w:name="_Toc12756"/>
      <w:r>
        <w:rPr>
          <w:rFonts w:hint="eastAsia" w:ascii="宋体" w:hAnsi="宋体" w:cs="宋体"/>
          <w:sz w:val="30"/>
          <w:szCs w:val="30"/>
        </w:rPr>
        <w:t>设置扫描起点值</w:t>
      </w:r>
      <w:bookmarkEnd w:id="92"/>
      <w:bookmarkEnd w:id="93"/>
    </w:p>
    <w:p>
      <w:pPr>
        <w:ind w:left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hint="eastAsia" w:ascii="宋体" w:hAnsi="宋体" w:cs="宋体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hint="eastAsia" w:ascii="宋体" w:hAnsi="宋体" w:cs="宋体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17（1）：</w:t>
      </w:r>
    </w:p>
    <w:p>
      <w:pPr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pt;margin-top:151.1pt;height:10.3pt;width:39.95pt;z-index:251676672;mso-width-relative:page;mso-height-relative:page;" filled="f" stroked="t" coordsize="21600,21600" arcsize="0.166666666666667" o:gfxdata="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EDUH89YAAAAL&#10;AQAADwAAAAAAAAABACAAAAAiAAAAZHJzL2Rvd25yZXYueG1sUEsBAhQAFAAAAAgAh07iQJ1yKvI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3002280" cy="2282190"/>
            <wp:effectExtent l="0" t="0" r="7620" b="3810"/>
            <wp:docPr id="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设置电压扫描起点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hint="eastAsia" w:ascii="宋体" w:hAnsi="宋体" w:cs="宋体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17（2）：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114300" distR="114300">
            <wp:extent cx="3005455" cy="2282190"/>
            <wp:effectExtent l="0" t="0" r="4445" b="3810"/>
            <wp:docPr id="5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pt;margin-top:151.15pt;height:10.3pt;width:39.95pt;z-index:251677696;mso-width-relative:page;mso-height-relative:page;" filled="f" stroked="t" coordsize="21600,21600" arcsize="0.166666666666667" o:gfxdata="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V6IVpNYAAAAL&#10;AQAADwAAAAAAAAABACAAAAAiAAAAZHJzL2Rvd25yZXYueG1sUEsBAhQAFAAAAAgAh07iQF0ACe0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设置电流扫描起点</w:t>
      </w:r>
    </w:p>
    <w:p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94" w:name="_Toc13575"/>
      <w:bookmarkStart w:id="95" w:name="_Toc1873"/>
      <w:r>
        <w:rPr>
          <w:rFonts w:hint="eastAsia" w:ascii="宋体" w:hAnsi="宋体" w:cs="宋体"/>
          <w:sz w:val="30"/>
          <w:szCs w:val="30"/>
        </w:rPr>
        <w:t>设置扫描终点值</w:t>
      </w:r>
      <w:bookmarkEnd w:id="94"/>
      <w:bookmarkEnd w:id="95"/>
    </w:p>
    <w:p>
      <w:pPr>
        <w:ind w:left="420"/>
        <w:rPr>
          <w:rFonts w:ascii="宋体" w:hAnsi="宋体" w:cs="宋体"/>
          <w:sz w:val="24"/>
        </w:rPr>
      </w:pPr>
      <w:bookmarkStart w:id="96" w:name="_Hlk40694418"/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hint="eastAsia" w:ascii="宋体" w:hAnsi="宋体" w:cs="宋体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hint="eastAsia" w:ascii="宋体" w:hAnsi="宋体" w:cs="宋体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96"/>
      <w:r>
        <w:rPr>
          <w:rFonts w:hint="eastAsia" w:ascii="宋体" w:hAnsi="宋体" w:cs="宋体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18(1)：</w:t>
      </w:r>
    </w:p>
    <w:p>
      <w:pPr>
        <w:ind w:left="42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9pt;margin-top:150.1pt;height:10.3pt;width:39.95pt;z-index:251678720;mso-width-relative:page;mso-height-relative:page;" filled="f" stroked="t" coordsize="21600,21600" arcsize="0.166666666666667" o:gfxdata="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5/dpG1wAA&#10;AAsBAAAPAAAAAAAAAAEAIAAAACIAAABkcnMvZG93bnJldi54bWxQSwECFAAUAAAACACHTuJAbSF9&#10;lB8CAAAuBAAADgAAAAAAAAABACAAAAAm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3005455" cy="2271395"/>
            <wp:effectExtent l="0" t="0" r="4445" b="14605"/>
            <wp:docPr id="5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设置电压扫描终点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hint="eastAsia" w:ascii="宋体" w:hAnsi="宋体" w:cs="宋体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hint="eastAsia" w:ascii="宋体" w:hAnsi="宋体" w:cs="宋体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18(2)：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9.1pt;margin-top:150.6pt;height:10.3pt;width:39.95pt;z-index:251679744;mso-width-relative:page;mso-height-relative:page;" filled="f" stroked="t" coordsize="21600,21600" arcsize="0.166666666666667" o:gfxdata="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CdRFr1AAAAAsB&#10;AAAPAAAAAAAAAAEAIAAAACIAAABkcnMvZG93bnJldi54bWxQSwECFAAUAAAACACHTuJAVfYImB8C&#10;AAAuBAAADgAAAAAAAAABACAAAAAj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sz w:val="24"/>
        </w:rPr>
        <w:drawing>
          <wp:inline distT="0" distB="0" distL="114300" distR="114300">
            <wp:extent cx="3005455" cy="2278380"/>
            <wp:effectExtent l="0" t="0" r="4445" b="7620"/>
            <wp:docPr id="5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设置电流扫描终点</w:t>
      </w:r>
    </w:p>
    <w:p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97" w:name="_Toc4553"/>
      <w:bookmarkStart w:id="98" w:name="_Toc1089"/>
      <w:r>
        <w:rPr>
          <w:rFonts w:hint="eastAsia" w:ascii="宋体" w:hAnsi="宋体" w:cs="宋体"/>
          <w:sz w:val="30"/>
          <w:szCs w:val="30"/>
        </w:rPr>
        <w:t>设置扫描点数</w:t>
      </w:r>
      <w:bookmarkEnd w:id="97"/>
      <w:bookmarkEnd w:id="98"/>
    </w:p>
    <w:p>
      <w:pPr>
        <w:ind w:left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hint="eastAsia" w:ascii="宋体" w:hAnsi="宋体" w:cs="宋体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hint="eastAsia" w:ascii="宋体" w:hAnsi="宋体" w:cs="宋体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19：</w:t>
      </w:r>
    </w:p>
    <w:p>
      <w:pPr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4.9pt;margin-top:150.7pt;height:10.3pt;width:39.95pt;z-index:251680768;mso-width-relative:page;mso-height-relative:page;" filled="f" stroked="t" coordsize="21600,21600" arcsize="0.166666666666667" o:gfxdata="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qm/1wNYAAAAL&#10;AQAADwAAAAAAAAABACAAAAAiAAAAZHJzL2Rvd25yZXYueG1sUEsBAhQAFAAAAAgAh07iQPU9uog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3002280" cy="2282190"/>
            <wp:effectExtent l="0" t="0" r="7620" b="3810"/>
            <wp:docPr id="6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</w:t>
      </w:r>
      <w:r>
        <w:t>.</w:t>
      </w:r>
      <w:r>
        <w:rPr>
          <w:rFonts w:hint="eastAsia"/>
        </w:rPr>
        <w:t>19</w:t>
      </w:r>
      <w:r>
        <w:t xml:space="preserve"> </w:t>
      </w:r>
      <w:r>
        <w:rPr>
          <w:rFonts w:hint="eastAsia"/>
        </w:rPr>
        <w:t>设置扫描点数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99" w:name="_Toc30837"/>
      <w:bookmarkStart w:id="100" w:name="_Toc31016"/>
      <w:r>
        <w:rPr>
          <w:rFonts w:hint="eastAsia" w:ascii="宋体" w:hAnsi="宋体" w:cs="宋体"/>
          <w:sz w:val="30"/>
          <w:szCs w:val="30"/>
        </w:rPr>
        <w:t>自定义扫描参数</w:t>
      </w:r>
      <w:bookmarkEnd w:id="99"/>
      <w:bookmarkEnd w:id="100"/>
    </w:p>
    <w:p>
      <w:pPr>
        <w:ind w:left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hint="eastAsia" w:ascii="宋体" w:hAnsi="宋体" w:cs="宋体"/>
          <w:sz w:val="24"/>
        </w:rPr>
        <w:t>：</w:t>
      </w:r>
    </w:p>
    <w:p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6.9pt;margin-top:152pt;height:10.3pt;width:52.75pt;z-index:251685888;mso-width-relative:page;mso-height-relative:page;" filled="f" stroked="t" coordsize="21600,21600" arcsize="0.166666666666667" o:gfxdata="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JI7cWtYAAAAL&#10;AQAADwAAAAAAAAABACAAAAAiAAAAZHJzL2Rvd25yZXYueG1sUEsBAhQAFAAAAAgAh07iQK4TDuI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sz w:val="24"/>
        </w:rPr>
        <w:drawing>
          <wp:inline distT="0" distB="0" distL="114300" distR="114300">
            <wp:extent cx="3045460" cy="2321560"/>
            <wp:effectExtent l="0" t="0" r="2540" b="2540"/>
            <wp:docPr id="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hint="eastAsia" w:ascii="宋体" w:hAnsi="宋体" w:cs="宋体"/>
          <w:sz w:val="24"/>
        </w:rPr>
        <w:t>设置电压自定义扫描参数</w:t>
      </w:r>
    </w:p>
    <w:p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hint="eastAsia" w:ascii="宋体" w:hAnsi="宋体" w:cs="宋体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hint="eastAsia" w:ascii="宋体" w:hAnsi="宋体" w:cs="宋体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hint="eastAsia" w:ascii="宋体" w:hAnsi="宋体" w:cs="宋体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hint="eastAsia" w:ascii="宋体" w:hAnsi="宋体" w:cs="宋体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hint="eastAsia" w:ascii="宋体" w:hAnsi="宋体" w:cs="宋体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hint="eastAsia" w:ascii="宋体" w:hAnsi="宋体" w:cs="宋体"/>
          <w:sz w:val="24"/>
        </w:rPr>
        <w:t>：</w:t>
      </w:r>
    </w:p>
    <w:p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5.9pt;margin-top:152.7pt;height:10.3pt;width:72.15pt;z-index:251684864;mso-width-relative:page;mso-height-relative:page;" filled="f" stroked="t" coordsize="21600,21600" arcsize="0.166666666666667" o:gfxdata="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KfS1ktYAAAAL&#10;AQAADwAAAAAAAAABACAAAAAiAAAAZHJzL2Rvd25yZXYueG1sUEsBAhQAFAAAAAgAh07iQPZ96uE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sz w:val="24"/>
        </w:rPr>
        <w:drawing>
          <wp:inline distT="0" distB="0" distL="114300" distR="114300">
            <wp:extent cx="3045460" cy="2310765"/>
            <wp:effectExtent l="0" t="0" r="2540" b="13335"/>
            <wp:docPr id="6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hint="eastAsia" w:ascii="宋体" w:hAnsi="宋体" w:cs="宋体"/>
          <w:sz w:val="24"/>
          <w:lang w:val="en-US" w:eastAsia="zh-CN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hint="eastAsia" w:ascii="宋体" w:hAnsi="宋体" w:cs="宋体"/>
          <w:sz w:val="24"/>
        </w:rPr>
        <w:t>设置电流自定义扫描参数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hint="default" w:ascii="宋体" w:hAnsi="宋体" w:cs="宋体"/>
          <w:sz w:val="30"/>
          <w:szCs w:val="30"/>
          <w:lang w:val="en-US" w:eastAsia="zh-CN"/>
        </w:rPr>
      </w:pPr>
      <w:bookmarkStart w:id="101" w:name="_Toc27517"/>
      <w:r>
        <w:rPr>
          <w:rFonts w:hint="eastAsia" w:ascii="宋体" w:hAnsi="宋体" w:cs="宋体"/>
          <w:sz w:val="30"/>
          <w:szCs w:val="30"/>
          <w:lang w:val="en-US" w:eastAsia="zh-CN"/>
        </w:rPr>
        <w:t>NPLC 设置</w:t>
      </w:r>
      <w:bookmarkEnd w:id="101"/>
    </w:p>
    <w:p>
      <w:pPr>
        <w:numPr>
          <w:numId w:val="0"/>
        </w:numPr>
        <w:ind w:leftChars="-230"/>
        <w:outlineLvl w:val="9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sz w:val="30"/>
          <w:szCs w:val="30"/>
          <w:lang w:val="en-US" w:eastAsia="zh-CN"/>
        </w:rPr>
        <w:t xml:space="preserve">     </w:t>
      </w: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:SENS:NPLC MAX  设置NPLC为最大值 如图3.21(1):</w:t>
      </w:r>
    </w:p>
    <w:p>
      <w:pPr>
        <w:numPr>
          <w:numId w:val="0"/>
        </w:numPr>
        <w:ind w:leftChars="-230"/>
        <w:jc w:val="center"/>
        <w:outlineLvl w:val="9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915920" cy="2207260"/>
            <wp:effectExtent l="0" t="0" r="17780" b="254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230"/>
        <w:jc w:val="center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3.21（1） 设置NPLC为最大值</w:t>
      </w:r>
    </w:p>
    <w:p>
      <w:pPr>
        <w:numPr>
          <w:numId w:val="0"/>
        </w:numPr>
        <w:ind w:leftChars="-230"/>
        <w:jc w:val="center"/>
        <w:outlineLvl w:val="9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:SENS:NPLC DEF  设置NPLC为中间值 如图3.21(2):</w:t>
      </w:r>
    </w:p>
    <w:p>
      <w:pPr>
        <w:numPr>
          <w:numId w:val="0"/>
        </w:numPr>
        <w:ind w:leftChars="-230"/>
        <w:jc w:val="center"/>
        <w:outlineLvl w:val="9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943225" cy="2238375"/>
            <wp:effectExtent l="0" t="0" r="9525" b="9525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230"/>
        <w:jc w:val="center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3.21（2） 设置NPLC为中间值</w:t>
      </w:r>
    </w:p>
    <w:p>
      <w:pPr>
        <w:numPr>
          <w:numId w:val="0"/>
        </w:numPr>
        <w:ind w:leftChars="-230"/>
        <w:jc w:val="center"/>
        <w:outlineLvl w:val="9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:SENS:NPLC MIN  设置NPLC为最小值 如图3.21(3):</w:t>
      </w:r>
    </w:p>
    <w:p>
      <w:pPr>
        <w:numPr>
          <w:numId w:val="0"/>
        </w:numPr>
        <w:ind w:leftChars="-230"/>
        <w:jc w:val="center"/>
        <w:outlineLvl w:val="9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923540" cy="2211705"/>
            <wp:effectExtent l="0" t="0" r="10160" b="17145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230"/>
        <w:jc w:val="center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3.21（3） 设置NPLC为最小值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hint="default" w:ascii="宋体" w:hAnsi="宋体" w:cs="宋体"/>
          <w:sz w:val="30"/>
          <w:szCs w:val="30"/>
          <w:lang w:val="en-US" w:eastAsia="zh-CN"/>
        </w:rPr>
      </w:pPr>
      <w:r>
        <w:rPr>
          <w:rFonts w:hint="eastAsia" w:ascii="宋体" w:hAnsi="宋体" w:cs="宋体"/>
          <w:sz w:val="30"/>
          <w:szCs w:val="30"/>
          <w:lang w:val="en-US" w:eastAsia="zh-CN"/>
        </w:rPr>
        <w:t xml:space="preserve"> </w:t>
      </w:r>
      <w:bookmarkStart w:id="102" w:name="_Toc9424"/>
      <w:r>
        <w:rPr>
          <w:rFonts w:hint="eastAsia" w:ascii="宋体" w:hAnsi="宋体" w:cs="宋体"/>
          <w:sz w:val="30"/>
          <w:szCs w:val="30"/>
          <w:lang w:val="en-US" w:eastAsia="zh-CN"/>
        </w:rPr>
        <w:t>输出状态查询</w:t>
      </w:r>
      <w:bookmarkEnd w:id="102"/>
    </w:p>
    <w:p>
      <w:pPr>
        <w:ind w:left="420"/>
        <w:rPr>
          <w:rFonts w:hint="eastAsia" w:ascii="宋体" w:hAnsi="宋体" w:cs="宋体"/>
          <w:b/>
          <w:sz w:val="24"/>
          <w:lang w:val="en-US" w:eastAsia="zh-CN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b w:val="0"/>
          <w:bCs/>
          <w:sz w:val="24"/>
        </w:rPr>
        <w:t>: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OUTP?</w:t>
      </w:r>
      <w:r>
        <w:rPr>
          <w:rFonts w:hint="eastAsia" w:ascii="宋体" w:hAnsi="宋体" w:cs="宋体"/>
          <w:b w:val="0"/>
          <w:bCs/>
          <w:sz w:val="24"/>
        </w:rPr>
        <w:tab/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 xml:space="preserve">   查询是否处于输出状态，若未输出则接收到OFF指令，若处于output状态则接收到ON</w:t>
      </w:r>
      <w:r>
        <w:rPr>
          <w:rFonts w:hint="eastAsia" w:ascii="宋体" w:hAnsi="宋体" w:cs="宋体"/>
          <w:b w:val="0"/>
          <w:bCs/>
          <w:sz w:val="24"/>
        </w:rPr>
        <w:t xml:space="preserve">    如图3.2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2:</w:t>
      </w:r>
    </w:p>
    <w:p>
      <w:pPr>
        <w:numPr>
          <w:numId w:val="0"/>
        </w:numPr>
        <w:jc w:val="center"/>
        <w:outlineLvl w:val="9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097530" cy="2211705"/>
            <wp:effectExtent l="0" t="0" r="7620" b="1714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outlineLvl w:val="9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 3.22 输出状态查询</w:t>
      </w:r>
    </w:p>
    <w:p>
      <w:pPr>
        <w:ind w:left="420"/>
      </w:pPr>
    </w:p>
    <w:p>
      <w:pPr>
        <w:keepNext w:val="0"/>
        <w:keepLines w:val="0"/>
        <w:pageBreakBefore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bCs/>
          <w:sz w:val="32"/>
          <w:szCs w:val="32"/>
        </w:rPr>
      </w:pPr>
      <w:bookmarkStart w:id="103" w:name="_Toc12877"/>
      <w:bookmarkStart w:id="104" w:name="_Toc32145"/>
      <w:r>
        <w:rPr>
          <w:rFonts w:hint="eastAsia"/>
          <w:bCs/>
          <w:sz w:val="32"/>
          <w:szCs w:val="32"/>
        </w:rPr>
        <w:t>附录</w:t>
      </w:r>
      <w:bookmarkEnd w:id="103"/>
      <w:bookmarkEnd w:id="104"/>
    </w:p>
    <w:p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>
      <w:pPr>
        <w:ind w:left="420"/>
      </w:pPr>
    </w:p>
    <w:p>
      <w:pPr>
        <w:ind w:left="420"/>
      </w:pPr>
      <w:r>
        <w:rPr>
          <w:rFonts w:hint="eastAsia"/>
        </w:rPr>
        <w:t>设置以下指令前，设备需进入测量界面执行指令，且指令之间需延时1</w:t>
      </w:r>
      <w:r>
        <w:t>00</w:t>
      </w:r>
      <w:r>
        <w:rPr>
          <w:rFonts w:hint="eastAsia"/>
        </w:rPr>
        <w:t>ms</w:t>
      </w:r>
      <w:r>
        <w:t>.</w:t>
      </w:r>
    </w:p>
    <w:p>
      <w:pPr>
        <w:ind w:left="420"/>
      </w:pPr>
      <w:r>
        <w:rPr>
          <w:rFonts w:hint="eastAsia"/>
        </w:rPr>
        <w:t>可调试助手发送相关指令进行扫描操作。</w:t>
      </w:r>
    </w:p>
    <w:p>
      <w:pPr>
        <w:ind w:left="420"/>
      </w:pPr>
      <w:r>
        <w:rPr>
          <w:rFonts w:hint="eastAsia"/>
        </w:rPr>
        <w:t>从设备：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</w:rPr>
        <w:t>/*</w:t>
      </w:r>
      <w:r>
        <w:rPr>
          <w:rFonts w:hint="eastAsia" w:ascii="ArialMT" w:hAnsi="ArialMT" w:cs="ArialMT"/>
          <w:kern w:val="0"/>
          <w:sz w:val="16"/>
          <w:szCs w:val="16"/>
        </w:rPr>
        <w:t xml:space="preserve">设置扫描电流模式 </w:t>
      </w:r>
      <w:r>
        <w:rPr>
          <w:rFonts w:hint="eastAsia"/>
        </w:rPr>
        <w:t>*/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hint="eastAsia" w:ascii="ArialMT" w:hAnsi="ArialMT" w:cs="ArialMT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hint="eastAsia" w:ascii="ArialMT" w:hAnsi="ArialMT" w:cs="ArialMT"/>
          <w:kern w:val="0"/>
          <w:sz w:val="16"/>
          <w:szCs w:val="16"/>
        </w:rPr>
        <w:t>设置扫描电流模式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/* 设置为从设备  */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>:TRIG:DIR</w:t>
      </w:r>
      <w:r>
        <w:rPr>
          <w:rFonts w:hint="eastAsia" w:ascii="ArialMT" w:hAnsi="ArialMT" w:cs="ArialMT"/>
          <w:kern w:val="0"/>
          <w:sz w:val="16"/>
          <w:szCs w:val="16"/>
        </w:rPr>
        <w:t>&lt;space&gt;ACC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设置为从设备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设置设备Trig输入为开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:TRIG:INP&lt;space&gt;ON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设置设备Trig输入开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/*设置为电流 / 电压源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hint="eastAsia" w:ascii="ArialMT" w:hAnsi="ArialMT" w:cs="ArialMT"/>
          <w:kern w:val="0"/>
          <w:sz w:val="16"/>
          <w:szCs w:val="16"/>
        </w:rPr>
        <w:t>&lt;space&gt;CURR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设置为电流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设置电流量/电压程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hint="eastAsia" w:ascii="ArialMT" w:hAnsi="ArialMT" w:cs="ArialMT"/>
          <w:kern w:val="0"/>
          <w:sz w:val="16"/>
          <w:szCs w:val="16"/>
        </w:rPr>
        <w:t>设置电流量程1A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/*设置电流/ 电压值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hint="eastAsia" w:ascii="ArialMT" w:hAnsi="ArialMT" w:cs="ArialMT"/>
          <w:kern w:val="0"/>
          <w:sz w:val="16"/>
          <w:szCs w:val="16"/>
        </w:rPr>
        <w:t>:CURR:LEV&lt;space&gt;1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设置电流值1A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/*设置扫描点数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设置扫描点数1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/*设置电压/ 电流量程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hint="eastAsia" w:ascii="ArialMT" w:hAnsi="ArialMT" w:cs="ArialMT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hint="eastAsia" w:ascii="ArialMT" w:hAnsi="ArialMT" w:cs="ArialMT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hint="eastAsia" w:ascii="ArialMT" w:hAnsi="ArialMT" w:cs="ArialMT"/>
          <w:kern w:val="0"/>
          <w:sz w:val="16"/>
          <w:szCs w:val="16"/>
        </w:rPr>
        <w:t>设置电压量程3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hint="eastAsia" w:ascii="ArialMT" w:hAnsi="ArialMT" w:cs="ArialMT"/>
          <w:kern w:val="0"/>
          <w:sz w:val="16"/>
          <w:szCs w:val="16"/>
        </w:rPr>
        <w:t>V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设置限值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hint="eastAsia" w:ascii="ArialMT" w:hAnsi="ArialMT" w:cs="ArialMT"/>
          <w:kern w:val="0"/>
          <w:sz w:val="16"/>
          <w:szCs w:val="16"/>
        </w:rPr>
        <w:t>设置电压值5V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设置2/4线（可选）*/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hint="eastAsia" w:ascii="ArialMT" w:hAnsi="ArialMT" w:cs="ArialMT"/>
          <w:kern w:val="0"/>
          <w:sz w:val="16"/>
          <w:szCs w:val="16"/>
        </w:rPr>
        <w:t>&lt;space&gt;OFF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设置前后面板（可选 ）*/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设置trig触发线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hint="eastAsia" w:ascii="ArialMT" w:hAnsi="ArialMT" w:cs="ArialMT"/>
          <w:kern w:val="0"/>
          <w:sz w:val="16"/>
          <w:szCs w:val="16"/>
        </w:rPr>
        <w:t>&lt;space&gt;1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在主设备开output之前打开output*/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/*扫描完成后执行: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hint="eastAsia" w:ascii="ArialMT" w:hAnsi="ArialMT" w:cs="ArialMT"/>
          <w:kern w:val="0"/>
          <w:sz w:val="16"/>
          <w:szCs w:val="16"/>
        </w:rPr>
        <w:t>指令获取数据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>
      <w:pPr>
        <w:rPr>
          <w:rFonts w:ascii="ArialMT" w:hAnsi="ArialMT" w:cs="ArialMT"/>
          <w:kern w:val="0"/>
          <w:sz w:val="16"/>
          <w:szCs w:val="16"/>
        </w:rPr>
      </w:pPr>
    </w:p>
    <w:p>
      <w:pPr>
        <w:ind w:left="420"/>
      </w:pPr>
    </w:p>
    <w:p>
      <w:pPr>
        <w:ind w:left="420"/>
      </w:pPr>
      <w:r>
        <w:rPr>
          <w:rFonts w:hint="eastAsia"/>
        </w:rPr>
        <w:t>主设备：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hint="eastAsia" w:ascii="ArialMT" w:hAnsi="ArialMT" w:cs="ArialMT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设置扫描电压模式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>:TRIG:DIR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设置为主设备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:TRIG:INP&lt;space&gt;ON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设置设备Trig输入开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hint="eastAsia" w:ascii="ArialMT" w:hAnsi="ArialMT" w:cs="ArialMT"/>
          <w:kern w:val="0"/>
          <w:sz w:val="16"/>
          <w:szCs w:val="16"/>
        </w:rPr>
        <w:t>&lt;space&gt;VOLT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设置为电压源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设置电压量程3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hint="eastAsia" w:ascii="ArialMT" w:hAnsi="ArialMT" w:cs="ArialMT"/>
          <w:kern w:val="0"/>
          <w:sz w:val="16"/>
          <w:szCs w:val="16"/>
        </w:rPr>
        <w:t>V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hint="eastAsia" w:ascii="ArialMT" w:hAnsi="ArialMT" w:cs="ArialMT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设置扫描电压起点0V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hint="eastAsia" w:ascii="ArialMT" w:hAnsi="ArialMT" w:cs="ArialMT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hint="eastAsia" w:ascii="ArialMT" w:hAnsi="ArialMT" w:cs="ArialMT"/>
          <w:kern w:val="0"/>
          <w:sz w:val="16"/>
          <w:szCs w:val="16"/>
        </w:rPr>
        <w:t>V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设置扫描点数1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设置电流量程1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hint="eastAsia" w:ascii="ArialMT" w:hAnsi="ArialMT" w:cs="ArialMT"/>
          <w:kern w:val="0"/>
          <w:sz w:val="16"/>
          <w:szCs w:val="16"/>
        </w:rPr>
        <w:t>mA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hint="eastAsia" w:ascii="ArialMT" w:hAnsi="ArialMT" w:cs="ArialMT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设置电流值1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hint="eastAsia" w:ascii="ArialMT" w:hAnsi="ArialMT" w:cs="ArialMT"/>
          <w:kern w:val="0"/>
          <w:sz w:val="16"/>
          <w:szCs w:val="16"/>
        </w:rPr>
        <w:t>mA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设置2/4线（可选）*/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hint="eastAsia" w:ascii="ArialMT" w:hAnsi="ArialMT" w:cs="ArialMT"/>
          <w:kern w:val="0"/>
          <w:sz w:val="16"/>
          <w:szCs w:val="16"/>
        </w:rPr>
        <w:t>&lt;space&gt;OFF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设置前后面板（可选 ）*/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设置trig触发线（可选，在双通道扫描模式下必须与从机设置相反）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hint="eastAsia" w:ascii="ArialMT" w:hAnsi="ArialMT" w:cs="ArialMT"/>
          <w:kern w:val="0"/>
          <w:sz w:val="16"/>
          <w:szCs w:val="16"/>
        </w:rPr>
        <w:t>&lt;space&gt;1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开输出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 xml:space="preserve">/* </w:t>
      </w:r>
      <w:r>
        <w:rPr>
          <w:rFonts w:hint="eastAsia" w:ascii="ArialMT" w:hAnsi="ArialMT" w:cs="ArialMT"/>
          <w:kern w:val="0"/>
          <w:sz w:val="16"/>
          <w:szCs w:val="16"/>
        </w:rPr>
        <w:t>扫描完成后执行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hint="eastAsia" w:ascii="ArialMT" w:hAnsi="ArialMT" w:cs="ArialMT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>
      <w:pgSz w:w="11906" w:h="16838"/>
      <w:pgMar w:top="1440" w:right="1800" w:bottom="1440" w:left="1800" w:header="851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MT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00" w:lineRule="auto"/>
      <w:rPr>
        <w:rFonts w:ascii="宋体" w:hAnsi="宋体" w:cs="宋体"/>
        <w:sz w:val="18"/>
        <w:szCs w:val="18"/>
      </w:rPr>
    </w:pPr>
    <w:r>
      <w:rPr>
        <w:rFonts w:hint="eastAsia" w:ascii="宋体" w:hAnsi="宋体" w:cs="宋体"/>
        <w:sz w:val="18"/>
        <w:szCs w:val="18"/>
      </w:rPr>
      <w:t>武汉普斯斯电子技术有限公司                                  All right reserved 2011-2021</w:t>
    </w:r>
  </w:p>
  <w:p>
    <w:pPr>
      <w:spacing w:line="300" w:lineRule="auto"/>
      <w:rPr>
        <w:rFonts w:ascii="宋体" w:hAnsi="宋体" w:cs="宋体"/>
        <w:sz w:val="18"/>
        <w:szCs w:val="18"/>
      </w:rPr>
    </w:pPr>
    <w:r>
      <w:rPr>
        <w:rFonts w:hint="eastAsia" w:ascii="宋体" w:hAnsi="宋体" w:cs="宋体"/>
        <w:sz w:val="18"/>
        <w:szCs w:val="18"/>
      </w:rPr>
      <w:t>电话：027-89908766/86638699                                 网址：</w:t>
    </w:r>
    <w:r>
      <w:fldChar w:fldCharType="begin"/>
    </w:r>
    <w:r>
      <w:instrText xml:space="preserve"> HYPERLINK "http://www.whprecise.com" </w:instrText>
    </w:r>
    <w:r>
      <w:fldChar w:fldCharType="separate"/>
    </w:r>
    <w:r>
      <w:rPr>
        <w:rFonts w:hint="eastAsia" w:ascii="宋体" w:hAnsi="宋体" w:cs="宋体"/>
        <w:sz w:val="18"/>
        <w:szCs w:val="18"/>
      </w:rPr>
      <w:t>http://www.whprecise.com</w:t>
    </w:r>
    <w:r>
      <w:rPr>
        <w:rFonts w:hint="eastAsia" w:ascii="宋体" w:hAnsi="宋体" w:cs="宋体"/>
        <w:sz w:val="18"/>
        <w:szCs w:val="18"/>
      </w:rPr>
      <w:fldChar w:fldCharType="end"/>
    </w:r>
  </w:p>
  <w:p>
    <w:pPr>
      <w:spacing w:line="300" w:lineRule="auto"/>
    </w:pPr>
    <w:r>
      <w:rPr>
        <w:rFonts w:hint="eastAsia" w:ascii="宋体" w:hAnsi="宋体" w:cs="宋体"/>
        <w:sz w:val="18"/>
        <w:szCs w:val="18"/>
      </w:rPr>
      <w:t>地址：</w:t>
    </w:r>
    <w:r>
      <w:rPr>
        <w:rFonts w:hint="eastAsia" w:ascii="宋体" w:hAnsi="宋体" w:cs="宋体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1"/>
      </w:pBdr>
    </w:pPr>
    <w:r>
      <w:rPr>
        <w:sz w:val="28"/>
        <w:szCs w:val="28"/>
        <w:u w:val="single"/>
      </w:rPr>
      <w:pict>
        <v:shape id="PowerPlusWaterMarkObject357732486" o:spid="_x0000_s2050" o:spt="136" type="#_x0000_t136" style="position:absolute;left:0pt;height:164.95pt;width:494.9pt;mso-position-horizontal:center;mso-position-horizontal-relative:margin;mso-position-vertical:center;mso-position-vertical-relative:margin;rotation:20643840f;z-index:-25165824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严禁复制" style="font-family:Simsun;font-size:8pt;v-text-align:center;"/>
        </v:shape>
      </w:pict>
    </w:r>
    <w:r>
      <w:rPr>
        <w:rFonts w:hint="eastAsia"/>
        <w:sz w:val="28"/>
        <w:szCs w:val="28"/>
        <w:u w:val="single"/>
      </w:rPr>
      <w:drawing>
        <wp:inline distT="0" distB="0" distL="114300" distR="114300">
          <wp:extent cx="1025525" cy="507365"/>
          <wp:effectExtent l="0" t="0" r="3175" b="6985"/>
          <wp:docPr id="63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u w:val="single"/>
      </w:rPr>
      <w:tab/>
    </w:r>
    <w:r>
      <w:rPr>
        <w:rFonts w:hint="eastAsia"/>
        <w:u w:val="single"/>
      </w:rPr>
      <w:t xml:space="preserve"> S系列源表_SCPI编程手册</w:t>
    </w:r>
    <w:r>
      <w:rPr>
        <w:u w:val="single"/>
      </w:rPr>
      <w:tab/>
    </w:r>
    <w:r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5D7E1"/>
    <w:multiLevelType w:val="multilevel"/>
    <w:tmpl w:val="5C35D7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79AD"/>
    <w:rsid w:val="0003684B"/>
    <w:rsid w:val="00041627"/>
    <w:rsid w:val="00043AF8"/>
    <w:rsid w:val="00046871"/>
    <w:rsid w:val="00047C69"/>
    <w:rsid w:val="000536F8"/>
    <w:rsid w:val="00053C44"/>
    <w:rsid w:val="00057906"/>
    <w:rsid w:val="00060046"/>
    <w:rsid w:val="00063416"/>
    <w:rsid w:val="000725DE"/>
    <w:rsid w:val="000742B0"/>
    <w:rsid w:val="00075EA8"/>
    <w:rsid w:val="000805B4"/>
    <w:rsid w:val="000826CD"/>
    <w:rsid w:val="0008288B"/>
    <w:rsid w:val="00082F59"/>
    <w:rsid w:val="00084D6B"/>
    <w:rsid w:val="00090A43"/>
    <w:rsid w:val="00094918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6EA0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2D60"/>
    <w:rsid w:val="001335F3"/>
    <w:rsid w:val="00134427"/>
    <w:rsid w:val="00134FAB"/>
    <w:rsid w:val="001443A4"/>
    <w:rsid w:val="00153AD3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68B0"/>
    <w:rsid w:val="001D1BE6"/>
    <w:rsid w:val="001E1574"/>
    <w:rsid w:val="001F14BC"/>
    <w:rsid w:val="001F1BA1"/>
    <w:rsid w:val="002009B6"/>
    <w:rsid w:val="0021271F"/>
    <w:rsid w:val="00213BEA"/>
    <w:rsid w:val="00215921"/>
    <w:rsid w:val="00227A50"/>
    <w:rsid w:val="00230778"/>
    <w:rsid w:val="00231E10"/>
    <w:rsid w:val="002459AC"/>
    <w:rsid w:val="00245E1A"/>
    <w:rsid w:val="00245F8B"/>
    <w:rsid w:val="002525C8"/>
    <w:rsid w:val="00252728"/>
    <w:rsid w:val="0025567D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4872"/>
    <w:rsid w:val="002B0DA0"/>
    <w:rsid w:val="002B2253"/>
    <w:rsid w:val="002B47F0"/>
    <w:rsid w:val="002B5D15"/>
    <w:rsid w:val="002C587F"/>
    <w:rsid w:val="002D0412"/>
    <w:rsid w:val="002D100B"/>
    <w:rsid w:val="002E0147"/>
    <w:rsid w:val="002E28AD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62F2"/>
    <w:rsid w:val="00356D61"/>
    <w:rsid w:val="00364614"/>
    <w:rsid w:val="00367771"/>
    <w:rsid w:val="00367AE3"/>
    <w:rsid w:val="0038461B"/>
    <w:rsid w:val="0039289A"/>
    <w:rsid w:val="00394D8A"/>
    <w:rsid w:val="003A4C65"/>
    <w:rsid w:val="003A6D7B"/>
    <w:rsid w:val="003B4237"/>
    <w:rsid w:val="003B6D04"/>
    <w:rsid w:val="003C4E20"/>
    <w:rsid w:val="003C57D8"/>
    <w:rsid w:val="003D1734"/>
    <w:rsid w:val="003D7839"/>
    <w:rsid w:val="003E2470"/>
    <w:rsid w:val="003E58A0"/>
    <w:rsid w:val="003E715C"/>
    <w:rsid w:val="0040087C"/>
    <w:rsid w:val="004026DF"/>
    <w:rsid w:val="00406EB6"/>
    <w:rsid w:val="00407E33"/>
    <w:rsid w:val="004101C1"/>
    <w:rsid w:val="004111D1"/>
    <w:rsid w:val="00413A64"/>
    <w:rsid w:val="004143B6"/>
    <w:rsid w:val="00417386"/>
    <w:rsid w:val="00417428"/>
    <w:rsid w:val="00424EF6"/>
    <w:rsid w:val="004272F8"/>
    <w:rsid w:val="004324F7"/>
    <w:rsid w:val="004361E8"/>
    <w:rsid w:val="004362EE"/>
    <w:rsid w:val="00440CF0"/>
    <w:rsid w:val="004416A0"/>
    <w:rsid w:val="0044674B"/>
    <w:rsid w:val="00472B80"/>
    <w:rsid w:val="00485332"/>
    <w:rsid w:val="00493496"/>
    <w:rsid w:val="00493A36"/>
    <w:rsid w:val="00493CD7"/>
    <w:rsid w:val="00495458"/>
    <w:rsid w:val="00496D54"/>
    <w:rsid w:val="004A56AC"/>
    <w:rsid w:val="004A6014"/>
    <w:rsid w:val="004B3802"/>
    <w:rsid w:val="004C164B"/>
    <w:rsid w:val="004C33E0"/>
    <w:rsid w:val="004C3DBD"/>
    <w:rsid w:val="004D2356"/>
    <w:rsid w:val="004E0DDA"/>
    <w:rsid w:val="004E20CD"/>
    <w:rsid w:val="004E4733"/>
    <w:rsid w:val="005002DC"/>
    <w:rsid w:val="00500329"/>
    <w:rsid w:val="00500C00"/>
    <w:rsid w:val="0050320D"/>
    <w:rsid w:val="0050485E"/>
    <w:rsid w:val="00524AFE"/>
    <w:rsid w:val="00532E4C"/>
    <w:rsid w:val="0053332C"/>
    <w:rsid w:val="0053536B"/>
    <w:rsid w:val="00545588"/>
    <w:rsid w:val="0054680A"/>
    <w:rsid w:val="00552BE5"/>
    <w:rsid w:val="00553B00"/>
    <w:rsid w:val="00555F9A"/>
    <w:rsid w:val="00556236"/>
    <w:rsid w:val="0055777B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7A2F"/>
    <w:rsid w:val="00587F38"/>
    <w:rsid w:val="005A2419"/>
    <w:rsid w:val="005A4DB0"/>
    <w:rsid w:val="005B1A00"/>
    <w:rsid w:val="005C1486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BFB"/>
    <w:rsid w:val="00621FF7"/>
    <w:rsid w:val="00627836"/>
    <w:rsid w:val="00630E3E"/>
    <w:rsid w:val="00637E11"/>
    <w:rsid w:val="00640606"/>
    <w:rsid w:val="00656F6A"/>
    <w:rsid w:val="00663028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3E42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6243"/>
    <w:rsid w:val="00762155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2BE8"/>
    <w:rsid w:val="007F2CA9"/>
    <w:rsid w:val="007F6D23"/>
    <w:rsid w:val="008031A8"/>
    <w:rsid w:val="00805B92"/>
    <w:rsid w:val="00806065"/>
    <w:rsid w:val="00811DF9"/>
    <w:rsid w:val="00817B71"/>
    <w:rsid w:val="008268A7"/>
    <w:rsid w:val="0083071F"/>
    <w:rsid w:val="00831C83"/>
    <w:rsid w:val="00844639"/>
    <w:rsid w:val="00844807"/>
    <w:rsid w:val="008524DF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A456B"/>
    <w:rsid w:val="008B787E"/>
    <w:rsid w:val="008C60FD"/>
    <w:rsid w:val="008D72FC"/>
    <w:rsid w:val="008E0AB6"/>
    <w:rsid w:val="008E2570"/>
    <w:rsid w:val="008E2B3F"/>
    <w:rsid w:val="008E514A"/>
    <w:rsid w:val="008E6D01"/>
    <w:rsid w:val="008F16A7"/>
    <w:rsid w:val="008F2FA2"/>
    <w:rsid w:val="008F5281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63E0"/>
    <w:rsid w:val="0095406E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C4AC1"/>
    <w:rsid w:val="009C7BAA"/>
    <w:rsid w:val="009D134E"/>
    <w:rsid w:val="009E6E94"/>
    <w:rsid w:val="009E7DC9"/>
    <w:rsid w:val="00A01D39"/>
    <w:rsid w:val="00A046CF"/>
    <w:rsid w:val="00A05091"/>
    <w:rsid w:val="00A141F0"/>
    <w:rsid w:val="00A16F26"/>
    <w:rsid w:val="00A176EA"/>
    <w:rsid w:val="00A2122F"/>
    <w:rsid w:val="00A258AF"/>
    <w:rsid w:val="00A25E9A"/>
    <w:rsid w:val="00A25F9C"/>
    <w:rsid w:val="00A26ED4"/>
    <w:rsid w:val="00A33614"/>
    <w:rsid w:val="00A33638"/>
    <w:rsid w:val="00A406A8"/>
    <w:rsid w:val="00A422C5"/>
    <w:rsid w:val="00A658E5"/>
    <w:rsid w:val="00A66AB5"/>
    <w:rsid w:val="00A66C21"/>
    <w:rsid w:val="00A674DF"/>
    <w:rsid w:val="00A7028C"/>
    <w:rsid w:val="00A72BE8"/>
    <w:rsid w:val="00A76F54"/>
    <w:rsid w:val="00A80EF8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456B"/>
    <w:rsid w:val="00AF365D"/>
    <w:rsid w:val="00B02B7D"/>
    <w:rsid w:val="00B03F77"/>
    <w:rsid w:val="00B07AEC"/>
    <w:rsid w:val="00B139CC"/>
    <w:rsid w:val="00B176D0"/>
    <w:rsid w:val="00B21A7D"/>
    <w:rsid w:val="00B21BCF"/>
    <w:rsid w:val="00B31D35"/>
    <w:rsid w:val="00B35176"/>
    <w:rsid w:val="00B35F64"/>
    <w:rsid w:val="00B40ADE"/>
    <w:rsid w:val="00B41803"/>
    <w:rsid w:val="00B46634"/>
    <w:rsid w:val="00B57CF6"/>
    <w:rsid w:val="00B61D51"/>
    <w:rsid w:val="00B6565A"/>
    <w:rsid w:val="00B76A3D"/>
    <w:rsid w:val="00B85DBD"/>
    <w:rsid w:val="00B93785"/>
    <w:rsid w:val="00B97F49"/>
    <w:rsid w:val="00BA264F"/>
    <w:rsid w:val="00BB24D8"/>
    <w:rsid w:val="00BC1DC9"/>
    <w:rsid w:val="00BC2A09"/>
    <w:rsid w:val="00BE3C2D"/>
    <w:rsid w:val="00BE4176"/>
    <w:rsid w:val="00BE700D"/>
    <w:rsid w:val="00BE7380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55F2"/>
    <w:rsid w:val="00C50478"/>
    <w:rsid w:val="00C52B71"/>
    <w:rsid w:val="00C57B7F"/>
    <w:rsid w:val="00C65DE5"/>
    <w:rsid w:val="00C702E9"/>
    <w:rsid w:val="00C70D19"/>
    <w:rsid w:val="00C7215A"/>
    <w:rsid w:val="00C773A0"/>
    <w:rsid w:val="00C847C7"/>
    <w:rsid w:val="00C91689"/>
    <w:rsid w:val="00CA058F"/>
    <w:rsid w:val="00CA6009"/>
    <w:rsid w:val="00CB2487"/>
    <w:rsid w:val="00CB3978"/>
    <w:rsid w:val="00CD0812"/>
    <w:rsid w:val="00CD1CB5"/>
    <w:rsid w:val="00CD2619"/>
    <w:rsid w:val="00CE4D0B"/>
    <w:rsid w:val="00CE5348"/>
    <w:rsid w:val="00CF1CBE"/>
    <w:rsid w:val="00CF2283"/>
    <w:rsid w:val="00CF46B7"/>
    <w:rsid w:val="00D012BA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746D"/>
    <w:rsid w:val="00D46634"/>
    <w:rsid w:val="00D47665"/>
    <w:rsid w:val="00D52492"/>
    <w:rsid w:val="00D60A53"/>
    <w:rsid w:val="00D73141"/>
    <w:rsid w:val="00D74137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880"/>
    <w:rsid w:val="00DE2372"/>
    <w:rsid w:val="00DE2E37"/>
    <w:rsid w:val="00DE4201"/>
    <w:rsid w:val="00DE6BB2"/>
    <w:rsid w:val="00E031CC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6626"/>
    <w:rsid w:val="00E96CE2"/>
    <w:rsid w:val="00EA12B2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F02864"/>
    <w:rsid w:val="00F06367"/>
    <w:rsid w:val="00F24619"/>
    <w:rsid w:val="00F24B05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6B0"/>
    <w:rsid w:val="00FE6D86"/>
    <w:rsid w:val="00FE74A6"/>
    <w:rsid w:val="00FF1A04"/>
    <w:rsid w:val="00FF4C45"/>
    <w:rsid w:val="01CF2AAB"/>
    <w:rsid w:val="038D102F"/>
    <w:rsid w:val="053122FA"/>
    <w:rsid w:val="05883271"/>
    <w:rsid w:val="05C34A3C"/>
    <w:rsid w:val="093F0B89"/>
    <w:rsid w:val="0A2111AC"/>
    <w:rsid w:val="0CF91D71"/>
    <w:rsid w:val="0EBA482D"/>
    <w:rsid w:val="0EE7363F"/>
    <w:rsid w:val="159764DF"/>
    <w:rsid w:val="1633322F"/>
    <w:rsid w:val="16DB35C7"/>
    <w:rsid w:val="1A5414C0"/>
    <w:rsid w:val="1AC8574E"/>
    <w:rsid w:val="1B42561E"/>
    <w:rsid w:val="21AD53E0"/>
    <w:rsid w:val="2219348F"/>
    <w:rsid w:val="27695082"/>
    <w:rsid w:val="287264A8"/>
    <w:rsid w:val="29382B29"/>
    <w:rsid w:val="296A563B"/>
    <w:rsid w:val="2A267434"/>
    <w:rsid w:val="2B7D4A71"/>
    <w:rsid w:val="2B9901C4"/>
    <w:rsid w:val="2D3E5A41"/>
    <w:rsid w:val="2DB37A42"/>
    <w:rsid w:val="2E7406A3"/>
    <w:rsid w:val="2EA8068F"/>
    <w:rsid w:val="2FD061E7"/>
    <w:rsid w:val="308374C2"/>
    <w:rsid w:val="32793A57"/>
    <w:rsid w:val="332C4F3A"/>
    <w:rsid w:val="339C2B55"/>
    <w:rsid w:val="34C96CA8"/>
    <w:rsid w:val="36647772"/>
    <w:rsid w:val="38BF6564"/>
    <w:rsid w:val="393A69C7"/>
    <w:rsid w:val="3A3C4DEE"/>
    <w:rsid w:val="42DC1DCB"/>
    <w:rsid w:val="441527AE"/>
    <w:rsid w:val="467A118D"/>
    <w:rsid w:val="470A0929"/>
    <w:rsid w:val="49124FC1"/>
    <w:rsid w:val="4C9D49AF"/>
    <w:rsid w:val="4E014D8A"/>
    <w:rsid w:val="501F4C47"/>
    <w:rsid w:val="503D1B14"/>
    <w:rsid w:val="50BC7004"/>
    <w:rsid w:val="51D32656"/>
    <w:rsid w:val="525D4032"/>
    <w:rsid w:val="52DE410A"/>
    <w:rsid w:val="537A5683"/>
    <w:rsid w:val="547B12A0"/>
    <w:rsid w:val="5B9A3116"/>
    <w:rsid w:val="5BA55A1C"/>
    <w:rsid w:val="5E117891"/>
    <w:rsid w:val="5F471CF6"/>
    <w:rsid w:val="5FF51D45"/>
    <w:rsid w:val="60AD2AAF"/>
    <w:rsid w:val="61575C5A"/>
    <w:rsid w:val="61D72394"/>
    <w:rsid w:val="62FC3E7A"/>
    <w:rsid w:val="63994178"/>
    <w:rsid w:val="63A70D7A"/>
    <w:rsid w:val="6598329D"/>
    <w:rsid w:val="68710007"/>
    <w:rsid w:val="6C5D5A21"/>
    <w:rsid w:val="6E72713A"/>
    <w:rsid w:val="6EDB37AC"/>
    <w:rsid w:val="703B1CDF"/>
    <w:rsid w:val="721570AE"/>
    <w:rsid w:val="755B7FBB"/>
    <w:rsid w:val="79363B26"/>
    <w:rsid w:val="7BDE4961"/>
    <w:rsid w:val="7BF528F0"/>
    <w:rsid w:val="7C3F1441"/>
    <w:rsid w:val="7CE026C1"/>
    <w:rsid w:val="7CF94CEC"/>
    <w:rsid w:val="7D8B6890"/>
    <w:rsid w:val="7DD96CB8"/>
    <w:rsid w:val="7E043283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nhideWhenUsed="0" w:uiPriority="0" w:semiHidden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qFormat="1" w:unhideWhenUsed="0" w:uiPriority="0" w:semiHidden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nhideWhenUsed="0" w:uiPriority="0" w:semiHidden="0" w:name="endnote text"/>
    <w:lsdException w:uiPriority="0" w:name="table of authorities"/>
    <w:lsdException w:uiPriority="0" w:name="macro"/>
    <w:lsdException w:unhideWhenUsed="0" w:uiPriority="0" w:semiHidden="0" w:name="toa heading"/>
    <w:lsdException w:unhideWhenUsed="0" w:uiPriority="0" w:semiHidden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after="120"/>
    </w:p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="等线" w:hAnsi="等线" w:eastAsia="等线"/>
      <w:kern w:val="0"/>
      <w:sz w:val="22"/>
      <w:szCs w:val="22"/>
    </w:rPr>
  </w:style>
  <w:style w:type="paragraph" w:styleId="6">
    <w:name w:val="Balloon Text"/>
    <w:basedOn w:val="1"/>
    <w:link w:val="27"/>
    <w:qFormat/>
    <w:uiPriority w:val="0"/>
    <w:rPr>
      <w:sz w:val="18"/>
      <w:szCs w:val="18"/>
    </w:rPr>
  </w:style>
  <w:style w:type="paragraph" w:styleId="7">
    <w:name w:val="footer"/>
    <w:basedOn w:val="1"/>
    <w:link w:val="2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footnote text"/>
    <w:basedOn w:val="1"/>
    <w:link w:val="30"/>
    <w:qFormat/>
    <w:uiPriority w:val="0"/>
    <w:pPr>
      <w:snapToGrid w:val="0"/>
      <w:jc w:val="left"/>
    </w:pPr>
    <w:rPr>
      <w:sz w:val="18"/>
      <w:szCs w:val="18"/>
    </w:rPr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Hyperlink"/>
    <w:qFormat/>
    <w:uiPriority w:val="0"/>
    <w:rPr>
      <w:color w:val="0000FF"/>
      <w:u w:val="single"/>
    </w:rPr>
  </w:style>
  <w:style w:type="character" w:styleId="16">
    <w:name w:val="footnote reference"/>
    <w:qFormat/>
    <w:uiPriority w:val="0"/>
    <w:rPr>
      <w:vertAlign w:val="superscript"/>
    </w:rPr>
  </w:style>
  <w:style w:type="paragraph" w:customStyle="1" w:styleId="17">
    <w:name w:val="目录 21"/>
    <w:basedOn w:val="1"/>
    <w:next w:val="1"/>
    <w:qFormat/>
    <w:uiPriority w:val="39"/>
    <w:pPr>
      <w:tabs>
        <w:tab w:val="right" w:leader="dot" w:pos="8296"/>
      </w:tabs>
      <w:ind w:left="420" w:leftChars="200"/>
      <w:jc w:val="center"/>
    </w:pPr>
    <w:rPr>
      <w:b/>
      <w:sz w:val="32"/>
      <w:szCs w:val="32"/>
    </w:rPr>
  </w:style>
  <w:style w:type="paragraph" w:customStyle="1" w:styleId="18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  <w:style w:type="paragraph" w:customStyle="1" w:styleId="20">
    <w:name w:val="目录 31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21">
    <w:name w:val="目录 11"/>
    <w:basedOn w:val="1"/>
    <w:next w:val="1"/>
    <w:unhideWhenUsed/>
    <w:qFormat/>
    <w:uiPriority w:val="39"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22">
    <w:name w:val="p16"/>
    <w:basedOn w:val="1"/>
    <w:qFormat/>
    <w:uiPriority w:val="0"/>
    <w:pPr>
      <w:widowControl/>
      <w:jc w:val="left"/>
    </w:pPr>
    <w:rPr>
      <w:rFonts w:hint="eastAsia" w:ascii="Calibri" w:hAnsi="Calibri"/>
      <w:sz w:val="18"/>
      <w:szCs w:val="22"/>
    </w:rPr>
  </w:style>
  <w:style w:type="paragraph" w:customStyle="1" w:styleId="23">
    <w:name w:val="Figure"/>
    <w:basedOn w:val="4"/>
    <w:qFormat/>
    <w:uiPriority w:val="0"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24">
    <w:name w:val="WPSOffice手动目录 1"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5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character" w:customStyle="1" w:styleId="26">
    <w:name w:val="未处理的提及1"/>
    <w:unhideWhenUsed/>
    <w:qFormat/>
    <w:uiPriority w:val="99"/>
    <w:rPr>
      <w:color w:val="605E5C"/>
      <w:shd w:val="clear" w:color="auto" w:fill="E1DFDD"/>
    </w:rPr>
  </w:style>
  <w:style w:type="character" w:customStyle="1" w:styleId="27">
    <w:name w:val="批注框文本 Char"/>
    <w:link w:val="6"/>
    <w:qFormat/>
    <w:uiPriority w:val="0"/>
    <w:rPr>
      <w:kern w:val="2"/>
      <w:sz w:val="18"/>
      <w:szCs w:val="18"/>
    </w:rPr>
  </w:style>
  <w:style w:type="character" w:customStyle="1" w:styleId="28">
    <w:name w:val="页脚 Char"/>
    <w:link w:val="7"/>
    <w:uiPriority w:val="0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29">
    <w:name w:val="标题 1 Char"/>
    <w:link w:val="2"/>
    <w:qFormat/>
    <w:uiPriority w:val="0"/>
    <w:rPr>
      <w:b/>
      <w:bCs/>
      <w:kern w:val="44"/>
      <w:sz w:val="44"/>
      <w:szCs w:val="44"/>
    </w:rPr>
  </w:style>
  <w:style w:type="character" w:customStyle="1" w:styleId="30">
    <w:name w:val="脚注文本 Char"/>
    <w:link w:val="10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pss</Company>
  <Pages>26</Pages>
  <Words>1481</Words>
  <Characters>8448</Characters>
  <Lines>70</Lines>
  <Paragraphs>19</Paragraphs>
  <TotalTime>1</TotalTime>
  <ScaleCrop>false</ScaleCrop>
  <LinksUpToDate>false</LinksUpToDate>
  <CharactersWithSpaces>9910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2019-12-20T09:01:00Z</dcterms:created>
  <dc:creator>machao</dc:creator>
  <cp:lastModifiedBy>Administrator</cp:lastModifiedBy>
  <cp:lastPrinted>2019-10-17T09:19:00Z</cp:lastPrinted>
  <dcterms:modified xsi:type="dcterms:W3CDTF">2020-08-31T05:45:40Z</dcterms:modified>
  <dc:title>S100系列_SCPI编程手册</dc:title>
  <cp:revision>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