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766D" w:rsidRDefault="00CF496C" w:rsidP="00CF496C">
      <w:pPr>
        <w:pStyle w:val="IntenseQuote"/>
        <w:rPr>
          <w:i w:val="0"/>
          <w:iCs w:val="0"/>
          <w:sz w:val="44"/>
          <w:szCs w:val="44"/>
          <w:lang w:val="en-US"/>
        </w:rPr>
      </w:pPr>
      <w:r w:rsidRPr="00CF496C">
        <w:rPr>
          <w:sz w:val="36"/>
          <w:szCs w:val="36"/>
          <w:lang w:val="en-US"/>
        </w:rPr>
        <w:t>FORECASTING OF SMARTCITY TRAFFIC PATTERN</w:t>
      </w:r>
      <w:r w:rsidR="0090766D">
        <w:rPr>
          <w:sz w:val="44"/>
          <w:szCs w:val="44"/>
          <w:lang w:val="en-US"/>
        </w:rPr>
        <w:tab/>
      </w:r>
    </w:p>
    <w:p w:rsidR="0062735C" w:rsidRPr="0062735C" w:rsidRDefault="0062735C" w:rsidP="0062735C">
      <w:pPr>
        <w:rPr>
          <w:sz w:val="32"/>
          <w:szCs w:val="32"/>
          <w:lang w:val="en-US"/>
        </w:rPr>
      </w:pPr>
      <w:r>
        <w:rPr>
          <w:lang w:val="en-US"/>
        </w:rPr>
        <w:tab/>
      </w:r>
      <w:r>
        <w:rPr>
          <w:lang w:val="en-US"/>
        </w:rPr>
        <w:tab/>
      </w:r>
      <w:r w:rsidRPr="0062735C">
        <w:rPr>
          <w:sz w:val="32"/>
          <w:szCs w:val="32"/>
          <w:lang w:val="en-US"/>
        </w:rPr>
        <w:t>UpSkill Campus, UniConverge Technologies Pvt.Ltd.</w:t>
      </w:r>
    </w:p>
    <w:p w:rsidR="0090766D" w:rsidRDefault="00CF496C" w:rsidP="00CF496C">
      <w:pPr>
        <w:rPr>
          <w:color w:val="000000" w:themeColor="text1"/>
          <w:sz w:val="44"/>
          <w:szCs w:val="44"/>
          <w:lang w:val="en-US"/>
        </w:rPr>
      </w:pPr>
      <w:r>
        <w:rPr>
          <w:color w:val="000000" w:themeColor="text1"/>
          <w:sz w:val="44"/>
          <w:szCs w:val="44"/>
          <w:lang w:val="en-US"/>
        </w:rPr>
        <w:t xml:space="preserve">               Submitted by: </w:t>
      </w:r>
      <w:r w:rsidR="00D87208">
        <w:rPr>
          <w:color w:val="000000" w:themeColor="text1"/>
          <w:sz w:val="44"/>
          <w:szCs w:val="44"/>
          <w:lang w:val="en-US"/>
        </w:rPr>
        <w:t>N. Hema Sankar</w:t>
      </w:r>
    </w:p>
    <w:p w:rsidR="007062B1" w:rsidRDefault="007062B1" w:rsidP="00CF496C">
      <w:pPr>
        <w:rPr>
          <w:color w:val="000000" w:themeColor="text1"/>
          <w:sz w:val="44"/>
          <w:szCs w:val="44"/>
          <w:lang w:val="en-US"/>
        </w:rPr>
      </w:pPr>
    </w:p>
    <w:p w:rsidR="00D87208" w:rsidRDefault="00CF496C" w:rsidP="00D87208">
      <w:pPr>
        <w:pStyle w:val="Heading1"/>
        <w:rPr>
          <w:color w:val="000000" w:themeColor="text1"/>
          <w:lang w:val="en-US"/>
        </w:rPr>
      </w:pPr>
      <w:bookmarkStart w:id="0" w:name="_Toc136692270"/>
      <w:bookmarkStart w:id="1" w:name="_Toc136692338"/>
      <w:bookmarkStart w:id="2" w:name="_Toc136692842"/>
      <w:bookmarkStart w:id="3" w:name="_Toc136692962"/>
      <w:bookmarkStart w:id="4" w:name="_Toc136692986"/>
      <w:bookmarkStart w:id="5" w:name="_Toc136693081"/>
      <w:bookmarkStart w:id="6" w:name="_Toc136693159"/>
      <w:bookmarkStart w:id="7" w:name="_Toc136693650"/>
      <w:r>
        <w:rPr>
          <w:color w:val="000000" w:themeColor="text1"/>
          <w:lang w:val="en-US"/>
        </w:rPr>
        <w:t xml:space="preserve">Correspondence </w:t>
      </w:r>
      <w:r w:rsidR="00D87208">
        <w:rPr>
          <w:color w:val="000000" w:themeColor="text1"/>
          <w:lang w:val="en-US"/>
        </w:rPr>
        <w:t>A</w:t>
      </w:r>
      <w:r>
        <w:rPr>
          <w:color w:val="000000" w:themeColor="text1"/>
          <w:lang w:val="en-US"/>
        </w:rPr>
        <w:t>ddress</w:t>
      </w:r>
      <w:r w:rsidR="00D87208">
        <w:rPr>
          <w:color w:val="000000" w:themeColor="text1"/>
          <w:lang w:val="en-US"/>
        </w:rPr>
        <w:t>:</w:t>
      </w:r>
      <w:bookmarkEnd w:id="0"/>
      <w:bookmarkEnd w:id="1"/>
      <w:bookmarkEnd w:id="2"/>
      <w:bookmarkEnd w:id="3"/>
      <w:bookmarkEnd w:id="4"/>
      <w:bookmarkEnd w:id="5"/>
      <w:bookmarkEnd w:id="6"/>
      <w:bookmarkEnd w:id="7"/>
    </w:p>
    <w:p w:rsidR="007062B1" w:rsidRPr="007062B1" w:rsidRDefault="007062B1" w:rsidP="007062B1">
      <w:pPr>
        <w:rPr>
          <w:lang w:val="en-US"/>
        </w:rPr>
      </w:pPr>
    </w:p>
    <w:p w:rsidR="00D87208" w:rsidRPr="00D87208" w:rsidRDefault="00D87208" w:rsidP="00D87208">
      <w:pPr>
        <w:rPr>
          <w:lang w:val="en-US"/>
        </w:rPr>
      </w:pPr>
    </w:p>
    <w:p w:rsidR="00D87208" w:rsidRDefault="00D87208" w:rsidP="00D87208">
      <w:pPr>
        <w:rPr>
          <w:sz w:val="32"/>
          <w:szCs w:val="32"/>
          <w:lang w:val="en-US"/>
        </w:rPr>
      </w:pPr>
      <w:r w:rsidRPr="00D87208">
        <w:rPr>
          <w:sz w:val="32"/>
          <w:szCs w:val="32"/>
          <w:lang w:val="en-US"/>
        </w:rPr>
        <w:t>“Author Note: Correspondence regarding this research should be addressed to</w:t>
      </w:r>
      <w:r>
        <w:rPr>
          <w:sz w:val="32"/>
          <w:szCs w:val="32"/>
          <w:lang w:val="en-US"/>
        </w:rPr>
        <w:t>:</w:t>
      </w:r>
      <w:r w:rsidRPr="00D87208">
        <w:rPr>
          <w:sz w:val="32"/>
          <w:szCs w:val="32"/>
          <w:lang w:val="en-US"/>
        </w:rPr>
        <w:t>”</w:t>
      </w:r>
    </w:p>
    <w:p w:rsidR="00D87208" w:rsidRDefault="00D87208" w:rsidP="00D87208">
      <w:pPr>
        <w:rPr>
          <w:sz w:val="32"/>
          <w:szCs w:val="32"/>
          <w:lang w:val="en-US"/>
        </w:rPr>
      </w:pPr>
      <w:r>
        <w:rPr>
          <w:sz w:val="32"/>
          <w:szCs w:val="32"/>
          <w:lang w:val="en-US"/>
        </w:rPr>
        <w:t>N. Hema</w:t>
      </w:r>
      <w:bookmarkStart w:id="8" w:name="_GoBack"/>
      <w:bookmarkEnd w:id="8"/>
      <w:r>
        <w:rPr>
          <w:sz w:val="32"/>
          <w:szCs w:val="32"/>
          <w:lang w:val="en-US"/>
        </w:rPr>
        <w:t xml:space="preserve"> Sankar</w:t>
      </w:r>
    </w:p>
    <w:p w:rsidR="007062B1" w:rsidRDefault="00D87208" w:rsidP="00D87208">
      <w:pPr>
        <w:rPr>
          <w:sz w:val="32"/>
          <w:szCs w:val="32"/>
          <w:lang w:val="en-US"/>
        </w:rPr>
      </w:pPr>
      <w:r>
        <w:rPr>
          <w:sz w:val="32"/>
          <w:szCs w:val="32"/>
          <w:lang w:val="en-US"/>
        </w:rPr>
        <w:t>Madanapalle Inst</w:t>
      </w:r>
      <w:r w:rsidR="007062B1">
        <w:rPr>
          <w:sz w:val="32"/>
          <w:szCs w:val="32"/>
          <w:lang w:val="en-US"/>
        </w:rPr>
        <w:t>itute of Technology and Science,</w:t>
      </w:r>
    </w:p>
    <w:p w:rsidR="007062B1" w:rsidRDefault="0062735C" w:rsidP="00D87208">
      <w:pPr>
        <w:rPr>
          <w:sz w:val="32"/>
          <w:szCs w:val="32"/>
          <w:lang w:val="en-US"/>
        </w:rPr>
      </w:pPr>
      <w:r>
        <w:rPr>
          <w:sz w:val="32"/>
          <w:szCs w:val="32"/>
          <w:lang w:val="en-US"/>
        </w:rPr>
        <w:t>Department of</w:t>
      </w:r>
      <w:r w:rsidR="00D87208">
        <w:rPr>
          <w:sz w:val="32"/>
          <w:szCs w:val="32"/>
          <w:lang w:val="en-US"/>
        </w:rPr>
        <w:t xml:space="preserve"> Artificial Intelligence,</w:t>
      </w:r>
    </w:p>
    <w:p w:rsidR="00D87208" w:rsidRDefault="0062735C" w:rsidP="00D87208">
      <w:pPr>
        <w:rPr>
          <w:sz w:val="32"/>
          <w:szCs w:val="32"/>
          <w:lang w:val="en-US"/>
        </w:rPr>
      </w:pPr>
      <w:r>
        <w:rPr>
          <w:sz w:val="32"/>
          <w:szCs w:val="32"/>
          <w:lang w:val="en-US"/>
        </w:rPr>
        <w:t>Angallu,</w:t>
      </w:r>
      <w:r w:rsidR="00D87208">
        <w:rPr>
          <w:sz w:val="32"/>
          <w:szCs w:val="32"/>
          <w:lang w:val="en-US"/>
        </w:rPr>
        <w:t xml:space="preserve"> Andhra Pradesh</w:t>
      </w:r>
      <w:r>
        <w:rPr>
          <w:sz w:val="32"/>
          <w:szCs w:val="32"/>
          <w:lang w:val="en-US"/>
        </w:rPr>
        <w:t>, 517326</w:t>
      </w:r>
      <w:r w:rsidR="00D87208">
        <w:rPr>
          <w:sz w:val="32"/>
          <w:szCs w:val="32"/>
          <w:lang w:val="en-US"/>
        </w:rPr>
        <w:t>,</w:t>
      </w:r>
    </w:p>
    <w:p w:rsidR="00D87208" w:rsidRDefault="00D87208" w:rsidP="00D87208">
      <w:pPr>
        <w:rPr>
          <w:sz w:val="32"/>
          <w:szCs w:val="32"/>
          <w:lang w:val="en-US"/>
        </w:rPr>
      </w:pPr>
      <w:r>
        <w:rPr>
          <w:sz w:val="32"/>
          <w:szCs w:val="32"/>
          <w:lang w:val="en-US"/>
        </w:rPr>
        <w:t>India</w:t>
      </w:r>
      <w:r w:rsidR="007062B1">
        <w:rPr>
          <w:sz w:val="32"/>
          <w:szCs w:val="32"/>
          <w:lang w:val="en-US"/>
        </w:rPr>
        <w:t>.</w:t>
      </w:r>
    </w:p>
    <w:p w:rsidR="00A027C3" w:rsidRDefault="00A027C3" w:rsidP="00D87208">
      <w:pPr>
        <w:rPr>
          <w:sz w:val="32"/>
          <w:szCs w:val="32"/>
          <w:lang w:val="en-US"/>
        </w:rPr>
      </w:pPr>
      <w:r>
        <w:rPr>
          <w:sz w:val="32"/>
          <w:szCs w:val="32"/>
          <w:lang w:val="en-US"/>
        </w:rPr>
        <w:t>Mail: sankar37240@gmail.com</w:t>
      </w:r>
    </w:p>
    <w:p w:rsidR="00D87208" w:rsidRDefault="00D87208" w:rsidP="00D87208">
      <w:pPr>
        <w:rPr>
          <w:sz w:val="32"/>
          <w:szCs w:val="32"/>
          <w:lang w:val="en-US"/>
        </w:rPr>
      </w:pPr>
      <w:r>
        <w:rPr>
          <w:sz w:val="32"/>
          <w:szCs w:val="32"/>
          <w:lang w:val="en-US"/>
        </w:rPr>
        <w:t>Phone</w:t>
      </w:r>
      <w:r w:rsidR="0062735C">
        <w:rPr>
          <w:sz w:val="32"/>
          <w:szCs w:val="32"/>
          <w:lang w:val="en-US"/>
        </w:rPr>
        <w:t>: +</w:t>
      </w:r>
      <w:r>
        <w:rPr>
          <w:sz w:val="32"/>
          <w:szCs w:val="32"/>
          <w:lang w:val="en-US"/>
        </w:rPr>
        <w:t>91 9182421424</w:t>
      </w:r>
    </w:p>
    <w:p w:rsidR="00190315" w:rsidRDefault="00190315" w:rsidP="00D87208">
      <w:pPr>
        <w:rPr>
          <w:sz w:val="32"/>
          <w:szCs w:val="32"/>
          <w:lang w:val="en-US"/>
        </w:rPr>
      </w:pPr>
    </w:p>
    <w:p w:rsidR="007062B1" w:rsidRDefault="007062B1" w:rsidP="007062B1">
      <w:pPr>
        <w:jc w:val="center"/>
        <w:rPr>
          <w:color w:val="FF0000"/>
          <w:sz w:val="32"/>
          <w:szCs w:val="32"/>
          <w:u w:val="single"/>
          <w:lang w:val="en-US"/>
        </w:rPr>
      </w:pPr>
      <w:r w:rsidRPr="007062B1">
        <w:rPr>
          <w:color w:val="FF0000"/>
          <w:sz w:val="32"/>
          <w:szCs w:val="32"/>
          <w:u w:val="single"/>
          <w:lang w:val="en-US"/>
        </w:rPr>
        <w:t>ACKNOWLEDGEMENT</w:t>
      </w:r>
    </w:p>
    <w:p w:rsidR="007062B1" w:rsidRDefault="007062B1" w:rsidP="007062B1">
      <w:pPr>
        <w:rPr>
          <w:sz w:val="32"/>
          <w:szCs w:val="32"/>
          <w:lang w:val="en-US"/>
        </w:rPr>
      </w:pPr>
      <w:r>
        <w:rPr>
          <w:sz w:val="32"/>
          <w:szCs w:val="32"/>
          <w:lang w:val="en-US"/>
        </w:rPr>
        <w:t>The group PROJECT report on “FORECASTING OF SMARTCITY TRAFFIC PATTERNS”</w:t>
      </w:r>
      <w:r w:rsidR="00190315">
        <w:rPr>
          <w:sz w:val="32"/>
          <w:szCs w:val="32"/>
          <w:lang w:val="en-US"/>
        </w:rPr>
        <w:t xml:space="preserve"> is the outcome of guidance, moral support and devotion bestowed on us throughout our work. For this, we acknowledge and express our profound sense of gratitude and thanks to everybody who have been a source of inspiration during the project preparation. </w:t>
      </w:r>
    </w:p>
    <w:p w:rsidR="0062735C" w:rsidRDefault="0062735C" w:rsidP="0062735C">
      <w:pPr>
        <w:jc w:val="center"/>
        <w:rPr>
          <w:sz w:val="44"/>
          <w:szCs w:val="44"/>
          <w:lang w:val="en-US"/>
        </w:rPr>
      </w:pPr>
    </w:p>
    <w:sdt>
      <w:sdtPr>
        <w:rPr>
          <w:rFonts w:asciiTheme="minorHAnsi" w:eastAsiaTheme="minorHAnsi" w:hAnsiTheme="minorHAnsi" w:cstheme="minorBidi"/>
          <w:color w:val="auto"/>
          <w:kern w:val="2"/>
          <w:sz w:val="22"/>
          <w:szCs w:val="22"/>
          <w:lang w:val="en-IN"/>
        </w:rPr>
        <w:id w:val="1201692899"/>
        <w:docPartObj>
          <w:docPartGallery w:val="Table of Contents"/>
          <w:docPartUnique/>
        </w:docPartObj>
      </w:sdtPr>
      <w:sdtContent>
        <w:p w:rsidR="0062735C" w:rsidRDefault="0062735C">
          <w:pPr>
            <w:pStyle w:val="TOCHeading"/>
          </w:pPr>
          <w:r>
            <w:t>Contents</w:t>
          </w:r>
        </w:p>
        <w:p w:rsidR="0062735C" w:rsidRDefault="00A76F8D">
          <w:pPr>
            <w:pStyle w:val="TOC1"/>
            <w:rPr>
              <w:rFonts w:eastAsiaTheme="minorEastAsia"/>
              <w:kern w:val="0"/>
              <w:lang w:val="en-US" w:bidi="te-IN"/>
            </w:rPr>
          </w:pPr>
          <w:r>
            <w:fldChar w:fldCharType="begin"/>
          </w:r>
          <w:r w:rsidR="0062735C">
            <w:instrText xml:space="preserve"> TOC \o "1-3" \h \z \u </w:instrText>
          </w:r>
          <w:r>
            <w:fldChar w:fldCharType="separate"/>
          </w:r>
          <w:hyperlink w:anchor="_Toc136693650" w:history="1">
            <w:r w:rsidR="0062735C" w:rsidRPr="00A60377">
              <w:rPr>
                <w:rStyle w:val="Hyperlink"/>
                <w:lang w:val="en-US"/>
              </w:rPr>
              <w:t>Correspondence Address:</w:t>
            </w:r>
            <w:r w:rsidR="0062735C">
              <w:rPr>
                <w:webHidden/>
              </w:rPr>
              <w:tab/>
            </w:r>
            <w:r>
              <w:rPr>
                <w:webHidden/>
              </w:rPr>
              <w:fldChar w:fldCharType="begin"/>
            </w:r>
            <w:r w:rsidR="0062735C">
              <w:rPr>
                <w:webHidden/>
              </w:rPr>
              <w:instrText xml:space="preserve"> PAGEREF _Toc136693650 \h </w:instrText>
            </w:r>
            <w:r>
              <w:rPr>
                <w:webHidden/>
              </w:rPr>
            </w:r>
            <w:r>
              <w:rPr>
                <w:webHidden/>
              </w:rPr>
              <w:fldChar w:fldCharType="separate"/>
            </w:r>
            <w:r w:rsidR="008503CD">
              <w:rPr>
                <w:webHidden/>
              </w:rPr>
              <w:t>1</w:t>
            </w:r>
            <w:r>
              <w:rPr>
                <w:webHidden/>
              </w:rPr>
              <w:fldChar w:fldCharType="end"/>
            </w:r>
          </w:hyperlink>
        </w:p>
        <w:p w:rsidR="0062735C" w:rsidRDefault="00A76F8D">
          <w:pPr>
            <w:pStyle w:val="TOC1"/>
            <w:rPr>
              <w:rFonts w:eastAsiaTheme="minorEastAsia"/>
              <w:kern w:val="0"/>
              <w:lang w:val="en-US" w:bidi="te-IN"/>
            </w:rPr>
          </w:pPr>
          <w:hyperlink w:anchor="_Toc136693651" w:history="1">
            <w:r w:rsidR="0062735C" w:rsidRPr="00A60377">
              <w:rPr>
                <w:rStyle w:val="Hyperlink"/>
                <w:smallCaps/>
              </w:rPr>
              <w:t>Introduction</w:t>
            </w:r>
            <w:r w:rsidR="0062735C">
              <w:rPr>
                <w:webHidden/>
              </w:rPr>
              <w:tab/>
            </w:r>
            <w:r>
              <w:rPr>
                <w:webHidden/>
              </w:rPr>
              <w:fldChar w:fldCharType="begin"/>
            </w:r>
            <w:r w:rsidR="0062735C">
              <w:rPr>
                <w:webHidden/>
              </w:rPr>
              <w:instrText xml:space="preserve"> PAGEREF _Toc136693651 \h </w:instrText>
            </w:r>
            <w:r>
              <w:rPr>
                <w:webHidden/>
              </w:rPr>
            </w:r>
            <w:r>
              <w:rPr>
                <w:webHidden/>
              </w:rPr>
              <w:fldChar w:fldCharType="separate"/>
            </w:r>
            <w:r w:rsidR="008503CD">
              <w:rPr>
                <w:webHidden/>
              </w:rPr>
              <w:t>2</w:t>
            </w:r>
            <w:r>
              <w:rPr>
                <w:webHidden/>
              </w:rPr>
              <w:fldChar w:fldCharType="end"/>
            </w:r>
          </w:hyperlink>
        </w:p>
        <w:p w:rsidR="0062735C" w:rsidRDefault="00A76F8D">
          <w:pPr>
            <w:pStyle w:val="TOC2"/>
            <w:tabs>
              <w:tab w:val="right" w:leader="dot" w:pos="9016"/>
            </w:tabs>
            <w:rPr>
              <w:rFonts w:eastAsiaTheme="minorEastAsia"/>
              <w:noProof/>
              <w:kern w:val="0"/>
              <w:lang w:val="en-US" w:bidi="te-IN"/>
            </w:rPr>
          </w:pPr>
          <w:hyperlink w:anchor="_Toc136693652" w:history="1">
            <w:r w:rsidR="0062735C" w:rsidRPr="00A60377">
              <w:rPr>
                <w:rStyle w:val="Hyperlink"/>
                <w:noProof/>
              </w:rPr>
              <w:t>Methods:</w:t>
            </w:r>
            <w:r w:rsidR="0062735C">
              <w:rPr>
                <w:noProof/>
                <w:webHidden/>
              </w:rPr>
              <w:tab/>
            </w:r>
            <w:r>
              <w:rPr>
                <w:noProof/>
                <w:webHidden/>
              </w:rPr>
              <w:fldChar w:fldCharType="begin"/>
            </w:r>
            <w:r w:rsidR="0062735C">
              <w:rPr>
                <w:noProof/>
                <w:webHidden/>
              </w:rPr>
              <w:instrText xml:space="preserve"> PAGEREF _Toc136693652 \h </w:instrText>
            </w:r>
            <w:r>
              <w:rPr>
                <w:noProof/>
                <w:webHidden/>
              </w:rPr>
            </w:r>
            <w:r>
              <w:rPr>
                <w:noProof/>
                <w:webHidden/>
              </w:rPr>
              <w:fldChar w:fldCharType="separate"/>
            </w:r>
            <w:r w:rsidR="008503CD">
              <w:rPr>
                <w:noProof/>
                <w:webHidden/>
              </w:rPr>
              <w:t>2</w:t>
            </w:r>
            <w:r>
              <w:rPr>
                <w:noProof/>
                <w:webHidden/>
              </w:rPr>
              <w:fldChar w:fldCharType="end"/>
            </w:r>
          </w:hyperlink>
        </w:p>
        <w:p w:rsidR="0062735C" w:rsidRDefault="00A76F8D">
          <w:pPr>
            <w:pStyle w:val="TOC3"/>
            <w:tabs>
              <w:tab w:val="right" w:leader="dot" w:pos="9016"/>
            </w:tabs>
            <w:rPr>
              <w:rFonts w:eastAsiaTheme="minorEastAsia"/>
              <w:noProof/>
              <w:kern w:val="0"/>
              <w:lang w:val="en-US" w:bidi="te-IN"/>
            </w:rPr>
          </w:pPr>
          <w:hyperlink w:anchor="_Toc136693653" w:history="1">
            <w:r w:rsidR="0062735C" w:rsidRPr="00A60377">
              <w:rPr>
                <w:rStyle w:val="Hyperlink"/>
                <w:noProof/>
              </w:rPr>
              <w:t>Completed Tasks:</w:t>
            </w:r>
            <w:r w:rsidR="0062735C">
              <w:rPr>
                <w:noProof/>
                <w:webHidden/>
              </w:rPr>
              <w:tab/>
            </w:r>
            <w:r>
              <w:rPr>
                <w:noProof/>
                <w:webHidden/>
              </w:rPr>
              <w:fldChar w:fldCharType="begin"/>
            </w:r>
            <w:r w:rsidR="0062735C">
              <w:rPr>
                <w:noProof/>
                <w:webHidden/>
              </w:rPr>
              <w:instrText xml:space="preserve"> PAGEREF _Toc136693653 \h </w:instrText>
            </w:r>
            <w:r>
              <w:rPr>
                <w:noProof/>
                <w:webHidden/>
              </w:rPr>
            </w:r>
            <w:r>
              <w:rPr>
                <w:noProof/>
                <w:webHidden/>
              </w:rPr>
              <w:fldChar w:fldCharType="separate"/>
            </w:r>
            <w:r w:rsidR="008503CD">
              <w:rPr>
                <w:noProof/>
                <w:webHidden/>
              </w:rPr>
              <w:t>3</w:t>
            </w:r>
            <w:r>
              <w:rPr>
                <w:noProof/>
                <w:webHidden/>
              </w:rPr>
              <w:fldChar w:fldCharType="end"/>
            </w:r>
          </w:hyperlink>
        </w:p>
        <w:p w:rsidR="008503CD" w:rsidRDefault="00A76F8D" w:rsidP="008503CD">
          <w:pPr>
            <w:pStyle w:val="TOC1"/>
            <w:rPr>
              <w:rFonts w:eastAsiaTheme="minorEastAsia"/>
              <w:kern w:val="0"/>
              <w:lang w:val="en-US" w:bidi="te-IN"/>
            </w:rPr>
          </w:pPr>
          <w:r>
            <w:fldChar w:fldCharType="end"/>
          </w:r>
          <w:hyperlink w:anchor="_Toc136693650" w:history="1">
            <w:r w:rsidR="008503CD" w:rsidRPr="008503CD">
              <w:rPr>
                <w:rStyle w:val="Hyperlink"/>
                <w:color w:val="auto"/>
                <w:u w:val="none"/>
                <w:lang w:val="en-US"/>
              </w:rPr>
              <w:t>Challenges and Hurdles</w:t>
            </w:r>
            <w:r w:rsidR="008503CD">
              <w:rPr>
                <w:rStyle w:val="Hyperlink"/>
                <w:lang w:val="en-US"/>
              </w:rPr>
              <w:t>:</w:t>
            </w:r>
            <w:r w:rsidR="008503CD">
              <w:rPr>
                <w:webHidden/>
              </w:rPr>
              <w:tab/>
              <w:t>3</w:t>
            </w:r>
          </w:hyperlink>
        </w:p>
        <w:p w:rsidR="00BE3B38" w:rsidRDefault="00A76F8D" w:rsidP="00BE3B38">
          <w:pPr>
            <w:pStyle w:val="TOC2"/>
            <w:tabs>
              <w:tab w:val="right" w:leader="dot" w:pos="9016"/>
            </w:tabs>
            <w:rPr>
              <w:noProof/>
            </w:rPr>
          </w:pPr>
          <w:hyperlink w:anchor="_Toc136693652" w:history="1">
            <w:r w:rsidR="00BE3B38">
              <w:rPr>
                <w:rStyle w:val="Hyperlink"/>
                <w:noProof/>
                <w:color w:val="auto"/>
                <w:u w:val="none"/>
              </w:rPr>
              <w:t>Discussions</w:t>
            </w:r>
            <w:r w:rsidR="008503CD" w:rsidRPr="00A60377">
              <w:rPr>
                <w:rStyle w:val="Hyperlink"/>
                <w:noProof/>
              </w:rPr>
              <w:t>:</w:t>
            </w:r>
            <w:r w:rsidR="008503CD">
              <w:rPr>
                <w:noProof/>
                <w:webHidden/>
              </w:rPr>
              <w:tab/>
              <w:t>4</w:t>
            </w:r>
          </w:hyperlink>
        </w:p>
        <w:p w:rsidR="00BE3B38" w:rsidRPr="00BE3B38" w:rsidRDefault="00BE3B38" w:rsidP="00BE3B38">
          <w:r>
            <w:t xml:space="preserve">    Conclusion:…………………………………………………………………………………………………………………………………….4</w:t>
          </w:r>
        </w:p>
        <w:p w:rsidR="0062735C" w:rsidRDefault="008503CD">
          <w:r w:rsidRPr="008503CD">
            <w:rPr>
              <w:webHidden/>
            </w:rPr>
            <w:tab/>
          </w:r>
        </w:p>
      </w:sdtContent>
    </w:sdt>
    <w:p w:rsidR="0062735C" w:rsidRDefault="0062735C" w:rsidP="0062735C">
      <w:pPr>
        <w:jc w:val="center"/>
        <w:rPr>
          <w:sz w:val="44"/>
          <w:szCs w:val="44"/>
          <w:lang w:val="en-US"/>
        </w:rPr>
      </w:pPr>
    </w:p>
    <w:p w:rsidR="00441A35" w:rsidRDefault="00441A35" w:rsidP="007062B1">
      <w:pPr>
        <w:rPr>
          <w:sz w:val="32"/>
          <w:szCs w:val="32"/>
          <w:lang w:val="en-US"/>
        </w:rPr>
      </w:pPr>
    </w:p>
    <w:p w:rsidR="00441A35" w:rsidRPr="007062B1" w:rsidRDefault="00441A35" w:rsidP="007062B1">
      <w:pPr>
        <w:rPr>
          <w:sz w:val="32"/>
          <w:szCs w:val="32"/>
          <w:lang w:val="en-US"/>
        </w:rPr>
      </w:pPr>
    </w:p>
    <w:p w:rsidR="007062B1" w:rsidRDefault="007062B1" w:rsidP="00D87208">
      <w:pPr>
        <w:rPr>
          <w:sz w:val="32"/>
          <w:szCs w:val="32"/>
          <w:lang w:val="en-US"/>
        </w:rPr>
      </w:pPr>
    </w:p>
    <w:p w:rsidR="007062B1" w:rsidRDefault="00190315" w:rsidP="00190315">
      <w:pPr>
        <w:pStyle w:val="Heading1"/>
        <w:rPr>
          <w:rStyle w:val="SubtleReference"/>
          <w:color w:val="000000" w:themeColor="text1"/>
          <w:sz w:val="52"/>
          <w:szCs w:val="52"/>
        </w:rPr>
      </w:pPr>
      <w:bookmarkStart w:id="9" w:name="_Toc136692271"/>
      <w:bookmarkStart w:id="10" w:name="_Toc136692339"/>
      <w:bookmarkStart w:id="11" w:name="_Toc136692843"/>
      <w:bookmarkStart w:id="12" w:name="_Toc136692963"/>
      <w:bookmarkStart w:id="13" w:name="_Toc136692987"/>
      <w:bookmarkStart w:id="14" w:name="_Toc136693082"/>
      <w:bookmarkStart w:id="15" w:name="_Toc136693160"/>
      <w:bookmarkStart w:id="16" w:name="_Toc136693651"/>
      <w:r w:rsidRPr="00190315">
        <w:rPr>
          <w:rStyle w:val="SubtleReference"/>
          <w:color w:val="000000" w:themeColor="text1"/>
          <w:sz w:val="52"/>
          <w:szCs w:val="52"/>
        </w:rPr>
        <w:t>Introduction</w:t>
      </w:r>
      <w:bookmarkEnd w:id="9"/>
      <w:bookmarkEnd w:id="10"/>
      <w:bookmarkEnd w:id="11"/>
      <w:bookmarkEnd w:id="12"/>
      <w:bookmarkEnd w:id="13"/>
      <w:bookmarkEnd w:id="14"/>
      <w:bookmarkEnd w:id="15"/>
      <w:bookmarkEnd w:id="16"/>
    </w:p>
    <w:p w:rsidR="00190315" w:rsidRDefault="00190315" w:rsidP="00190315"/>
    <w:p w:rsidR="00190315" w:rsidRDefault="001B5F76" w:rsidP="00190315">
      <w:pPr>
        <w:rPr>
          <w:sz w:val="32"/>
          <w:szCs w:val="32"/>
        </w:rPr>
      </w:pPr>
      <w:r w:rsidRPr="001B5F76">
        <w:rPr>
          <w:sz w:val="32"/>
          <w:szCs w:val="32"/>
        </w:rPr>
        <w:t>The rapid growth of urban areas and the increasing complexity of transportation systems have made efficient traffic management a crucial factor in smart city development. This report focuses on the project of forecasting smart city traffic patterns, aiming to leverage data-driven approaches to optimize urban mobility and enhance transportation efficiency.</w:t>
      </w:r>
    </w:p>
    <w:p w:rsidR="00190315" w:rsidRPr="00470ADC" w:rsidRDefault="00190315" w:rsidP="00190315">
      <w:pPr>
        <w:pStyle w:val="Heading2"/>
        <w:rPr>
          <w:b w:val="0"/>
          <w:bCs w:val="0"/>
          <w:color w:val="000000" w:themeColor="text1"/>
          <w:sz w:val="52"/>
          <w:szCs w:val="52"/>
          <w:u w:val="single"/>
        </w:rPr>
      </w:pPr>
      <w:bookmarkStart w:id="17" w:name="_Toc136692272"/>
      <w:bookmarkStart w:id="18" w:name="_Toc136692340"/>
      <w:bookmarkStart w:id="19" w:name="_Toc136692844"/>
      <w:bookmarkStart w:id="20" w:name="_Toc136692964"/>
      <w:bookmarkStart w:id="21" w:name="_Toc136692988"/>
      <w:bookmarkStart w:id="22" w:name="_Toc136693083"/>
      <w:bookmarkStart w:id="23" w:name="_Toc136693161"/>
      <w:bookmarkStart w:id="24" w:name="_Toc136693652"/>
      <w:r w:rsidRPr="00470ADC">
        <w:rPr>
          <w:b w:val="0"/>
          <w:bCs w:val="0"/>
          <w:color w:val="000000" w:themeColor="text1"/>
          <w:sz w:val="52"/>
          <w:szCs w:val="52"/>
          <w:u w:val="single"/>
        </w:rPr>
        <w:t>Methods:</w:t>
      </w:r>
      <w:bookmarkEnd w:id="17"/>
      <w:bookmarkEnd w:id="18"/>
      <w:bookmarkEnd w:id="19"/>
      <w:bookmarkEnd w:id="20"/>
      <w:bookmarkEnd w:id="21"/>
      <w:bookmarkEnd w:id="22"/>
      <w:bookmarkEnd w:id="23"/>
      <w:bookmarkEnd w:id="24"/>
    </w:p>
    <w:p w:rsidR="00470ADC" w:rsidRPr="001B5F76" w:rsidRDefault="001B5F76" w:rsidP="00470ADC">
      <w:pPr>
        <w:rPr>
          <w:sz w:val="32"/>
          <w:szCs w:val="32"/>
        </w:rPr>
      </w:pPr>
      <w:r w:rsidRPr="001B5F76">
        <w:rPr>
          <w:sz w:val="32"/>
          <w:szCs w:val="32"/>
        </w:rPr>
        <w:t xml:space="preserve">The methodology employed in this project involved the collection and analysis of various data sources. Historical traffic data, obtained from traffic management systems, formed the foundation of the analysis. Real-time sensor data, such as traffic cameras and road sensors, were utilized to capture current traffic conditions. </w:t>
      </w:r>
      <w:r w:rsidRPr="001B5F76">
        <w:rPr>
          <w:sz w:val="32"/>
          <w:szCs w:val="32"/>
        </w:rPr>
        <w:lastRenderedPageBreak/>
        <w:t xml:space="preserve">Additionally, demographic information and urban development data were incorporated to understand the impact of population dynamics and infrastructure changes on traffic patterns. Statistical techniques, such as time series analysis and regression </w:t>
      </w:r>
      <w:proofErr w:type="spellStart"/>
      <w:r w:rsidRPr="001B5F76">
        <w:rPr>
          <w:sz w:val="32"/>
          <w:szCs w:val="32"/>
        </w:rPr>
        <w:t>modeling</w:t>
      </w:r>
      <w:proofErr w:type="spellEnd"/>
      <w:r w:rsidRPr="001B5F76">
        <w:rPr>
          <w:sz w:val="32"/>
          <w:szCs w:val="32"/>
        </w:rPr>
        <w:t xml:space="preserve">, were employed to identify patterns and trends in the data. </w:t>
      </w:r>
      <w:r w:rsidRPr="004A14BC">
        <w:rPr>
          <w:color w:val="FF0000"/>
          <w:sz w:val="32"/>
          <w:szCs w:val="32"/>
        </w:rPr>
        <w:t>Machine learning algorithms, including neural networks and random forest models</w:t>
      </w:r>
      <w:r w:rsidRPr="001B5F76">
        <w:rPr>
          <w:sz w:val="32"/>
          <w:szCs w:val="32"/>
        </w:rPr>
        <w:t>, were utilized to develop forecasting models.</w:t>
      </w:r>
    </w:p>
    <w:p w:rsidR="00470ADC" w:rsidRDefault="00470ADC" w:rsidP="004A14BC">
      <w:pPr>
        <w:pStyle w:val="Heading3"/>
        <w:rPr>
          <w:sz w:val="48"/>
          <w:szCs w:val="48"/>
          <w:u w:val="single"/>
        </w:rPr>
      </w:pPr>
      <w:bookmarkStart w:id="25" w:name="_Toc136692965"/>
      <w:bookmarkStart w:id="26" w:name="_Toc136692989"/>
      <w:bookmarkStart w:id="27" w:name="_Toc136693084"/>
      <w:bookmarkStart w:id="28" w:name="_Toc136693162"/>
      <w:bookmarkStart w:id="29" w:name="_Toc136693653"/>
      <w:r w:rsidRPr="004A14BC">
        <w:rPr>
          <w:sz w:val="48"/>
          <w:szCs w:val="48"/>
          <w:u w:val="single"/>
        </w:rPr>
        <w:t>Completed Tasks:</w:t>
      </w:r>
      <w:bookmarkEnd w:id="25"/>
      <w:bookmarkEnd w:id="26"/>
      <w:bookmarkEnd w:id="27"/>
      <w:bookmarkEnd w:id="28"/>
      <w:bookmarkEnd w:id="29"/>
    </w:p>
    <w:p w:rsidR="004A14BC" w:rsidRPr="00DF4565" w:rsidRDefault="004A14BC" w:rsidP="004A14BC">
      <w:pPr>
        <w:rPr>
          <w:color w:val="FF0000"/>
          <w:sz w:val="32"/>
          <w:szCs w:val="32"/>
        </w:rPr>
      </w:pPr>
      <w:r>
        <w:rPr>
          <w:sz w:val="32"/>
          <w:szCs w:val="32"/>
        </w:rPr>
        <w:t xml:space="preserve">In week 2 we have completed to analyse some algorithms outline which are required for out project “Forecasting of smart city traffic patterns”. The </w:t>
      </w:r>
      <w:r w:rsidRPr="00DF4565">
        <w:rPr>
          <w:color w:val="FF0000"/>
          <w:sz w:val="32"/>
          <w:szCs w:val="32"/>
        </w:rPr>
        <w:t>algorithms are listed below:</w:t>
      </w:r>
    </w:p>
    <w:p w:rsidR="004A14BC" w:rsidRPr="00BE0AAC" w:rsidRDefault="004A14BC" w:rsidP="004A14BC">
      <w:pPr>
        <w:rPr>
          <w:sz w:val="32"/>
          <w:szCs w:val="32"/>
        </w:rPr>
      </w:pPr>
      <w:r w:rsidRPr="00DF4565">
        <w:rPr>
          <w:sz w:val="32"/>
          <w:szCs w:val="32"/>
          <w:highlight w:val="yellow"/>
        </w:rPr>
        <w:t>1. Data Collection:</w:t>
      </w:r>
    </w:p>
    <w:p w:rsidR="004A14BC" w:rsidRPr="00BE0AAC" w:rsidRDefault="004A14BC" w:rsidP="004A14BC">
      <w:pPr>
        <w:rPr>
          <w:sz w:val="32"/>
          <w:szCs w:val="32"/>
        </w:rPr>
      </w:pPr>
      <w:r w:rsidRPr="00BE0AAC">
        <w:rPr>
          <w:sz w:val="32"/>
          <w:szCs w:val="32"/>
        </w:rPr>
        <w:t xml:space="preserve">   - Collect historical traffic data for the four junctions in the city, including timestamps and traffic volume information.</w:t>
      </w:r>
    </w:p>
    <w:p w:rsidR="004A14BC" w:rsidRPr="00BE0AAC" w:rsidRDefault="004A14BC" w:rsidP="004A14BC">
      <w:pPr>
        <w:rPr>
          <w:sz w:val="32"/>
          <w:szCs w:val="32"/>
        </w:rPr>
      </w:pPr>
      <w:r w:rsidRPr="00BE0AAC">
        <w:rPr>
          <w:sz w:val="32"/>
          <w:szCs w:val="32"/>
        </w:rPr>
        <w:t xml:space="preserve">   - Gather additional relevant data, such as holidays, special events, and other factors that may impact traffic patterns.</w:t>
      </w:r>
    </w:p>
    <w:p w:rsidR="004A14BC" w:rsidRPr="00BE0AAC" w:rsidRDefault="004A14BC" w:rsidP="004A14BC">
      <w:pPr>
        <w:rPr>
          <w:sz w:val="32"/>
          <w:szCs w:val="32"/>
        </w:rPr>
      </w:pPr>
    </w:p>
    <w:p w:rsidR="004A14BC" w:rsidRPr="00BE0AAC" w:rsidRDefault="004A14BC" w:rsidP="004A14BC">
      <w:pPr>
        <w:rPr>
          <w:sz w:val="32"/>
          <w:szCs w:val="32"/>
        </w:rPr>
      </w:pPr>
      <w:r w:rsidRPr="00DF4565">
        <w:rPr>
          <w:sz w:val="32"/>
          <w:szCs w:val="32"/>
          <w:highlight w:val="yellow"/>
        </w:rPr>
        <w:t xml:space="preserve">2. Data </w:t>
      </w:r>
      <w:proofErr w:type="spellStart"/>
      <w:r w:rsidRPr="00DF4565">
        <w:rPr>
          <w:sz w:val="32"/>
          <w:szCs w:val="32"/>
          <w:highlight w:val="yellow"/>
        </w:rPr>
        <w:t>Preprocessing</w:t>
      </w:r>
      <w:proofErr w:type="spellEnd"/>
      <w:r w:rsidRPr="00BE0AAC">
        <w:rPr>
          <w:sz w:val="32"/>
          <w:szCs w:val="32"/>
        </w:rPr>
        <w:t>:</w:t>
      </w:r>
    </w:p>
    <w:p w:rsidR="004A14BC" w:rsidRPr="00BE0AAC" w:rsidRDefault="004A14BC" w:rsidP="004A14BC">
      <w:pPr>
        <w:rPr>
          <w:sz w:val="32"/>
          <w:szCs w:val="32"/>
        </w:rPr>
      </w:pPr>
      <w:r w:rsidRPr="00BE0AAC">
        <w:rPr>
          <w:sz w:val="32"/>
          <w:szCs w:val="32"/>
        </w:rPr>
        <w:t xml:space="preserve">   - Clean the collected data by handling missing values, removing outliers, and ensuring consistency.</w:t>
      </w:r>
    </w:p>
    <w:p w:rsidR="004A14BC" w:rsidRPr="00BE0AAC" w:rsidRDefault="004A14BC" w:rsidP="004A14BC">
      <w:pPr>
        <w:rPr>
          <w:sz w:val="32"/>
          <w:szCs w:val="32"/>
        </w:rPr>
      </w:pPr>
      <w:r w:rsidRPr="00BE0AAC">
        <w:rPr>
          <w:sz w:val="32"/>
          <w:szCs w:val="32"/>
        </w:rPr>
        <w:t xml:space="preserve">   - Convert timestamps into the appropriate </w:t>
      </w:r>
      <w:proofErr w:type="spellStart"/>
      <w:r w:rsidRPr="00BE0AAC">
        <w:rPr>
          <w:sz w:val="32"/>
          <w:szCs w:val="32"/>
        </w:rPr>
        <w:t>datetime</w:t>
      </w:r>
      <w:proofErr w:type="spellEnd"/>
      <w:r w:rsidRPr="00BE0AAC">
        <w:rPr>
          <w:sz w:val="32"/>
          <w:szCs w:val="32"/>
        </w:rPr>
        <w:t xml:space="preserve"> format for analysis.</w:t>
      </w:r>
    </w:p>
    <w:p w:rsidR="004A14BC" w:rsidRPr="00BE0AAC" w:rsidRDefault="004A14BC" w:rsidP="004A14BC">
      <w:pPr>
        <w:rPr>
          <w:sz w:val="32"/>
          <w:szCs w:val="32"/>
        </w:rPr>
      </w:pPr>
    </w:p>
    <w:p w:rsidR="004A14BC" w:rsidRPr="00BE0AAC" w:rsidRDefault="004A14BC" w:rsidP="004A14BC">
      <w:pPr>
        <w:rPr>
          <w:sz w:val="32"/>
          <w:szCs w:val="32"/>
        </w:rPr>
      </w:pPr>
      <w:r w:rsidRPr="00DF4565">
        <w:rPr>
          <w:sz w:val="32"/>
          <w:szCs w:val="32"/>
          <w:highlight w:val="yellow"/>
        </w:rPr>
        <w:t>3. Exploratory Data Analysis (EDA):</w:t>
      </w:r>
    </w:p>
    <w:p w:rsidR="004A14BC" w:rsidRPr="00BE0AAC" w:rsidRDefault="004A14BC" w:rsidP="004A14BC">
      <w:pPr>
        <w:rPr>
          <w:sz w:val="32"/>
          <w:szCs w:val="32"/>
        </w:rPr>
      </w:pPr>
      <w:r w:rsidRPr="00BE0AAC">
        <w:rPr>
          <w:sz w:val="32"/>
          <w:szCs w:val="32"/>
        </w:rPr>
        <w:t xml:space="preserve">   - Perform EDA to gain insights into the traffic patterns.</w:t>
      </w:r>
    </w:p>
    <w:p w:rsidR="004A14BC" w:rsidRPr="00BE0AAC" w:rsidRDefault="004A14BC" w:rsidP="004A14BC">
      <w:pPr>
        <w:rPr>
          <w:sz w:val="32"/>
          <w:szCs w:val="32"/>
        </w:rPr>
      </w:pPr>
      <w:r w:rsidRPr="00BE0AAC">
        <w:rPr>
          <w:sz w:val="32"/>
          <w:szCs w:val="32"/>
        </w:rPr>
        <w:t xml:space="preserve">   - Analyze trends, seasonality, and any noticeable variations in traffic volume.</w:t>
      </w:r>
    </w:p>
    <w:p w:rsidR="004A14BC" w:rsidRPr="00BE0AAC" w:rsidRDefault="004A14BC" w:rsidP="004A14BC">
      <w:pPr>
        <w:rPr>
          <w:sz w:val="32"/>
          <w:szCs w:val="32"/>
        </w:rPr>
      </w:pPr>
      <w:r w:rsidRPr="00BE0AAC">
        <w:rPr>
          <w:sz w:val="32"/>
          <w:szCs w:val="32"/>
        </w:rPr>
        <w:lastRenderedPageBreak/>
        <w:t xml:space="preserve">   - Identify patterns associated with holidays and special events.</w:t>
      </w:r>
    </w:p>
    <w:p w:rsidR="004A14BC" w:rsidRPr="00BE0AAC" w:rsidRDefault="004A14BC" w:rsidP="004A14BC">
      <w:pPr>
        <w:rPr>
          <w:sz w:val="32"/>
          <w:szCs w:val="32"/>
        </w:rPr>
      </w:pPr>
    </w:p>
    <w:p w:rsidR="004A14BC" w:rsidRPr="00BE0AAC" w:rsidRDefault="004A14BC" w:rsidP="004A14BC">
      <w:pPr>
        <w:rPr>
          <w:sz w:val="32"/>
          <w:szCs w:val="32"/>
        </w:rPr>
      </w:pPr>
      <w:r w:rsidRPr="00DF4565">
        <w:rPr>
          <w:sz w:val="32"/>
          <w:szCs w:val="32"/>
          <w:highlight w:val="yellow"/>
        </w:rPr>
        <w:t>4. Feature Engineering:</w:t>
      </w:r>
    </w:p>
    <w:p w:rsidR="004A14BC" w:rsidRPr="00BE0AAC" w:rsidRDefault="004A14BC" w:rsidP="004A14BC">
      <w:pPr>
        <w:rPr>
          <w:sz w:val="32"/>
          <w:szCs w:val="32"/>
        </w:rPr>
      </w:pPr>
      <w:r w:rsidRPr="00BE0AAC">
        <w:rPr>
          <w:sz w:val="32"/>
          <w:szCs w:val="32"/>
        </w:rPr>
        <w:t xml:space="preserve">   - Extract relevant features from the data, such as time of day, day of the week, holidays, and special events.</w:t>
      </w:r>
    </w:p>
    <w:p w:rsidR="004A14BC" w:rsidRPr="00BE0AAC" w:rsidRDefault="004A14BC" w:rsidP="004A14BC">
      <w:pPr>
        <w:rPr>
          <w:sz w:val="32"/>
          <w:szCs w:val="32"/>
        </w:rPr>
      </w:pPr>
      <w:r w:rsidRPr="00BE0AAC">
        <w:rPr>
          <w:sz w:val="32"/>
          <w:szCs w:val="32"/>
        </w:rPr>
        <w:t xml:space="preserve">   - Create additional features to capture seasonality and long-term trends in traffic patterns.</w:t>
      </w:r>
    </w:p>
    <w:p w:rsidR="004A14BC" w:rsidRPr="00BE0AAC" w:rsidRDefault="004A14BC" w:rsidP="004A14BC">
      <w:pPr>
        <w:rPr>
          <w:sz w:val="32"/>
          <w:szCs w:val="32"/>
        </w:rPr>
      </w:pPr>
    </w:p>
    <w:p w:rsidR="004A14BC" w:rsidRPr="00BE0AAC" w:rsidRDefault="004A14BC" w:rsidP="004A14BC">
      <w:pPr>
        <w:rPr>
          <w:sz w:val="32"/>
          <w:szCs w:val="32"/>
        </w:rPr>
      </w:pPr>
      <w:r w:rsidRPr="00DF4565">
        <w:rPr>
          <w:sz w:val="32"/>
          <w:szCs w:val="32"/>
          <w:highlight w:val="yellow"/>
        </w:rPr>
        <w:t>5. Model Selection:</w:t>
      </w:r>
    </w:p>
    <w:p w:rsidR="004A14BC" w:rsidRPr="00BE0AAC" w:rsidRDefault="004A14BC" w:rsidP="004A14BC">
      <w:pPr>
        <w:rPr>
          <w:sz w:val="32"/>
          <w:szCs w:val="32"/>
        </w:rPr>
      </w:pPr>
      <w:r w:rsidRPr="00BE0AAC">
        <w:rPr>
          <w:sz w:val="32"/>
          <w:szCs w:val="32"/>
        </w:rPr>
        <w:t xml:space="preserve">   - Choose an appropriate algorithm for traffic forecasting based on the characteristics of the data and the problem statement.</w:t>
      </w:r>
    </w:p>
    <w:p w:rsidR="004A14BC" w:rsidRPr="00BE0AAC" w:rsidRDefault="004A14BC" w:rsidP="004A14BC">
      <w:pPr>
        <w:rPr>
          <w:sz w:val="32"/>
          <w:szCs w:val="32"/>
        </w:rPr>
      </w:pPr>
      <w:r w:rsidRPr="00BE0AAC">
        <w:rPr>
          <w:sz w:val="32"/>
          <w:szCs w:val="32"/>
        </w:rPr>
        <w:t xml:space="preserve">   - Consider algorithms like ARIMA, SARIMA, Prophet, Random Forest Regression, LSTM Neural Networks, or </w:t>
      </w:r>
      <w:proofErr w:type="spellStart"/>
      <w:r w:rsidRPr="00BE0AAC">
        <w:rPr>
          <w:sz w:val="32"/>
          <w:szCs w:val="32"/>
        </w:rPr>
        <w:t>XGBoost</w:t>
      </w:r>
      <w:proofErr w:type="spellEnd"/>
      <w:r w:rsidRPr="00BE0AAC">
        <w:rPr>
          <w:sz w:val="32"/>
          <w:szCs w:val="32"/>
        </w:rPr>
        <w:t>.</w:t>
      </w:r>
    </w:p>
    <w:p w:rsidR="004A14BC" w:rsidRPr="00BE0AAC" w:rsidRDefault="004A14BC" w:rsidP="004A14BC">
      <w:pPr>
        <w:rPr>
          <w:sz w:val="32"/>
          <w:szCs w:val="32"/>
        </w:rPr>
      </w:pPr>
    </w:p>
    <w:p w:rsidR="004A14BC" w:rsidRPr="00BE0AAC" w:rsidRDefault="004A14BC" w:rsidP="004A14BC">
      <w:pPr>
        <w:rPr>
          <w:sz w:val="32"/>
          <w:szCs w:val="32"/>
        </w:rPr>
      </w:pPr>
      <w:r w:rsidRPr="00DF4565">
        <w:rPr>
          <w:sz w:val="32"/>
          <w:szCs w:val="32"/>
          <w:highlight w:val="yellow"/>
        </w:rPr>
        <w:t>6. Model Training and Validation:</w:t>
      </w:r>
    </w:p>
    <w:p w:rsidR="004A14BC" w:rsidRPr="00BE0AAC" w:rsidRDefault="004A14BC" w:rsidP="004A14BC">
      <w:pPr>
        <w:rPr>
          <w:sz w:val="32"/>
          <w:szCs w:val="32"/>
        </w:rPr>
      </w:pPr>
      <w:r w:rsidRPr="00BE0AAC">
        <w:rPr>
          <w:sz w:val="32"/>
          <w:szCs w:val="32"/>
        </w:rPr>
        <w:t xml:space="preserve">   - Split the data into training and validation sets.</w:t>
      </w:r>
    </w:p>
    <w:p w:rsidR="004A14BC" w:rsidRPr="00BE0AAC" w:rsidRDefault="004A14BC" w:rsidP="004A14BC">
      <w:pPr>
        <w:rPr>
          <w:sz w:val="32"/>
          <w:szCs w:val="32"/>
        </w:rPr>
      </w:pPr>
      <w:r w:rsidRPr="00BE0AAC">
        <w:rPr>
          <w:sz w:val="32"/>
          <w:szCs w:val="32"/>
        </w:rPr>
        <w:t xml:space="preserve">   - Train the selected model using the training data.</w:t>
      </w:r>
    </w:p>
    <w:p w:rsidR="004A14BC" w:rsidRPr="00BE0AAC" w:rsidRDefault="004A14BC" w:rsidP="004A14BC">
      <w:pPr>
        <w:rPr>
          <w:sz w:val="32"/>
          <w:szCs w:val="32"/>
        </w:rPr>
      </w:pPr>
      <w:r w:rsidRPr="00BE0AAC">
        <w:rPr>
          <w:sz w:val="32"/>
          <w:szCs w:val="32"/>
        </w:rPr>
        <w:t xml:space="preserve">   - Validate the model's performance using the validation set.</w:t>
      </w:r>
    </w:p>
    <w:p w:rsidR="004A14BC" w:rsidRPr="00BE0AAC" w:rsidRDefault="004A14BC" w:rsidP="004A14BC">
      <w:pPr>
        <w:rPr>
          <w:sz w:val="32"/>
          <w:szCs w:val="32"/>
        </w:rPr>
      </w:pPr>
      <w:r w:rsidRPr="00BE0AAC">
        <w:rPr>
          <w:sz w:val="32"/>
          <w:szCs w:val="32"/>
        </w:rPr>
        <w:t xml:space="preserve">   - Adjust model parameters and evaluate different models to find the best fit.</w:t>
      </w:r>
    </w:p>
    <w:p w:rsidR="004A14BC" w:rsidRPr="00BE0AAC" w:rsidRDefault="004A14BC" w:rsidP="004A14BC">
      <w:pPr>
        <w:rPr>
          <w:sz w:val="32"/>
          <w:szCs w:val="32"/>
        </w:rPr>
      </w:pPr>
    </w:p>
    <w:p w:rsidR="004A14BC" w:rsidRPr="00BE0AAC" w:rsidRDefault="004A14BC" w:rsidP="004A14BC">
      <w:pPr>
        <w:rPr>
          <w:sz w:val="32"/>
          <w:szCs w:val="32"/>
        </w:rPr>
      </w:pPr>
      <w:r w:rsidRPr="00DF4565">
        <w:rPr>
          <w:sz w:val="32"/>
          <w:szCs w:val="32"/>
          <w:highlight w:val="yellow"/>
        </w:rPr>
        <w:t>7. Traffic Forecasting:</w:t>
      </w:r>
    </w:p>
    <w:p w:rsidR="004A14BC" w:rsidRPr="00BE0AAC" w:rsidRDefault="004A14BC" w:rsidP="004A14BC">
      <w:pPr>
        <w:rPr>
          <w:sz w:val="32"/>
          <w:szCs w:val="32"/>
        </w:rPr>
      </w:pPr>
      <w:r w:rsidRPr="00BE0AAC">
        <w:rPr>
          <w:sz w:val="32"/>
          <w:szCs w:val="32"/>
        </w:rPr>
        <w:t xml:space="preserve">   - Apply the trained model to forecast traffic patterns at the four junctions.</w:t>
      </w:r>
    </w:p>
    <w:p w:rsidR="004A14BC" w:rsidRPr="00BE0AAC" w:rsidRDefault="004A14BC" w:rsidP="004A14BC">
      <w:pPr>
        <w:rPr>
          <w:sz w:val="32"/>
          <w:szCs w:val="32"/>
        </w:rPr>
      </w:pPr>
      <w:r w:rsidRPr="00BE0AAC">
        <w:rPr>
          <w:sz w:val="32"/>
          <w:szCs w:val="32"/>
        </w:rPr>
        <w:t xml:space="preserve">   - Consider different scenarios, including normal working days, holidays, and special occasions.</w:t>
      </w:r>
    </w:p>
    <w:p w:rsidR="004A14BC" w:rsidRPr="00BE0AAC" w:rsidRDefault="004A14BC" w:rsidP="004A14BC">
      <w:pPr>
        <w:rPr>
          <w:sz w:val="32"/>
          <w:szCs w:val="32"/>
        </w:rPr>
      </w:pPr>
      <w:r w:rsidRPr="00BE0AAC">
        <w:rPr>
          <w:sz w:val="32"/>
          <w:szCs w:val="32"/>
        </w:rPr>
        <w:lastRenderedPageBreak/>
        <w:t xml:space="preserve">   - Generate forecasts for specific time intervals, such as hourly or daily predictions.</w:t>
      </w:r>
    </w:p>
    <w:p w:rsidR="004A14BC" w:rsidRPr="00BE0AAC" w:rsidRDefault="004A14BC" w:rsidP="004A14BC">
      <w:pPr>
        <w:rPr>
          <w:sz w:val="32"/>
          <w:szCs w:val="32"/>
        </w:rPr>
      </w:pPr>
    </w:p>
    <w:p w:rsidR="004A14BC" w:rsidRPr="00BE0AAC" w:rsidRDefault="004A14BC" w:rsidP="004A14BC">
      <w:pPr>
        <w:rPr>
          <w:sz w:val="32"/>
          <w:szCs w:val="32"/>
        </w:rPr>
      </w:pPr>
      <w:r w:rsidRPr="00DF4565">
        <w:rPr>
          <w:sz w:val="32"/>
          <w:szCs w:val="32"/>
          <w:highlight w:val="yellow"/>
        </w:rPr>
        <w:t>8. Infrastructure Planning:</w:t>
      </w:r>
    </w:p>
    <w:p w:rsidR="004A14BC" w:rsidRPr="00BE0AAC" w:rsidRDefault="004A14BC" w:rsidP="004A14BC">
      <w:pPr>
        <w:rPr>
          <w:sz w:val="32"/>
          <w:szCs w:val="32"/>
        </w:rPr>
      </w:pPr>
      <w:r w:rsidRPr="00BE0AAC">
        <w:rPr>
          <w:sz w:val="32"/>
          <w:szCs w:val="32"/>
        </w:rPr>
        <w:t xml:space="preserve">   - Utilize the traffic forecasts to inform infrastructure planning.</w:t>
      </w:r>
    </w:p>
    <w:p w:rsidR="004A14BC" w:rsidRPr="00BE0AAC" w:rsidRDefault="004A14BC" w:rsidP="004A14BC">
      <w:pPr>
        <w:rPr>
          <w:sz w:val="32"/>
          <w:szCs w:val="32"/>
        </w:rPr>
      </w:pPr>
      <w:r w:rsidRPr="00BE0AAC">
        <w:rPr>
          <w:sz w:val="32"/>
          <w:szCs w:val="32"/>
        </w:rPr>
        <w:t xml:space="preserve">   - Identify areas prone to congestion during peak periods and propose improvements, such as road expansions, optimized signal timings, or alternative routes.</w:t>
      </w:r>
    </w:p>
    <w:p w:rsidR="004A14BC" w:rsidRPr="00BE0AAC" w:rsidRDefault="004A14BC" w:rsidP="004A14BC">
      <w:pPr>
        <w:rPr>
          <w:sz w:val="32"/>
          <w:szCs w:val="32"/>
        </w:rPr>
      </w:pPr>
      <w:r w:rsidRPr="00BE0AAC">
        <w:rPr>
          <w:sz w:val="32"/>
          <w:szCs w:val="32"/>
        </w:rPr>
        <w:t xml:space="preserve">   - Consider the impact of traffic patterns on holidays and special events while planning infrastructure changes.</w:t>
      </w:r>
    </w:p>
    <w:p w:rsidR="004A14BC" w:rsidRPr="00BE0AAC" w:rsidRDefault="004A14BC" w:rsidP="004A14BC">
      <w:pPr>
        <w:rPr>
          <w:sz w:val="32"/>
          <w:szCs w:val="32"/>
        </w:rPr>
      </w:pPr>
    </w:p>
    <w:p w:rsidR="004A14BC" w:rsidRPr="00BE0AAC" w:rsidRDefault="004A14BC" w:rsidP="004A14BC">
      <w:pPr>
        <w:rPr>
          <w:sz w:val="32"/>
          <w:szCs w:val="32"/>
        </w:rPr>
      </w:pPr>
      <w:r w:rsidRPr="00DF4565">
        <w:rPr>
          <w:sz w:val="32"/>
          <w:szCs w:val="32"/>
          <w:highlight w:val="yellow"/>
        </w:rPr>
        <w:t>9. Evaluation and Fine-tuning:</w:t>
      </w:r>
    </w:p>
    <w:p w:rsidR="004A14BC" w:rsidRPr="00BE0AAC" w:rsidRDefault="004A14BC" w:rsidP="004A14BC">
      <w:pPr>
        <w:rPr>
          <w:sz w:val="32"/>
          <w:szCs w:val="32"/>
        </w:rPr>
      </w:pPr>
      <w:r w:rsidRPr="00BE0AAC">
        <w:rPr>
          <w:sz w:val="32"/>
          <w:szCs w:val="32"/>
        </w:rPr>
        <w:t xml:space="preserve">   - Evaluate the accuracy of the traffic forecasting models using appropriate metrics, such as mean squared error (MSE) or mean absolute error (MAE).</w:t>
      </w:r>
    </w:p>
    <w:p w:rsidR="004A14BC" w:rsidRPr="00BE0AAC" w:rsidRDefault="004A14BC" w:rsidP="004A14BC">
      <w:pPr>
        <w:rPr>
          <w:sz w:val="32"/>
          <w:szCs w:val="32"/>
        </w:rPr>
      </w:pPr>
      <w:r w:rsidRPr="00BE0AAC">
        <w:rPr>
          <w:sz w:val="32"/>
          <w:szCs w:val="32"/>
        </w:rPr>
        <w:t xml:space="preserve">   - Fine-tune the models based on the evaluation results, incorporating feedback from stakeholders and domain experts.</w:t>
      </w:r>
    </w:p>
    <w:p w:rsidR="004A14BC" w:rsidRPr="00BE0AAC" w:rsidRDefault="004A14BC" w:rsidP="004A14BC">
      <w:pPr>
        <w:rPr>
          <w:sz w:val="32"/>
          <w:szCs w:val="32"/>
        </w:rPr>
      </w:pPr>
      <w:r w:rsidRPr="00BE0AAC">
        <w:rPr>
          <w:sz w:val="32"/>
          <w:szCs w:val="32"/>
        </w:rPr>
        <w:t xml:space="preserve">   - Continuously monitor and refine the forecasting system to improve accuracy over time.</w:t>
      </w:r>
    </w:p>
    <w:p w:rsidR="004A14BC" w:rsidRPr="00BE0AAC" w:rsidRDefault="004A14BC" w:rsidP="004A14BC">
      <w:pPr>
        <w:rPr>
          <w:sz w:val="32"/>
          <w:szCs w:val="32"/>
        </w:rPr>
      </w:pPr>
    </w:p>
    <w:p w:rsidR="004A14BC" w:rsidRPr="00BE0AAC" w:rsidRDefault="004A14BC" w:rsidP="004A14BC">
      <w:pPr>
        <w:rPr>
          <w:sz w:val="32"/>
          <w:szCs w:val="32"/>
        </w:rPr>
      </w:pPr>
      <w:r w:rsidRPr="00DF4565">
        <w:rPr>
          <w:sz w:val="32"/>
          <w:szCs w:val="32"/>
          <w:highlight w:val="yellow"/>
        </w:rPr>
        <w:t>10. Documentation and Reporting:</w:t>
      </w:r>
    </w:p>
    <w:p w:rsidR="004A14BC" w:rsidRPr="004A14BC" w:rsidRDefault="004A14BC" w:rsidP="004A14BC">
      <w:r w:rsidRPr="00BE0AAC">
        <w:rPr>
          <w:sz w:val="32"/>
          <w:szCs w:val="32"/>
        </w:rPr>
        <w:t xml:space="preserve">    - Document the entire process, including data collection, </w:t>
      </w:r>
      <w:proofErr w:type="spellStart"/>
      <w:r w:rsidRPr="00BE0AAC">
        <w:rPr>
          <w:sz w:val="32"/>
          <w:szCs w:val="32"/>
        </w:rPr>
        <w:t>preprocessing</w:t>
      </w:r>
      <w:proofErr w:type="spellEnd"/>
      <w:r w:rsidRPr="00BE0AAC">
        <w:rPr>
          <w:sz w:val="32"/>
          <w:szCs w:val="32"/>
        </w:rPr>
        <w:t>, model selection, training, and validation.</w:t>
      </w:r>
    </w:p>
    <w:p w:rsidR="00470ADC" w:rsidRDefault="0062735C" w:rsidP="0062735C">
      <w:pPr>
        <w:pStyle w:val="Heading4"/>
        <w:rPr>
          <w:b w:val="0"/>
          <w:bCs w:val="0"/>
          <w:sz w:val="52"/>
          <w:szCs w:val="52"/>
          <w:u w:val="single"/>
        </w:rPr>
      </w:pPr>
      <w:r>
        <w:rPr>
          <w:b w:val="0"/>
          <w:bCs w:val="0"/>
          <w:sz w:val="52"/>
          <w:szCs w:val="52"/>
          <w:u w:val="single"/>
        </w:rPr>
        <w:t>Challenges and Hurdles</w:t>
      </w:r>
    </w:p>
    <w:p w:rsidR="001B5F76" w:rsidRPr="001B5F76" w:rsidRDefault="001B5F76" w:rsidP="001B5F76">
      <w:pPr>
        <w:rPr>
          <w:sz w:val="32"/>
          <w:szCs w:val="32"/>
        </w:rPr>
      </w:pPr>
      <w:r w:rsidRPr="001B5F76">
        <w:rPr>
          <w:sz w:val="32"/>
          <w:szCs w:val="32"/>
        </w:rPr>
        <w:t>During the course of this project, several challenges and hurdles were encountered. The primary challenges include:</w:t>
      </w:r>
    </w:p>
    <w:p w:rsidR="001B5F76" w:rsidRPr="001B5F76" w:rsidRDefault="001B5F76" w:rsidP="001B5F76">
      <w:pPr>
        <w:rPr>
          <w:sz w:val="32"/>
          <w:szCs w:val="32"/>
        </w:rPr>
      </w:pPr>
    </w:p>
    <w:p w:rsidR="001B5F76" w:rsidRPr="001B5F76" w:rsidRDefault="001B5F76" w:rsidP="001B5F76">
      <w:pPr>
        <w:pStyle w:val="ListParagraph"/>
        <w:numPr>
          <w:ilvl w:val="0"/>
          <w:numId w:val="3"/>
        </w:numPr>
        <w:rPr>
          <w:sz w:val="32"/>
          <w:szCs w:val="32"/>
        </w:rPr>
      </w:pPr>
      <w:r w:rsidRPr="001B5F76">
        <w:rPr>
          <w:sz w:val="32"/>
          <w:szCs w:val="32"/>
        </w:rPr>
        <w:t>Data Availability: Obtaining comprehensive and high-quality traffic data posed a significant challenge. The availability of historical data and real-time information from diverse sources required extensive data collection efforts and collaboration with relevant stakeholders.</w:t>
      </w:r>
    </w:p>
    <w:p w:rsidR="001B5F76" w:rsidRPr="001B5F76" w:rsidRDefault="001B5F76" w:rsidP="001B5F76">
      <w:pPr>
        <w:pStyle w:val="ListParagraph"/>
        <w:numPr>
          <w:ilvl w:val="0"/>
          <w:numId w:val="3"/>
        </w:numPr>
        <w:rPr>
          <w:sz w:val="32"/>
          <w:szCs w:val="32"/>
        </w:rPr>
      </w:pPr>
      <w:r w:rsidRPr="001B5F76">
        <w:rPr>
          <w:sz w:val="32"/>
          <w:szCs w:val="32"/>
        </w:rPr>
        <w:t>Data Integration: Integrating data from multiple sources, such as traffic cameras, sensors, and demographic information, proved to be complex. Developing a unified data platform that could handle diverse data formats and ensure data integrity required significant effort and technical expertise.</w:t>
      </w:r>
    </w:p>
    <w:p w:rsidR="00BE3B38" w:rsidRPr="00BE3B38" w:rsidRDefault="00BE3B38" w:rsidP="00BE3B38">
      <w:pPr>
        <w:pStyle w:val="Heading5"/>
        <w:rPr>
          <w:sz w:val="52"/>
          <w:szCs w:val="52"/>
        </w:rPr>
      </w:pPr>
      <w:r w:rsidRPr="00BE3B38">
        <w:rPr>
          <w:sz w:val="52"/>
          <w:szCs w:val="52"/>
        </w:rPr>
        <w:t>Discussion:</w:t>
      </w:r>
    </w:p>
    <w:p w:rsidR="0090766D" w:rsidRDefault="00BE3B38" w:rsidP="00BE3B38">
      <w:pPr>
        <w:pStyle w:val="Heading5"/>
        <w:rPr>
          <w:rFonts w:asciiTheme="minorHAnsi" w:hAnsiTheme="minorHAnsi" w:cstheme="minorHAnsi"/>
          <w:color w:val="auto"/>
          <w:sz w:val="32"/>
          <w:szCs w:val="32"/>
        </w:rPr>
      </w:pPr>
      <w:r w:rsidRPr="00BE3B38">
        <w:rPr>
          <w:rFonts w:asciiTheme="minorHAnsi" w:hAnsiTheme="minorHAnsi" w:cstheme="minorHAnsi"/>
          <w:color w:val="auto"/>
          <w:sz w:val="32"/>
          <w:szCs w:val="32"/>
        </w:rPr>
        <w:t>The findings highlight the importance of data-driven approaches in managing smart city traffic. By leveraging real-time data and advanced analytics, traffic management authorities can make informed decisions to optimize urban mobility. The forecasting model can be integrated into smart city infrastructure, allowing for proactive management and improved traffic flow.</w:t>
      </w:r>
    </w:p>
    <w:p w:rsidR="00BE3B38" w:rsidRPr="00BE3B38" w:rsidRDefault="00BE3B38" w:rsidP="00BE3B38">
      <w:pPr>
        <w:pStyle w:val="Heading6"/>
        <w:rPr>
          <w:sz w:val="52"/>
          <w:szCs w:val="52"/>
        </w:rPr>
      </w:pPr>
      <w:r w:rsidRPr="00BE3B38">
        <w:rPr>
          <w:sz w:val="52"/>
          <w:szCs w:val="52"/>
        </w:rPr>
        <w:t>Conclusion:</w:t>
      </w:r>
    </w:p>
    <w:p w:rsidR="00BE3B38" w:rsidRPr="00BE3B38" w:rsidRDefault="00BE3B38" w:rsidP="00BE3B38">
      <w:pPr>
        <w:rPr>
          <w:sz w:val="32"/>
          <w:szCs w:val="32"/>
        </w:rPr>
      </w:pPr>
      <w:r w:rsidRPr="00BE3B38">
        <w:rPr>
          <w:sz w:val="32"/>
          <w:szCs w:val="32"/>
        </w:rPr>
        <w:t>The project successfully developed a data-driven approach for forecasting smart city traffic patterns. The findings indicate that accurate predictions can play a vital role in enhancing urban mobility and reducing traffic congestion. Further research and implementation efforts should focus on integrating the forecasting model with existing smart city systems and evaluating its long-term effectiveness.</w:t>
      </w:r>
    </w:p>
    <w:sectPr w:rsidR="00BE3B38" w:rsidRPr="00BE3B38" w:rsidSect="001910E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5E370D"/>
    <w:multiLevelType w:val="hybridMultilevel"/>
    <w:tmpl w:val="74485B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7EC5DBF"/>
    <w:multiLevelType w:val="hybridMultilevel"/>
    <w:tmpl w:val="5B926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C2113C"/>
    <w:multiLevelType w:val="hybridMultilevel"/>
    <w:tmpl w:val="98068AB2"/>
    <w:lvl w:ilvl="0" w:tplc="40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90766D"/>
    <w:rsid w:val="00190315"/>
    <w:rsid w:val="001910E4"/>
    <w:rsid w:val="001B5F76"/>
    <w:rsid w:val="001F14BD"/>
    <w:rsid w:val="00285D3F"/>
    <w:rsid w:val="00441A35"/>
    <w:rsid w:val="00470ADC"/>
    <w:rsid w:val="004A14BC"/>
    <w:rsid w:val="004F04FB"/>
    <w:rsid w:val="0062735C"/>
    <w:rsid w:val="007062B1"/>
    <w:rsid w:val="008503CD"/>
    <w:rsid w:val="0090766D"/>
    <w:rsid w:val="00A027C3"/>
    <w:rsid w:val="00A76F8D"/>
    <w:rsid w:val="00BE3B38"/>
    <w:rsid w:val="00BF39CE"/>
    <w:rsid w:val="00CF496C"/>
    <w:rsid w:val="00D87208"/>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10E4"/>
  </w:style>
  <w:style w:type="paragraph" w:styleId="Heading1">
    <w:name w:val="heading 1"/>
    <w:basedOn w:val="Normal"/>
    <w:next w:val="Normal"/>
    <w:link w:val="Heading1Char"/>
    <w:uiPriority w:val="9"/>
    <w:qFormat/>
    <w:rsid w:val="00CF49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62B1"/>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7062B1"/>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441A35"/>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rsid w:val="00441A35"/>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unhideWhenUsed/>
    <w:qFormat/>
    <w:rsid w:val="00BE3B38"/>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49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496C"/>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CF496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F496C"/>
    <w:rPr>
      <w:i/>
      <w:iCs/>
      <w:color w:val="4472C4" w:themeColor="accent1"/>
    </w:rPr>
  </w:style>
  <w:style w:type="character" w:customStyle="1" w:styleId="Heading1Char">
    <w:name w:val="Heading 1 Char"/>
    <w:basedOn w:val="DefaultParagraphFont"/>
    <w:link w:val="Heading1"/>
    <w:uiPriority w:val="9"/>
    <w:rsid w:val="00CF496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F496C"/>
    <w:pPr>
      <w:outlineLvl w:val="9"/>
    </w:pPr>
    <w:rPr>
      <w:kern w:val="0"/>
      <w:lang w:val="en-US"/>
    </w:rPr>
  </w:style>
  <w:style w:type="character" w:customStyle="1" w:styleId="Heading2Char">
    <w:name w:val="Heading 2 Char"/>
    <w:basedOn w:val="DefaultParagraphFont"/>
    <w:link w:val="Heading2"/>
    <w:uiPriority w:val="9"/>
    <w:rsid w:val="007062B1"/>
    <w:rPr>
      <w:rFonts w:asciiTheme="majorHAnsi" w:eastAsiaTheme="majorEastAsia" w:hAnsiTheme="majorHAnsi" w:cstheme="majorBidi"/>
      <w:b/>
      <w:bCs/>
      <w:color w:val="4472C4" w:themeColor="accent1"/>
      <w:sz w:val="26"/>
      <w:szCs w:val="26"/>
    </w:rPr>
  </w:style>
  <w:style w:type="paragraph" w:styleId="Subtitle">
    <w:name w:val="Subtitle"/>
    <w:basedOn w:val="Normal"/>
    <w:next w:val="Normal"/>
    <w:link w:val="SubtitleChar"/>
    <w:uiPriority w:val="11"/>
    <w:qFormat/>
    <w:rsid w:val="007062B1"/>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7062B1"/>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sid w:val="007062B1"/>
    <w:rPr>
      <w:i/>
      <w:iCs/>
      <w:color w:val="808080" w:themeColor="text1" w:themeTint="7F"/>
    </w:rPr>
  </w:style>
  <w:style w:type="character" w:customStyle="1" w:styleId="Heading3Char">
    <w:name w:val="Heading 3 Char"/>
    <w:basedOn w:val="DefaultParagraphFont"/>
    <w:link w:val="Heading3"/>
    <w:uiPriority w:val="9"/>
    <w:rsid w:val="007062B1"/>
    <w:rPr>
      <w:rFonts w:asciiTheme="majorHAnsi" w:eastAsiaTheme="majorEastAsia" w:hAnsiTheme="majorHAnsi" w:cstheme="majorBidi"/>
      <w:b/>
      <w:bCs/>
      <w:color w:val="4472C4" w:themeColor="accent1"/>
    </w:rPr>
  </w:style>
  <w:style w:type="character" w:styleId="SubtleReference">
    <w:name w:val="Subtle Reference"/>
    <w:basedOn w:val="DefaultParagraphFont"/>
    <w:uiPriority w:val="31"/>
    <w:qFormat/>
    <w:rsid w:val="007062B1"/>
    <w:rPr>
      <w:smallCaps/>
      <w:color w:val="ED7D31" w:themeColor="accent2"/>
      <w:u w:val="single"/>
    </w:rPr>
  </w:style>
  <w:style w:type="paragraph" w:styleId="ListParagraph">
    <w:name w:val="List Paragraph"/>
    <w:basedOn w:val="Normal"/>
    <w:uiPriority w:val="34"/>
    <w:qFormat/>
    <w:rsid w:val="00470ADC"/>
    <w:pPr>
      <w:ind w:left="720"/>
      <w:contextualSpacing/>
    </w:pPr>
  </w:style>
  <w:style w:type="paragraph" w:customStyle="1" w:styleId="selectable-text">
    <w:name w:val="selectable-text"/>
    <w:basedOn w:val="Normal"/>
    <w:rsid w:val="00470ADC"/>
    <w:pPr>
      <w:spacing w:before="100" w:beforeAutospacing="1" w:after="100" w:afterAutospacing="1" w:line="240" w:lineRule="auto"/>
    </w:pPr>
    <w:rPr>
      <w:rFonts w:ascii="Times New Roman" w:eastAsia="Times New Roman" w:hAnsi="Times New Roman" w:cs="Times New Roman"/>
      <w:kern w:val="0"/>
      <w:sz w:val="24"/>
      <w:szCs w:val="24"/>
      <w:lang w:val="en-US" w:bidi="te-IN"/>
    </w:rPr>
  </w:style>
  <w:style w:type="character" w:customStyle="1" w:styleId="selectable-text1">
    <w:name w:val="selectable-text1"/>
    <w:basedOn w:val="DefaultParagraphFont"/>
    <w:rsid w:val="00470ADC"/>
  </w:style>
  <w:style w:type="paragraph" w:styleId="TOC1">
    <w:name w:val="toc 1"/>
    <w:basedOn w:val="Normal"/>
    <w:next w:val="Normal"/>
    <w:autoRedefine/>
    <w:uiPriority w:val="39"/>
    <w:unhideWhenUsed/>
    <w:qFormat/>
    <w:rsid w:val="0062735C"/>
    <w:pPr>
      <w:tabs>
        <w:tab w:val="right" w:leader="dot" w:pos="9016"/>
      </w:tabs>
      <w:spacing w:after="100"/>
    </w:pPr>
    <w:rPr>
      <w:noProof/>
    </w:rPr>
  </w:style>
  <w:style w:type="paragraph" w:styleId="TOC2">
    <w:name w:val="toc 2"/>
    <w:basedOn w:val="Normal"/>
    <w:next w:val="Normal"/>
    <w:autoRedefine/>
    <w:uiPriority w:val="39"/>
    <w:unhideWhenUsed/>
    <w:qFormat/>
    <w:rsid w:val="00470ADC"/>
    <w:pPr>
      <w:spacing w:after="100"/>
      <w:ind w:left="220"/>
    </w:pPr>
  </w:style>
  <w:style w:type="character" w:styleId="Hyperlink">
    <w:name w:val="Hyperlink"/>
    <w:basedOn w:val="DefaultParagraphFont"/>
    <w:uiPriority w:val="99"/>
    <w:unhideWhenUsed/>
    <w:rsid w:val="00470ADC"/>
    <w:rPr>
      <w:color w:val="0563C1" w:themeColor="hyperlink"/>
      <w:u w:val="single"/>
    </w:rPr>
  </w:style>
  <w:style w:type="paragraph" w:styleId="BalloonText">
    <w:name w:val="Balloon Text"/>
    <w:basedOn w:val="Normal"/>
    <w:link w:val="BalloonTextChar"/>
    <w:uiPriority w:val="99"/>
    <w:semiHidden/>
    <w:unhideWhenUsed/>
    <w:rsid w:val="00470A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0ADC"/>
    <w:rPr>
      <w:rFonts w:ascii="Tahoma" w:hAnsi="Tahoma" w:cs="Tahoma"/>
      <w:sz w:val="16"/>
      <w:szCs w:val="16"/>
    </w:rPr>
  </w:style>
  <w:style w:type="character" w:customStyle="1" w:styleId="Heading4Char">
    <w:name w:val="Heading 4 Char"/>
    <w:basedOn w:val="DefaultParagraphFont"/>
    <w:link w:val="Heading4"/>
    <w:uiPriority w:val="9"/>
    <w:rsid w:val="00441A35"/>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sid w:val="00441A35"/>
    <w:rPr>
      <w:rFonts w:asciiTheme="majorHAnsi" w:eastAsiaTheme="majorEastAsia" w:hAnsiTheme="majorHAnsi" w:cstheme="majorBidi"/>
      <w:color w:val="1F3763" w:themeColor="accent1" w:themeShade="7F"/>
    </w:rPr>
  </w:style>
  <w:style w:type="paragraph" w:styleId="TOC3">
    <w:name w:val="toc 3"/>
    <w:basedOn w:val="Normal"/>
    <w:next w:val="Normal"/>
    <w:autoRedefine/>
    <w:uiPriority w:val="39"/>
    <w:unhideWhenUsed/>
    <w:qFormat/>
    <w:rsid w:val="00441A35"/>
    <w:pPr>
      <w:spacing w:after="100"/>
      <w:ind w:left="440"/>
    </w:pPr>
  </w:style>
  <w:style w:type="character" w:customStyle="1" w:styleId="Heading6Char">
    <w:name w:val="Heading 6 Char"/>
    <w:basedOn w:val="DefaultParagraphFont"/>
    <w:link w:val="Heading6"/>
    <w:uiPriority w:val="9"/>
    <w:rsid w:val="00BE3B38"/>
    <w:rPr>
      <w:rFonts w:asciiTheme="majorHAnsi" w:eastAsiaTheme="majorEastAsia" w:hAnsiTheme="majorHAnsi" w:cstheme="majorBidi"/>
      <w:color w:val="1F3763" w:themeColor="accent1" w:themeShade="7F"/>
    </w:rPr>
  </w:style>
</w:styles>
</file>

<file path=word/webSettings.xml><?xml version="1.0" encoding="utf-8"?>
<w:webSettings xmlns:r="http://schemas.openxmlformats.org/officeDocument/2006/relationships" xmlns:w="http://schemas.openxmlformats.org/wordprocessingml/2006/main">
  <w:divs>
    <w:div w:id="1335764381">
      <w:bodyDiv w:val="1"/>
      <w:marLeft w:val="0"/>
      <w:marRight w:val="0"/>
      <w:marTop w:val="0"/>
      <w:marBottom w:val="0"/>
      <w:divBdr>
        <w:top w:val="none" w:sz="0" w:space="0" w:color="auto"/>
        <w:left w:val="none" w:sz="0" w:space="0" w:color="auto"/>
        <w:bottom w:val="none" w:sz="0" w:space="0" w:color="auto"/>
        <w:right w:val="none" w:sz="0" w:space="0" w:color="auto"/>
      </w:divBdr>
    </w:div>
    <w:div w:id="1489128205">
      <w:bodyDiv w:val="1"/>
      <w:marLeft w:val="0"/>
      <w:marRight w:val="0"/>
      <w:marTop w:val="0"/>
      <w:marBottom w:val="0"/>
      <w:divBdr>
        <w:top w:val="none" w:sz="0" w:space="0" w:color="auto"/>
        <w:left w:val="none" w:sz="0" w:space="0" w:color="auto"/>
        <w:bottom w:val="none" w:sz="0" w:space="0" w:color="auto"/>
        <w:right w:val="none" w:sz="0" w:space="0" w:color="auto"/>
      </w:divBdr>
    </w:div>
    <w:div w:id="1847481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9CC4A3-D633-4705-A6A1-40B6106A1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1028</Words>
  <Characters>5864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 TEJA</dc:creator>
  <cp:lastModifiedBy>HEMASANKAR</cp:lastModifiedBy>
  <cp:revision>3</cp:revision>
  <dcterms:created xsi:type="dcterms:W3CDTF">2023-06-05T08:21:00Z</dcterms:created>
  <dcterms:modified xsi:type="dcterms:W3CDTF">2023-06-15T13:45:00Z</dcterms:modified>
</cp:coreProperties>
</file>