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612D2" w14:textId="77777777" w:rsidR="00190299" w:rsidRPr="00190299" w:rsidRDefault="00190299">
      <w:pPr>
        <w:spacing w:after="0"/>
        <w:divId w:val="2117169757"/>
        <w:rPr>
          <w:rFonts w:ascii="Arial" w:eastAsia="Times New Roman" w:hAnsi="Arial" w:cs="Arial"/>
          <w:b/>
          <w:bCs/>
          <w:sz w:val="30"/>
          <w:szCs w:val="30"/>
          <w:lang w:val="en"/>
        </w:rPr>
      </w:pPr>
      <w:r w:rsidRPr="00190299">
        <w:rPr>
          <w:rFonts w:ascii="Arial" w:eastAsia="Times New Roman" w:hAnsi="Arial" w:cs="Arial"/>
          <w:b/>
          <w:bCs/>
          <w:sz w:val="30"/>
          <w:szCs w:val="30"/>
          <w:lang w:val="en"/>
        </w:rPr>
        <w:t>Protocol for the Examination of Biopsy Specimens From Patients With Extragonadal Germ Cell Tumors</w:t>
      </w:r>
    </w:p>
    <w:p w14:paraId="6DCD0796" w14:textId="77777777" w:rsidR="00190299" w:rsidRPr="00190299" w:rsidRDefault="00190299">
      <w:pPr>
        <w:spacing w:after="0"/>
        <w:divId w:val="806320263"/>
        <w:rPr>
          <w:rFonts w:ascii="Arial" w:eastAsia="Times New Roman" w:hAnsi="Arial" w:cs="Arial"/>
          <w:sz w:val="20"/>
          <w:szCs w:val="20"/>
          <w:lang w:val="en"/>
        </w:rPr>
      </w:pPr>
    </w:p>
    <w:p w14:paraId="6DA8E4B9" w14:textId="77777777" w:rsidR="00190299" w:rsidRPr="00190299" w:rsidRDefault="00190299">
      <w:pPr>
        <w:spacing w:after="0"/>
        <w:divId w:val="176966986"/>
        <w:rPr>
          <w:rFonts w:ascii="Arial" w:eastAsia="Times New Roman" w:hAnsi="Arial" w:cs="Arial"/>
          <w:sz w:val="20"/>
          <w:szCs w:val="20"/>
          <w:lang w:val="en"/>
        </w:rPr>
      </w:pPr>
      <w:r w:rsidRPr="00190299">
        <w:rPr>
          <w:rFonts w:ascii="Arial" w:eastAsia="Times New Roman" w:hAnsi="Arial" w:cs="Arial"/>
          <w:b/>
          <w:bCs/>
          <w:sz w:val="20"/>
          <w:szCs w:val="20"/>
          <w:lang w:val="en"/>
        </w:rPr>
        <w:t xml:space="preserve">Version: </w:t>
      </w:r>
      <w:r w:rsidRPr="00190299">
        <w:rPr>
          <w:rFonts w:ascii="Arial" w:eastAsia="Times New Roman" w:hAnsi="Arial" w:cs="Arial"/>
          <w:sz w:val="20"/>
          <w:szCs w:val="20"/>
          <w:lang w:val="en"/>
        </w:rPr>
        <w:t>4.1.0.0</w:t>
      </w:r>
    </w:p>
    <w:p w14:paraId="035B8851" w14:textId="77777777" w:rsidR="00190299" w:rsidRPr="00190299" w:rsidRDefault="00190299">
      <w:pPr>
        <w:spacing w:after="0"/>
        <w:divId w:val="604070146"/>
        <w:rPr>
          <w:rFonts w:ascii="Arial" w:eastAsia="Times New Roman" w:hAnsi="Arial" w:cs="Arial"/>
          <w:sz w:val="20"/>
          <w:szCs w:val="20"/>
          <w:lang w:val="en"/>
        </w:rPr>
      </w:pPr>
      <w:r w:rsidRPr="00190299">
        <w:rPr>
          <w:rFonts w:ascii="Arial" w:eastAsia="Times New Roman" w:hAnsi="Arial" w:cs="Arial"/>
          <w:b/>
          <w:bCs/>
          <w:sz w:val="20"/>
          <w:szCs w:val="20"/>
          <w:lang w:val="en"/>
        </w:rPr>
        <w:t xml:space="preserve">Protocol Posting Date: </w:t>
      </w:r>
      <w:r w:rsidRPr="00190299">
        <w:rPr>
          <w:rFonts w:ascii="Arial" w:eastAsia="Times New Roman" w:hAnsi="Arial" w:cs="Arial"/>
          <w:sz w:val="20"/>
          <w:szCs w:val="20"/>
          <w:lang w:val="en"/>
        </w:rPr>
        <w:t xml:space="preserve">June 2021 </w:t>
      </w:r>
    </w:p>
    <w:p w14:paraId="69894FAF" w14:textId="77777777" w:rsidR="00190299" w:rsidRPr="00190299" w:rsidRDefault="00190299">
      <w:pPr>
        <w:spacing w:after="0"/>
        <w:divId w:val="862786173"/>
        <w:rPr>
          <w:rFonts w:ascii="Arial" w:eastAsia="Times New Roman" w:hAnsi="Arial" w:cs="Arial"/>
          <w:sz w:val="20"/>
          <w:szCs w:val="20"/>
          <w:lang w:val="en"/>
        </w:rPr>
      </w:pPr>
      <w:r w:rsidRPr="00190299">
        <w:rPr>
          <w:rFonts w:ascii="Arial" w:eastAsia="Times New Roman" w:hAnsi="Arial" w:cs="Arial"/>
          <w:sz w:val="20"/>
          <w:szCs w:val="20"/>
          <w:lang w:val="en"/>
        </w:rPr>
        <w:t>The use of this protocol is recommended for clinical care purposes but is not required for accreditation purposes.</w:t>
      </w:r>
    </w:p>
    <w:p w14:paraId="53C2D89F" w14:textId="77777777" w:rsidR="00190299" w:rsidRPr="00190299" w:rsidRDefault="00190299" w:rsidP="001B2A2C">
      <w:pPr>
        <w:keepNext/>
        <w:tabs>
          <w:tab w:val="left" w:pos="360"/>
        </w:tabs>
        <w:spacing w:after="0"/>
        <w:outlineLvl w:val="1"/>
        <w:divId w:val="1727489820"/>
        <w:rPr>
          <w:rFonts w:ascii="Arial" w:hAnsi="Arial" w:cs="Arial"/>
          <w:sz w:val="20"/>
          <w:szCs w:val="20"/>
          <w:lang w:val="en"/>
        </w:rPr>
      </w:pPr>
      <w:r w:rsidRPr="00190299">
        <w:rPr>
          <w:rStyle w:val="Strong"/>
          <w:rFonts w:ascii="Arial" w:eastAsia="Calibri" w:hAnsi="Arial" w:cs="Arial"/>
          <w:bCs w:val="0"/>
          <w:sz w:val="20"/>
          <w:szCs w:val="20"/>
          <w:lang w:val="en"/>
        </w:rPr>
        <w:t>This protocol should be used 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190299" w:rsidRPr="00190299" w14:paraId="46CC0CF1" w14:textId="77777777" w:rsidTr="001B2A2C">
        <w:trPr>
          <w:divId w:val="172748982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4FD22C0" w14:textId="77777777" w:rsidR="00190299" w:rsidRPr="00190299" w:rsidRDefault="00190299" w:rsidP="001B2A2C">
            <w:pPr>
              <w:spacing w:after="0"/>
              <w:rPr>
                <w:rFonts w:ascii="Arial" w:hAnsi="Arial" w:cs="Arial"/>
                <w:sz w:val="18"/>
                <w:szCs w:val="18"/>
              </w:rPr>
            </w:pPr>
            <w:r w:rsidRPr="00190299">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E2B1B88" w14:textId="77777777" w:rsidR="00190299" w:rsidRPr="00190299" w:rsidRDefault="00190299" w:rsidP="001B2A2C">
            <w:pPr>
              <w:spacing w:after="0"/>
              <w:rPr>
                <w:rFonts w:ascii="Arial" w:hAnsi="Arial" w:cs="Arial"/>
                <w:sz w:val="18"/>
                <w:szCs w:val="18"/>
              </w:rPr>
            </w:pPr>
            <w:r w:rsidRPr="00190299">
              <w:rPr>
                <w:rStyle w:val="Strong"/>
                <w:rFonts w:ascii="Arial" w:eastAsia="SimSun" w:hAnsi="Arial" w:cs="Arial"/>
                <w:bCs w:val="0"/>
                <w:sz w:val="18"/>
                <w:szCs w:val="18"/>
              </w:rPr>
              <w:t>Description</w:t>
            </w:r>
          </w:p>
        </w:tc>
      </w:tr>
      <w:tr w:rsidR="00190299" w:rsidRPr="00190299" w14:paraId="7CD2EE20" w14:textId="77777777" w:rsidTr="001B2A2C">
        <w:trPr>
          <w:divId w:val="1727489820"/>
        </w:trPr>
        <w:tc>
          <w:tcPr>
            <w:tcW w:w="1524" w:type="pct"/>
            <w:tcBorders>
              <w:top w:val="single" w:sz="4" w:space="0" w:color="auto"/>
              <w:left w:val="single" w:sz="4" w:space="0" w:color="auto"/>
              <w:bottom w:val="single" w:sz="4" w:space="0" w:color="auto"/>
              <w:right w:val="single" w:sz="4" w:space="0" w:color="auto"/>
            </w:tcBorders>
            <w:hideMark/>
          </w:tcPr>
          <w:p w14:paraId="1D195FE8" w14:textId="77777777" w:rsidR="00190299" w:rsidRPr="00190299" w:rsidRDefault="00190299" w:rsidP="001B2A2C">
            <w:pPr>
              <w:spacing w:after="0"/>
              <w:rPr>
                <w:rFonts w:ascii="Arial" w:hAnsi="Arial" w:cs="Arial"/>
                <w:sz w:val="18"/>
                <w:szCs w:val="18"/>
              </w:rPr>
            </w:pPr>
            <w:r w:rsidRPr="00190299">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7180FF66" w14:textId="77777777" w:rsidR="00190299" w:rsidRPr="00190299" w:rsidRDefault="00190299" w:rsidP="001B2A2C">
            <w:pPr>
              <w:spacing w:after="0"/>
              <w:rPr>
                <w:rFonts w:ascii="Arial" w:hAnsi="Arial" w:cs="Arial"/>
                <w:sz w:val="18"/>
                <w:szCs w:val="18"/>
              </w:rPr>
            </w:pPr>
            <w:r w:rsidRPr="00190299">
              <w:rPr>
                <w:rFonts w:ascii="Arial" w:hAnsi="Arial" w:cs="Arial"/>
                <w:sz w:val="18"/>
                <w:szCs w:val="18"/>
              </w:rPr>
              <w:t xml:space="preserve">Includes specimens designated core needle biopsy, incisional biopsy (excisional biopsy)  </w:t>
            </w:r>
          </w:p>
        </w:tc>
      </w:tr>
      <w:tr w:rsidR="00190299" w:rsidRPr="00190299" w14:paraId="33BC1DD5" w14:textId="77777777" w:rsidTr="001B2A2C">
        <w:trPr>
          <w:divId w:val="1727489820"/>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43064E6A" w14:textId="77777777" w:rsidR="00190299" w:rsidRPr="00190299" w:rsidRDefault="00190299" w:rsidP="001B2A2C">
            <w:pPr>
              <w:spacing w:after="0"/>
              <w:rPr>
                <w:rFonts w:ascii="Arial" w:hAnsi="Arial" w:cs="Arial"/>
                <w:sz w:val="18"/>
                <w:szCs w:val="18"/>
              </w:rPr>
            </w:pPr>
            <w:r w:rsidRPr="00190299">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3FB1E09" w14:textId="77777777" w:rsidR="00190299" w:rsidRPr="00190299" w:rsidRDefault="00190299" w:rsidP="001B2A2C">
            <w:pPr>
              <w:spacing w:after="0"/>
              <w:rPr>
                <w:rFonts w:ascii="Arial" w:hAnsi="Arial" w:cs="Arial"/>
                <w:sz w:val="18"/>
                <w:szCs w:val="18"/>
              </w:rPr>
            </w:pPr>
            <w:r w:rsidRPr="00190299">
              <w:rPr>
                <w:rStyle w:val="Strong"/>
                <w:rFonts w:ascii="Arial" w:eastAsia="SimSun" w:hAnsi="Arial" w:cs="Arial"/>
                <w:bCs w:val="0"/>
                <w:sz w:val="18"/>
                <w:szCs w:val="18"/>
              </w:rPr>
              <w:t>Description</w:t>
            </w:r>
          </w:p>
        </w:tc>
      </w:tr>
      <w:tr w:rsidR="00190299" w:rsidRPr="00190299" w14:paraId="1E5355EC" w14:textId="77777777" w:rsidTr="001B2A2C">
        <w:trPr>
          <w:divId w:val="1727489820"/>
        </w:trPr>
        <w:tc>
          <w:tcPr>
            <w:tcW w:w="1524" w:type="pct"/>
            <w:tcBorders>
              <w:top w:val="single" w:sz="4" w:space="0" w:color="auto"/>
              <w:left w:val="single" w:sz="4" w:space="0" w:color="auto"/>
              <w:bottom w:val="single" w:sz="4" w:space="0" w:color="auto"/>
              <w:right w:val="single" w:sz="4" w:space="0" w:color="auto"/>
            </w:tcBorders>
            <w:hideMark/>
          </w:tcPr>
          <w:p w14:paraId="52D130B2" w14:textId="77777777" w:rsidR="00190299" w:rsidRPr="00190299" w:rsidRDefault="00190299" w:rsidP="001B2A2C">
            <w:pPr>
              <w:spacing w:after="0"/>
              <w:rPr>
                <w:rFonts w:ascii="Arial" w:hAnsi="Arial" w:cs="Arial"/>
                <w:sz w:val="18"/>
                <w:szCs w:val="18"/>
              </w:rPr>
            </w:pPr>
            <w:r w:rsidRPr="00190299">
              <w:rPr>
                <w:rFonts w:ascii="Arial" w:hAnsi="Arial" w:cs="Arial"/>
                <w:sz w:val="18"/>
                <w:szCs w:val="18"/>
              </w:rPr>
              <w:t>Germ cell tumors</w:t>
            </w:r>
          </w:p>
        </w:tc>
        <w:tc>
          <w:tcPr>
            <w:tcW w:w="3476" w:type="pct"/>
            <w:tcBorders>
              <w:top w:val="single" w:sz="4" w:space="0" w:color="auto"/>
              <w:left w:val="single" w:sz="4" w:space="0" w:color="auto"/>
              <w:bottom w:val="single" w:sz="4" w:space="0" w:color="auto"/>
              <w:right w:val="single" w:sz="4" w:space="0" w:color="auto"/>
            </w:tcBorders>
            <w:hideMark/>
          </w:tcPr>
          <w:p w14:paraId="3E45FEF8" w14:textId="77777777" w:rsidR="00190299" w:rsidRPr="00190299" w:rsidRDefault="00190299" w:rsidP="001B2A2C">
            <w:pPr>
              <w:spacing w:after="0"/>
              <w:rPr>
                <w:rFonts w:ascii="Arial" w:hAnsi="Arial" w:cs="Arial"/>
                <w:sz w:val="18"/>
                <w:szCs w:val="18"/>
              </w:rPr>
            </w:pPr>
            <w:r w:rsidRPr="00190299">
              <w:rPr>
                <w:rFonts w:ascii="Arial" w:hAnsi="Arial" w:cs="Arial"/>
                <w:sz w:val="18"/>
                <w:szCs w:val="18"/>
              </w:rPr>
              <w:t>Includes pediatric and adult patients with germ cell tumors located in the mediastinum, sacrococcygeal area, retroperitoneum, and neck</w:t>
            </w:r>
          </w:p>
        </w:tc>
      </w:tr>
    </w:tbl>
    <w:p w14:paraId="7E1412CD" w14:textId="23EE8F61" w:rsidR="00190299" w:rsidRPr="00190299" w:rsidRDefault="00190299" w:rsidP="001B2A2C">
      <w:pPr>
        <w:spacing w:after="0"/>
        <w:divId w:val="1727489820"/>
        <w:rPr>
          <w:rFonts w:ascii="Arial" w:hAnsi="Arial" w:cs="Arial"/>
          <w:sz w:val="20"/>
          <w:szCs w:val="20"/>
          <w:lang w:val="en"/>
        </w:rPr>
      </w:pPr>
    </w:p>
    <w:p w14:paraId="63223B08" w14:textId="77777777" w:rsidR="00190299" w:rsidRPr="00190299" w:rsidRDefault="00190299" w:rsidP="001B2A2C">
      <w:pPr>
        <w:spacing w:after="0"/>
        <w:divId w:val="1727489820"/>
        <w:rPr>
          <w:rFonts w:ascii="Arial" w:hAnsi="Arial" w:cs="Arial"/>
          <w:sz w:val="20"/>
          <w:szCs w:val="20"/>
          <w:lang w:val="en"/>
        </w:rPr>
      </w:pPr>
      <w:r w:rsidRPr="00190299">
        <w:rPr>
          <w:rStyle w:val="Strong"/>
          <w:rFonts w:ascii="Arial" w:hAnsi="Arial" w:cs="Arial"/>
          <w:bCs w:val="0"/>
          <w:kern w:val="18"/>
          <w:sz w:val="20"/>
          <w:szCs w:val="20"/>
          <w:lang w:val="en"/>
        </w:rPr>
        <w:t>The following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190299" w:rsidRPr="00190299" w14:paraId="26FC4EBB" w14:textId="77777777" w:rsidTr="00190299">
        <w:trPr>
          <w:divId w:val="172748982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33F85C9" w14:textId="77777777" w:rsidR="00190299" w:rsidRPr="00190299" w:rsidRDefault="00190299" w:rsidP="001B2A2C">
            <w:pPr>
              <w:spacing w:after="0"/>
              <w:rPr>
                <w:rFonts w:ascii="Arial" w:hAnsi="Arial" w:cs="Arial"/>
                <w:sz w:val="18"/>
                <w:szCs w:val="18"/>
              </w:rPr>
            </w:pPr>
            <w:r w:rsidRPr="00190299">
              <w:rPr>
                <w:rStyle w:val="Strong"/>
                <w:rFonts w:ascii="Arial" w:eastAsia="SimSun" w:hAnsi="Arial" w:cs="Arial"/>
                <w:bCs w:val="0"/>
                <w:sz w:val="18"/>
                <w:szCs w:val="18"/>
              </w:rPr>
              <w:t>Procedure</w:t>
            </w:r>
            <w:r w:rsidRPr="00190299">
              <w:rPr>
                <w:rStyle w:val="Strong"/>
                <w:rFonts w:ascii="Arial" w:eastAsia="SimSun" w:hAnsi="Arial" w:cs="Arial"/>
                <w:bCs w:val="0"/>
                <w:sz w:val="18"/>
                <w:szCs w:val="18"/>
              </w:rPr>
              <w:tab/>
            </w:r>
          </w:p>
        </w:tc>
      </w:tr>
      <w:tr w:rsidR="00190299" w:rsidRPr="00190299" w14:paraId="1B76D981" w14:textId="77777777" w:rsidTr="00190299">
        <w:trPr>
          <w:divId w:val="1727489820"/>
        </w:trPr>
        <w:tc>
          <w:tcPr>
            <w:tcW w:w="5000" w:type="pct"/>
            <w:tcBorders>
              <w:top w:val="single" w:sz="4" w:space="0" w:color="auto"/>
              <w:left w:val="single" w:sz="4" w:space="0" w:color="auto"/>
              <w:bottom w:val="single" w:sz="4" w:space="0" w:color="auto"/>
              <w:right w:val="single" w:sz="4" w:space="0" w:color="auto"/>
            </w:tcBorders>
            <w:hideMark/>
          </w:tcPr>
          <w:p w14:paraId="38652630" w14:textId="77777777" w:rsidR="00190299" w:rsidRPr="00190299" w:rsidRDefault="00190299" w:rsidP="001B2A2C">
            <w:pPr>
              <w:spacing w:after="0"/>
              <w:rPr>
                <w:rFonts w:ascii="Arial" w:hAnsi="Arial" w:cs="Arial"/>
                <w:sz w:val="18"/>
                <w:szCs w:val="18"/>
              </w:rPr>
            </w:pPr>
            <w:r w:rsidRPr="00190299">
              <w:rPr>
                <w:rFonts w:ascii="Arial" w:eastAsia="SimSun" w:hAnsi="Arial" w:cs="Arial"/>
                <w:sz w:val="18"/>
                <w:szCs w:val="18"/>
              </w:rPr>
              <w:t>Resection (consider Extragonadal Germ Cell Resection protocol)</w:t>
            </w:r>
          </w:p>
        </w:tc>
      </w:tr>
      <w:tr w:rsidR="00190299" w:rsidRPr="00190299" w14:paraId="6E5ACE4A" w14:textId="77777777" w:rsidTr="00190299">
        <w:trPr>
          <w:divId w:val="172748982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3982EA14" w14:textId="77777777" w:rsidR="00190299" w:rsidRPr="00190299" w:rsidRDefault="00190299" w:rsidP="001B2A2C">
            <w:pPr>
              <w:spacing w:after="0"/>
              <w:rPr>
                <w:rFonts w:ascii="Arial" w:hAnsi="Arial" w:cs="Arial"/>
                <w:sz w:val="18"/>
                <w:szCs w:val="18"/>
              </w:rPr>
            </w:pPr>
            <w:r w:rsidRPr="00190299">
              <w:rPr>
                <w:rStyle w:val="Strong"/>
                <w:rFonts w:ascii="Arial" w:eastAsia="SimSun" w:hAnsi="Arial" w:cs="Arial"/>
                <w:bCs w:val="0"/>
                <w:sz w:val="18"/>
                <w:szCs w:val="18"/>
              </w:rPr>
              <w:t>Tumor Type</w:t>
            </w:r>
          </w:p>
        </w:tc>
      </w:tr>
      <w:tr w:rsidR="00190299" w:rsidRPr="00190299" w14:paraId="6609C8D8" w14:textId="77777777" w:rsidTr="00190299">
        <w:trPr>
          <w:divId w:val="1727489820"/>
        </w:trPr>
        <w:tc>
          <w:tcPr>
            <w:tcW w:w="5000" w:type="pct"/>
            <w:tcBorders>
              <w:top w:val="single" w:sz="4" w:space="0" w:color="auto"/>
              <w:left w:val="single" w:sz="4" w:space="0" w:color="auto"/>
              <w:bottom w:val="single" w:sz="4" w:space="0" w:color="auto"/>
              <w:right w:val="single" w:sz="4" w:space="0" w:color="auto"/>
            </w:tcBorders>
            <w:hideMark/>
          </w:tcPr>
          <w:p w14:paraId="2CA8E299" w14:textId="77777777" w:rsidR="00190299" w:rsidRPr="00190299" w:rsidRDefault="00190299" w:rsidP="001B2A2C">
            <w:pPr>
              <w:widowControl w:val="0"/>
              <w:spacing w:after="0"/>
              <w:rPr>
                <w:rFonts w:ascii="Arial" w:hAnsi="Arial" w:cs="Arial"/>
                <w:sz w:val="18"/>
                <w:szCs w:val="18"/>
              </w:rPr>
            </w:pPr>
            <w:r w:rsidRPr="00190299">
              <w:rPr>
                <w:rFonts w:ascii="Arial" w:hAnsi="Arial" w:cs="Arial"/>
                <w:sz w:val="18"/>
                <w:szCs w:val="18"/>
              </w:rPr>
              <w:t>Testicular germ cell tumors (consider the Testis protocol)</w:t>
            </w:r>
          </w:p>
        </w:tc>
      </w:tr>
      <w:tr w:rsidR="00190299" w:rsidRPr="00190299" w14:paraId="405F9A89" w14:textId="77777777" w:rsidTr="00190299">
        <w:trPr>
          <w:divId w:val="1727489820"/>
        </w:trPr>
        <w:tc>
          <w:tcPr>
            <w:tcW w:w="5000" w:type="pct"/>
            <w:tcBorders>
              <w:top w:val="single" w:sz="4" w:space="0" w:color="auto"/>
              <w:left w:val="single" w:sz="4" w:space="0" w:color="auto"/>
              <w:bottom w:val="single" w:sz="4" w:space="0" w:color="auto"/>
              <w:right w:val="single" w:sz="4" w:space="0" w:color="auto"/>
            </w:tcBorders>
            <w:hideMark/>
          </w:tcPr>
          <w:p w14:paraId="206AE854" w14:textId="77777777" w:rsidR="00190299" w:rsidRPr="00190299" w:rsidRDefault="00190299" w:rsidP="001B2A2C">
            <w:pPr>
              <w:widowControl w:val="0"/>
              <w:spacing w:after="0"/>
              <w:rPr>
                <w:rFonts w:ascii="Arial" w:hAnsi="Arial" w:cs="Arial"/>
                <w:sz w:val="18"/>
                <w:szCs w:val="18"/>
              </w:rPr>
            </w:pPr>
            <w:r w:rsidRPr="00190299">
              <w:rPr>
                <w:rFonts w:ascii="Arial" w:hAnsi="Arial" w:cs="Arial"/>
                <w:sz w:val="18"/>
                <w:szCs w:val="18"/>
              </w:rPr>
              <w:t>Ovarian germ cell tumors (consider the Ovary, Fallopian Tube, Peritoneum protocol)</w:t>
            </w:r>
          </w:p>
        </w:tc>
      </w:tr>
      <w:tr w:rsidR="00190299" w:rsidRPr="00190299" w14:paraId="6D83DAD6" w14:textId="77777777" w:rsidTr="00190299">
        <w:trPr>
          <w:divId w:val="1727489820"/>
        </w:trPr>
        <w:tc>
          <w:tcPr>
            <w:tcW w:w="5000" w:type="pct"/>
            <w:tcBorders>
              <w:top w:val="single" w:sz="4" w:space="0" w:color="auto"/>
              <w:left w:val="single" w:sz="4" w:space="0" w:color="auto"/>
              <w:bottom w:val="single" w:sz="4" w:space="0" w:color="auto"/>
              <w:right w:val="single" w:sz="4" w:space="0" w:color="auto"/>
            </w:tcBorders>
            <w:hideMark/>
          </w:tcPr>
          <w:p w14:paraId="2EB84034" w14:textId="77777777" w:rsidR="00190299" w:rsidRPr="00190299" w:rsidRDefault="00190299" w:rsidP="001B2A2C">
            <w:pPr>
              <w:widowControl w:val="0"/>
              <w:spacing w:after="0"/>
              <w:rPr>
                <w:rFonts w:ascii="Arial" w:hAnsi="Arial" w:cs="Arial"/>
                <w:sz w:val="18"/>
                <w:szCs w:val="18"/>
              </w:rPr>
            </w:pPr>
            <w:r w:rsidRPr="00190299">
              <w:rPr>
                <w:rFonts w:ascii="Arial" w:hAnsi="Arial" w:cs="Arial"/>
                <w:sz w:val="18"/>
                <w:szCs w:val="18"/>
              </w:rPr>
              <w:t>CNS (intracranial only) germ cell tumors (consider the CNS protocol)</w:t>
            </w:r>
          </w:p>
        </w:tc>
      </w:tr>
    </w:tbl>
    <w:p w14:paraId="766F3CAC" w14:textId="77777777" w:rsidR="00190299" w:rsidRPr="00190299" w:rsidRDefault="00190299" w:rsidP="001B2A2C">
      <w:pPr>
        <w:spacing w:after="0"/>
        <w:divId w:val="806320263"/>
        <w:rPr>
          <w:rFonts w:ascii="Arial" w:eastAsia="Times New Roman" w:hAnsi="Arial" w:cs="Arial"/>
          <w:sz w:val="20"/>
          <w:szCs w:val="20"/>
          <w:lang w:val="en"/>
        </w:rPr>
      </w:pPr>
    </w:p>
    <w:p w14:paraId="24779948" w14:textId="77777777" w:rsidR="00190299" w:rsidRPr="00190299" w:rsidRDefault="00190299" w:rsidP="001B2A2C">
      <w:pPr>
        <w:spacing w:after="0"/>
        <w:divId w:val="940259347"/>
        <w:rPr>
          <w:rFonts w:ascii="Arial" w:eastAsia="Times New Roman" w:hAnsi="Arial" w:cs="Arial"/>
          <w:b/>
          <w:bCs/>
          <w:sz w:val="20"/>
          <w:szCs w:val="20"/>
          <w:lang w:val="en"/>
        </w:rPr>
      </w:pPr>
      <w:r w:rsidRPr="00190299">
        <w:rPr>
          <w:rFonts w:ascii="Arial" w:eastAsia="Times New Roman" w:hAnsi="Arial" w:cs="Arial"/>
          <w:b/>
          <w:bCs/>
          <w:sz w:val="20"/>
          <w:szCs w:val="20"/>
          <w:lang w:val="en"/>
        </w:rPr>
        <w:t>Authors</w:t>
      </w:r>
    </w:p>
    <w:p w14:paraId="0F1AC9DA" w14:textId="77777777" w:rsidR="005F7D5E" w:rsidRDefault="00190299" w:rsidP="001B2A2C">
      <w:pPr>
        <w:spacing w:after="0"/>
        <w:divId w:val="1266310645"/>
        <w:rPr>
          <w:rFonts w:ascii="Arial" w:eastAsia="Times New Roman" w:hAnsi="Arial" w:cs="Arial"/>
          <w:sz w:val="20"/>
          <w:szCs w:val="20"/>
          <w:lang w:val="en"/>
        </w:rPr>
      </w:pPr>
      <w:r w:rsidRPr="00190299">
        <w:rPr>
          <w:rFonts w:ascii="Arial" w:eastAsia="Times New Roman" w:hAnsi="Arial" w:cs="Arial"/>
          <w:sz w:val="20"/>
          <w:szCs w:val="20"/>
          <w:lang w:val="en"/>
        </w:rPr>
        <w:t xml:space="preserve">Erin R. Rudzinski, MD*; Megan </w:t>
      </w:r>
      <w:proofErr w:type="spellStart"/>
      <w:r w:rsidRPr="00190299">
        <w:rPr>
          <w:rFonts w:ascii="Arial" w:eastAsia="Times New Roman" w:hAnsi="Arial" w:cs="Arial"/>
          <w:sz w:val="20"/>
          <w:szCs w:val="20"/>
          <w:lang w:val="en"/>
        </w:rPr>
        <w:t>Dishop</w:t>
      </w:r>
      <w:proofErr w:type="spellEnd"/>
      <w:r w:rsidRPr="00190299">
        <w:rPr>
          <w:rFonts w:ascii="Arial" w:eastAsia="Times New Roman" w:hAnsi="Arial" w:cs="Arial"/>
          <w:sz w:val="20"/>
          <w:szCs w:val="20"/>
          <w:lang w:val="en"/>
        </w:rPr>
        <w:t xml:space="preserve">, MD*; Jessica </w:t>
      </w:r>
      <w:r w:rsidR="00D32C9D">
        <w:rPr>
          <w:rFonts w:ascii="Arial" w:eastAsia="Times New Roman" w:hAnsi="Arial" w:cs="Arial"/>
          <w:sz w:val="20"/>
          <w:szCs w:val="20"/>
          <w:lang w:val="en"/>
        </w:rPr>
        <w:t xml:space="preserve">L. </w:t>
      </w:r>
      <w:r w:rsidRPr="00190299">
        <w:rPr>
          <w:rFonts w:ascii="Arial" w:eastAsia="Times New Roman" w:hAnsi="Arial" w:cs="Arial"/>
          <w:sz w:val="20"/>
          <w:szCs w:val="20"/>
          <w:lang w:val="en"/>
        </w:rPr>
        <w:t xml:space="preserve">Davis, MD*; M. John Hicks , MD; Gino Somers, MBBS, </w:t>
      </w:r>
      <w:proofErr w:type="spellStart"/>
      <w:r w:rsidRPr="00190299">
        <w:rPr>
          <w:rFonts w:ascii="Arial" w:eastAsia="Times New Roman" w:hAnsi="Arial" w:cs="Arial"/>
          <w:sz w:val="20"/>
          <w:szCs w:val="20"/>
          <w:lang w:val="en"/>
        </w:rPr>
        <w:t>BMedSc</w:t>
      </w:r>
      <w:proofErr w:type="spellEnd"/>
      <w:r w:rsidRPr="00190299">
        <w:rPr>
          <w:rFonts w:ascii="Arial" w:eastAsia="Times New Roman" w:hAnsi="Arial" w:cs="Arial"/>
          <w:sz w:val="20"/>
          <w:szCs w:val="20"/>
          <w:lang w:val="en"/>
        </w:rPr>
        <w:t>, PhD, FRCPA.</w:t>
      </w:r>
      <w:r w:rsidRPr="00190299">
        <w:rPr>
          <w:rFonts w:ascii="Arial" w:eastAsia="Times New Roman" w:hAnsi="Arial" w:cs="Arial"/>
          <w:sz w:val="20"/>
          <w:szCs w:val="20"/>
          <w:lang w:val="en"/>
        </w:rPr>
        <w:br/>
      </w:r>
    </w:p>
    <w:p w14:paraId="0889EF50" w14:textId="4FEE96C4" w:rsidR="00190299" w:rsidRPr="00190299" w:rsidRDefault="00190299" w:rsidP="001B2A2C">
      <w:pPr>
        <w:spacing w:after="0"/>
        <w:divId w:val="1266310645"/>
        <w:rPr>
          <w:rFonts w:ascii="Arial" w:eastAsia="Times New Roman" w:hAnsi="Arial" w:cs="Arial"/>
          <w:sz w:val="20"/>
          <w:szCs w:val="20"/>
          <w:lang w:val="en"/>
        </w:rPr>
      </w:pPr>
      <w:r w:rsidRPr="00190299">
        <w:rPr>
          <w:rFonts w:ascii="Arial" w:eastAsia="Times New Roman" w:hAnsi="Arial" w:cs="Arial"/>
          <w:sz w:val="20"/>
          <w:szCs w:val="20"/>
          <w:lang w:val="en"/>
        </w:rPr>
        <w:t>With guidance from the CAP Cancer and CAP Pathology Electronic Reporting Committees.</w:t>
      </w:r>
      <w:r w:rsidRPr="00190299">
        <w:rPr>
          <w:rFonts w:ascii="Arial" w:eastAsia="Times New Roman" w:hAnsi="Arial" w:cs="Arial"/>
          <w:sz w:val="20"/>
          <w:szCs w:val="20"/>
          <w:lang w:val="en"/>
        </w:rPr>
        <w:br/>
      </w:r>
      <w:r w:rsidRPr="001B2A2C">
        <w:rPr>
          <w:rFonts w:ascii="Arial" w:eastAsia="Times New Roman" w:hAnsi="Arial" w:cs="Arial"/>
          <w:sz w:val="16"/>
          <w:szCs w:val="16"/>
          <w:lang w:val="en"/>
        </w:rPr>
        <w:t>* Denotes primary author.</w:t>
      </w:r>
    </w:p>
    <w:p w14:paraId="2EAE94C6" w14:textId="68E66BBD" w:rsidR="00C8538C" w:rsidRDefault="00C8538C">
      <w:pPr>
        <w:rPr>
          <w:rFonts w:ascii="Arial" w:eastAsia="Times New Roman" w:hAnsi="Arial" w:cs="Arial"/>
          <w:sz w:val="20"/>
          <w:szCs w:val="20"/>
          <w:lang w:val="en"/>
        </w:rPr>
      </w:pPr>
      <w:r>
        <w:rPr>
          <w:rFonts w:ascii="Arial" w:eastAsia="Times New Roman" w:hAnsi="Arial" w:cs="Arial"/>
          <w:sz w:val="20"/>
          <w:szCs w:val="20"/>
          <w:lang w:val="en"/>
        </w:rPr>
        <w:br w:type="page"/>
      </w:r>
    </w:p>
    <w:p w14:paraId="6AC01204" w14:textId="77777777" w:rsidR="00190299" w:rsidRPr="00190299" w:rsidRDefault="00190299" w:rsidP="001B2A2C">
      <w:pPr>
        <w:spacing w:after="0"/>
        <w:divId w:val="806320263"/>
        <w:rPr>
          <w:rFonts w:ascii="Arial" w:eastAsia="Times New Roman" w:hAnsi="Arial" w:cs="Arial"/>
          <w:sz w:val="20"/>
          <w:szCs w:val="20"/>
          <w:lang w:val="en"/>
        </w:rPr>
      </w:pPr>
    </w:p>
    <w:p w14:paraId="5CE16B63" w14:textId="77777777" w:rsidR="00190299" w:rsidRPr="00190299" w:rsidRDefault="00190299" w:rsidP="001B2A2C">
      <w:pPr>
        <w:spacing w:after="0"/>
        <w:jc w:val="both"/>
        <w:divId w:val="858347531"/>
        <w:rPr>
          <w:rFonts w:ascii="Arial" w:eastAsia="Times New Roman" w:hAnsi="Arial" w:cs="Arial"/>
          <w:b/>
          <w:bCs/>
          <w:sz w:val="20"/>
          <w:szCs w:val="20"/>
          <w:lang w:val="en"/>
        </w:rPr>
      </w:pPr>
      <w:r w:rsidRPr="00190299">
        <w:rPr>
          <w:rFonts w:ascii="Arial" w:eastAsia="Times New Roman" w:hAnsi="Arial" w:cs="Arial"/>
          <w:b/>
          <w:bCs/>
          <w:sz w:val="20"/>
          <w:szCs w:val="20"/>
          <w:lang w:val="en"/>
        </w:rPr>
        <w:t>Accreditation Requirements</w:t>
      </w:r>
    </w:p>
    <w:p w14:paraId="3D2FD914" w14:textId="2D101424" w:rsidR="00190299" w:rsidRPr="00190299" w:rsidRDefault="00190299" w:rsidP="001B2A2C">
      <w:pPr>
        <w:spacing w:after="0"/>
        <w:jc w:val="both"/>
        <w:divId w:val="858347531"/>
        <w:rPr>
          <w:rFonts w:ascii="Arial" w:eastAsia="Times New Roman" w:hAnsi="Arial" w:cs="Arial"/>
          <w:b/>
          <w:bCs/>
          <w:sz w:val="20"/>
          <w:szCs w:val="20"/>
          <w:lang w:val="en"/>
        </w:rPr>
      </w:pPr>
      <w:r w:rsidRPr="00190299">
        <w:rPr>
          <w:rFonts w:ascii="Arial" w:hAnsi="Arial" w:cs="Arial"/>
          <w:sz w:val="20"/>
          <w:szCs w:val="20"/>
          <w:lang w:val="en"/>
        </w:rPr>
        <w:t>The use of this case summary is recommended for clinical care purposes but is not required for accreditation purposes. The core and conditional data elements are routinely reported. Non-core data elements are indicated with a plus sign (+) to allow for reporting information that may be of clinical value. </w:t>
      </w:r>
    </w:p>
    <w:p w14:paraId="6FA7AC01" w14:textId="77777777" w:rsidR="00190299" w:rsidRPr="00190299" w:rsidRDefault="00190299" w:rsidP="001B2A2C">
      <w:pPr>
        <w:spacing w:after="0"/>
        <w:divId w:val="806320263"/>
        <w:rPr>
          <w:rFonts w:ascii="Arial" w:eastAsia="Times New Roman" w:hAnsi="Arial" w:cs="Arial"/>
          <w:sz w:val="20"/>
          <w:szCs w:val="20"/>
          <w:lang w:val="en"/>
        </w:rPr>
      </w:pPr>
    </w:p>
    <w:p w14:paraId="0E7E971B" w14:textId="4EE1ABA7" w:rsidR="00190299" w:rsidRPr="00190299" w:rsidRDefault="00190299" w:rsidP="001B2A2C">
      <w:pPr>
        <w:spacing w:after="0"/>
        <w:rPr>
          <w:rFonts w:ascii="Arial" w:eastAsia="Times New Roman" w:hAnsi="Arial" w:cs="Arial"/>
          <w:b/>
          <w:bCs/>
          <w:sz w:val="20"/>
          <w:szCs w:val="20"/>
          <w:u w:val="single"/>
          <w:lang w:val="en"/>
        </w:rPr>
      </w:pPr>
      <w:r w:rsidRPr="00190299">
        <w:rPr>
          <w:rFonts w:ascii="Arial" w:eastAsia="Times New Roman" w:hAnsi="Arial" w:cs="Arial"/>
          <w:b/>
          <w:bCs/>
          <w:sz w:val="20"/>
          <w:szCs w:val="20"/>
          <w:u w:val="single"/>
          <w:lang w:val="en"/>
        </w:rPr>
        <w:t>Summary of Changes</w:t>
      </w:r>
    </w:p>
    <w:p w14:paraId="29779A49" w14:textId="77777777" w:rsidR="00190299" w:rsidRPr="00190299" w:rsidRDefault="00190299" w:rsidP="001B2A2C">
      <w:pPr>
        <w:pStyle w:val="NormalWeb"/>
        <w:spacing w:after="0" w:afterAutospacing="0"/>
        <w:rPr>
          <w:rFonts w:ascii="Arial" w:hAnsi="Arial" w:cs="Arial"/>
          <w:sz w:val="20"/>
          <w:szCs w:val="20"/>
          <w:lang w:val="en"/>
        </w:rPr>
      </w:pPr>
      <w:r w:rsidRPr="00190299">
        <w:rPr>
          <w:rStyle w:val="Strong"/>
          <w:rFonts w:ascii="Arial" w:hAnsi="Arial" w:cs="Arial"/>
          <w:sz w:val="20"/>
          <w:szCs w:val="20"/>
          <w:lang w:val="en"/>
        </w:rPr>
        <w:t>v 4.1.0.0</w:t>
      </w:r>
    </w:p>
    <w:p w14:paraId="6C66B430" w14:textId="77777777" w:rsidR="00190299" w:rsidRPr="00190299" w:rsidRDefault="00190299" w:rsidP="001B2A2C">
      <w:pPr>
        <w:numPr>
          <w:ilvl w:val="0"/>
          <w:numId w:val="1"/>
        </w:numPr>
        <w:spacing w:before="100" w:beforeAutospacing="1" w:after="0" w:line="240" w:lineRule="auto"/>
        <w:rPr>
          <w:rFonts w:ascii="Arial" w:eastAsia="Times New Roman" w:hAnsi="Arial" w:cs="Arial"/>
          <w:sz w:val="20"/>
          <w:szCs w:val="20"/>
          <w:lang w:val="en"/>
        </w:rPr>
      </w:pPr>
      <w:r w:rsidRPr="00190299">
        <w:rPr>
          <w:rFonts w:ascii="Arial" w:eastAsia="Times New Roman" w:hAnsi="Arial" w:cs="Arial"/>
          <w:sz w:val="20"/>
          <w:szCs w:val="20"/>
          <w:lang w:val="en"/>
        </w:rPr>
        <w:t>General Reformatting</w:t>
      </w:r>
    </w:p>
    <w:p w14:paraId="3B1B9531" w14:textId="77777777" w:rsidR="00190299" w:rsidRPr="00190299" w:rsidRDefault="00190299" w:rsidP="001B2A2C">
      <w:pPr>
        <w:numPr>
          <w:ilvl w:val="0"/>
          <w:numId w:val="1"/>
        </w:numPr>
        <w:spacing w:before="100" w:beforeAutospacing="1" w:after="0" w:line="240" w:lineRule="auto"/>
        <w:rPr>
          <w:rFonts w:ascii="Arial" w:eastAsia="Times New Roman" w:hAnsi="Arial" w:cs="Arial"/>
          <w:sz w:val="20"/>
          <w:szCs w:val="20"/>
          <w:lang w:val="en"/>
        </w:rPr>
      </w:pPr>
      <w:r w:rsidRPr="00190299">
        <w:rPr>
          <w:rFonts w:ascii="Arial" w:eastAsia="Times New Roman" w:hAnsi="Arial" w:cs="Arial"/>
          <w:sz w:val="20"/>
          <w:szCs w:val="20"/>
          <w:lang w:val="en"/>
        </w:rPr>
        <w:t>Added Immunohistochemistry Markers to Special Studies</w:t>
      </w:r>
    </w:p>
    <w:p w14:paraId="2C37471A" w14:textId="77777777" w:rsidR="00190299" w:rsidRPr="00190299" w:rsidRDefault="00190299" w:rsidP="001B2A2C">
      <w:pPr>
        <w:numPr>
          <w:ilvl w:val="0"/>
          <w:numId w:val="1"/>
        </w:numPr>
        <w:spacing w:before="100" w:beforeAutospacing="1" w:after="0" w:line="240" w:lineRule="auto"/>
        <w:rPr>
          <w:rFonts w:ascii="Arial" w:eastAsia="Times New Roman" w:hAnsi="Arial" w:cs="Arial"/>
          <w:sz w:val="20"/>
          <w:szCs w:val="20"/>
          <w:lang w:val="en"/>
        </w:rPr>
      </w:pPr>
      <w:r w:rsidRPr="00190299">
        <w:rPr>
          <w:rFonts w:ascii="Arial" w:eastAsia="Times New Roman" w:hAnsi="Arial" w:cs="Arial"/>
          <w:sz w:val="20"/>
          <w:szCs w:val="20"/>
          <w:lang w:val="en"/>
        </w:rPr>
        <w:t>Elements that are recommended for clinical care purposes are designated as Core and Conditional (indicated by bolded text), while Non-core elements are now indicated with a plus (+) sign</w:t>
      </w:r>
    </w:p>
    <w:p w14:paraId="5FAF832A" w14:textId="77777777" w:rsidR="00190299" w:rsidRPr="00C8538C" w:rsidRDefault="00190299" w:rsidP="00C8538C">
      <w:pPr>
        <w:pageBreakBefore/>
        <w:pBdr>
          <w:bottom w:val="single" w:sz="4" w:space="1" w:color="auto"/>
        </w:pBdr>
        <w:spacing w:after="0"/>
        <w:rPr>
          <w:rFonts w:ascii="Arial" w:eastAsia="Times New Roman" w:hAnsi="Arial" w:cs="Arial"/>
          <w:b/>
          <w:bCs/>
          <w:sz w:val="24"/>
          <w:szCs w:val="24"/>
          <w:lang w:val="en"/>
        </w:rPr>
      </w:pPr>
      <w:r w:rsidRPr="00C8538C">
        <w:rPr>
          <w:rFonts w:ascii="Arial" w:eastAsia="Times New Roman" w:hAnsi="Arial" w:cs="Arial"/>
          <w:b/>
          <w:bCs/>
          <w:sz w:val="24"/>
          <w:szCs w:val="24"/>
          <w:lang w:val="en"/>
        </w:rPr>
        <w:lastRenderedPageBreak/>
        <w:t>Reporting Template</w:t>
      </w:r>
    </w:p>
    <w:p w14:paraId="349488A1" w14:textId="77777777" w:rsidR="00C8538C" w:rsidRDefault="00C8538C">
      <w:pPr>
        <w:spacing w:after="0"/>
        <w:rPr>
          <w:rFonts w:ascii="Arial" w:eastAsia="Times New Roman" w:hAnsi="Arial" w:cs="Arial"/>
          <w:b/>
          <w:bCs/>
          <w:sz w:val="20"/>
          <w:szCs w:val="20"/>
          <w:lang w:val="en"/>
        </w:rPr>
      </w:pPr>
    </w:p>
    <w:p w14:paraId="6B47D07A" w14:textId="63FB23AD"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Protocol Posting Date: June 2021 </w:t>
      </w:r>
    </w:p>
    <w:p w14:paraId="3D15B994"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Select a single response unless otherwise indicated.</w:t>
      </w:r>
    </w:p>
    <w:p w14:paraId="057D33EB" w14:textId="77777777" w:rsidR="00190299" w:rsidRPr="00190299" w:rsidRDefault="00190299">
      <w:pPr>
        <w:spacing w:after="0"/>
        <w:divId w:val="806320263"/>
        <w:rPr>
          <w:rFonts w:ascii="Arial" w:eastAsia="Times New Roman" w:hAnsi="Arial" w:cs="Arial"/>
          <w:sz w:val="20"/>
          <w:szCs w:val="20"/>
          <w:lang w:val="en"/>
        </w:rPr>
      </w:pPr>
    </w:p>
    <w:p w14:paraId="2F3D66F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CASE SUMMARY: (EXTRAGONADAL GERM CELL TUMOR: Biopsy) </w:t>
      </w:r>
    </w:p>
    <w:p w14:paraId="61A49641" w14:textId="77777777" w:rsidR="00190299" w:rsidRPr="00190299" w:rsidRDefault="00190299">
      <w:pPr>
        <w:spacing w:after="0"/>
        <w:divId w:val="806320263"/>
        <w:rPr>
          <w:rFonts w:ascii="Arial" w:eastAsia="Times New Roman" w:hAnsi="Arial" w:cs="Arial"/>
          <w:sz w:val="20"/>
          <w:szCs w:val="20"/>
          <w:lang w:val="en"/>
        </w:rPr>
      </w:pPr>
    </w:p>
    <w:p w14:paraId="02252B1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CLINICAL </w:t>
      </w:r>
    </w:p>
    <w:p w14:paraId="66F38F6F" w14:textId="77777777" w:rsidR="00190299" w:rsidRPr="00190299" w:rsidRDefault="00190299">
      <w:pPr>
        <w:spacing w:after="0"/>
        <w:divId w:val="806320263"/>
        <w:rPr>
          <w:rFonts w:ascii="Arial" w:eastAsia="Times New Roman" w:hAnsi="Arial" w:cs="Arial"/>
          <w:sz w:val="20"/>
          <w:szCs w:val="20"/>
          <w:lang w:val="en"/>
        </w:rPr>
      </w:pPr>
    </w:p>
    <w:p w14:paraId="28D2935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Patient Age (Note </w:t>
      </w:r>
      <w:hyperlink w:anchor="1935" w:history="1">
        <w:r w:rsidRPr="00190299">
          <w:rPr>
            <w:rStyle w:val="Hyperlink"/>
            <w:rFonts w:ascii="Arial" w:eastAsia="Times New Roman" w:hAnsi="Arial" w:cs="Arial"/>
            <w:b/>
            <w:bCs/>
            <w:sz w:val="20"/>
            <w:szCs w:val="20"/>
            <w:lang w:val="en"/>
          </w:rPr>
          <w:t>A</w:t>
        </w:r>
      </w:hyperlink>
      <w:r w:rsidRPr="00190299">
        <w:rPr>
          <w:rFonts w:ascii="Arial" w:eastAsia="Times New Roman" w:hAnsi="Arial" w:cs="Arial"/>
          <w:b/>
          <w:bCs/>
          <w:sz w:val="20"/>
          <w:szCs w:val="20"/>
          <w:lang w:val="en"/>
        </w:rPr>
        <w:t xml:space="preserve">) </w:t>
      </w:r>
    </w:p>
    <w:p w14:paraId="316BE878"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Congenital / neonatal (birth - 6 months) </w:t>
      </w:r>
    </w:p>
    <w:p w14:paraId="13C2185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Childhood / prepubertal (7 months - 11 years) </w:t>
      </w:r>
    </w:p>
    <w:p w14:paraId="182C85C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w:t>
      </w:r>
      <w:proofErr w:type="spellStart"/>
      <w:r w:rsidRPr="00190299">
        <w:rPr>
          <w:rFonts w:ascii="Arial" w:eastAsia="Times New Roman" w:hAnsi="Arial" w:cs="Arial"/>
          <w:sz w:val="20"/>
          <w:szCs w:val="20"/>
          <w:lang w:val="en"/>
        </w:rPr>
        <w:t>Postpubertal</w:t>
      </w:r>
      <w:proofErr w:type="spellEnd"/>
      <w:r w:rsidRPr="00190299">
        <w:rPr>
          <w:rFonts w:ascii="Arial" w:eastAsia="Times New Roman" w:hAnsi="Arial" w:cs="Arial"/>
          <w:sz w:val="20"/>
          <w:szCs w:val="20"/>
          <w:lang w:val="en"/>
        </w:rPr>
        <w:t xml:space="preserve"> / adult (greater than or equal to 12 years) </w:t>
      </w:r>
    </w:p>
    <w:p w14:paraId="7F157B75" w14:textId="77777777" w:rsidR="00190299" w:rsidRPr="00190299" w:rsidRDefault="00190299">
      <w:pPr>
        <w:spacing w:after="0"/>
        <w:divId w:val="806320263"/>
        <w:rPr>
          <w:rFonts w:ascii="Arial" w:eastAsia="Times New Roman" w:hAnsi="Arial" w:cs="Arial"/>
          <w:sz w:val="20"/>
          <w:szCs w:val="20"/>
          <w:lang w:val="en"/>
        </w:rPr>
      </w:pPr>
    </w:p>
    <w:p w14:paraId="762E38FA"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SPECIMEN </w:t>
      </w:r>
    </w:p>
    <w:p w14:paraId="664CCA3A" w14:textId="77777777" w:rsidR="00190299" w:rsidRPr="00190299" w:rsidRDefault="00190299">
      <w:pPr>
        <w:spacing w:after="0"/>
        <w:divId w:val="806320263"/>
        <w:rPr>
          <w:rFonts w:ascii="Arial" w:eastAsia="Times New Roman" w:hAnsi="Arial" w:cs="Arial"/>
          <w:sz w:val="20"/>
          <w:szCs w:val="20"/>
          <w:lang w:val="en"/>
        </w:rPr>
      </w:pPr>
    </w:p>
    <w:p w14:paraId="2AF6F334"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Procedure </w:t>
      </w:r>
    </w:p>
    <w:p w14:paraId="5EDCED74"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Core needle biopsy </w:t>
      </w:r>
    </w:p>
    <w:p w14:paraId="5C8E53A1"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Incisional biopsy </w:t>
      </w:r>
    </w:p>
    <w:p w14:paraId="5B2B352F"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(specify): _________________ </w:t>
      </w:r>
    </w:p>
    <w:p w14:paraId="23A422E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specified </w:t>
      </w:r>
    </w:p>
    <w:p w14:paraId="6ADC58DA" w14:textId="77777777" w:rsidR="00190299" w:rsidRPr="00190299" w:rsidRDefault="00190299">
      <w:pPr>
        <w:spacing w:after="0"/>
        <w:divId w:val="806320263"/>
        <w:rPr>
          <w:rFonts w:ascii="Arial" w:eastAsia="Times New Roman" w:hAnsi="Arial" w:cs="Arial"/>
          <w:sz w:val="20"/>
          <w:szCs w:val="20"/>
          <w:lang w:val="en"/>
        </w:rPr>
      </w:pPr>
    </w:p>
    <w:p w14:paraId="224987FA"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TUMOR </w:t>
      </w:r>
    </w:p>
    <w:p w14:paraId="79F24122" w14:textId="77777777" w:rsidR="00190299" w:rsidRPr="00190299" w:rsidRDefault="00190299">
      <w:pPr>
        <w:spacing w:after="0"/>
        <w:divId w:val="806320263"/>
        <w:rPr>
          <w:rFonts w:ascii="Arial" w:eastAsia="Times New Roman" w:hAnsi="Arial" w:cs="Arial"/>
          <w:sz w:val="20"/>
          <w:szCs w:val="20"/>
          <w:lang w:val="en"/>
        </w:rPr>
      </w:pPr>
    </w:p>
    <w:p w14:paraId="5DB9A1D9"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Tumor Site (Note </w:t>
      </w:r>
      <w:hyperlink w:anchor="1936" w:history="1">
        <w:r w:rsidRPr="00190299">
          <w:rPr>
            <w:rStyle w:val="Hyperlink"/>
            <w:rFonts w:ascii="Arial" w:eastAsia="Times New Roman" w:hAnsi="Arial" w:cs="Arial"/>
            <w:b/>
            <w:bCs/>
            <w:sz w:val="20"/>
            <w:szCs w:val="20"/>
            <w:lang w:val="en"/>
          </w:rPr>
          <w:t>B</w:t>
        </w:r>
      </w:hyperlink>
      <w:r w:rsidRPr="00190299">
        <w:rPr>
          <w:rFonts w:ascii="Arial" w:eastAsia="Times New Roman" w:hAnsi="Arial" w:cs="Arial"/>
          <w:b/>
          <w:bCs/>
          <w:sz w:val="20"/>
          <w:szCs w:val="20"/>
          <w:lang w:val="en"/>
        </w:rPr>
        <w:t xml:space="preserve">) </w:t>
      </w:r>
    </w:p>
    <w:p w14:paraId="3582DC45"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Intracranial </w:t>
      </w:r>
    </w:p>
    <w:p w14:paraId="7849261E"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Head and neck region (including thyroid; excluding intracranial) </w:t>
      </w:r>
    </w:p>
    <w:p w14:paraId="2948520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Mediastinum (pericardium, heart, thymus, and lung) </w:t>
      </w:r>
    </w:p>
    <w:p w14:paraId="568067A8"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Retroperitoneum / abdomen </w:t>
      </w:r>
    </w:p>
    <w:p w14:paraId="171574F2"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Sacrococcygeal </w:t>
      </w:r>
    </w:p>
    <w:p w14:paraId="2D342462"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(specify): _________________ </w:t>
      </w:r>
    </w:p>
    <w:p w14:paraId="44648D7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specified </w:t>
      </w:r>
    </w:p>
    <w:p w14:paraId="60948544" w14:textId="77777777" w:rsidR="00190299" w:rsidRPr="00190299" w:rsidRDefault="00190299">
      <w:pPr>
        <w:spacing w:after="0"/>
        <w:divId w:val="806320263"/>
        <w:rPr>
          <w:rFonts w:ascii="Arial" w:eastAsia="Times New Roman" w:hAnsi="Arial" w:cs="Arial"/>
          <w:sz w:val="20"/>
          <w:szCs w:val="20"/>
          <w:lang w:val="en"/>
        </w:rPr>
      </w:pPr>
    </w:p>
    <w:p w14:paraId="3CC97CE3"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Histologic Type (Note </w:t>
      </w:r>
      <w:hyperlink w:anchor="1937" w:history="1">
        <w:r w:rsidRPr="00190299">
          <w:rPr>
            <w:rStyle w:val="Hyperlink"/>
            <w:rFonts w:ascii="Arial" w:eastAsia="Times New Roman" w:hAnsi="Arial" w:cs="Arial"/>
            <w:b/>
            <w:bCs/>
            <w:sz w:val="20"/>
            <w:szCs w:val="20"/>
            <w:lang w:val="en"/>
          </w:rPr>
          <w:t>C</w:t>
        </w:r>
      </w:hyperlink>
      <w:r w:rsidRPr="00190299">
        <w:rPr>
          <w:rFonts w:ascii="Arial" w:eastAsia="Times New Roman" w:hAnsi="Arial" w:cs="Arial"/>
          <w:b/>
          <w:bCs/>
          <w:sz w:val="20"/>
          <w:szCs w:val="20"/>
          <w:lang w:val="en"/>
        </w:rPr>
        <w:t xml:space="preserve">) </w:t>
      </w:r>
    </w:p>
    <w:p w14:paraId="18C8DB9F" w14:textId="77777777" w:rsidR="00190299" w:rsidRPr="00190299" w:rsidRDefault="00190299">
      <w:pPr>
        <w:spacing w:after="0"/>
        <w:rPr>
          <w:rFonts w:ascii="Arial" w:eastAsia="Times New Roman" w:hAnsi="Arial" w:cs="Arial"/>
          <w:i/>
          <w:iCs/>
          <w:sz w:val="16"/>
          <w:szCs w:val="16"/>
          <w:lang w:val="en"/>
        </w:rPr>
      </w:pPr>
      <w:r w:rsidRPr="00190299">
        <w:rPr>
          <w:rFonts w:ascii="Arial" w:eastAsia="Times New Roman" w:hAnsi="Arial" w:cs="Arial"/>
          <w:i/>
          <w:iCs/>
          <w:sz w:val="16"/>
          <w:szCs w:val="16"/>
          <w:lang w:val="en"/>
        </w:rPr>
        <w:t xml:space="preserve">Teratoma </w:t>
      </w:r>
    </w:p>
    <w:p w14:paraId="6C9E1D5A"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Mature teratoma </w:t>
      </w:r>
    </w:p>
    <w:p w14:paraId="08D9078D"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Immature teratoma </w:t>
      </w:r>
    </w:p>
    <w:p w14:paraId="09035776" w14:textId="77777777" w:rsidR="00190299" w:rsidRPr="00190299" w:rsidRDefault="00190299">
      <w:pPr>
        <w:spacing w:after="0"/>
        <w:ind w:firstLine="24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Percentage of Teratoma Composed of Immature Elements </w:t>
      </w:r>
    </w:p>
    <w:p w14:paraId="603EF5EC" w14:textId="77777777" w:rsidR="00190299" w:rsidRPr="00190299" w:rsidRDefault="00190299">
      <w:pPr>
        <w:spacing w:after="0"/>
        <w:ind w:firstLine="240"/>
        <w:rPr>
          <w:rFonts w:ascii="Arial" w:eastAsia="Times New Roman" w:hAnsi="Arial" w:cs="Arial"/>
          <w:sz w:val="20"/>
          <w:szCs w:val="20"/>
          <w:lang w:val="en"/>
        </w:rPr>
      </w:pPr>
      <w:r w:rsidRPr="00190299">
        <w:rPr>
          <w:rFonts w:ascii="Arial" w:eastAsia="Times New Roman" w:hAnsi="Arial" w:cs="Arial"/>
          <w:sz w:val="20"/>
          <w:szCs w:val="20"/>
          <w:lang w:val="en"/>
        </w:rPr>
        <w:t>___ Specify percentage: _________________ %</w:t>
      </w:r>
    </w:p>
    <w:p w14:paraId="6A6D5771" w14:textId="77777777" w:rsidR="00190299" w:rsidRPr="00190299" w:rsidRDefault="00190299">
      <w:pPr>
        <w:spacing w:after="0"/>
        <w:ind w:firstLine="24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(specify): _________________ </w:t>
      </w:r>
    </w:p>
    <w:p w14:paraId="7FC07BCA" w14:textId="77777777" w:rsidR="00190299" w:rsidRPr="00190299" w:rsidRDefault="00190299">
      <w:pPr>
        <w:spacing w:after="0"/>
        <w:ind w:firstLine="240"/>
        <w:rPr>
          <w:rFonts w:ascii="Arial" w:eastAsia="Times New Roman" w:hAnsi="Arial" w:cs="Arial"/>
          <w:sz w:val="20"/>
          <w:szCs w:val="20"/>
          <w:lang w:val="en"/>
        </w:rPr>
      </w:pPr>
      <w:r w:rsidRPr="00190299">
        <w:rPr>
          <w:rFonts w:ascii="Arial" w:eastAsia="Times New Roman" w:hAnsi="Arial" w:cs="Arial"/>
          <w:sz w:val="20"/>
          <w:szCs w:val="20"/>
          <w:lang w:val="en"/>
        </w:rPr>
        <w:t xml:space="preserve">___ Cannot be determined </w:t>
      </w:r>
    </w:p>
    <w:p w14:paraId="1659EA3F"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Mature or immature teratoma with additional malignant somatic component (specify type, e.g., epithelial malignancy, sarcoma): _________________ </w:t>
      </w:r>
    </w:p>
    <w:p w14:paraId="127C4217" w14:textId="77777777" w:rsidR="00190299" w:rsidRPr="00190299" w:rsidRDefault="00190299">
      <w:pPr>
        <w:spacing w:after="0"/>
        <w:rPr>
          <w:rFonts w:ascii="Arial" w:eastAsia="Times New Roman" w:hAnsi="Arial" w:cs="Arial"/>
          <w:i/>
          <w:iCs/>
          <w:sz w:val="16"/>
          <w:szCs w:val="16"/>
          <w:lang w:val="en"/>
        </w:rPr>
      </w:pPr>
      <w:r w:rsidRPr="00190299">
        <w:rPr>
          <w:rFonts w:ascii="Arial" w:eastAsia="Times New Roman" w:hAnsi="Arial" w:cs="Arial"/>
          <w:i/>
          <w:iCs/>
          <w:sz w:val="16"/>
          <w:szCs w:val="16"/>
          <w:lang w:val="en"/>
        </w:rPr>
        <w:t xml:space="preserve">Malignant Germ Cell </w:t>
      </w:r>
    </w:p>
    <w:p w14:paraId="44001F9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Germinoma </w:t>
      </w:r>
    </w:p>
    <w:p w14:paraId="53C9607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Yolk sac tumor </w:t>
      </w:r>
    </w:p>
    <w:p w14:paraId="6F858E7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Embryonal carcinoma </w:t>
      </w:r>
    </w:p>
    <w:p w14:paraId="71B65226"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Choriocarcinoma </w:t>
      </w:r>
    </w:p>
    <w:p w14:paraId="7A7A788F"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Mixed germ cell tumor (any combination of the above, with or without teratoma) (specify components): _________________ </w:t>
      </w:r>
    </w:p>
    <w:p w14:paraId="476FF06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lastRenderedPageBreak/>
        <w:t xml:space="preserve">___ Other (specify): _________________ </w:t>
      </w:r>
    </w:p>
    <w:p w14:paraId="2C673D6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Cannot be determined (explain): _________________ </w:t>
      </w:r>
    </w:p>
    <w:p w14:paraId="0FAC1814" w14:textId="77777777" w:rsidR="00190299" w:rsidRPr="00190299" w:rsidRDefault="00190299">
      <w:pPr>
        <w:spacing w:after="0"/>
        <w:ind w:firstLine="24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+Histologic Type Comment: _________________ </w:t>
      </w:r>
    </w:p>
    <w:p w14:paraId="58246173" w14:textId="77777777" w:rsidR="00190299" w:rsidRPr="00190299" w:rsidRDefault="00190299">
      <w:pPr>
        <w:spacing w:after="0"/>
        <w:divId w:val="806320263"/>
        <w:rPr>
          <w:rFonts w:ascii="Arial" w:eastAsia="Times New Roman" w:hAnsi="Arial" w:cs="Arial"/>
          <w:sz w:val="20"/>
          <w:szCs w:val="20"/>
          <w:lang w:val="en"/>
        </w:rPr>
      </w:pPr>
    </w:p>
    <w:p w14:paraId="06BB5CB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+Histologic Grade (applicable to immature teratomas only) (Note </w:t>
      </w:r>
      <w:hyperlink w:anchor="1938" w:history="1">
        <w:r w:rsidRPr="00190299">
          <w:rPr>
            <w:rStyle w:val="Hyperlink"/>
            <w:rFonts w:ascii="Arial" w:eastAsia="Times New Roman" w:hAnsi="Arial" w:cs="Arial"/>
            <w:b/>
            <w:bCs/>
            <w:sz w:val="20"/>
            <w:szCs w:val="20"/>
            <w:lang w:val="en"/>
          </w:rPr>
          <w:t>D</w:t>
        </w:r>
      </w:hyperlink>
      <w:r w:rsidRPr="00190299">
        <w:rPr>
          <w:rFonts w:ascii="Arial" w:eastAsia="Times New Roman" w:hAnsi="Arial" w:cs="Arial"/>
          <w:b/>
          <w:bCs/>
          <w:sz w:val="20"/>
          <w:szCs w:val="20"/>
          <w:lang w:val="en"/>
        </w:rPr>
        <w:t xml:space="preserve">) </w:t>
      </w:r>
    </w:p>
    <w:p w14:paraId="5CE1579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1 </w:t>
      </w:r>
    </w:p>
    <w:p w14:paraId="4BEAE82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2 </w:t>
      </w:r>
    </w:p>
    <w:p w14:paraId="0DD9941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3 </w:t>
      </w:r>
    </w:p>
    <w:p w14:paraId="6F11E68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Cannot be determined (explain): _________________ </w:t>
      </w:r>
    </w:p>
    <w:p w14:paraId="1CC4C1A6" w14:textId="77777777" w:rsidR="00190299" w:rsidRPr="00190299" w:rsidRDefault="00190299">
      <w:pPr>
        <w:spacing w:after="0"/>
        <w:divId w:val="806320263"/>
        <w:rPr>
          <w:rFonts w:ascii="Arial" w:eastAsia="Times New Roman" w:hAnsi="Arial" w:cs="Arial"/>
          <w:sz w:val="20"/>
          <w:szCs w:val="20"/>
          <w:lang w:val="en"/>
        </w:rPr>
      </w:pPr>
    </w:p>
    <w:p w14:paraId="4345CE9A"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w:t>
      </w:r>
      <w:proofErr w:type="spellStart"/>
      <w:r w:rsidRPr="00190299">
        <w:rPr>
          <w:rFonts w:ascii="Arial" w:eastAsia="Times New Roman" w:hAnsi="Arial" w:cs="Arial"/>
          <w:b/>
          <w:bCs/>
          <w:sz w:val="20"/>
          <w:szCs w:val="20"/>
          <w:lang w:val="en"/>
        </w:rPr>
        <w:t>Lymphovascular</w:t>
      </w:r>
      <w:proofErr w:type="spellEnd"/>
      <w:r w:rsidRPr="00190299">
        <w:rPr>
          <w:rFonts w:ascii="Arial" w:eastAsia="Times New Roman" w:hAnsi="Arial" w:cs="Arial"/>
          <w:b/>
          <w:bCs/>
          <w:sz w:val="20"/>
          <w:szCs w:val="20"/>
          <w:lang w:val="en"/>
        </w:rPr>
        <w:t xml:space="preserve"> Invasion </w:t>
      </w:r>
    </w:p>
    <w:p w14:paraId="6813C6D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identified </w:t>
      </w:r>
    </w:p>
    <w:p w14:paraId="59C0A263"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Present </w:t>
      </w:r>
    </w:p>
    <w:p w14:paraId="4E22A035"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Cannot be determined: _________________ </w:t>
      </w:r>
    </w:p>
    <w:p w14:paraId="2168EED7" w14:textId="77777777" w:rsidR="00190299" w:rsidRPr="00190299" w:rsidRDefault="00190299">
      <w:pPr>
        <w:spacing w:after="0"/>
        <w:divId w:val="806320263"/>
        <w:rPr>
          <w:rFonts w:ascii="Arial" w:eastAsia="Times New Roman" w:hAnsi="Arial" w:cs="Arial"/>
          <w:sz w:val="20"/>
          <w:szCs w:val="20"/>
          <w:lang w:val="en"/>
        </w:rPr>
      </w:pPr>
    </w:p>
    <w:p w14:paraId="519F82E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+Perineural Invasion </w:t>
      </w:r>
    </w:p>
    <w:p w14:paraId="6F6E894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identified </w:t>
      </w:r>
    </w:p>
    <w:p w14:paraId="7E943D34"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Present </w:t>
      </w:r>
    </w:p>
    <w:p w14:paraId="17FCF5E5"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Cannot be determined: _________________ </w:t>
      </w:r>
    </w:p>
    <w:p w14:paraId="5E720B5C" w14:textId="77777777" w:rsidR="00190299" w:rsidRPr="00190299" w:rsidRDefault="00190299">
      <w:pPr>
        <w:spacing w:after="0"/>
        <w:divId w:val="806320263"/>
        <w:rPr>
          <w:rFonts w:ascii="Arial" w:eastAsia="Times New Roman" w:hAnsi="Arial" w:cs="Arial"/>
          <w:sz w:val="20"/>
          <w:szCs w:val="20"/>
          <w:lang w:val="en"/>
        </w:rPr>
      </w:pPr>
    </w:p>
    <w:p w14:paraId="582AB8F7"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+Tumor Comment: _________________ </w:t>
      </w:r>
    </w:p>
    <w:p w14:paraId="7A06AED3" w14:textId="77777777" w:rsidR="00190299" w:rsidRPr="00190299" w:rsidRDefault="00190299">
      <w:pPr>
        <w:spacing w:after="0"/>
        <w:divId w:val="806320263"/>
        <w:rPr>
          <w:rFonts w:ascii="Arial" w:eastAsia="Times New Roman" w:hAnsi="Arial" w:cs="Arial"/>
          <w:sz w:val="20"/>
          <w:szCs w:val="20"/>
          <w:lang w:val="en"/>
        </w:rPr>
      </w:pPr>
    </w:p>
    <w:p w14:paraId="6D6DBF59"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ADDITIONAL FINDINGS (Note </w:t>
      </w:r>
      <w:hyperlink w:anchor="1939" w:history="1">
        <w:r w:rsidRPr="00190299">
          <w:rPr>
            <w:rStyle w:val="Hyperlink"/>
            <w:rFonts w:ascii="Arial" w:eastAsia="Times New Roman" w:hAnsi="Arial" w:cs="Arial"/>
            <w:b/>
            <w:bCs/>
            <w:sz w:val="20"/>
            <w:szCs w:val="20"/>
            <w:lang w:val="en"/>
          </w:rPr>
          <w:t>E</w:t>
        </w:r>
      </w:hyperlink>
      <w:r w:rsidRPr="00190299">
        <w:rPr>
          <w:rFonts w:ascii="Arial" w:eastAsia="Times New Roman" w:hAnsi="Arial" w:cs="Arial"/>
          <w:b/>
          <w:bCs/>
          <w:sz w:val="20"/>
          <w:szCs w:val="20"/>
          <w:lang w:val="en"/>
        </w:rPr>
        <w:t xml:space="preserve">) </w:t>
      </w:r>
    </w:p>
    <w:p w14:paraId="2652AC59" w14:textId="77777777" w:rsidR="00190299" w:rsidRPr="00190299" w:rsidRDefault="00190299">
      <w:pPr>
        <w:spacing w:after="0"/>
        <w:divId w:val="806320263"/>
        <w:rPr>
          <w:rFonts w:ascii="Arial" w:eastAsia="Times New Roman" w:hAnsi="Arial" w:cs="Arial"/>
          <w:sz w:val="20"/>
          <w:szCs w:val="20"/>
          <w:lang w:val="en"/>
        </w:rPr>
      </w:pPr>
    </w:p>
    <w:p w14:paraId="4CAAA547"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+Associated Syndrome(s) (select all that apply) </w:t>
      </w:r>
    </w:p>
    <w:p w14:paraId="4993718E"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known </w:t>
      </w:r>
    </w:p>
    <w:p w14:paraId="3878297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Klinefelter </w:t>
      </w:r>
    </w:p>
    <w:p w14:paraId="74DC25CD"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Down </w:t>
      </w:r>
    </w:p>
    <w:p w14:paraId="3CA32CA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(e.g., intersex, Li Fraumeni) (specify): _________________ </w:t>
      </w:r>
    </w:p>
    <w:p w14:paraId="5AF59E6C" w14:textId="77777777" w:rsidR="00190299" w:rsidRPr="00190299" w:rsidRDefault="00190299">
      <w:pPr>
        <w:spacing w:after="0"/>
        <w:divId w:val="806320263"/>
        <w:rPr>
          <w:rFonts w:ascii="Arial" w:eastAsia="Times New Roman" w:hAnsi="Arial" w:cs="Arial"/>
          <w:sz w:val="20"/>
          <w:szCs w:val="20"/>
          <w:lang w:val="en"/>
        </w:rPr>
      </w:pPr>
    </w:p>
    <w:p w14:paraId="1BCB6A35"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+Associated Malignancy (not part of the extragonadal germ cell tumor) (select all that apply) </w:t>
      </w:r>
    </w:p>
    <w:p w14:paraId="65B625FA"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Leukemia (specify): _________________ </w:t>
      </w:r>
    </w:p>
    <w:p w14:paraId="17DBE6E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Myelodysplastic syndrome (specify): _________________ </w:t>
      </w:r>
    </w:p>
    <w:p w14:paraId="6A35E1CA"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(specify): _________________ </w:t>
      </w:r>
    </w:p>
    <w:p w14:paraId="3023F33A" w14:textId="77777777" w:rsidR="00190299" w:rsidRPr="00190299" w:rsidRDefault="00190299">
      <w:pPr>
        <w:spacing w:after="0"/>
        <w:divId w:val="806320263"/>
        <w:rPr>
          <w:rFonts w:ascii="Arial" w:eastAsia="Times New Roman" w:hAnsi="Arial" w:cs="Arial"/>
          <w:sz w:val="20"/>
          <w:szCs w:val="20"/>
          <w:lang w:val="en"/>
        </w:rPr>
      </w:pPr>
    </w:p>
    <w:p w14:paraId="6E36C0A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+Other Clinical Findings (specify): _________________ </w:t>
      </w:r>
    </w:p>
    <w:p w14:paraId="458A8710" w14:textId="77777777" w:rsidR="00190299" w:rsidRPr="00190299" w:rsidRDefault="00190299">
      <w:pPr>
        <w:spacing w:after="0"/>
        <w:divId w:val="806320263"/>
        <w:rPr>
          <w:rFonts w:ascii="Arial" w:eastAsia="Times New Roman" w:hAnsi="Arial" w:cs="Arial"/>
          <w:sz w:val="20"/>
          <w:szCs w:val="20"/>
          <w:lang w:val="en"/>
        </w:rPr>
      </w:pPr>
    </w:p>
    <w:p w14:paraId="6E6C3EF6"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SPECIAL STUDIES (Notes </w:t>
      </w:r>
      <w:hyperlink w:anchor="1940" w:history="1">
        <w:r w:rsidRPr="00190299">
          <w:rPr>
            <w:rStyle w:val="Hyperlink"/>
            <w:rFonts w:ascii="Arial" w:eastAsia="Times New Roman" w:hAnsi="Arial" w:cs="Arial"/>
            <w:b/>
            <w:bCs/>
            <w:sz w:val="20"/>
            <w:szCs w:val="20"/>
            <w:lang w:val="en"/>
          </w:rPr>
          <w:t>F</w:t>
        </w:r>
      </w:hyperlink>
      <w:r w:rsidRPr="00190299">
        <w:rPr>
          <w:rFonts w:ascii="Arial" w:eastAsia="Times New Roman" w:hAnsi="Arial" w:cs="Arial"/>
          <w:b/>
          <w:bCs/>
          <w:sz w:val="20"/>
          <w:szCs w:val="20"/>
          <w:lang w:val="en"/>
        </w:rPr>
        <w:t>,</w:t>
      </w:r>
      <w:hyperlink w:anchor="1941" w:history="1">
        <w:r w:rsidRPr="00190299">
          <w:rPr>
            <w:rStyle w:val="Hyperlink"/>
            <w:rFonts w:ascii="Arial" w:eastAsia="Times New Roman" w:hAnsi="Arial" w:cs="Arial"/>
            <w:b/>
            <w:bCs/>
            <w:sz w:val="20"/>
            <w:szCs w:val="20"/>
            <w:lang w:val="en"/>
          </w:rPr>
          <w:t>G</w:t>
        </w:r>
      </w:hyperlink>
      <w:r w:rsidRPr="00190299">
        <w:rPr>
          <w:rFonts w:ascii="Arial" w:eastAsia="Times New Roman" w:hAnsi="Arial" w:cs="Arial"/>
          <w:b/>
          <w:bCs/>
          <w:sz w:val="20"/>
          <w:szCs w:val="20"/>
          <w:lang w:val="en"/>
        </w:rPr>
        <w:t xml:space="preserve">) </w:t>
      </w:r>
    </w:p>
    <w:p w14:paraId="49B84E84" w14:textId="77777777" w:rsidR="00190299" w:rsidRPr="00190299" w:rsidRDefault="00190299">
      <w:pPr>
        <w:spacing w:after="0"/>
        <w:rPr>
          <w:rFonts w:ascii="Arial" w:eastAsia="Times New Roman" w:hAnsi="Arial" w:cs="Arial"/>
          <w:i/>
          <w:iCs/>
          <w:sz w:val="16"/>
          <w:szCs w:val="16"/>
          <w:lang w:val="en"/>
        </w:rPr>
      </w:pPr>
      <w:r w:rsidRPr="00190299">
        <w:rPr>
          <w:rFonts w:ascii="Arial" w:eastAsia="Times New Roman" w:hAnsi="Arial" w:cs="Arial"/>
          <w:i/>
          <w:iCs/>
          <w:sz w:val="16"/>
          <w:szCs w:val="16"/>
          <w:lang w:val="en"/>
        </w:rPr>
        <w:t xml:space="preserve">Immunohistochemistry </w:t>
      </w:r>
    </w:p>
    <w:p w14:paraId="3EA8EE34" w14:textId="77777777" w:rsidR="00190299" w:rsidRPr="00190299" w:rsidRDefault="00190299">
      <w:pPr>
        <w:spacing w:after="0"/>
        <w:divId w:val="806320263"/>
        <w:rPr>
          <w:rFonts w:ascii="Arial" w:eastAsia="Times New Roman" w:hAnsi="Arial" w:cs="Arial"/>
          <w:sz w:val="20"/>
          <w:szCs w:val="20"/>
          <w:lang w:val="en"/>
        </w:rPr>
      </w:pPr>
    </w:p>
    <w:p w14:paraId="71C708F8"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+SALL4 IHC </w:t>
      </w:r>
    </w:p>
    <w:p w14:paraId="7BB00841"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2B3990B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Positive </w:t>
      </w:r>
    </w:p>
    <w:p w14:paraId="5A707924"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Negative </w:t>
      </w:r>
    </w:p>
    <w:p w14:paraId="27E445AD"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7B51D164" w14:textId="77777777" w:rsidR="00190299" w:rsidRPr="00190299" w:rsidRDefault="00190299">
      <w:pPr>
        <w:spacing w:after="0"/>
        <w:divId w:val="806320263"/>
        <w:rPr>
          <w:rFonts w:ascii="Arial" w:eastAsia="Times New Roman" w:hAnsi="Arial" w:cs="Arial"/>
          <w:sz w:val="20"/>
          <w:szCs w:val="20"/>
          <w:lang w:val="en"/>
        </w:rPr>
      </w:pPr>
    </w:p>
    <w:p w14:paraId="0CDAD77A"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+OCT3/4 IHC </w:t>
      </w:r>
    </w:p>
    <w:p w14:paraId="42891765"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205360C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Positive </w:t>
      </w:r>
    </w:p>
    <w:p w14:paraId="39B35E2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Negative </w:t>
      </w:r>
    </w:p>
    <w:p w14:paraId="31308F35"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lastRenderedPageBreak/>
        <w:t xml:space="preserve">___ Pending </w:t>
      </w:r>
    </w:p>
    <w:p w14:paraId="2EF2BA33" w14:textId="77777777" w:rsidR="00190299" w:rsidRPr="00190299" w:rsidRDefault="00190299">
      <w:pPr>
        <w:spacing w:after="0"/>
        <w:divId w:val="806320263"/>
        <w:rPr>
          <w:rFonts w:ascii="Arial" w:eastAsia="Times New Roman" w:hAnsi="Arial" w:cs="Arial"/>
          <w:sz w:val="20"/>
          <w:szCs w:val="20"/>
          <w:lang w:val="en"/>
        </w:rPr>
      </w:pPr>
    </w:p>
    <w:p w14:paraId="30DDF71E"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+CD30 IHC </w:t>
      </w:r>
    </w:p>
    <w:p w14:paraId="4E5E036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07B5678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Positive </w:t>
      </w:r>
    </w:p>
    <w:p w14:paraId="5551691A"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Negative </w:t>
      </w:r>
    </w:p>
    <w:p w14:paraId="2F39FA1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5E3C108E" w14:textId="77777777" w:rsidR="00190299" w:rsidRPr="00190299" w:rsidRDefault="00190299">
      <w:pPr>
        <w:spacing w:after="0"/>
        <w:divId w:val="806320263"/>
        <w:rPr>
          <w:rFonts w:ascii="Arial" w:eastAsia="Times New Roman" w:hAnsi="Arial" w:cs="Arial"/>
          <w:sz w:val="20"/>
          <w:szCs w:val="20"/>
          <w:lang w:val="en"/>
        </w:rPr>
      </w:pPr>
    </w:p>
    <w:p w14:paraId="41540D60"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+AFP IHC </w:t>
      </w:r>
    </w:p>
    <w:p w14:paraId="5091E408"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07E5DDAD"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Positive </w:t>
      </w:r>
    </w:p>
    <w:p w14:paraId="1875F65D"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Negative </w:t>
      </w:r>
    </w:p>
    <w:p w14:paraId="00791053"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3F73FF04" w14:textId="77777777" w:rsidR="00190299" w:rsidRPr="00190299" w:rsidRDefault="00190299">
      <w:pPr>
        <w:spacing w:after="0"/>
        <w:divId w:val="806320263"/>
        <w:rPr>
          <w:rFonts w:ascii="Arial" w:eastAsia="Times New Roman" w:hAnsi="Arial" w:cs="Arial"/>
          <w:sz w:val="20"/>
          <w:szCs w:val="20"/>
          <w:lang w:val="en"/>
        </w:rPr>
      </w:pPr>
    </w:p>
    <w:p w14:paraId="600B2581"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+Glypican-3 IHC </w:t>
      </w:r>
    </w:p>
    <w:p w14:paraId="26AA9E21"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7A8130C6"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Positive </w:t>
      </w:r>
    </w:p>
    <w:p w14:paraId="4939257F"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Negative </w:t>
      </w:r>
    </w:p>
    <w:p w14:paraId="306065DC"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7D3071E6" w14:textId="77777777" w:rsidR="00190299" w:rsidRPr="00190299" w:rsidRDefault="00190299">
      <w:pPr>
        <w:spacing w:after="0"/>
        <w:divId w:val="806320263"/>
        <w:rPr>
          <w:rFonts w:ascii="Arial" w:eastAsia="Times New Roman" w:hAnsi="Arial" w:cs="Arial"/>
          <w:sz w:val="20"/>
          <w:szCs w:val="20"/>
          <w:lang w:val="en"/>
        </w:rPr>
      </w:pPr>
    </w:p>
    <w:p w14:paraId="468E819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+Beta-HCG IHC </w:t>
      </w:r>
    </w:p>
    <w:p w14:paraId="640F1DA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32F183A8"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Positive </w:t>
      </w:r>
    </w:p>
    <w:p w14:paraId="7654A4C3"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Negative </w:t>
      </w:r>
    </w:p>
    <w:p w14:paraId="2841B9CA"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7C81320D" w14:textId="77777777" w:rsidR="00190299" w:rsidRPr="00190299" w:rsidRDefault="00190299">
      <w:pPr>
        <w:spacing w:after="0"/>
        <w:divId w:val="806320263"/>
        <w:rPr>
          <w:rFonts w:ascii="Arial" w:eastAsia="Times New Roman" w:hAnsi="Arial" w:cs="Arial"/>
          <w:sz w:val="20"/>
          <w:szCs w:val="20"/>
          <w:lang w:val="en"/>
        </w:rPr>
      </w:pPr>
    </w:p>
    <w:p w14:paraId="036A1B5B"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+Other Immunohistochemistry (IHC) Studies (specify): _________________ </w:t>
      </w:r>
    </w:p>
    <w:p w14:paraId="18A824A3" w14:textId="77777777" w:rsidR="00190299" w:rsidRPr="00190299" w:rsidRDefault="00190299">
      <w:pPr>
        <w:spacing w:after="0"/>
        <w:rPr>
          <w:rFonts w:ascii="Arial" w:eastAsia="Times New Roman" w:hAnsi="Arial" w:cs="Arial"/>
          <w:i/>
          <w:iCs/>
          <w:sz w:val="16"/>
          <w:szCs w:val="16"/>
          <w:lang w:val="en"/>
        </w:rPr>
      </w:pPr>
      <w:r w:rsidRPr="00190299">
        <w:rPr>
          <w:rFonts w:ascii="Arial" w:eastAsia="Times New Roman" w:hAnsi="Arial" w:cs="Arial"/>
          <w:i/>
          <w:iCs/>
          <w:sz w:val="16"/>
          <w:szCs w:val="16"/>
          <w:lang w:val="en"/>
        </w:rPr>
        <w:t xml:space="preserve">Cytogenetic Studies </w:t>
      </w:r>
    </w:p>
    <w:p w14:paraId="05924BFF" w14:textId="77777777" w:rsidR="00190299" w:rsidRPr="00190299" w:rsidRDefault="00190299">
      <w:pPr>
        <w:spacing w:after="0"/>
        <w:divId w:val="806320263"/>
        <w:rPr>
          <w:rFonts w:ascii="Arial" w:eastAsia="Times New Roman" w:hAnsi="Arial" w:cs="Arial"/>
          <w:sz w:val="20"/>
          <w:szCs w:val="20"/>
          <w:lang w:val="en"/>
        </w:rPr>
      </w:pPr>
    </w:p>
    <w:p w14:paraId="587A33C0"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+Results of Cytogenetic Studies (select all that apply) </w:t>
      </w:r>
    </w:p>
    <w:p w14:paraId="63203CD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specified </w:t>
      </w:r>
    </w:p>
    <w:p w14:paraId="66CAFA1E"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13EA2DF6"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19F200C6"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Normal karyotype </w:t>
      </w:r>
    </w:p>
    <w:p w14:paraId="74146D90"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Isochromosome 12p abnormality [i(12p)] </w:t>
      </w:r>
    </w:p>
    <w:p w14:paraId="4EBC3203"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[e.g., del(5q), trisomy 8, 11q23 abnormality] (specify): _________________ </w:t>
      </w:r>
    </w:p>
    <w:p w14:paraId="24D76AF1" w14:textId="77777777" w:rsidR="00190299" w:rsidRPr="00190299" w:rsidRDefault="00190299">
      <w:pPr>
        <w:spacing w:after="0"/>
        <w:rPr>
          <w:rFonts w:ascii="Arial" w:eastAsia="Times New Roman" w:hAnsi="Arial" w:cs="Arial"/>
          <w:i/>
          <w:iCs/>
          <w:sz w:val="16"/>
          <w:szCs w:val="16"/>
          <w:lang w:val="en"/>
        </w:rPr>
      </w:pPr>
      <w:r w:rsidRPr="00190299">
        <w:rPr>
          <w:rFonts w:ascii="Arial" w:eastAsia="Times New Roman" w:hAnsi="Arial" w:cs="Arial"/>
          <w:i/>
          <w:iCs/>
          <w:sz w:val="16"/>
          <w:szCs w:val="16"/>
          <w:lang w:val="en"/>
        </w:rPr>
        <w:t xml:space="preserve">Serologic Markers </w:t>
      </w:r>
    </w:p>
    <w:p w14:paraId="772E6ED2" w14:textId="77777777" w:rsidR="00190299" w:rsidRPr="00190299" w:rsidRDefault="00190299">
      <w:pPr>
        <w:spacing w:after="0"/>
        <w:divId w:val="806320263"/>
        <w:rPr>
          <w:rFonts w:ascii="Arial" w:eastAsia="Times New Roman" w:hAnsi="Arial" w:cs="Arial"/>
          <w:sz w:val="20"/>
          <w:szCs w:val="20"/>
          <w:lang w:val="en"/>
        </w:rPr>
      </w:pPr>
    </w:p>
    <w:p w14:paraId="4B5E753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+Serologic Marker Testing (select all that apply) </w:t>
      </w:r>
    </w:p>
    <w:p w14:paraId="01C45DE3"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specified </w:t>
      </w:r>
    </w:p>
    <w:p w14:paraId="65526DD5"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Not performed </w:t>
      </w:r>
    </w:p>
    <w:p w14:paraId="264C7034"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Pending </w:t>
      </w:r>
    </w:p>
    <w:p w14:paraId="5D7953FB"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Serum alpha-fetoprotein (AFP) (specify level): _________________ </w:t>
      </w:r>
    </w:p>
    <w:p w14:paraId="12979CE7"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___ Serum human chorionic gonadotropin (</w:t>
      </w:r>
      <w:proofErr w:type="spellStart"/>
      <w:r w:rsidRPr="00190299">
        <w:rPr>
          <w:rFonts w:ascii="Arial" w:eastAsia="Times New Roman" w:hAnsi="Arial" w:cs="Arial"/>
          <w:sz w:val="20"/>
          <w:szCs w:val="20"/>
          <w:lang w:val="en"/>
        </w:rPr>
        <w:t>hCG</w:t>
      </w:r>
      <w:proofErr w:type="spellEnd"/>
      <w:r w:rsidRPr="00190299">
        <w:rPr>
          <w:rFonts w:ascii="Arial" w:eastAsia="Times New Roman" w:hAnsi="Arial" w:cs="Arial"/>
          <w:sz w:val="20"/>
          <w:szCs w:val="20"/>
          <w:lang w:val="en"/>
        </w:rPr>
        <w:t xml:space="preserve">) (specify level): _________________ </w:t>
      </w:r>
    </w:p>
    <w:p w14:paraId="5D6AFFCA" w14:textId="77777777" w:rsidR="00190299" w:rsidRPr="00190299" w:rsidRDefault="00190299">
      <w:pPr>
        <w:spacing w:after="0"/>
        <w:rPr>
          <w:rFonts w:ascii="Arial" w:eastAsia="Times New Roman" w:hAnsi="Arial" w:cs="Arial"/>
          <w:sz w:val="20"/>
          <w:szCs w:val="20"/>
          <w:lang w:val="en"/>
        </w:rPr>
      </w:pPr>
      <w:r w:rsidRPr="00190299">
        <w:rPr>
          <w:rFonts w:ascii="Arial" w:eastAsia="Times New Roman" w:hAnsi="Arial" w:cs="Arial"/>
          <w:sz w:val="20"/>
          <w:szCs w:val="20"/>
          <w:lang w:val="en"/>
        </w:rPr>
        <w:t xml:space="preserve">___ Other (specify): _________________ </w:t>
      </w:r>
    </w:p>
    <w:p w14:paraId="6CE3D939" w14:textId="77777777" w:rsidR="00190299" w:rsidRPr="00190299" w:rsidRDefault="00190299">
      <w:pPr>
        <w:spacing w:after="0"/>
        <w:divId w:val="806320263"/>
        <w:rPr>
          <w:rFonts w:ascii="Arial" w:eastAsia="Times New Roman" w:hAnsi="Arial" w:cs="Arial"/>
          <w:sz w:val="20"/>
          <w:szCs w:val="20"/>
          <w:lang w:val="en"/>
        </w:rPr>
      </w:pPr>
    </w:p>
    <w:p w14:paraId="7C114EAC"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COMMENTS </w:t>
      </w:r>
    </w:p>
    <w:p w14:paraId="3F041D23" w14:textId="77777777" w:rsidR="00190299" w:rsidRPr="00190299" w:rsidRDefault="00190299">
      <w:pPr>
        <w:spacing w:after="0"/>
        <w:divId w:val="806320263"/>
        <w:rPr>
          <w:rFonts w:ascii="Arial" w:eastAsia="Times New Roman" w:hAnsi="Arial" w:cs="Arial"/>
          <w:sz w:val="20"/>
          <w:szCs w:val="20"/>
          <w:lang w:val="en"/>
        </w:rPr>
      </w:pPr>
    </w:p>
    <w:p w14:paraId="1BDE9CE9" w14:textId="77777777" w:rsidR="00190299" w:rsidRPr="00190299" w:rsidRDefault="00190299">
      <w:pPr>
        <w:spacing w:after="0"/>
        <w:rPr>
          <w:rFonts w:ascii="Arial" w:eastAsia="Times New Roman" w:hAnsi="Arial" w:cs="Arial"/>
          <w:b/>
          <w:bCs/>
          <w:sz w:val="20"/>
          <w:szCs w:val="20"/>
          <w:lang w:val="en"/>
        </w:rPr>
      </w:pPr>
      <w:r w:rsidRPr="00190299">
        <w:rPr>
          <w:rFonts w:ascii="Arial" w:eastAsia="Times New Roman" w:hAnsi="Arial" w:cs="Arial"/>
          <w:b/>
          <w:bCs/>
          <w:sz w:val="20"/>
          <w:szCs w:val="20"/>
          <w:lang w:val="en"/>
        </w:rPr>
        <w:t xml:space="preserve">Comment(s): _________________ </w:t>
      </w:r>
    </w:p>
    <w:p w14:paraId="46365E47" w14:textId="77777777" w:rsidR="00190299" w:rsidRPr="00190299" w:rsidRDefault="00190299">
      <w:pPr>
        <w:spacing w:after="0"/>
        <w:divId w:val="806320263"/>
        <w:rPr>
          <w:rFonts w:ascii="Arial" w:eastAsia="Times New Roman" w:hAnsi="Arial" w:cs="Arial"/>
          <w:sz w:val="20"/>
          <w:szCs w:val="20"/>
          <w:lang w:val="en"/>
        </w:rPr>
      </w:pPr>
    </w:p>
    <w:p w14:paraId="2ECB9625" w14:textId="1FB1E44C" w:rsidR="00190299" w:rsidRPr="00C8538C" w:rsidRDefault="00190299" w:rsidP="00C8538C">
      <w:pPr>
        <w:pBdr>
          <w:bottom w:val="single" w:sz="4" w:space="1" w:color="auto"/>
        </w:pBdr>
        <w:spacing w:after="0"/>
        <w:rPr>
          <w:rFonts w:ascii="Arial" w:eastAsia="Times New Roman" w:hAnsi="Arial" w:cs="Arial"/>
          <w:b/>
          <w:bCs/>
          <w:sz w:val="24"/>
          <w:szCs w:val="24"/>
          <w:lang w:val="en"/>
        </w:rPr>
      </w:pPr>
      <w:r w:rsidRPr="00C8538C">
        <w:rPr>
          <w:rFonts w:ascii="Arial" w:eastAsia="Times New Roman" w:hAnsi="Arial" w:cs="Arial"/>
          <w:b/>
          <w:bCs/>
          <w:sz w:val="24"/>
          <w:szCs w:val="24"/>
          <w:lang w:val="en"/>
        </w:rPr>
        <w:lastRenderedPageBreak/>
        <w:t>Explanatory Notes</w:t>
      </w:r>
    </w:p>
    <w:p w14:paraId="689D1BD7" w14:textId="77777777" w:rsidR="00190299" w:rsidRDefault="00190299" w:rsidP="00190299">
      <w:pPr>
        <w:spacing w:after="0"/>
        <w:jc w:val="both"/>
        <w:rPr>
          <w:rFonts w:ascii="Arial" w:eastAsia="Times New Roman" w:hAnsi="Arial" w:cs="Arial"/>
          <w:b/>
          <w:bCs/>
          <w:sz w:val="20"/>
          <w:szCs w:val="20"/>
          <w:lang w:val="en"/>
        </w:rPr>
      </w:pPr>
    </w:p>
    <w:p w14:paraId="612245B5" w14:textId="77777777" w:rsidR="00190299" w:rsidRDefault="00190299" w:rsidP="00190299">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t>A. Patient Age</w:t>
      </w:r>
    </w:p>
    <w:p w14:paraId="7E5C5118" w14:textId="77777777" w:rsidR="00190299" w:rsidRDefault="00190299" w:rsidP="00190299">
      <w:pPr>
        <w:spacing w:after="0"/>
        <w:jc w:val="both"/>
        <w:rPr>
          <w:rFonts w:ascii="Arial" w:hAnsi="Arial" w:cs="Arial"/>
          <w:sz w:val="20"/>
          <w:szCs w:val="20"/>
          <w:lang w:val="en"/>
        </w:rPr>
      </w:pPr>
      <w:r w:rsidRPr="00190299">
        <w:rPr>
          <w:rFonts w:ascii="Arial" w:hAnsi="Arial" w:cs="Arial"/>
          <w:sz w:val="20"/>
          <w:szCs w:val="20"/>
          <w:lang w:val="en"/>
        </w:rPr>
        <w:t>The behavior of pediatric and adult extragonadal germ cell tumors (EGCTs) is quite distinct. As outlined below, within the pediatric age range, prognosis is worse with increasing age. Most studies of pediatric EGCTs include both neonates and older children, making it difficult to discern the precise pathology and clinical course of EGCTs in the older child. A recent study</w:t>
      </w:r>
      <w:hyperlink w:anchor="7199" w:tooltip="Marina N, London WB, Frazier AL, et al. Prognostic factors in children with extragonadal malignant germ cell tumors: a pediatric intergroup study. J Clin Oncol. 2006;24(16):2544-2548." w:history="1">
        <w:r w:rsidRPr="00190299">
          <w:rPr>
            <w:rStyle w:val="Hyperlink"/>
            <w:rFonts w:ascii="Arial" w:hAnsi="Arial" w:cs="Arial"/>
            <w:sz w:val="20"/>
            <w:szCs w:val="20"/>
            <w:vertAlign w:val="superscript"/>
            <w:lang w:val="en"/>
          </w:rPr>
          <w:t>1</w:t>
        </w:r>
      </w:hyperlink>
      <w:r w:rsidRPr="00190299">
        <w:rPr>
          <w:rFonts w:ascii="Arial" w:hAnsi="Arial" w:cs="Arial"/>
          <w:sz w:val="20"/>
          <w:szCs w:val="20"/>
          <w:lang w:val="en"/>
        </w:rPr>
        <w:t> has suggested that age 12 years or older is a significantly adverse prognostic factor, especially for thoracic tumors, and therefore may represent the transition point to adult type tumors.</w:t>
      </w:r>
    </w:p>
    <w:p w14:paraId="34EA76A7" w14:textId="77777777" w:rsidR="00190299" w:rsidRDefault="00190299" w:rsidP="00190299">
      <w:pPr>
        <w:spacing w:after="0"/>
        <w:jc w:val="both"/>
        <w:rPr>
          <w:rFonts w:ascii="Arial" w:hAnsi="Arial" w:cs="Arial"/>
          <w:sz w:val="20"/>
          <w:szCs w:val="20"/>
          <w:lang w:val="en"/>
        </w:rPr>
      </w:pPr>
    </w:p>
    <w:p w14:paraId="7C6EAAEF" w14:textId="77777777" w:rsidR="00190299" w:rsidRDefault="00190299" w:rsidP="00190299">
      <w:pPr>
        <w:spacing w:after="0"/>
        <w:jc w:val="both"/>
        <w:rPr>
          <w:rFonts w:ascii="Arial" w:eastAsia="Times New Roman" w:hAnsi="Arial" w:cs="Arial"/>
          <w:b/>
          <w:bCs/>
          <w:sz w:val="20"/>
          <w:szCs w:val="20"/>
          <w:lang w:val="en"/>
        </w:rPr>
      </w:pPr>
      <w:r w:rsidRPr="00190299">
        <w:rPr>
          <w:rFonts w:ascii="Arial" w:hAnsi="Arial" w:cs="Arial"/>
          <w:sz w:val="20"/>
          <w:szCs w:val="20"/>
          <w:lang w:val="en"/>
        </w:rPr>
        <w:t xml:space="preserve">The notes that follow </w:t>
      </w:r>
      <w:proofErr w:type="gramStart"/>
      <w:r w:rsidRPr="00190299">
        <w:rPr>
          <w:rFonts w:ascii="Arial" w:hAnsi="Arial" w:cs="Arial"/>
          <w:sz w:val="20"/>
          <w:szCs w:val="20"/>
          <w:lang w:val="en"/>
        </w:rPr>
        <w:t>are</w:t>
      </w:r>
      <w:proofErr w:type="gramEnd"/>
      <w:r w:rsidRPr="00190299">
        <w:rPr>
          <w:rFonts w:ascii="Arial" w:hAnsi="Arial" w:cs="Arial"/>
          <w:sz w:val="20"/>
          <w:szCs w:val="20"/>
          <w:lang w:val="en"/>
        </w:rPr>
        <w:t xml:space="preserve"> divided into congenital/neonatal EGCTs (birth to 6 months) and childhood/prepubertal GCTs (7 months to approximately 12 years) because of the well-documented differences in their pathology and prognosis. </w:t>
      </w:r>
      <w:proofErr w:type="spellStart"/>
      <w:r w:rsidRPr="00190299">
        <w:rPr>
          <w:rFonts w:ascii="Arial" w:hAnsi="Arial" w:cs="Arial"/>
          <w:sz w:val="20"/>
          <w:szCs w:val="20"/>
          <w:lang w:val="en"/>
        </w:rPr>
        <w:t>Postpubertal</w:t>
      </w:r>
      <w:proofErr w:type="spellEnd"/>
      <w:r w:rsidRPr="00190299">
        <w:rPr>
          <w:rFonts w:ascii="Arial" w:hAnsi="Arial" w:cs="Arial"/>
          <w:sz w:val="20"/>
          <w:szCs w:val="20"/>
          <w:lang w:val="en"/>
        </w:rPr>
        <w:t>/adult EGCTs are defined as occurring in patients 12 years and older.</w:t>
      </w:r>
    </w:p>
    <w:p w14:paraId="77634338" w14:textId="77777777" w:rsidR="00190299" w:rsidRDefault="00190299" w:rsidP="00190299">
      <w:pPr>
        <w:spacing w:after="0"/>
        <w:jc w:val="both"/>
        <w:rPr>
          <w:rFonts w:ascii="Arial" w:hAnsi="Arial" w:cs="Arial"/>
          <w:b/>
          <w:bCs/>
          <w:sz w:val="20"/>
          <w:szCs w:val="20"/>
          <w:lang w:val="en"/>
        </w:rPr>
      </w:pPr>
    </w:p>
    <w:p w14:paraId="433F6722" w14:textId="3616A67E" w:rsidR="00190299" w:rsidRDefault="00190299" w:rsidP="00190299">
      <w:pPr>
        <w:spacing w:after="0"/>
        <w:jc w:val="both"/>
        <w:rPr>
          <w:rFonts w:ascii="Arial" w:hAnsi="Arial" w:cs="Arial"/>
          <w:sz w:val="20"/>
          <w:szCs w:val="20"/>
          <w:lang w:val="en"/>
        </w:rPr>
      </w:pPr>
      <w:r w:rsidRPr="00190299">
        <w:rPr>
          <w:rFonts w:ascii="Arial" w:hAnsi="Arial" w:cs="Arial"/>
          <w:sz w:val="20"/>
          <w:szCs w:val="20"/>
          <w:lang w:val="en"/>
        </w:rPr>
        <w:t>These notes describe important differences in the pathologic diagnosis and prognosis of EGCTs in different age groups: congenital/neonatal, children (prepubertal), and adult (</w:t>
      </w:r>
      <w:proofErr w:type="spellStart"/>
      <w:r w:rsidRPr="00190299">
        <w:rPr>
          <w:rFonts w:ascii="Arial" w:hAnsi="Arial" w:cs="Arial"/>
          <w:sz w:val="20"/>
          <w:szCs w:val="20"/>
          <w:lang w:val="en"/>
        </w:rPr>
        <w:t>postpubertal</w:t>
      </w:r>
      <w:proofErr w:type="spellEnd"/>
      <w:r w:rsidRPr="00190299">
        <w:rPr>
          <w:rFonts w:ascii="Arial" w:hAnsi="Arial" w:cs="Arial"/>
          <w:sz w:val="20"/>
          <w:szCs w:val="20"/>
          <w:lang w:val="en"/>
        </w:rPr>
        <w:t xml:space="preserve">). They are summarized in the Table. Within each age group, the significance of anatomic site and morphologic subtyping is emphasized. Other issues discussed include </w:t>
      </w:r>
      <w:proofErr w:type="spellStart"/>
      <w:r w:rsidRPr="00190299">
        <w:rPr>
          <w:rFonts w:ascii="Arial" w:hAnsi="Arial" w:cs="Arial"/>
          <w:sz w:val="20"/>
          <w:szCs w:val="20"/>
          <w:lang w:val="en"/>
        </w:rPr>
        <w:t>postchemotherapy</w:t>
      </w:r>
      <w:proofErr w:type="spellEnd"/>
      <w:r w:rsidRPr="00190299">
        <w:rPr>
          <w:rFonts w:ascii="Arial" w:hAnsi="Arial" w:cs="Arial"/>
          <w:sz w:val="20"/>
          <w:szCs w:val="20"/>
          <w:lang w:val="en"/>
        </w:rPr>
        <w:t xml:space="preserve"> evaluation, unique associated malignancies, and associated syndromes. Finally, discussion of differential diagnoses is presented based on anatomic location and patient age.</w:t>
      </w:r>
    </w:p>
    <w:p w14:paraId="1DFE0006" w14:textId="77777777" w:rsidR="00190299" w:rsidRPr="00190299" w:rsidRDefault="00190299" w:rsidP="00190299">
      <w:pPr>
        <w:spacing w:after="0"/>
        <w:jc w:val="both"/>
        <w:rPr>
          <w:rFonts w:ascii="Arial" w:eastAsia="Times New Roman" w:hAnsi="Arial" w:cs="Arial"/>
          <w:b/>
          <w:bCs/>
          <w:sz w:val="20"/>
          <w:szCs w:val="20"/>
          <w:lang w:val="en"/>
        </w:rPr>
      </w:pPr>
    </w:p>
    <w:tbl>
      <w:tblPr>
        <w:tblW w:w="5000" w:type="pct"/>
        <w:jc w:val="center"/>
        <w:tblCellMar>
          <w:left w:w="0" w:type="dxa"/>
          <w:right w:w="0" w:type="dxa"/>
        </w:tblCellMar>
        <w:tblLook w:val="04A0" w:firstRow="1" w:lastRow="0" w:firstColumn="1" w:lastColumn="0" w:noHBand="0" w:noVBand="1"/>
      </w:tblPr>
      <w:tblGrid>
        <w:gridCol w:w="9576"/>
      </w:tblGrid>
      <w:tr w:rsidR="00190299" w:rsidRPr="00190299" w14:paraId="117A19E7" w14:textId="77777777" w:rsidTr="00190299">
        <w:trPr>
          <w:trHeight w:val="224"/>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2646B6D" w14:textId="77777777" w:rsidR="00190299" w:rsidRPr="00190299" w:rsidRDefault="00190299" w:rsidP="00190299">
            <w:pPr>
              <w:spacing w:before="60" w:after="0"/>
              <w:rPr>
                <w:rFonts w:ascii="Arial" w:hAnsi="Arial" w:cs="Arial"/>
                <w:sz w:val="18"/>
                <w:szCs w:val="18"/>
              </w:rPr>
            </w:pPr>
            <w:r w:rsidRPr="00190299">
              <w:rPr>
                <w:rStyle w:val="Strong"/>
                <w:rFonts w:ascii="Arial" w:hAnsi="Arial" w:cs="Arial"/>
                <w:sz w:val="18"/>
                <w:szCs w:val="18"/>
              </w:rPr>
              <w:t>Key Features of Extragonadal Germ Cell Tumors (GCTs)</w:t>
            </w:r>
          </w:p>
        </w:tc>
      </w:tr>
      <w:tr w:rsidR="00190299" w:rsidRPr="00190299" w14:paraId="08F7DC16" w14:textId="77777777" w:rsidTr="00190299">
        <w:trPr>
          <w:trHeight w:val="295"/>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14407C93" w14:textId="77777777" w:rsidR="00190299" w:rsidRPr="00190299" w:rsidRDefault="00190299" w:rsidP="00190299">
            <w:pPr>
              <w:spacing w:before="60" w:after="0"/>
              <w:rPr>
                <w:rFonts w:ascii="Arial" w:hAnsi="Arial" w:cs="Arial"/>
                <w:sz w:val="18"/>
                <w:szCs w:val="18"/>
              </w:rPr>
            </w:pPr>
            <w:r w:rsidRPr="00190299">
              <w:rPr>
                <w:rFonts w:ascii="Arial" w:hAnsi="Arial" w:cs="Arial"/>
                <w:sz w:val="18"/>
                <w:szCs w:val="18"/>
              </w:rPr>
              <w:t xml:space="preserve">Congenital/neonatal (birth - 6 </w:t>
            </w:r>
            <w:proofErr w:type="spellStart"/>
            <w:r w:rsidRPr="00190299">
              <w:rPr>
                <w:rFonts w:ascii="Arial" w:hAnsi="Arial" w:cs="Arial"/>
                <w:sz w:val="18"/>
                <w:szCs w:val="18"/>
              </w:rPr>
              <w:t>mo</w:t>
            </w:r>
            <w:proofErr w:type="spellEnd"/>
            <w:r w:rsidRPr="00190299">
              <w:rPr>
                <w:rFonts w:ascii="Arial" w:hAnsi="Arial" w:cs="Arial"/>
                <w:sz w:val="18"/>
                <w:szCs w:val="18"/>
              </w:rPr>
              <w:t>)</w:t>
            </w:r>
          </w:p>
        </w:tc>
      </w:tr>
      <w:tr w:rsidR="00190299" w:rsidRPr="00190299" w14:paraId="7CE9DF97"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27C2F2D0"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Sacrococcygeal site most common</w:t>
            </w:r>
          </w:p>
        </w:tc>
      </w:tr>
      <w:tr w:rsidR="00190299" w:rsidRPr="00190299" w14:paraId="5C1048E3"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33338F61"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All sites appear to behave similarly</w:t>
            </w:r>
          </w:p>
        </w:tc>
      </w:tr>
      <w:tr w:rsidR="00190299" w:rsidRPr="00190299" w14:paraId="7AB819D1" w14:textId="77777777" w:rsidTr="00190299">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7C925B2"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Most are teratoma with or without yolk sac tumor</w:t>
            </w:r>
          </w:p>
        </w:tc>
      </w:tr>
      <w:tr w:rsidR="00190299" w:rsidRPr="00190299" w14:paraId="7A3B7006"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03C36662"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Immaturity and histologic type of GCT may not be critical</w:t>
            </w:r>
          </w:p>
        </w:tc>
      </w:tr>
      <w:tr w:rsidR="00190299" w:rsidRPr="00190299" w14:paraId="6B0E4F1B"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55459FBF"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Conservative approach with follow-up after surgical excision may be indicated</w:t>
            </w:r>
          </w:p>
        </w:tc>
      </w:tr>
      <w:tr w:rsidR="00190299" w:rsidRPr="00190299" w14:paraId="050EE504" w14:textId="77777777" w:rsidTr="00190299">
        <w:trPr>
          <w:trHeight w:val="22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1EFDAE28" w14:textId="77777777" w:rsidR="00190299" w:rsidRPr="00190299" w:rsidRDefault="00190299" w:rsidP="00190299">
            <w:pPr>
              <w:spacing w:before="60" w:after="0"/>
              <w:rPr>
                <w:rFonts w:ascii="Arial" w:hAnsi="Arial" w:cs="Arial"/>
                <w:sz w:val="18"/>
                <w:szCs w:val="18"/>
              </w:rPr>
            </w:pPr>
            <w:r w:rsidRPr="00190299">
              <w:rPr>
                <w:rFonts w:ascii="Arial" w:hAnsi="Arial" w:cs="Arial"/>
                <w:sz w:val="18"/>
                <w:szCs w:val="18"/>
              </w:rPr>
              <w:t xml:space="preserve">Childhood (7 </w:t>
            </w:r>
            <w:proofErr w:type="spellStart"/>
            <w:r w:rsidRPr="00190299">
              <w:rPr>
                <w:rFonts w:ascii="Arial" w:hAnsi="Arial" w:cs="Arial"/>
                <w:sz w:val="18"/>
                <w:szCs w:val="18"/>
              </w:rPr>
              <w:t>mo</w:t>
            </w:r>
            <w:proofErr w:type="spellEnd"/>
            <w:r w:rsidRPr="00190299">
              <w:rPr>
                <w:rFonts w:ascii="Arial" w:hAnsi="Arial" w:cs="Arial"/>
                <w:sz w:val="18"/>
                <w:szCs w:val="18"/>
              </w:rPr>
              <w:t xml:space="preserve"> - puberty)</w:t>
            </w:r>
          </w:p>
        </w:tc>
      </w:tr>
      <w:tr w:rsidR="00190299" w:rsidRPr="00190299" w14:paraId="384FA4D2" w14:textId="77777777" w:rsidTr="00190299">
        <w:trPr>
          <w:trHeight w:val="18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27746B93"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Rare</w:t>
            </w:r>
          </w:p>
        </w:tc>
      </w:tr>
      <w:tr w:rsidR="00190299" w:rsidRPr="00190299" w14:paraId="68F6DF92" w14:textId="77777777" w:rsidTr="00190299">
        <w:trPr>
          <w:trHeight w:val="22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6272CB87"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More frequently yolk sac tumor</w:t>
            </w:r>
          </w:p>
        </w:tc>
      </w:tr>
      <w:tr w:rsidR="00190299" w:rsidRPr="00190299" w14:paraId="2C954A44" w14:textId="77777777" w:rsidTr="00190299">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61EBC299"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More frequent aggressive behavior and worse prognosis than neonatal</w:t>
            </w:r>
          </w:p>
        </w:tc>
      </w:tr>
      <w:tr w:rsidR="00190299" w:rsidRPr="00190299" w14:paraId="485A75C5" w14:textId="77777777" w:rsidTr="00190299">
        <w:trPr>
          <w:trHeight w:val="18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764ECEA5" w14:textId="77777777" w:rsidR="00190299" w:rsidRPr="00190299" w:rsidRDefault="00190299" w:rsidP="00190299">
            <w:pPr>
              <w:spacing w:before="60" w:after="0"/>
              <w:rPr>
                <w:rFonts w:ascii="Arial" w:hAnsi="Arial" w:cs="Arial"/>
                <w:sz w:val="18"/>
                <w:szCs w:val="18"/>
              </w:rPr>
            </w:pPr>
            <w:r w:rsidRPr="00190299">
              <w:rPr>
                <w:rFonts w:ascii="Arial" w:hAnsi="Arial" w:cs="Arial"/>
                <w:sz w:val="18"/>
                <w:szCs w:val="18"/>
              </w:rPr>
              <w:t>Adult (</w:t>
            </w:r>
            <w:proofErr w:type="spellStart"/>
            <w:r w:rsidRPr="00190299">
              <w:rPr>
                <w:rFonts w:ascii="Arial" w:hAnsi="Arial" w:cs="Arial"/>
                <w:sz w:val="18"/>
                <w:szCs w:val="18"/>
              </w:rPr>
              <w:t>postpubertal</w:t>
            </w:r>
            <w:proofErr w:type="spellEnd"/>
            <w:r w:rsidRPr="00190299">
              <w:rPr>
                <w:rFonts w:ascii="Arial" w:hAnsi="Arial" w:cs="Arial"/>
                <w:sz w:val="18"/>
                <w:szCs w:val="18"/>
              </w:rPr>
              <w:t>)</w:t>
            </w:r>
          </w:p>
        </w:tc>
      </w:tr>
      <w:tr w:rsidR="00190299" w:rsidRPr="00190299" w14:paraId="25275149" w14:textId="77777777" w:rsidTr="00190299">
        <w:trPr>
          <w:trHeight w:val="22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5164DAB6"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All may be associated with the development of non-germ cell neoplasms</w:t>
            </w:r>
          </w:p>
        </w:tc>
      </w:tr>
      <w:tr w:rsidR="00190299" w:rsidRPr="00190299" w14:paraId="17870E39"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706616D6"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Generally poor prognosis at any site if present</w:t>
            </w:r>
          </w:p>
        </w:tc>
      </w:tr>
      <w:tr w:rsidR="00190299" w:rsidRPr="00190299" w14:paraId="3CE03866" w14:textId="77777777" w:rsidTr="00190299">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33396B90"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Mediastinal (including thymus)</w:t>
            </w:r>
          </w:p>
        </w:tc>
      </w:tr>
      <w:tr w:rsidR="00190299" w:rsidRPr="00190299" w14:paraId="3BCF57C8"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00E066AB"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Mature teratoma is benign</w:t>
            </w:r>
          </w:p>
        </w:tc>
      </w:tr>
      <w:tr w:rsidR="00190299" w:rsidRPr="00190299" w14:paraId="46D4FECA"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1C676D33"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 xml:space="preserve">Immature teratoma and other </w:t>
            </w:r>
            <w:proofErr w:type="spellStart"/>
            <w:r w:rsidRPr="00190299">
              <w:rPr>
                <w:rFonts w:ascii="Arial" w:hAnsi="Arial" w:cs="Arial"/>
                <w:sz w:val="18"/>
                <w:szCs w:val="18"/>
              </w:rPr>
              <w:t>nonteratomatous</w:t>
            </w:r>
            <w:proofErr w:type="spellEnd"/>
            <w:r w:rsidRPr="00190299">
              <w:rPr>
                <w:rFonts w:ascii="Arial" w:hAnsi="Arial" w:cs="Arial"/>
                <w:sz w:val="18"/>
                <w:szCs w:val="18"/>
              </w:rPr>
              <w:t xml:space="preserve"> GCTs are potentially aggressive</w:t>
            </w:r>
          </w:p>
        </w:tc>
      </w:tr>
      <w:tr w:rsidR="00190299" w:rsidRPr="00190299" w14:paraId="404E9F8B" w14:textId="77777777" w:rsidTr="00190299">
        <w:trPr>
          <w:trHeight w:val="18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743F6D3C"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Unique association with hematopoietic neoplasms</w:t>
            </w:r>
          </w:p>
        </w:tc>
      </w:tr>
      <w:tr w:rsidR="00190299" w:rsidRPr="00190299" w14:paraId="1D622348" w14:textId="77777777" w:rsidTr="00190299">
        <w:trPr>
          <w:trHeight w:val="22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vAlign w:val="center"/>
            <w:hideMark/>
          </w:tcPr>
          <w:p w14:paraId="234B5E01"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Sacrococcygeal</w:t>
            </w:r>
          </w:p>
        </w:tc>
      </w:tr>
      <w:tr w:rsidR="00190299" w:rsidRPr="00190299" w14:paraId="162ACDF8"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58F04F9B"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Most are mature teratoma, with benign behavior</w:t>
            </w:r>
          </w:p>
        </w:tc>
      </w:tr>
      <w:tr w:rsidR="00190299" w:rsidRPr="00190299" w14:paraId="58D39BC2"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032C62B6"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Immaturity not shown to be an adverse feature</w:t>
            </w:r>
          </w:p>
        </w:tc>
      </w:tr>
      <w:tr w:rsidR="00190299" w:rsidRPr="00190299" w14:paraId="524DD44D" w14:textId="77777777" w:rsidTr="00190299">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490B51CC"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 xml:space="preserve">Rarely associated with </w:t>
            </w:r>
            <w:proofErr w:type="spellStart"/>
            <w:r w:rsidRPr="00190299">
              <w:rPr>
                <w:rFonts w:ascii="Arial" w:hAnsi="Arial" w:cs="Arial"/>
                <w:sz w:val="18"/>
                <w:szCs w:val="18"/>
              </w:rPr>
              <w:t>nonteratomatous</w:t>
            </w:r>
            <w:proofErr w:type="spellEnd"/>
            <w:r w:rsidRPr="00190299">
              <w:rPr>
                <w:rFonts w:ascii="Arial" w:hAnsi="Arial" w:cs="Arial"/>
                <w:sz w:val="18"/>
                <w:szCs w:val="18"/>
              </w:rPr>
              <w:t xml:space="preserve"> GCTs, which behave aggressively</w:t>
            </w:r>
          </w:p>
        </w:tc>
      </w:tr>
      <w:tr w:rsidR="00190299" w:rsidRPr="00190299" w14:paraId="555EA572"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0ED67BF9"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Cervical (including thyroid)</w:t>
            </w:r>
          </w:p>
        </w:tc>
      </w:tr>
      <w:tr w:rsidR="00190299" w:rsidRPr="00190299" w14:paraId="69180934"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2AFDE3C7"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Mature teratoma is benign</w:t>
            </w:r>
          </w:p>
        </w:tc>
      </w:tr>
      <w:tr w:rsidR="00190299" w:rsidRPr="00190299" w14:paraId="00EB1E67" w14:textId="77777777" w:rsidTr="00190299">
        <w:trPr>
          <w:trHeight w:val="209"/>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5A260DC5" w14:textId="77777777" w:rsidR="00190299" w:rsidRPr="00190299" w:rsidRDefault="00190299" w:rsidP="00190299">
            <w:pPr>
              <w:spacing w:after="0"/>
              <w:ind w:left="689"/>
              <w:rPr>
                <w:rFonts w:ascii="Arial" w:hAnsi="Arial" w:cs="Arial"/>
                <w:sz w:val="18"/>
                <w:szCs w:val="18"/>
              </w:rPr>
            </w:pPr>
            <w:r w:rsidRPr="00190299">
              <w:rPr>
                <w:rFonts w:ascii="Arial" w:hAnsi="Arial" w:cs="Arial"/>
                <w:sz w:val="18"/>
                <w:szCs w:val="18"/>
              </w:rPr>
              <w:t xml:space="preserve">Immature teratoma and other </w:t>
            </w:r>
            <w:proofErr w:type="spellStart"/>
            <w:r w:rsidRPr="00190299">
              <w:rPr>
                <w:rFonts w:ascii="Arial" w:hAnsi="Arial" w:cs="Arial"/>
                <w:sz w:val="18"/>
                <w:szCs w:val="18"/>
              </w:rPr>
              <w:t>nonteratomatous</w:t>
            </w:r>
            <w:proofErr w:type="spellEnd"/>
            <w:r w:rsidRPr="00190299">
              <w:rPr>
                <w:rFonts w:ascii="Arial" w:hAnsi="Arial" w:cs="Arial"/>
                <w:sz w:val="18"/>
                <w:szCs w:val="18"/>
              </w:rPr>
              <w:t xml:space="preserve"> GCTs are potentially aggressive</w:t>
            </w:r>
          </w:p>
        </w:tc>
      </w:tr>
      <w:tr w:rsidR="00190299" w:rsidRPr="00190299" w14:paraId="530895C9" w14:textId="77777777" w:rsidTr="00190299">
        <w:trPr>
          <w:trHeight w:val="206"/>
          <w:jc w:val="center"/>
        </w:trPr>
        <w:tc>
          <w:tcPr>
            <w:tcW w:w="5000" w:type="pct"/>
            <w:tcBorders>
              <w:top w:val="nil"/>
              <w:left w:val="single" w:sz="8" w:space="0" w:color="auto"/>
              <w:bottom w:val="nil"/>
              <w:right w:val="single" w:sz="8" w:space="0" w:color="auto"/>
            </w:tcBorders>
            <w:tcMar>
              <w:top w:w="0" w:type="dxa"/>
              <w:left w:w="108" w:type="dxa"/>
              <w:bottom w:w="0" w:type="dxa"/>
              <w:right w:w="108" w:type="dxa"/>
            </w:tcMar>
            <w:hideMark/>
          </w:tcPr>
          <w:p w14:paraId="56FA151B" w14:textId="77777777" w:rsidR="00190299" w:rsidRPr="00190299" w:rsidRDefault="00190299" w:rsidP="00190299">
            <w:pPr>
              <w:spacing w:after="0"/>
              <w:ind w:left="329"/>
              <w:rPr>
                <w:rFonts w:ascii="Arial" w:hAnsi="Arial" w:cs="Arial"/>
                <w:sz w:val="18"/>
                <w:szCs w:val="18"/>
              </w:rPr>
            </w:pPr>
            <w:r w:rsidRPr="00190299">
              <w:rPr>
                <w:rFonts w:ascii="Arial" w:hAnsi="Arial" w:cs="Arial"/>
                <w:sz w:val="18"/>
                <w:szCs w:val="18"/>
              </w:rPr>
              <w:t>Retroperitoneal</w:t>
            </w:r>
          </w:p>
        </w:tc>
      </w:tr>
      <w:tr w:rsidR="00190299" w:rsidRPr="00190299" w14:paraId="0C102D57" w14:textId="77777777" w:rsidTr="00190299">
        <w:trPr>
          <w:trHeight w:val="209"/>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671152" w14:textId="77777777" w:rsidR="00190299" w:rsidRPr="00190299" w:rsidRDefault="00190299" w:rsidP="00190299">
            <w:pPr>
              <w:spacing w:after="0"/>
              <w:ind w:left="691"/>
              <w:rPr>
                <w:rFonts w:ascii="Arial" w:hAnsi="Arial" w:cs="Arial"/>
                <w:sz w:val="18"/>
                <w:szCs w:val="18"/>
              </w:rPr>
            </w:pPr>
            <w:r w:rsidRPr="00190299">
              <w:rPr>
                <w:rFonts w:ascii="Arial" w:hAnsi="Arial" w:cs="Arial"/>
                <w:sz w:val="18"/>
                <w:szCs w:val="18"/>
              </w:rPr>
              <w:t>Most are derived from occult gonadal primary</w:t>
            </w:r>
          </w:p>
        </w:tc>
      </w:tr>
    </w:tbl>
    <w:p w14:paraId="63A81F12" w14:textId="77777777" w:rsidR="00190299" w:rsidRPr="00190299" w:rsidRDefault="00190299" w:rsidP="00190299">
      <w:pPr>
        <w:pStyle w:val="NormalWeb"/>
        <w:spacing w:after="0" w:afterAutospacing="0"/>
        <w:rPr>
          <w:rFonts w:ascii="Arial" w:hAnsi="Arial" w:cs="Arial"/>
          <w:sz w:val="20"/>
          <w:szCs w:val="20"/>
          <w:lang w:val="en"/>
        </w:rPr>
      </w:pPr>
      <w:r w:rsidRPr="00190299">
        <w:rPr>
          <w:rFonts w:ascii="Arial" w:hAnsi="Arial" w:cs="Arial"/>
          <w:sz w:val="20"/>
          <w:szCs w:val="20"/>
          <w:lang w:val="en"/>
        </w:rPr>
        <w:t> </w:t>
      </w:r>
    </w:p>
    <w:p w14:paraId="43BCE5C8" w14:textId="77777777" w:rsidR="00190299" w:rsidRPr="00190299" w:rsidRDefault="00190299" w:rsidP="00190299">
      <w:pPr>
        <w:spacing w:after="0" w:line="240" w:lineRule="auto"/>
        <w:contextualSpacing/>
        <w:rPr>
          <w:rFonts w:ascii="Arial" w:eastAsia="Times New Roman" w:hAnsi="Arial" w:cs="Arial"/>
          <w:sz w:val="20"/>
          <w:szCs w:val="20"/>
          <w:lang w:val="en"/>
        </w:rPr>
      </w:pPr>
      <w:r w:rsidRPr="00190299">
        <w:rPr>
          <w:rFonts w:ascii="Arial" w:eastAsia="Times New Roman" w:hAnsi="Arial" w:cs="Arial"/>
          <w:sz w:val="20"/>
          <w:szCs w:val="20"/>
          <w:lang w:val="en"/>
        </w:rPr>
        <w:lastRenderedPageBreak/>
        <w:t>References</w:t>
      </w:r>
    </w:p>
    <w:p w14:paraId="40C8073E" w14:textId="77777777" w:rsidR="00190299" w:rsidRPr="00190299" w:rsidRDefault="00190299" w:rsidP="00190299">
      <w:pPr>
        <w:numPr>
          <w:ilvl w:val="0"/>
          <w:numId w:val="2"/>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Marina N, London WB, Frazier AL, et al. Prognostic factors in children with extragonadal malignant germ cell tumors: a pediatric intergroup study. </w:t>
      </w:r>
      <w:r w:rsidRPr="00190299">
        <w:rPr>
          <w:rStyle w:val="Emphasis"/>
          <w:rFonts w:ascii="Arial" w:eastAsia="Times New Roman" w:hAnsi="Arial" w:cs="Arial"/>
          <w:sz w:val="20"/>
          <w:szCs w:val="20"/>
          <w:shd w:val="clear" w:color="auto" w:fill="FFFFFF"/>
          <w:lang w:val="en"/>
        </w:rPr>
        <w:t>J Clin Oncol</w:t>
      </w:r>
      <w:r w:rsidRPr="00190299">
        <w:rPr>
          <w:rFonts w:ascii="Arial" w:eastAsia="Times New Roman" w:hAnsi="Arial" w:cs="Arial"/>
          <w:sz w:val="20"/>
          <w:szCs w:val="20"/>
          <w:shd w:val="clear" w:color="auto" w:fill="FFFFFF"/>
          <w:lang w:val="en"/>
        </w:rPr>
        <w:t>. 2006;24(16):2544-2548.</w:t>
      </w:r>
    </w:p>
    <w:p w14:paraId="4F446BA9" w14:textId="77777777" w:rsidR="00190299" w:rsidRDefault="00190299" w:rsidP="00190299">
      <w:pPr>
        <w:spacing w:after="0"/>
        <w:jc w:val="both"/>
        <w:rPr>
          <w:rFonts w:ascii="Arial" w:eastAsia="Times New Roman" w:hAnsi="Arial" w:cs="Arial"/>
          <w:b/>
          <w:bCs/>
          <w:sz w:val="20"/>
          <w:szCs w:val="20"/>
          <w:lang w:val="en"/>
        </w:rPr>
      </w:pPr>
    </w:p>
    <w:p w14:paraId="54CAAA57" w14:textId="5D34D7B7" w:rsidR="00190299" w:rsidRPr="00190299" w:rsidRDefault="00190299" w:rsidP="00190299">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t>B. Site</w:t>
      </w:r>
    </w:p>
    <w:p w14:paraId="7DF5BD1E" w14:textId="77777777" w:rsidR="00190299" w:rsidRPr="00A43163" w:rsidRDefault="00190299" w:rsidP="00190299">
      <w:pPr>
        <w:spacing w:after="0" w:line="225" w:lineRule="atLeast"/>
        <w:jc w:val="both"/>
        <w:rPr>
          <w:rFonts w:ascii="Arial" w:hAnsi="Arial" w:cs="Arial"/>
          <w:sz w:val="20"/>
          <w:szCs w:val="20"/>
          <w:u w:val="single"/>
          <w:lang w:val="en"/>
        </w:rPr>
      </w:pPr>
      <w:r w:rsidRPr="00A43163">
        <w:rPr>
          <w:rFonts w:ascii="Arial" w:hAnsi="Arial" w:cs="Arial"/>
          <w:sz w:val="20"/>
          <w:szCs w:val="20"/>
          <w:u w:val="single"/>
          <w:lang w:val="en"/>
        </w:rPr>
        <w:t>Congenital/Neonatal</w:t>
      </w:r>
    </w:p>
    <w:p w14:paraId="618E249F" w14:textId="77777777" w:rsid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Other than direct effects on local vital organs, the behavior of congenital and neonatal extragonadal GCTs seems to be independent of anatomic location.</w:t>
      </w:r>
      <w:hyperlink w:anchor="7200" w:tooltip="Marina N, London WB, Frazier AL, et al. Prognostic factors in children with extragonadal malignant germ cell tumors: a pediatric intergroup study. J Clin Oncol. 2006;24(16):2544-2548." w:history="1">
        <w:r w:rsidRPr="00190299">
          <w:rPr>
            <w:rStyle w:val="Hyperlink"/>
            <w:rFonts w:ascii="Arial" w:hAnsi="Arial" w:cs="Arial"/>
            <w:sz w:val="20"/>
            <w:szCs w:val="20"/>
            <w:vertAlign w:val="superscript"/>
            <w:lang w:val="en"/>
          </w:rPr>
          <w:t>1</w:t>
        </w:r>
      </w:hyperlink>
      <w:r w:rsidRPr="00190299">
        <w:rPr>
          <w:rFonts w:ascii="Arial" w:hAnsi="Arial" w:cs="Arial"/>
          <w:sz w:val="20"/>
          <w:szCs w:val="20"/>
          <w:lang w:val="en"/>
        </w:rPr>
        <w:t> Sacrococcygeal teratomas are the most common GCT of the neonate, occurring more frequently in girls. After intracranial teratomas, other more common sites of neonatal teratoma include the mediastinum (pericardium, heart, thymus, and lung), head and neck region (including thyroid), and the retroperitoneum. Neonatal teratomas may occur anywhere along the body midline, following the course of the embryonic germ cell ridge. These tumors have a similar morphology at each site.</w:t>
      </w:r>
    </w:p>
    <w:p w14:paraId="514CC058" w14:textId="77777777" w:rsidR="00190299" w:rsidRDefault="00190299" w:rsidP="00190299">
      <w:pPr>
        <w:spacing w:after="0" w:line="225" w:lineRule="atLeast"/>
        <w:jc w:val="both"/>
        <w:rPr>
          <w:rFonts w:ascii="Arial" w:hAnsi="Arial" w:cs="Arial"/>
          <w:sz w:val="20"/>
          <w:szCs w:val="20"/>
          <w:lang w:val="en"/>
        </w:rPr>
      </w:pPr>
    </w:p>
    <w:p w14:paraId="02E54436" w14:textId="77777777" w:rsidR="00190299" w:rsidRPr="00A43163" w:rsidRDefault="00190299" w:rsidP="00190299">
      <w:pPr>
        <w:spacing w:after="0" w:line="225" w:lineRule="atLeast"/>
        <w:jc w:val="both"/>
        <w:rPr>
          <w:rFonts w:ascii="Arial" w:hAnsi="Arial" w:cs="Arial"/>
          <w:sz w:val="20"/>
          <w:szCs w:val="20"/>
          <w:u w:val="single"/>
          <w:lang w:val="en"/>
        </w:rPr>
      </w:pPr>
      <w:r w:rsidRPr="00A43163">
        <w:rPr>
          <w:rFonts w:ascii="Arial" w:hAnsi="Arial" w:cs="Arial"/>
          <w:sz w:val="20"/>
          <w:szCs w:val="20"/>
          <w:u w:val="single"/>
          <w:lang w:val="en"/>
        </w:rPr>
        <w:t>Prepubertal/Child</w:t>
      </w:r>
    </w:p>
    <w:p w14:paraId="55A8F34A" w14:textId="77777777" w:rsid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 xml:space="preserve">Mediastinal GCTs occur more commonly in older adolescence and the </w:t>
      </w:r>
      <w:proofErr w:type="spellStart"/>
      <w:r w:rsidRPr="00190299">
        <w:rPr>
          <w:rFonts w:ascii="Arial" w:hAnsi="Arial" w:cs="Arial"/>
          <w:sz w:val="20"/>
          <w:szCs w:val="20"/>
          <w:lang w:val="en"/>
        </w:rPr>
        <w:t>postpubertal</w:t>
      </w:r>
      <w:proofErr w:type="spellEnd"/>
      <w:r w:rsidRPr="00190299">
        <w:rPr>
          <w:rFonts w:ascii="Arial" w:hAnsi="Arial" w:cs="Arial"/>
          <w:sz w:val="20"/>
          <w:szCs w:val="20"/>
          <w:lang w:val="en"/>
        </w:rPr>
        <w:t xml:space="preserve"> child. Mixed malignant GCTs comprised of teratoma, yolk sac tumor, embryonal carcinoma, and rarely choriocarcinoma are more frequent with increasing age. Germinoma is generally not seen in children less than 10 years of age.</w:t>
      </w:r>
      <w:hyperlink w:anchor="7201" w:tooltip="Schneider DT, Calaminus G, Koch S, et al. Epidemiologic analysis of 1,442 children and adolescents registered in the German germ cell tumor protocols. Pediatr Blood Cancer. 2004;42(2):169-175." w:history="1">
        <w:r w:rsidRPr="00190299">
          <w:rPr>
            <w:rStyle w:val="Hyperlink"/>
            <w:rFonts w:ascii="Arial" w:hAnsi="Arial" w:cs="Arial"/>
            <w:sz w:val="20"/>
            <w:szCs w:val="20"/>
            <w:vertAlign w:val="superscript"/>
            <w:lang w:val="en"/>
          </w:rPr>
          <w:t>2</w:t>
        </w:r>
      </w:hyperlink>
      <w:r w:rsidRPr="00190299">
        <w:rPr>
          <w:rFonts w:ascii="Arial" w:hAnsi="Arial" w:cs="Arial"/>
          <w:sz w:val="20"/>
          <w:szCs w:val="20"/>
          <w:lang w:val="en"/>
        </w:rPr>
        <w:t> As in congenital teratoma, the prognosis of mediastinal GCTs in children is significantly affected by tumor stage and completeness of surgical excision (see Notes F and G).</w:t>
      </w:r>
      <w:hyperlink w:anchor="7203" w:tooltip="Schneider DT, Calaminus G, Reinhard H, et al. Primary mediastinal germ cell tumors in children and adolescents: results of the German cooperative protocols MAKEI 83/86, 89, and 96. J Clin Oncol. 2000;18(4):832-839." w:history="1">
        <w:r w:rsidRPr="00190299">
          <w:rPr>
            <w:rStyle w:val="Hyperlink"/>
            <w:rFonts w:ascii="Arial" w:hAnsi="Arial" w:cs="Arial"/>
            <w:sz w:val="20"/>
            <w:szCs w:val="20"/>
            <w:vertAlign w:val="superscript"/>
            <w:lang w:val="en"/>
          </w:rPr>
          <w:t>3</w:t>
        </w:r>
      </w:hyperlink>
      <w:r w:rsidRPr="00190299">
        <w:rPr>
          <w:rFonts w:ascii="Arial" w:hAnsi="Arial" w:cs="Arial"/>
          <w:sz w:val="20"/>
          <w:szCs w:val="20"/>
          <w:lang w:val="en"/>
        </w:rPr>
        <w:t> Rarely, sarcomatous elements are reported in pediatric mediastinal GCTs.</w:t>
      </w:r>
    </w:p>
    <w:p w14:paraId="49A84FF7" w14:textId="77777777" w:rsidR="00190299" w:rsidRDefault="00190299" w:rsidP="00190299">
      <w:pPr>
        <w:spacing w:after="0" w:line="225" w:lineRule="atLeast"/>
        <w:jc w:val="both"/>
        <w:rPr>
          <w:rFonts w:ascii="Arial" w:hAnsi="Arial" w:cs="Arial"/>
          <w:sz w:val="20"/>
          <w:szCs w:val="20"/>
          <w:lang w:val="en"/>
        </w:rPr>
      </w:pPr>
    </w:p>
    <w:p w14:paraId="6A661D22" w14:textId="77777777" w:rsid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Sacrococcygeal tumors in the older infant and child are predominantly presacral and pelvic, with no externalized mass noted at birth. Malignancy rates are reportedly very high in these children, most commonly due to yolk sac tumor.</w:t>
      </w:r>
      <w:hyperlink w:anchor="7204" w:tooltip="Rescorla FJ, Sawin RS, Coran AG, Dillon PW, Azizkhan RG. Long-term outcome for infants and children with sacrococcygeal teratoma: a report from the Childrens Cancer Group. J Pediatr Surg. 1998;33(2):171-176." w:history="1">
        <w:r w:rsidRPr="00190299">
          <w:rPr>
            <w:rStyle w:val="Hyperlink"/>
            <w:rFonts w:ascii="Arial" w:hAnsi="Arial" w:cs="Arial"/>
            <w:sz w:val="20"/>
            <w:szCs w:val="20"/>
            <w:vertAlign w:val="superscript"/>
            <w:lang w:val="en"/>
          </w:rPr>
          <w:t>4</w:t>
        </w:r>
      </w:hyperlink>
      <w:r w:rsidRPr="00190299">
        <w:rPr>
          <w:rFonts w:ascii="Arial" w:hAnsi="Arial" w:cs="Arial"/>
          <w:sz w:val="20"/>
          <w:szCs w:val="20"/>
          <w:lang w:val="en"/>
        </w:rPr>
        <w:t> It is thought that many of these tumors represent congenital sacrococcygeal GCTs (SGCTs) with an overgrowth of yolk sac tumor, analogous to the malignant recurrences of yolk sac tumors in children with incompletely excised congenital SGCT.</w:t>
      </w:r>
      <w:hyperlink w:anchor="7205" w:tooltip="Gobel U, Schneider DT, Calaminus G, Haas RJ, Schmidt P, Harms D. Germ-cell tumors in childhood and adolescence. GPOH MAKEI and the MAHO study groups. Ann Oncol. 2000;11(3):263-271." w:history="1">
        <w:r w:rsidRPr="00190299">
          <w:rPr>
            <w:rStyle w:val="Hyperlink"/>
            <w:rFonts w:ascii="Arial" w:hAnsi="Arial" w:cs="Arial"/>
            <w:sz w:val="20"/>
            <w:szCs w:val="20"/>
            <w:vertAlign w:val="superscript"/>
            <w:lang w:val="en"/>
          </w:rPr>
          <w:t>5</w:t>
        </w:r>
      </w:hyperlink>
    </w:p>
    <w:p w14:paraId="2E4B33BF" w14:textId="77777777" w:rsidR="00190299" w:rsidRDefault="00190299" w:rsidP="00190299">
      <w:pPr>
        <w:spacing w:after="0" w:line="225" w:lineRule="atLeast"/>
        <w:jc w:val="both"/>
        <w:rPr>
          <w:rFonts w:ascii="Arial" w:hAnsi="Arial" w:cs="Arial"/>
          <w:sz w:val="20"/>
          <w:szCs w:val="20"/>
          <w:lang w:val="en"/>
        </w:rPr>
      </w:pPr>
    </w:p>
    <w:p w14:paraId="0D290C0D" w14:textId="77777777" w:rsid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Although pelvic and/or retroperitoneal extension of a sacrococcygeal tumor is not unusual, an exclusively retroperitoneal or abdominal location is uncommon, comprising less than 5% of all EGCTs.</w:t>
      </w:r>
    </w:p>
    <w:p w14:paraId="3266589B" w14:textId="77777777" w:rsidR="00190299" w:rsidRDefault="00190299" w:rsidP="00190299">
      <w:pPr>
        <w:spacing w:after="0" w:line="225" w:lineRule="atLeast"/>
        <w:jc w:val="both"/>
        <w:rPr>
          <w:rFonts w:ascii="Arial" w:hAnsi="Arial" w:cs="Arial"/>
          <w:sz w:val="20"/>
          <w:szCs w:val="20"/>
          <w:lang w:val="en"/>
        </w:rPr>
      </w:pPr>
    </w:p>
    <w:p w14:paraId="3937BCB5" w14:textId="77777777" w:rsidR="00190299" w:rsidRDefault="00190299" w:rsidP="00190299">
      <w:pPr>
        <w:spacing w:after="0" w:line="225" w:lineRule="atLeast"/>
        <w:jc w:val="both"/>
        <w:rPr>
          <w:rFonts w:ascii="Arial" w:hAnsi="Arial" w:cs="Arial"/>
          <w:sz w:val="20"/>
          <w:szCs w:val="20"/>
          <w:lang w:val="en"/>
        </w:rPr>
      </w:pPr>
      <w:proofErr w:type="gramStart"/>
      <w:r w:rsidRPr="00190299">
        <w:rPr>
          <w:rFonts w:ascii="Arial" w:hAnsi="Arial" w:cs="Arial"/>
          <w:sz w:val="20"/>
          <w:szCs w:val="20"/>
          <w:lang w:val="en"/>
        </w:rPr>
        <w:t>The majority of</w:t>
      </w:r>
      <w:proofErr w:type="gramEnd"/>
      <w:r w:rsidRPr="00190299">
        <w:rPr>
          <w:rFonts w:ascii="Arial" w:hAnsi="Arial" w:cs="Arial"/>
          <w:sz w:val="20"/>
          <w:szCs w:val="20"/>
          <w:lang w:val="en"/>
        </w:rPr>
        <w:t xml:space="preserve"> intracranial germ cell tumors arise in structures around the third ventricle, most commonly in the pineal gland or suprasellar region. The CAP protocol for reporting CNS tumors can be used for tumors arising from a primary intracranial site.</w:t>
      </w:r>
    </w:p>
    <w:p w14:paraId="3B6D6993" w14:textId="77777777" w:rsidR="00190299" w:rsidRDefault="00190299" w:rsidP="00190299">
      <w:pPr>
        <w:spacing w:after="0" w:line="225" w:lineRule="atLeast"/>
        <w:jc w:val="both"/>
        <w:rPr>
          <w:rFonts w:ascii="Arial" w:hAnsi="Arial" w:cs="Arial"/>
          <w:sz w:val="20"/>
          <w:szCs w:val="20"/>
          <w:lang w:val="en"/>
        </w:rPr>
      </w:pPr>
    </w:p>
    <w:p w14:paraId="771E2A76" w14:textId="77777777" w:rsidR="00190299" w:rsidRPr="00A43163" w:rsidRDefault="00190299" w:rsidP="00190299">
      <w:pPr>
        <w:spacing w:after="0" w:line="225" w:lineRule="atLeast"/>
        <w:jc w:val="both"/>
        <w:rPr>
          <w:rFonts w:ascii="Arial" w:hAnsi="Arial" w:cs="Arial"/>
          <w:sz w:val="20"/>
          <w:szCs w:val="20"/>
          <w:u w:val="single"/>
          <w:lang w:val="en"/>
        </w:rPr>
      </w:pPr>
      <w:proofErr w:type="spellStart"/>
      <w:r w:rsidRPr="00A43163">
        <w:rPr>
          <w:rFonts w:ascii="Arial" w:hAnsi="Arial" w:cs="Arial"/>
          <w:sz w:val="20"/>
          <w:szCs w:val="20"/>
          <w:u w:val="single"/>
          <w:lang w:val="en"/>
        </w:rPr>
        <w:t>Postpubertal</w:t>
      </w:r>
      <w:proofErr w:type="spellEnd"/>
      <w:r w:rsidRPr="00A43163">
        <w:rPr>
          <w:rFonts w:ascii="Arial" w:hAnsi="Arial" w:cs="Arial"/>
          <w:sz w:val="20"/>
          <w:szCs w:val="20"/>
          <w:u w:val="single"/>
          <w:lang w:val="en"/>
        </w:rPr>
        <w:t>/Adult</w:t>
      </w:r>
    </w:p>
    <w:p w14:paraId="70A649E5" w14:textId="77777777" w:rsid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 xml:space="preserve">The mediastinum is the most common anatomic site for extragonadal GCTs in adults. These tumors are overwhelmingly restricted to males, but well-documented cases in women do exist. The histologic classification of GCTs at this site is identical to that used in the gonads: </w:t>
      </w:r>
      <w:proofErr w:type="spellStart"/>
      <w:r w:rsidRPr="00190299">
        <w:rPr>
          <w:rFonts w:ascii="Arial" w:hAnsi="Arial" w:cs="Arial"/>
          <w:sz w:val="20"/>
          <w:szCs w:val="20"/>
          <w:lang w:val="en"/>
        </w:rPr>
        <w:t>seminomatous</w:t>
      </w:r>
      <w:proofErr w:type="spellEnd"/>
      <w:r w:rsidRPr="00190299">
        <w:rPr>
          <w:rFonts w:ascii="Arial" w:hAnsi="Arial" w:cs="Arial"/>
          <w:sz w:val="20"/>
          <w:szCs w:val="20"/>
          <w:lang w:val="en"/>
        </w:rPr>
        <w:t xml:space="preserve"> (pure), </w:t>
      </w:r>
      <w:proofErr w:type="spellStart"/>
      <w:r w:rsidRPr="00190299">
        <w:rPr>
          <w:rFonts w:ascii="Arial" w:hAnsi="Arial" w:cs="Arial"/>
          <w:sz w:val="20"/>
          <w:szCs w:val="20"/>
          <w:lang w:val="en"/>
        </w:rPr>
        <w:t>nonseminomatous</w:t>
      </w:r>
      <w:proofErr w:type="spellEnd"/>
      <w:r w:rsidRPr="00190299">
        <w:rPr>
          <w:rFonts w:ascii="Arial" w:hAnsi="Arial" w:cs="Arial"/>
          <w:sz w:val="20"/>
          <w:szCs w:val="20"/>
          <w:lang w:val="en"/>
        </w:rPr>
        <w:t xml:space="preserve"> (yolk sac tumor, embryonal carcinoma, choriocarcinoma, and mixed GCTs), and teratomas. One important difference is that, unlike the situation in the adult testis or in congenital/pediatric GCT, the distinction between mature and immature teratoma is important in the adult mediastinum.</w:t>
      </w:r>
    </w:p>
    <w:p w14:paraId="2CEF47A6" w14:textId="77777777" w:rsidR="00190299" w:rsidRDefault="00190299" w:rsidP="00190299">
      <w:pPr>
        <w:spacing w:after="0" w:line="225" w:lineRule="atLeast"/>
        <w:jc w:val="both"/>
        <w:rPr>
          <w:rFonts w:ascii="Arial" w:hAnsi="Arial" w:cs="Arial"/>
          <w:sz w:val="20"/>
          <w:szCs w:val="20"/>
          <w:lang w:val="en"/>
        </w:rPr>
      </w:pPr>
    </w:p>
    <w:p w14:paraId="769C7B85" w14:textId="77777777" w:rsid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 xml:space="preserve">Sacrococcygeal GCTs in this age group are generally considered to have been present since birth. In some cases, there is a history of a partially resected neonatal lesion to support this interpretation. The location is </w:t>
      </w:r>
      <w:proofErr w:type="gramStart"/>
      <w:r w:rsidRPr="00190299">
        <w:rPr>
          <w:rFonts w:ascii="Arial" w:hAnsi="Arial" w:cs="Arial"/>
          <w:sz w:val="20"/>
          <w:szCs w:val="20"/>
          <w:lang w:val="en"/>
        </w:rPr>
        <w:t>similar to</w:t>
      </w:r>
      <w:proofErr w:type="gramEnd"/>
      <w:r w:rsidRPr="00190299">
        <w:rPr>
          <w:rFonts w:ascii="Arial" w:hAnsi="Arial" w:cs="Arial"/>
          <w:sz w:val="20"/>
          <w:szCs w:val="20"/>
          <w:lang w:val="en"/>
        </w:rPr>
        <w:t xml:space="preserve"> that seen in pediatric cases except that most are intrapelvic because tumors with an external component would be expected to have been discovered in childhood. Adenocarcinoma may arise in the SGCT of adults.</w:t>
      </w:r>
    </w:p>
    <w:p w14:paraId="41E3B96E" w14:textId="77777777" w:rsidR="00190299" w:rsidRDefault="00190299" w:rsidP="00190299">
      <w:pPr>
        <w:spacing w:after="0" w:line="225" w:lineRule="atLeast"/>
        <w:jc w:val="both"/>
        <w:rPr>
          <w:rFonts w:ascii="Arial" w:hAnsi="Arial" w:cs="Arial"/>
          <w:sz w:val="20"/>
          <w:szCs w:val="20"/>
          <w:lang w:val="en"/>
        </w:rPr>
      </w:pPr>
    </w:p>
    <w:p w14:paraId="21550EAB" w14:textId="6C3B817E" w:rsidR="00190299" w:rsidRP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 xml:space="preserve">The distribution of cervical GCTs (CGCTs) in adults is </w:t>
      </w:r>
      <w:proofErr w:type="gramStart"/>
      <w:r w:rsidRPr="00190299">
        <w:rPr>
          <w:rFonts w:ascii="Arial" w:hAnsi="Arial" w:cs="Arial"/>
          <w:sz w:val="20"/>
          <w:szCs w:val="20"/>
          <w:lang w:val="en"/>
        </w:rPr>
        <w:t>similar to</w:t>
      </w:r>
      <w:proofErr w:type="gramEnd"/>
      <w:r w:rsidRPr="00190299">
        <w:rPr>
          <w:rFonts w:ascii="Arial" w:hAnsi="Arial" w:cs="Arial"/>
          <w:sz w:val="20"/>
          <w:szCs w:val="20"/>
          <w:lang w:val="en"/>
        </w:rPr>
        <w:t xml:space="preserve"> that seen in children, with frequent involvement of the thyroid. Some cases have presented in continuity with a mediastinal GCT. Most purely retroperitoneal GCTs in adults represent metastases from an undiscovered or occult primary in the testicle or, rarely, in the ovary. In general, a testicular primary must be excluded clinically.</w:t>
      </w:r>
    </w:p>
    <w:p w14:paraId="57206819" w14:textId="77777777" w:rsidR="00190299" w:rsidRPr="00190299" w:rsidRDefault="00190299" w:rsidP="00190299">
      <w:pPr>
        <w:spacing w:after="0" w:line="225" w:lineRule="atLeast"/>
        <w:jc w:val="both"/>
        <w:rPr>
          <w:rFonts w:ascii="Arial" w:hAnsi="Arial" w:cs="Arial"/>
          <w:sz w:val="20"/>
          <w:szCs w:val="20"/>
          <w:lang w:val="en"/>
        </w:rPr>
      </w:pPr>
      <w:r w:rsidRPr="00190299">
        <w:rPr>
          <w:rFonts w:ascii="Arial" w:hAnsi="Arial" w:cs="Arial"/>
          <w:sz w:val="20"/>
          <w:szCs w:val="20"/>
          <w:lang w:val="en"/>
        </w:rPr>
        <w:t> </w:t>
      </w:r>
    </w:p>
    <w:p w14:paraId="114666D8" w14:textId="77777777" w:rsidR="00190299" w:rsidRPr="00190299" w:rsidRDefault="00190299" w:rsidP="00190299">
      <w:pPr>
        <w:spacing w:after="0" w:line="240" w:lineRule="auto"/>
        <w:contextualSpacing/>
        <w:rPr>
          <w:rFonts w:ascii="Arial" w:eastAsia="Times New Roman" w:hAnsi="Arial" w:cs="Arial"/>
          <w:sz w:val="20"/>
          <w:szCs w:val="20"/>
          <w:lang w:val="en"/>
        </w:rPr>
      </w:pPr>
      <w:r w:rsidRPr="00190299">
        <w:rPr>
          <w:rFonts w:ascii="Arial" w:eastAsia="Times New Roman" w:hAnsi="Arial" w:cs="Arial"/>
          <w:sz w:val="20"/>
          <w:szCs w:val="20"/>
          <w:lang w:val="en"/>
        </w:rPr>
        <w:lastRenderedPageBreak/>
        <w:t>References</w:t>
      </w:r>
    </w:p>
    <w:p w14:paraId="54E42530" w14:textId="77777777" w:rsidR="00190299" w:rsidRPr="00190299" w:rsidRDefault="00190299" w:rsidP="00190299">
      <w:pPr>
        <w:numPr>
          <w:ilvl w:val="0"/>
          <w:numId w:val="3"/>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Marina N, London WB, Frazier AL, et al. Prognostic factors in children with extragonadal malignant germ cell tumors: a pediatric intergroup study. </w:t>
      </w:r>
      <w:r w:rsidRPr="00190299">
        <w:rPr>
          <w:rStyle w:val="Emphasis"/>
          <w:rFonts w:ascii="Arial" w:eastAsia="Times New Roman" w:hAnsi="Arial" w:cs="Arial"/>
          <w:sz w:val="20"/>
          <w:szCs w:val="20"/>
          <w:shd w:val="clear" w:color="auto" w:fill="FFFFFF"/>
          <w:lang w:val="en"/>
        </w:rPr>
        <w:t>J Clin Oncol</w:t>
      </w:r>
      <w:r w:rsidRPr="00190299">
        <w:rPr>
          <w:rFonts w:ascii="Arial" w:eastAsia="Times New Roman" w:hAnsi="Arial" w:cs="Arial"/>
          <w:sz w:val="20"/>
          <w:szCs w:val="20"/>
          <w:shd w:val="clear" w:color="auto" w:fill="FFFFFF"/>
          <w:lang w:val="en"/>
        </w:rPr>
        <w:t>. 2006;24(16):2544-2548.</w:t>
      </w:r>
    </w:p>
    <w:p w14:paraId="4F738F88" w14:textId="77777777" w:rsidR="00190299" w:rsidRPr="00190299" w:rsidRDefault="00190299" w:rsidP="00190299">
      <w:pPr>
        <w:numPr>
          <w:ilvl w:val="0"/>
          <w:numId w:val="3"/>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de-DE"/>
        </w:rPr>
        <w:t>Schneider DT, Calaminus G, Koch S, et al. </w:t>
      </w:r>
      <w:r w:rsidRPr="00190299">
        <w:rPr>
          <w:rFonts w:ascii="Arial" w:eastAsia="Times New Roman" w:hAnsi="Arial" w:cs="Arial"/>
          <w:sz w:val="20"/>
          <w:szCs w:val="20"/>
          <w:shd w:val="clear" w:color="auto" w:fill="FFFFFF"/>
          <w:lang w:val="en"/>
        </w:rPr>
        <w:t>Epidemiologic analysis of 1,442 children and adolescents registered in the German germ cell tumor protocols. </w:t>
      </w:r>
      <w:proofErr w:type="spellStart"/>
      <w:r w:rsidRPr="00190299">
        <w:rPr>
          <w:rStyle w:val="Emphasis"/>
          <w:rFonts w:ascii="Arial" w:eastAsia="Times New Roman" w:hAnsi="Arial" w:cs="Arial"/>
          <w:sz w:val="20"/>
          <w:szCs w:val="20"/>
          <w:shd w:val="clear" w:color="auto" w:fill="FFFFFF"/>
          <w:lang w:val="en"/>
        </w:rPr>
        <w:t>Pediatr</w:t>
      </w:r>
      <w:proofErr w:type="spellEnd"/>
      <w:r w:rsidRPr="00190299">
        <w:rPr>
          <w:rStyle w:val="Emphasis"/>
          <w:rFonts w:ascii="Arial" w:eastAsia="Times New Roman" w:hAnsi="Arial" w:cs="Arial"/>
          <w:sz w:val="20"/>
          <w:szCs w:val="20"/>
          <w:shd w:val="clear" w:color="auto" w:fill="FFFFFF"/>
          <w:lang w:val="en"/>
        </w:rPr>
        <w:t xml:space="preserve"> Blood Cancer</w:t>
      </w:r>
      <w:r w:rsidRPr="00190299">
        <w:rPr>
          <w:rFonts w:ascii="Arial" w:eastAsia="Times New Roman" w:hAnsi="Arial" w:cs="Arial"/>
          <w:sz w:val="20"/>
          <w:szCs w:val="20"/>
          <w:shd w:val="clear" w:color="auto" w:fill="FFFFFF"/>
          <w:lang w:val="en"/>
        </w:rPr>
        <w:t>. 2004;42(2):169-175.</w:t>
      </w:r>
    </w:p>
    <w:p w14:paraId="1F56403B" w14:textId="77777777" w:rsidR="00190299" w:rsidRPr="00190299" w:rsidRDefault="00190299" w:rsidP="00190299">
      <w:pPr>
        <w:numPr>
          <w:ilvl w:val="0"/>
          <w:numId w:val="3"/>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 xml:space="preserve">Schneider DT, </w:t>
      </w:r>
      <w:proofErr w:type="spellStart"/>
      <w:r w:rsidRPr="00190299">
        <w:rPr>
          <w:rFonts w:ascii="Arial" w:eastAsia="Times New Roman" w:hAnsi="Arial" w:cs="Arial"/>
          <w:sz w:val="20"/>
          <w:szCs w:val="20"/>
          <w:shd w:val="clear" w:color="auto" w:fill="FFFFFF"/>
          <w:lang w:val="en"/>
        </w:rPr>
        <w:t>Calaminus</w:t>
      </w:r>
      <w:proofErr w:type="spellEnd"/>
      <w:r w:rsidRPr="00190299">
        <w:rPr>
          <w:rFonts w:ascii="Arial" w:eastAsia="Times New Roman" w:hAnsi="Arial" w:cs="Arial"/>
          <w:sz w:val="20"/>
          <w:szCs w:val="20"/>
          <w:shd w:val="clear" w:color="auto" w:fill="FFFFFF"/>
          <w:lang w:val="en"/>
        </w:rPr>
        <w:t xml:space="preserve"> G, Reinhard H, et al. Primary mediastinal germ cell tumors in children and adolescents: results of the German cooperative protocols MAKEI 83/86, 89, and 96. </w:t>
      </w:r>
      <w:r w:rsidRPr="00190299">
        <w:rPr>
          <w:rStyle w:val="Emphasis"/>
          <w:rFonts w:ascii="Arial" w:eastAsia="Times New Roman" w:hAnsi="Arial" w:cs="Arial"/>
          <w:sz w:val="20"/>
          <w:szCs w:val="20"/>
          <w:shd w:val="clear" w:color="auto" w:fill="FFFFFF"/>
          <w:lang w:val="en"/>
        </w:rPr>
        <w:t>J Clin Oncol</w:t>
      </w:r>
      <w:r w:rsidRPr="00190299">
        <w:rPr>
          <w:rFonts w:ascii="Arial" w:eastAsia="Times New Roman" w:hAnsi="Arial" w:cs="Arial"/>
          <w:sz w:val="20"/>
          <w:szCs w:val="20"/>
          <w:shd w:val="clear" w:color="auto" w:fill="FFFFFF"/>
          <w:lang w:val="en"/>
        </w:rPr>
        <w:t>. 2000;18(4):832-839.</w:t>
      </w:r>
    </w:p>
    <w:p w14:paraId="4AEAD985" w14:textId="77777777" w:rsidR="00190299" w:rsidRPr="00190299" w:rsidRDefault="00190299" w:rsidP="00190299">
      <w:pPr>
        <w:numPr>
          <w:ilvl w:val="0"/>
          <w:numId w:val="3"/>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 xml:space="preserve">Rescorla FJ, </w:t>
      </w:r>
      <w:proofErr w:type="spellStart"/>
      <w:r w:rsidRPr="00190299">
        <w:rPr>
          <w:rFonts w:ascii="Arial" w:eastAsia="Times New Roman" w:hAnsi="Arial" w:cs="Arial"/>
          <w:sz w:val="20"/>
          <w:szCs w:val="20"/>
          <w:shd w:val="clear" w:color="auto" w:fill="FFFFFF"/>
          <w:lang w:val="en"/>
        </w:rPr>
        <w:t>Sawin</w:t>
      </w:r>
      <w:proofErr w:type="spellEnd"/>
      <w:r w:rsidRPr="00190299">
        <w:rPr>
          <w:rFonts w:ascii="Arial" w:eastAsia="Times New Roman" w:hAnsi="Arial" w:cs="Arial"/>
          <w:sz w:val="20"/>
          <w:szCs w:val="20"/>
          <w:shd w:val="clear" w:color="auto" w:fill="FFFFFF"/>
          <w:lang w:val="en"/>
        </w:rPr>
        <w:t xml:space="preserve"> RS, Coran AG, Dillon PW, </w:t>
      </w:r>
      <w:proofErr w:type="spellStart"/>
      <w:r w:rsidRPr="00190299">
        <w:rPr>
          <w:rFonts w:ascii="Arial" w:eastAsia="Times New Roman" w:hAnsi="Arial" w:cs="Arial"/>
          <w:sz w:val="20"/>
          <w:szCs w:val="20"/>
          <w:shd w:val="clear" w:color="auto" w:fill="FFFFFF"/>
          <w:lang w:val="en"/>
        </w:rPr>
        <w:t>Azizkhan</w:t>
      </w:r>
      <w:proofErr w:type="spellEnd"/>
      <w:r w:rsidRPr="00190299">
        <w:rPr>
          <w:rFonts w:ascii="Arial" w:eastAsia="Times New Roman" w:hAnsi="Arial" w:cs="Arial"/>
          <w:sz w:val="20"/>
          <w:szCs w:val="20"/>
          <w:shd w:val="clear" w:color="auto" w:fill="FFFFFF"/>
          <w:lang w:val="en"/>
        </w:rPr>
        <w:t xml:space="preserve"> RG. Long-term outcome for infants and children with sacrococcygeal teratoma: a report from the </w:t>
      </w:r>
      <w:proofErr w:type="spellStart"/>
      <w:r w:rsidRPr="00190299">
        <w:rPr>
          <w:rFonts w:ascii="Arial" w:eastAsia="Times New Roman" w:hAnsi="Arial" w:cs="Arial"/>
          <w:sz w:val="20"/>
          <w:szCs w:val="20"/>
          <w:shd w:val="clear" w:color="auto" w:fill="FFFFFF"/>
          <w:lang w:val="en"/>
        </w:rPr>
        <w:t>Childrens</w:t>
      </w:r>
      <w:proofErr w:type="spellEnd"/>
      <w:r w:rsidRPr="00190299">
        <w:rPr>
          <w:rFonts w:ascii="Arial" w:eastAsia="Times New Roman" w:hAnsi="Arial" w:cs="Arial"/>
          <w:sz w:val="20"/>
          <w:szCs w:val="20"/>
          <w:shd w:val="clear" w:color="auto" w:fill="FFFFFF"/>
          <w:lang w:val="en"/>
        </w:rPr>
        <w:t xml:space="preserve"> Cancer Group. </w:t>
      </w:r>
      <w:r w:rsidRPr="00190299">
        <w:rPr>
          <w:rStyle w:val="Emphasis"/>
          <w:rFonts w:ascii="Arial" w:eastAsia="Times New Roman" w:hAnsi="Arial" w:cs="Arial"/>
          <w:sz w:val="20"/>
          <w:szCs w:val="20"/>
          <w:shd w:val="clear" w:color="auto" w:fill="FFFFFF"/>
          <w:lang w:val="en"/>
        </w:rPr>
        <w:t xml:space="preserve">J </w:t>
      </w:r>
      <w:proofErr w:type="spellStart"/>
      <w:r w:rsidRPr="00190299">
        <w:rPr>
          <w:rStyle w:val="Emphasis"/>
          <w:rFonts w:ascii="Arial" w:eastAsia="Times New Roman" w:hAnsi="Arial" w:cs="Arial"/>
          <w:sz w:val="20"/>
          <w:szCs w:val="20"/>
          <w:shd w:val="clear" w:color="auto" w:fill="FFFFFF"/>
          <w:lang w:val="en"/>
        </w:rPr>
        <w:t>Pediatr</w:t>
      </w:r>
      <w:proofErr w:type="spellEnd"/>
      <w:r w:rsidRPr="00190299">
        <w:rPr>
          <w:rStyle w:val="Emphasis"/>
          <w:rFonts w:ascii="Arial" w:eastAsia="Times New Roman" w:hAnsi="Arial" w:cs="Arial"/>
          <w:sz w:val="20"/>
          <w:szCs w:val="20"/>
          <w:shd w:val="clear" w:color="auto" w:fill="FFFFFF"/>
          <w:lang w:val="en"/>
        </w:rPr>
        <w:t xml:space="preserve"> Surg</w:t>
      </w:r>
      <w:r w:rsidRPr="00190299">
        <w:rPr>
          <w:rFonts w:ascii="Arial" w:eastAsia="Times New Roman" w:hAnsi="Arial" w:cs="Arial"/>
          <w:sz w:val="20"/>
          <w:szCs w:val="20"/>
          <w:shd w:val="clear" w:color="auto" w:fill="FFFFFF"/>
          <w:lang w:val="en"/>
        </w:rPr>
        <w:t>. 1998;33(2):171-176.</w:t>
      </w:r>
    </w:p>
    <w:p w14:paraId="2EA7A519" w14:textId="77777777" w:rsidR="00190299" w:rsidRPr="00190299" w:rsidRDefault="00190299" w:rsidP="00190299">
      <w:pPr>
        <w:numPr>
          <w:ilvl w:val="0"/>
          <w:numId w:val="3"/>
        </w:numPr>
        <w:spacing w:before="100" w:beforeAutospacing="1" w:after="0" w:line="240" w:lineRule="auto"/>
        <w:contextualSpacing/>
        <w:divId w:val="806320263"/>
        <w:rPr>
          <w:rFonts w:ascii="Arial" w:eastAsia="Times New Roman" w:hAnsi="Arial" w:cs="Arial"/>
          <w:sz w:val="20"/>
          <w:szCs w:val="20"/>
          <w:lang w:val="en"/>
        </w:rPr>
      </w:pPr>
      <w:proofErr w:type="spellStart"/>
      <w:r w:rsidRPr="00190299">
        <w:rPr>
          <w:rFonts w:ascii="Arial" w:eastAsia="Times New Roman" w:hAnsi="Arial" w:cs="Arial"/>
          <w:sz w:val="20"/>
          <w:szCs w:val="20"/>
          <w:shd w:val="clear" w:color="auto" w:fill="FFFFFF"/>
          <w:lang w:val="en"/>
        </w:rPr>
        <w:t>Gobel</w:t>
      </w:r>
      <w:proofErr w:type="spellEnd"/>
      <w:r w:rsidRPr="00190299">
        <w:rPr>
          <w:rFonts w:ascii="Arial" w:eastAsia="Times New Roman" w:hAnsi="Arial" w:cs="Arial"/>
          <w:sz w:val="20"/>
          <w:szCs w:val="20"/>
          <w:shd w:val="clear" w:color="auto" w:fill="FFFFFF"/>
          <w:lang w:val="en"/>
        </w:rPr>
        <w:t xml:space="preserve"> U, Schneider DT, </w:t>
      </w:r>
      <w:proofErr w:type="spellStart"/>
      <w:r w:rsidRPr="00190299">
        <w:rPr>
          <w:rFonts w:ascii="Arial" w:eastAsia="Times New Roman" w:hAnsi="Arial" w:cs="Arial"/>
          <w:sz w:val="20"/>
          <w:szCs w:val="20"/>
          <w:shd w:val="clear" w:color="auto" w:fill="FFFFFF"/>
          <w:lang w:val="en"/>
        </w:rPr>
        <w:t>Calaminus</w:t>
      </w:r>
      <w:proofErr w:type="spellEnd"/>
      <w:r w:rsidRPr="00190299">
        <w:rPr>
          <w:rFonts w:ascii="Arial" w:eastAsia="Times New Roman" w:hAnsi="Arial" w:cs="Arial"/>
          <w:sz w:val="20"/>
          <w:szCs w:val="20"/>
          <w:shd w:val="clear" w:color="auto" w:fill="FFFFFF"/>
          <w:lang w:val="en"/>
        </w:rPr>
        <w:t xml:space="preserve"> G, et al. Germ-cell tumors in childhood and adolescence. GPOH MAKEI and the MAHO study groups. </w:t>
      </w:r>
      <w:r w:rsidRPr="00190299">
        <w:rPr>
          <w:rStyle w:val="Emphasis"/>
          <w:rFonts w:ascii="Arial" w:eastAsia="Times New Roman" w:hAnsi="Arial" w:cs="Arial"/>
          <w:sz w:val="20"/>
          <w:szCs w:val="20"/>
          <w:shd w:val="clear" w:color="auto" w:fill="FFFFFF"/>
          <w:lang w:val="en"/>
        </w:rPr>
        <w:t>Ann Oncol</w:t>
      </w:r>
      <w:r w:rsidRPr="00190299">
        <w:rPr>
          <w:rFonts w:ascii="Arial" w:eastAsia="Times New Roman" w:hAnsi="Arial" w:cs="Arial"/>
          <w:sz w:val="20"/>
          <w:szCs w:val="20"/>
          <w:shd w:val="clear" w:color="auto" w:fill="FFFFFF"/>
          <w:lang w:val="en"/>
        </w:rPr>
        <w:t>. 2000;11(3):263-271.</w:t>
      </w:r>
    </w:p>
    <w:p w14:paraId="53BA5685" w14:textId="77777777" w:rsidR="00190299" w:rsidRDefault="00190299" w:rsidP="00A43163">
      <w:pPr>
        <w:spacing w:after="0"/>
        <w:jc w:val="both"/>
        <w:rPr>
          <w:rFonts w:ascii="Arial" w:eastAsia="Times New Roman" w:hAnsi="Arial" w:cs="Arial"/>
          <w:b/>
          <w:bCs/>
          <w:sz w:val="20"/>
          <w:szCs w:val="20"/>
          <w:lang w:val="en"/>
        </w:rPr>
      </w:pPr>
    </w:p>
    <w:p w14:paraId="70758B7E" w14:textId="2D132D37" w:rsidR="00190299" w:rsidRPr="00190299" w:rsidRDefault="00190299" w:rsidP="00A43163">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t>C. Histologic Type</w:t>
      </w:r>
    </w:p>
    <w:p w14:paraId="0B3D2EA9" w14:textId="0C4B960E" w:rsidR="00A43163" w:rsidRDefault="00190299" w:rsidP="00A43163">
      <w:pPr>
        <w:spacing w:after="0"/>
        <w:jc w:val="both"/>
        <w:rPr>
          <w:rFonts w:ascii="Arial" w:eastAsia="Times New Roman" w:hAnsi="Arial" w:cs="Arial"/>
          <w:sz w:val="20"/>
          <w:szCs w:val="20"/>
          <w:lang w:val="en"/>
        </w:rPr>
      </w:pPr>
      <w:r w:rsidRPr="00190299">
        <w:rPr>
          <w:rFonts w:ascii="Arial" w:eastAsia="Times New Roman" w:hAnsi="Arial" w:cs="Arial"/>
          <w:sz w:val="20"/>
          <w:szCs w:val="20"/>
          <w:lang w:val="en"/>
        </w:rPr>
        <w:t>The World Health Organization (WHO) classification of germ cell tumors is the basis for most contemporary classifications and is the one generally used for EGCTs. According to this classification, germ cell neoplasms are divided roughly into 7 histologic categories: dysgerminoma, yolk sac tumor, embryonal carcinoma, polyembryoma, choriocarcinoma, teratoma, and</w:t>
      </w:r>
      <w:r w:rsidR="00A43163">
        <w:rPr>
          <w:rFonts w:ascii="Arial" w:eastAsia="Times New Roman" w:hAnsi="Arial" w:cs="Arial"/>
          <w:sz w:val="20"/>
          <w:szCs w:val="20"/>
          <w:lang w:val="en"/>
        </w:rPr>
        <w:t xml:space="preserve"> </w:t>
      </w:r>
      <w:r w:rsidRPr="00190299">
        <w:rPr>
          <w:rFonts w:ascii="Arial" w:eastAsia="Times New Roman" w:hAnsi="Arial" w:cs="Arial"/>
          <w:sz w:val="20"/>
          <w:szCs w:val="20"/>
          <w:lang w:val="en"/>
        </w:rPr>
        <w:t>gonadoblastoma.</w:t>
      </w:r>
      <w:hyperlink w:anchor="7206" w:tooltip="Nogales F, Talerman A, Kubik-Huch RA, Tavassoli FA, Devouassoux-Shisheboran M. Germ cell tumors. In: Tavassoli FA, Devilee P, eds. Pathology and Genetics of Tumours of the Breast and Female Genital Organs. Lyon, France: IARC Press; 2003. World Health Organizat" w:history="1">
        <w:r w:rsidRPr="00190299">
          <w:rPr>
            <w:rStyle w:val="Hyperlink"/>
            <w:rFonts w:ascii="Arial" w:eastAsia="Times New Roman" w:hAnsi="Arial" w:cs="Arial"/>
            <w:sz w:val="20"/>
            <w:szCs w:val="20"/>
            <w:vertAlign w:val="superscript"/>
            <w:lang w:val="en"/>
          </w:rPr>
          <w:t>1</w:t>
        </w:r>
      </w:hyperlink>
      <w:r w:rsidR="00A43163">
        <w:rPr>
          <w:rFonts w:ascii="Arial" w:eastAsia="Times New Roman" w:hAnsi="Arial" w:cs="Arial"/>
          <w:sz w:val="20"/>
          <w:szCs w:val="20"/>
          <w:lang w:val="en"/>
        </w:rPr>
        <w:t xml:space="preserve"> </w:t>
      </w:r>
      <w:proofErr w:type="spellStart"/>
      <w:r w:rsidRPr="00190299">
        <w:rPr>
          <w:rFonts w:ascii="Arial" w:eastAsia="Times New Roman" w:hAnsi="Arial" w:cs="Arial"/>
          <w:sz w:val="20"/>
          <w:szCs w:val="20"/>
          <w:lang w:val="en"/>
        </w:rPr>
        <w:t>Gonadoblastoma</w:t>
      </w:r>
      <w:proofErr w:type="spellEnd"/>
      <w:r w:rsidRPr="00190299">
        <w:rPr>
          <w:rFonts w:ascii="Arial" w:eastAsia="Times New Roman" w:hAnsi="Arial" w:cs="Arial"/>
          <w:sz w:val="20"/>
          <w:szCs w:val="20"/>
          <w:lang w:val="en"/>
        </w:rPr>
        <w:t xml:space="preserve">, a neoplasm typically found in </w:t>
      </w:r>
      <w:proofErr w:type="spellStart"/>
      <w:r w:rsidRPr="00190299">
        <w:rPr>
          <w:rFonts w:ascii="Arial" w:eastAsia="Times New Roman" w:hAnsi="Arial" w:cs="Arial"/>
          <w:sz w:val="20"/>
          <w:szCs w:val="20"/>
          <w:lang w:val="en"/>
        </w:rPr>
        <w:t>dysgenetic</w:t>
      </w:r>
      <w:proofErr w:type="spellEnd"/>
      <w:r w:rsidRPr="00190299">
        <w:rPr>
          <w:rFonts w:ascii="Arial" w:eastAsia="Times New Roman" w:hAnsi="Arial" w:cs="Arial"/>
          <w:sz w:val="20"/>
          <w:szCs w:val="20"/>
          <w:lang w:val="en"/>
        </w:rPr>
        <w:t xml:space="preserve"> gonads, is included in the category of germ cell tumors (mixed germ cell, sex cord-stromal tumors). According to this classification, fetus in </w:t>
      </w:r>
      <w:proofErr w:type="spellStart"/>
      <w:r w:rsidRPr="00190299">
        <w:rPr>
          <w:rFonts w:ascii="Arial" w:eastAsia="Times New Roman" w:hAnsi="Arial" w:cs="Arial"/>
          <w:sz w:val="20"/>
          <w:szCs w:val="20"/>
          <w:lang w:val="en"/>
        </w:rPr>
        <w:t>fetu</w:t>
      </w:r>
      <w:proofErr w:type="spellEnd"/>
      <w:r w:rsidRPr="00190299">
        <w:rPr>
          <w:rFonts w:ascii="Arial" w:eastAsia="Times New Roman" w:hAnsi="Arial" w:cs="Arial"/>
          <w:sz w:val="20"/>
          <w:szCs w:val="20"/>
          <w:lang w:val="en"/>
        </w:rPr>
        <w:t xml:space="preserve"> is regarded as a form of mature teratoma. The most common germ cell tumors occurring in the perinatal period in order of rank are teratoma, yolk sac tumor, choriocarcinoma, and </w:t>
      </w:r>
      <w:proofErr w:type="spellStart"/>
      <w:r w:rsidRPr="00190299">
        <w:rPr>
          <w:rFonts w:ascii="Arial" w:eastAsia="Times New Roman" w:hAnsi="Arial" w:cs="Arial"/>
          <w:sz w:val="20"/>
          <w:szCs w:val="20"/>
          <w:lang w:val="en"/>
        </w:rPr>
        <w:t>gonadoblastoma</w:t>
      </w:r>
      <w:proofErr w:type="spellEnd"/>
      <w:r w:rsidRPr="00190299">
        <w:rPr>
          <w:rFonts w:ascii="Arial" w:eastAsia="Times New Roman" w:hAnsi="Arial" w:cs="Arial"/>
          <w:sz w:val="20"/>
          <w:szCs w:val="20"/>
          <w:lang w:val="en"/>
        </w:rPr>
        <w:t>.</w:t>
      </w:r>
    </w:p>
    <w:p w14:paraId="6EB333BB" w14:textId="77777777" w:rsidR="00A43163" w:rsidRDefault="00A43163" w:rsidP="00A43163">
      <w:pPr>
        <w:spacing w:after="0"/>
        <w:jc w:val="both"/>
        <w:rPr>
          <w:rFonts w:ascii="Arial" w:eastAsia="Times New Roman" w:hAnsi="Arial" w:cs="Arial"/>
          <w:sz w:val="20"/>
          <w:szCs w:val="20"/>
          <w:lang w:val="en"/>
        </w:rPr>
      </w:pPr>
    </w:p>
    <w:p w14:paraId="1FE4FD24" w14:textId="77777777" w:rsidR="00A43163" w:rsidRDefault="00190299" w:rsidP="00A43163">
      <w:pPr>
        <w:spacing w:after="0"/>
        <w:jc w:val="both"/>
        <w:rPr>
          <w:rFonts w:ascii="Arial" w:eastAsia="Times New Roman" w:hAnsi="Arial" w:cs="Arial"/>
          <w:sz w:val="20"/>
          <w:szCs w:val="20"/>
          <w:lang w:val="en"/>
        </w:rPr>
      </w:pPr>
      <w:r w:rsidRPr="00190299">
        <w:rPr>
          <w:rFonts w:ascii="Arial" w:hAnsi="Arial" w:cs="Arial"/>
          <w:sz w:val="20"/>
          <w:szCs w:val="20"/>
          <w:lang w:val="en"/>
        </w:rPr>
        <w:t>Extragonadal germ cell neoplasms can be classified for histopathology using mediastinal nomenclature (</w:t>
      </w:r>
      <w:proofErr w:type="spellStart"/>
      <w:r w:rsidRPr="00190299">
        <w:rPr>
          <w:rFonts w:ascii="Arial" w:hAnsi="Arial" w:cs="Arial"/>
          <w:sz w:val="20"/>
          <w:szCs w:val="20"/>
          <w:lang w:val="en"/>
        </w:rPr>
        <w:t>ie</w:t>
      </w:r>
      <w:proofErr w:type="spellEnd"/>
      <w:r w:rsidRPr="00190299">
        <w:rPr>
          <w:rFonts w:ascii="Arial" w:hAnsi="Arial" w:cs="Arial"/>
          <w:sz w:val="20"/>
          <w:szCs w:val="20"/>
          <w:lang w:val="en"/>
        </w:rPr>
        <w:t xml:space="preserve">, </w:t>
      </w:r>
      <w:proofErr w:type="spellStart"/>
      <w:r w:rsidRPr="00190299">
        <w:rPr>
          <w:rFonts w:ascii="Arial" w:hAnsi="Arial" w:cs="Arial"/>
          <w:sz w:val="20"/>
          <w:szCs w:val="20"/>
          <w:lang w:val="en"/>
        </w:rPr>
        <w:t>teratomatous</w:t>
      </w:r>
      <w:proofErr w:type="spellEnd"/>
      <w:r w:rsidRPr="00190299">
        <w:rPr>
          <w:rFonts w:ascii="Arial" w:hAnsi="Arial" w:cs="Arial"/>
          <w:sz w:val="20"/>
          <w:szCs w:val="20"/>
          <w:lang w:val="en"/>
        </w:rPr>
        <w:t xml:space="preserve"> and </w:t>
      </w:r>
      <w:proofErr w:type="spellStart"/>
      <w:r w:rsidRPr="00190299">
        <w:rPr>
          <w:rFonts w:ascii="Arial" w:hAnsi="Arial" w:cs="Arial"/>
          <w:sz w:val="20"/>
          <w:szCs w:val="20"/>
          <w:lang w:val="en"/>
        </w:rPr>
        <w:t>nonteratomatous</w:t>
      </w:r>
      <w:proofErr w:type="spellEnd"/>
      <w:r w:rsidRPr="00190299">
        <w:rPr>
          <w:rFonts w:ascii="Arial" w:hAnsi="Arial" w:cs="Arial"/>
          <w:sz w:val="20"/>
          <w:szCs w:val="20"/>
          <w:lang w:val="en"/>
        </w:rPr>
        <w:t xml:space="preserve"> lesions).</w:t>
      </w:r>
      <w:hyperlink w:anchor="7207" w:tooltip="Moran CA, Suster S. Primary germ cell tumors of the mediastinum, I: analysis of 322 cases with special emphasis on teratomatous lesions and a proposal for histopathologic classification and clinical staging. Cancer. 1997;80(4):681-690." w:history="1">
        <w:r w:rsidRPr="00190299">
          <w:rPr>
            <w:rStyle w:val="Hyperlink"/>
            <w:rFonts w:ascii="Arial" w:hAnsi="Arial" w:cs="Arial"/>
            <w:sz w:val="20"/>
            <w:szCs w:val="20"/>
            <w:vertAlign w:val="superscript"/>
            <w:lang w:val="en"/>
          </w:rPr>
          <w:t>2</w:t>
        </w:r>
      </w:hyperlink>
    </w:p>
    <w:p w14:paraId="7F483A31" w14:textId="77777777" w:rsidR="00A43163" w:rsidRDefault="00A43163" w:rsidP="00A43163">
      <w:pPr>
        <w:spacing w:after="0"/>
        <w:jc w:val="both"/>
        <w:rPr>
          <w:rFonts w:ascii="Arial" w:eastAsia="Times New Roman" w:hAnsi="Arial" w:cs="Arial"/>
          <w:sz w:val="20"/>
          <w:szCs w:val="20"/>
          <w:lang w:val="en"/>
        </w:rPr>
      </w:pPr>
    </w:p>
    <w:p w14:paraId="6FE20470" w14:textId="77777777" w:rsidR="00A43163" w:rsidRPr="00A43163" w:rsidRDefault="00190299" w:rsidP="00A43163">
      <w:pPr>
        <w:spacing w:after="0"/>
        <w:jc w:val="both"/>
        <w:rPr>
          <w:rFonts w:ascii="Arial" w:eastAsia="Times New Roman" w:hAnsi="Arial" w:cs="Arial"/>
          <w:sz w:val="20"/>
          <w:szCs w:val="20"/>
          <w:u w:val="single"/>
          <w:lang w:val="en"/>
        </w:rPr>
      </w:pPr>
      <w:r w:rsidRPr="00A43163">
        <w:rPr>
          <w:rFonts w:ascii="Arial" w:hAnsi="Arial" w:cs="Arial"/>
          <w:sz w:val="20"/>
          <w:szCs w:val="20"/>
          <w:u w:val="single"/>
          <w:lang w:val="en"/>
        </w:rPr>
        <w:t>Congenital/Neonatal</w:t>
      </w:r>
    </w:p>
    <w:p w14:paraId="503D3980" w14:textId="77777777" w:rsidR="00A43163" w:rsidRDefault="00190299" w:rsidP="00A43163">
      <w:pPr>
        <w:spacing w:after="0"/>
        <w:jc w:val="both"/>
        <w:rPr>
          <w:rFonts w:ascii="Arial" w:eastAsia="Times New Roman" w:hAnsi="Arial" w:cs="Arial"/>
          <w:sz w:val="20"/>
          <w:szCs w:val="20"/>
          <w:lang w:val="en"/>
        </w:rPr>
      </w:pPr>
      <w:r w:rsidRPr="00190299">
        <w:rPr>
          <w:rFonts w:ascii="Arial" w:hAnsi="Arial" w:cs="Arial"/>
          <w:sz w:val="20"/>
          <w:szCs w:val="20"/>
          <w:lang w:val="en"/>
        </w:rPr>
        <w:t>Most germ cell tumors of the fetus and neonate are histologically benign and are classified as either mature or immature teratomas.</w:t>
      </w:r>
      <w:hyperlink w:anchor="7208" w:tooltip="Isaacs H Jr. Perinatal (fetal and neonatal) germ cell tumors. J Pediatr Surg. 2004;39(7):1003-1013." w:history="1">
        <w:r w:rsidRPr="00190299">
          <w:rPr>
            <w:rStyle w:val="Hyperlink"/>
            <w:rFonts w:ascii="Arial" w:hAnsi="Arial" w:cs="Arial"/>
            <w:sz w:val="20"/>
            <w:szCs w:val="20"/>
            <w:vertAlign w:val="superscript"/>
            <w:lang w:val="en"/>
          </w:rPr>
          <w:t>3</w:t>
        </w:r>
      </w:hyperlink>
      <w:r w:rsidRPr="00190299">
        <w:rPr>
          <w:rFonts w:ascii="Arial" w:hAnsi="Arial" w:cs="Arial"/>
          <w:sz w:val="20"/>
          <w:szCs w:val="20"/>
          <w:lang w:val="en"/>
        </w:rPr>
        <w:t> </w:t>
      </w:r>
      <w:r w:rsidRPr="00190299">
        <w:rPr>
          <w:rStyle w:val="Emphasis"/>
          <w:rFonts w:ascii="Arial" w:hAnsi="Arial" w:cs="Arial"/>
          <w:sz w:val="20"/>
          <w:szCs w:val="20"/>
          <w:lang w:val="en"/>
        </w:rPr>
        <w:t>Yolk sac tumor </w:t>
      </w:r>
      <w:r w:rsidRPr="00190299">
        <w:rPr>
          <w:rFonts w:ascii="Arial" w:hAnsi="Arial" w:cs="Arial"/>
          <w:sz w:val="20"/>
          <w:szCs w:val="20"/>
          <w:lang w:val="en"/>
        </w:rPr>
        <w:t>(endodermal sinus tumor) is the leading malignant germ cell tumor of the perinatal period and throughout childhood. In the fetus and neonate, it occurs most often with a teratoma and adversely affects the prognosis.</w:t>
      </w:r>
    </w:p>
    <w:p w14:paraId="71ABDD6C" w14:textId="77777777" w:rsidR="00A43163" w:rsidRDefault="00A43163" w:rsidP="00A43163">
      <w:pPr>
        <w:spacing w:after="0"/>
        <w:jc w:val="both"/>
        <w:rPr>
          <w:rFonts w:ascii="Arial" w:eastAsia="Times New Roman" w:hAnsi="Arial" w:cs="Arial"/>
          <w:sz w:val="20"/>
          <w:szCs w:val="20"/>
          <w:lang w:val="en"/>
        </w:rPr>
      </w:pPr>
    </w:p>
    <w:p w14:paraId="7D6E9E54" w14:textId="77777777" w:rsidR="00A43163" w:rsidRDefault="00190299" w:rsidP="00A43163">
      <w:pPr>
        <w:spacing w:after="0"/>
        <w:jc w:val="both"/>
        <w:rPr>
          <w:rFonts w:ascii="Arial" w:eastAsia="Times New Roman" w:hAnsi="Arial" w:cs="Arial"/>
          <w:sz w:val="20"/>
          <w:szCs w:val="20"/>
          <w:lang w:val="en"/>
        </w:rPr>
      </w:pPr>
      <w:r w:rsidRPr="00190299">
        <w:rPr>
          <w:rFonts w:ascii="Arial" w:hAnsi="Arial" w:cs="Arial"/>
          <w:sz w:val="20"/>
          <w:szCs w:val="20"/>
          <w:lang w:val="en"/>
        </w:rPr>
        <w:t>The sacrococcygeal area is the location associated with the highest incidence of malignancy, in the form of yolk sac tumor. The overall frequency of neonatal </w:t>
      </w:r>
      <w:r w:rsidRPr="00190299">
        <w:rPr>
          <w:rStyle w:val="Emphasis"/>
          <w:rFonts w:ascii="Arial" w:hAnsi="Arial" w:cs="Arial"/>
          <w:sz w:val="20"/>
          <w:szCs w:val="20"/>
          <w:lang w:val="en"/>
        </w:rPr>
        <w:t>sacrococcygeal teratomas </w:t>
      </w:r>
      <w:r w:rsidRPr="00190299">
        <w:rPr>
          <w:rFonts w:ascii="Arial" w:hAnsi="Arial" w:cs="Arial"/>
          <w:sz w:val="20"/>
          <w:szCs w:val="20"/>
          <w:lang w:val="en"/>
        </w:rPr>
        <w:t>with a yolk sac tumor is approximately 10%. The values cited in the literature range from 2.5%-25%.</w:t>
      </w:r>
      <w:hyperlink w:anchor="7208" w:tooltip="Isaacs H Jr. Perinatal (fetal and neonatal) germ cell tumors. J Pediatr Surg. 2004;39(7):1003-1013." w:history="1">
        <w:r w:rsidRPr="00190299">
          <w:rPr>
            <w:rStyle w:val="Hyperlink"/>
            <w:rFonts w:ascii="Arial" w:hAnsi="Arial" w:cs="Arial"/>
            <w:sz w:val="20"/>
            <w:szCs w:val="20"/>
            <w:vertAlign w:val="superscript"/>
            <w:lang w:val="en"/>
          </w:rPr>
          <w:t>3,</w:t>
        </w:r>
      </w:hyperlink>
      <w:hyperlink w:anchor="7209" w:tooltip="Isaacs H Jr. Germ Cell Tumors: Tumors of the Fetus and Newborn. Vol 35. Philadelphia, PA: Saunders; 1997." w:history="1">
        <w:r w:rsidRPr="00190299">
          <w:rPr>
            <w:rStyle w:val="Hyperlink"/>
            <w:rFonts w:ascii="Arial" w:hAnsi="Arial" w:cs="Arial"/>
            <w:sz w:val="20"/>
            <w:szCs w:val="20"/>
            <w:vertAlign w:val="superscript"/>
            <w:lang w:val="en"/>
          </w:rPr>
          <w:t>4</w:t>
        </w:r>
      </w:hyperlink>
      <w:r w:rsidRPr="00190299">
        <w:rPr>
          <w:rFonts w:ascii="Arial" w:hAnsi="Arial" w:cs="Arial"/>
          <w:sz w:val="20"/>
          <w:szCs w:val="20"/>
          <w:lang w:val="en"/>
        </w:rPr>
        <w:t> The incidence of malignancy in the neonate is approximately 10%, approaching almost 100% by 3 years.</w:t>
      </w:r>
      <w:hyperlink w:anchor="7208" w:tooltip="Isaacs H Jr. Perinatal (fetal and neonatal) germ cell tumors. J Pediatr Surg. 2004;39(7):1003-1013." w:history="1">
        <w:r w:rsidRPr="00190299">
          <w:rPr>
            <w:rStyle w:val="Hyperlink"/>
            <w:rFonts w:ascii="Arial" w:hAnsi="Arial" w:cs="Arial"/>
            <w:sz w:val="20"/>
            <w:szCs w:val="20"/>
            <w:vertAlign w:val="superscript"/>
            <w:lang w:val="en"/>
          </w:rPr>
          <w:t>3,</w:t>
        </w:r>
      </w:hyperlink>
      <w:hyperlink w:anchor="7209" w:tooltip="Isaacs H Jr. Germ Cell Tumors: Tumors of the Fetus and Newborn. Vol 35. Philadelphia, PA: Saunders; 1997." w:history="1">
        <w:r w:rsidRPr="00190299">
          <w:rPr>
            <w:rStyle w:val="Hyperlink"/>
            <w:rFonts w:ascii="Arial" w:hAnsi="Arial" w:cs="Arial"/>
            <w:sz w:val="20"/>
            <w:szCs w:val="20"/>
            <w:vertAlign w:val="superscript"/>
            <w:lang w:val="en"/>
          </w:rPr>
          <w:t>4,</w:t>
        </w:r>
      </w:hyperlink>
      <w:hyperlink w:anchor="7210" w:tooltip="Noseworthy J, Lack EE, Kozakewich HP, Vawter GF, Welch KJ. Sacrococcygeal germ cell tumors in childhood: an updated experience with 118 patients. J Pediatr Surg. 1981;16(3):358-364." w:history="1">
        <w:r w:rsidRPr="00190299">
          <w:rPr>
            <w:rStyle w:val="Hyperlink"/>
            <w:rFonts w:ascii="Arial" w:hAnsi="Arial" w:cs="Arial"/>
            <w:sz w:val="20"/>
            <w:szCs w:val="20"/>
            <w:vertAlign w:val="superscript"/>
            <w:lang w:val="en"/>
          </w:rPr>
          <w:t>5,</w:t>
        </w:r>
      </w:hyperlink>
      <w:hyperlink w:anchor="7211" w:tooltip="Dehner LP. Neoplasms of the fetus and neonate. In: Naeye RL, Kissane JM, NKaufman N, eds. Perinatal Diseases, International Academy of Pathology. Vol. 22. Baltimore, MD: Williams and Wilkins; 1981:286-345." w:history="1">
        <w:r w:rsidRPr="00190299">
          <w:rPr>
            <w:rStyle w:val="Hyperlink"/>
            <w:rFonts w:ascii="Arial" w:hAnsi="Arial" w:cs="Arial"/>
            <w:sz w:val="20"/>
            <w:szCs w:val="20"/>
            <w:vertAlign w:val="superscript"/>
            <w:lang w:val="en"/>
          </w:rPr>
          <w:t>6</w:t>
        </w:r>
      </w:hyperlink>
    </w:p>
    <w:p w14:paraId="4A3D5950" w14:textId="77777777" w:rsidR="00A43163" w:rsidRDefault="00A43163" w:rsidP="00A43163">
      <w:pPr>
        <w:spacing w:after="0"/>
        <w:jc w:val="both"/>
        <w:rPr>
          <w:rFonts w:ascii="Arial" w:eastAsia="Times New Roman" w:hAnsi="Arial" w:cs="Arial"/>
          <w:sz w:val="20"/>
          <w:szCs w:val="20"/>
          <w:lang w:val="en"/>
        </w:rPr>
      </w:pPr>
    </w:p>
    <w:p w14:paraId="6AB06789" w14:textId="77777777" w:rsidR="00A43163" w:rsidRPr="00A43163" w:rsidRDefault="00190299" w:rsidP="00A43163">
      <w:pPr>
        <w:spacing w:after="0"/>
        <w:jc w:val="both"/>
        <w:rPr>
          <w:rFonts w:ascii="Arial" w:eastAsia="Times New Roman" w:hAnsi="Arial" w:cs="Arial"/>
          <w:sz w:val="20"/>
          <w:szCs w:val="20"/>
          <w:u w:val="single"/>
          <w:lang w:val="en"/>
        </w:rPr>
      </w:pPr>
      <w:r w:rsidRPr="00A43163">
        <w:rPr>
          <w:rFonts w:ascii="Arial" w:hAnsi="Arial" w:cs="Arial"/>
          <w:sz w:val="20"/>
          <w:szCs w:val="20"/>
          <w:u w:val="single"/>
          <w:lang w:val="en"/>
        </w:rPr>
        <w:t>Prepubertal/Child</w:t>
      </w:r>
    </w:p>
    <w:p w14:paraId="2843A5E5" w14:textId="77777777" w:rsidR="00A43163" w:rsidRDefault="00190299" w:rsidP="00A43163">
      <w:pPr>
        <w:spacing w:after="0"/>
        <w:jc w:val="both"/>
        <w:rPr>
          <w:rFonts w:ascii="Arial" w:eastAsia="Times New Roman" w:hAnsi="Arial" w:cs="Arial"/>
          <w:sz w:val="20"/>
          <w:szCs w:val="20"/>
          <w:lang w:val="en"/>
        </w:rPr>
      </w:pPr>
      <w:r w:rsidRPr="00190299">
        <w:rPr>
          <w:rFonts w:ascii="Arial" w:hAnsi="Arial" w:cs="Arial"/>
          <w:sz w:val="20"/>
          <w:szCs w:val="20"/>
          <w:lang w:val="en"/>
        </w:rPr>
        <w:t>The occurrence of admixed yolk sac tumor or recurrence as yolk sac tumor is more common with the presentation of teratoma in patients older than 6 months. Similarly, in older infants (after 7 months), the incidence of teratoma falls, whereas the incidence of pure yolk sac tumor increases. Most yolk sac tumors are diagnosed between 7 months and the third year of life. Pure embryonal carcinomas are rare before 5 years old.</w:t>
      </w:r>
      <w:hyperlink w:anchor="7212" w:tooltip="Schneider DT, Calaminus G, Koch S, et al. Epidemiologic analysis of 1,442 children and adolescents registered in the German germ cell tumor protocols. Pediatr Blood Cancer. 2004;42(2):169-175." w:history="1">
        <w:r w:rsidRPr="00190299">
          <w:rPr>
            <w:rStyle w:val="Hyperlink"/>
            <w:rFonts w:ascii="Arial" w:hAnsi="Arial" w:cs="Arial"/>
            <w:sz w:val="20"/>
            <w:szCs w:val="20"/>
            <w:vertAlign w:val="superscript"/>
            <w:lang w:val="en"/>
          </w:rPr>
          <w:t>7</w:t>
        </w:r>
      </w:hyperlink>
      <w:r w:rsidRPr="00190299">
        <w:rPr>
          <w:rFonts w:ascii="Arial" w:hAnsi="Arial" w:cs="Arial"/>
          <w:sz w:val="20"/>
          <w:szCs w:val="20"/>
          <w:lang w:val="en"/>
        </w:rPr>
        <w:t> As noted, prognosis worsens with increasing age, and the prognosis (</w:t>
      </w:r>
      <w:proofErr w:type="spellStart"/>
      <w:r w:rsidRPr="00190299">
        <w:rPr>
          <w:rFonts w:ascii="Arial" w:hAnsi="Arial" w:cs="Arial"/>
          <w:sz w:val="20"/>
          <w:szCs w:val="20"/>
          <w:lang w:val="en"/>
        </w:rPr>
        <w:t>ie</w:t>
      </w:r>
      <w:proofErr w:type="spellEnd"/>
      <w:r w:rsidRPr="00190299">
        <w:rPr>
          <w:rFonts w:ascii="Arial" w:hAnsi="Arial" w:cs="Arial"/>
          <w:sz w:val="20"/>
          <w:szCs w:val="20"/>
          <w:lang w:val="en"/>
        </w:rPr>
        <w:t>, recurrence rate) of completely resected EGCTs worsens at approximately 7 months. The designation of a child as prepubertal is sometimes difficult, but at least 1 study</w:t>
      </w:r>
      <w:hyperlink w:anchor="7213" w:tooltip="Marina N, London WB, Frazier AL, et al. Prognostic factors in children with extragonadal malignant germ cell tumors: a pediatric intergroup study. J Clin Oncol. 2006;24(16):2544-2548." w:history="1">
        <w:r w:rsidRPr="00190299">
          <w:rPr>
            <w:rStyle w:val="Hyperlink"/>
            <w:rFonts w:ascii="Arial" w:hAnsi="Arial" w:cs="Arial"/>
            <w:sz w:val="20"/>
            <w:szCs w:val="20"/>
            <w:vertAlign w:val="superscript"/>
            <w:lang w:val="en"/>
          </w:rPr>
          <w:t>8</w:t>
        </w:r>
      </w:hyperlink>
      <w:r w:rsidRPr="00190299">
        <w:rPr>
          <w:rFonts w:ascii="Arial" w:hAnsi="Arial" w:cs="Arial"/>
          <w:sz w:val="20"/>
          <w:szCs w:val="20"/>
          <w:lang w:val="en"/>
        </w:rPr>
        <w:t> suggests 12 years or older is a significant age boundary.</w:t>
      </w:r>
    </w:p>
    <w:p w14:paraId="1FAF0810" w14:textId="77777777" w:rsidR="00A43163" w:rsidRDefault="00A43163" w:rsidP="00A43163">
      <w:pPr>
        <w:spacing w:after="0"/>
        <w:jc w:val="both"/>
        <w:rPr>
          <w:rFonts w:ascii="Arial" w:eastAsia="Times New Roman" w:hAnsi="Arial" w:cs="Arial"/>
          <w:sz w:val="20"/>
          <w:szCs w:val="20"/>
          <w:lang w:val="en"/>
        </w:rPr>
      </w:pPr>
    </w:p>
    <w:p w14:paraId="3F09A0C5" w14:textId="77777777" w:rsidR="00A43163" w:rsidRDefault="00A43163" w:rsidP="00A43163">
      <w:pPr>
        <w:jc w:val="both"/>
        <w:rPr>
          <w:rFonts w:ascii="Arial" w:eastAsia="Times New Roman" w:hAnsi="Arial" w:cs="Arial"/>
          <w:sz w:val="20"/>
          <w:szCs w:val="20"/>
          <w:lang w:val="en"/>
        </w:rPr>
      </w:pPr>
      <w:r>
        <w:rPr>
          <w:rFonts w:ascii="Arial" w:eastAsia="Times New Roman" w:hAnsi="Arial" w:cs="Arial"/>
          <w:sz w:val="20"/>
          <w:szCs w:val="20"/>
          <w:lang w:val="en"/>
        </w:rPr>
        <w:br w:type="page"/>
      </w:r>
    </w:p>
    <w:p w14:paraId="4D3E42D7" w14:textId="77777777" w:rsidR="00A43163" w:rsidRPr="00A43163" w:rsidRDefault="00190299" w:rsidP="00A43163">
      <w:pPr>
        <w:spacing w:after="0"/>
        <w:jc w:val="both"/>
        <w:rPr>
          <w:rFonts w:ascii="Arial" w:eastAsia="Times New Roman" w:hAnsi="Arial" w:cs="Arial"/>
          <w:sz w:val="20"/>
          <w:szCs w:val="20"/>
          <w:u w:val="single"/>
          <w:lang w:val="en"/>
        </w:rPr>
      </w:pPr>
      <w:proofErr w:type="spellStart"/>
      <w:r w:rsidRPr="00A43163">
        <w:rPr>
          <w:rFonts w:ascii="Arial" w:hAnsi="Arial" w:cs="Arial"/>
          <w:sz w:val="20"/>
          <w:szCs w:val="20"/>
          <w:u w:val="single"/>
          <w:lang w:val="en"/>
        </w:rPr>
        <w:lastRenderedPageBreak/>
        <w:t>Postpubertal</w:t>
      </w:r>
      <w:proofErr w:type="spellEnd"/>
      <w:r w:rsidRPr="00A43163">
        <w:rPr>
          <w:rFonts w:ascii="Arial" w:hAnsi="Arial" w:cs="Arial"/>
          <w:sz w:val="20"/>
          <w:szCs w:val="20"/>
          <w:u w:val="single"/>
          <w:lang w:val="en"/>
        </w:rPr>
        <w:t>/Adult</w:t>
      </w:r>
    </w:p>
    <w:p w14:paraId="3DBCB661" w14:textId="77777777" w:rsidR="00A43163" w:rsidRDefault="00190299" w:rsidP="00A43163">
      <w:pPr>
        <w:spacing w:after="0"/>
        <w:jc w:val="both"/>
        <w:rPr>
          <w:rFonts w:ascii="Arial" w:eastAsia="Times New Roman" w:hAnsi="Arial" w:cs="Arial"/>
          <w:sz w:val="20"/>
          <w:szCs w:val="20"/>
          <w:lang w:val="en"/>
        </w:rPr>
      </w:pPr>
      <w:r w:rsidRPr="00190299">
        <w:rPr>
          <w:rFonts w:ascii="Arial" w:hAnsi="Arial" w:cs="Arial"/>
          <w:sz w:val="20"/>
          <w:szCs w:val="20"/>
          <w:lang w:val="en"/>
        </w:rPr>
        <w:t>Approximately 43% of all mediastinal GCTs contain teratoma and include mature teratoma (63%), immature teratoma (4%), and teratoma with other malignant components (</w:t>
      </w:r>
      <w:proofErr w:type="spellStart"/>
      <w:r w:rsidRPr="00190299">
        <w:rPr>
          <w:rFonts w:ascii="Arial" w:hAnsi="Arial" w:cs="Arial"/>
          <w:sz w:val="20"/>
          <w:szCs w:val="20"/>
          <w:lang w:val="en"/>
        </w:rPr>
        <w:t>ie</w:t>
      </w:r>
      <w:proofErr w:type="spellEnd"/>
      <w:r w:rsidRPr="00190299">
        <w:rPr>
          <w:rFonts w:ascii="Arial" w:hAnsi="Arial" w:cs="Arial"/>
          <w:sz w:val="20"/>
          <w:szCs w:val="20"/>
          <w:lang w:val="en"/>
        </w:rPr>
        <w:t>, sarcoma, other malignant germ cell element, or carcinoma; 33%).</w:t>
      </w:r>
      <w:hyperlink w:anchor="7207" w:tooltip="Moran CA, Suster S. Primary germ cell tumors of the mediastinum, I: analysis of 322 cases with special emphasis on teratomatous lesions and a proposal for histopathologic classification and clinical staging. Cancer. 1997;80(4):681-690." w:history="1">
        <w:r w:rsidRPr="00190299">
          <w:rPr>
            <w:rStyle w:val="Hyperlink"/>
            <w:rFonts w:ascii="Arial" w:hAnsi="Arial" w:cs="Arial"/>
            <w:sz w:val="20"/>
            <w:szCs w:val="20"/>
            <w:vertAlign w:val="superscript"/>
            <w:lang w:val="en"/>
          </w:rPr>
          <w:t>2</w:t>
        </w:r>
      </w:hyperlink>
      <w:r w:rsidRPr="00190299">
        <w:rPr>
          <w:rFonts w:ascii="Arial" w:hAnsi="Arial" w:cs="Arial"/>
          <w:sz w:val="20"/>
          <w:szCs w:val="20"/>
          <w:lang w:val="en"/>
        </w:rPr>
        <w:t xml:space="preserve"> Because histologically mature teratomas behave in a clinically benign fashion regardless of patient age, and immature teratomas have the potential for aggressive behavior, the distinction is critical to patient management in adults. Mature teratomas are histologically </w:t>
      </w:r>
      <w:proofErr w:type="gramStart"/>
      <w:r w:rsidRPr="00190299">
        <w:rPr>
          <w:rFonts w:ascii="Arial" w:hAnsi="Arial" w:cs="Arial"/>
          <w:sz w:val="20"/>
          <w:szCs w:val="20"/>
          <w:lang w:val="en"/>
        </w:rPr>
        <w:t>similar to</w:t>
      </w:r>
      <w:proofErr w:type="gramEnd"/>
      <w:r w:rsidRPr="00190299">
        <w:rPr>
          <w:rFonts w:ascii="Arial" w:hAnsi="Arial" w:cs="Arial"/>
          <w:sz w:val="20"/>
          <w:szCs w:val="20"/>
          <w:lang w:val="en"/>
        </w:rPr>
        <w:t xml:space="preserve"> those occurring in the ovary. Despite their similarity to ovarian GCTs, </w:t>
      </w:r>
      <w:proofErr w:type="spellStart"/>
      <w:r w:rsidRPr="00190299">
        <w:rPr>
          <w:rFonts w:ascii="Arial" w:hAnsi="Arial" w:cs="Arial"/>
          <w:sz w:val="20"/>
          <w:szCs w:val="20"/>
          <w:lang w:val="en"/>
        </w:rPr>
        <w:t>monodermal</w:t>
      </w:r>
      <w:proofErr w:type="spellEnd"/>
      <w:r w:rsidRPr="00190299">
        <w:rPr>
          <w:rFonts w:ascii="Arial" w:hAnsi="Arial" w:cs="Arial"/>
          <w:sz w:val="20"/>
          <w:szCs w:val="20"/>
          <w:lang w:val="en"/>
        </w:rPr>
        <w:t xml:space="preserve"> teratomas such as struma </w:t>
      </w:r>
      <w:proofErr w:type="spellStart"/>
      <w:r w:rsidRPr="00190299">
        <w:rPr>
          <w:rFonts w:ascii="Arial" w:hAnsi="Arial" w:cs="Arial"/>
          <w:sz w:val="20"/>
          <w:szCs w:val="20"/>
          <w:lang w:val="en"/>
        </w:rPr>
        <w:t>ovarii</w:t>
      </w:r>
      <w:proofErr w:type="spellEnd"/>
      <w:r w:rsidRPr="00190299">
        <w:rPr>
          <w:rFonts w:ascii="Arial" w:hAnsi="Arial" w:cs="Arial"/>
          <w:sz w:val="20"/>
          <w:szCs w:val="20"/>
          <w:lang w:val="en"/>
        </w:rPr>
        <w:t xml:space="preserve"> have not been described in the mediastinum.</w:t>
      </w:r>
    </w:p>
    <w:p w14:paraId="1C17F89A" w14:textId="77777777" w:rsidR="00A43163" w:rsidRDefault="00A43163" w:rsidP="00A43163">
      <w:pPr>
        <w:spacing w:after="0"/>
        <w:jc w:val="both"/>
        <w:rPr>
          <w:rFonts w:ascii="Arial" w:eastAsia="Times New Roman" w:hAnsi="Arial" w:cs="Arial"/>
          <w:sz w:val="20"/>
          <w:szCs w:val="20"/>
          <w:lang w:val="en"/>
        </w:rPr>
      </w:pPr>
    </w:p>
    <w:p w14:paraId="1C68BCB0" w14:textId="77777777" w:rsidR="00A43163" w:rsidRDefault="00190299" w:rsidP="00A43163">
      <w:pPr>
        <w:spacing w:after="0"/>
        <w:jc w:val="both"/>
        <w:rPr>
          <w:rFonts w:ascii="Arial" w:eastAsia="Times New Roman" w:hAnsi="Arial" w:cs="Arial"/>
          <w:sz w:val="20"/>
          <w:szCs w:val="20"/>
          <w:lang w:val="en"/>
        </w:rPr>
      </w:pPr>
      <w:r w:rsidRPr="00190299">
        <w:rPr>
          <w:rFonts w:ascii="Arial" w:hAnsi="Arial" w:cs="Arial"/>
          <w:sz w:val="20"/>
          <w:szCs w:val="20"/>
          <w:lang w:val="en"/>
        </w:rPr>
        <w:t xml:space="preserve">In adults, the most common </w:t>
      </w:r>
      <w:proofErr w:type="spellStart"/>
      <w:r w:rsidRPr="00190299">
        <w:rPr>
          <w:rFonts w:ascii="Arial" w:hAnsi="Arial" w:cs="Arial"/>
          <w:sz w:val="20"/>
          <w:szCs w:val="20"/>
          <w:lang w:val="en"/>
        </w:rPr>
        <w:t>nonteratomatous</w:t>
      </w:r>
      <w:proofErr w:type="spellEnd"/>
      <w:r w:rsidRPr="00190299">
        <w:rPr>
          <w:rFonts w:ascii="Arial" w:hAnsi="Arial" w:cs="Arial"/>
          <w:sz w:val="20"/>
          <w:szCs w:val="20"/>
          <w:lang w:val="en"/>
        </w:rPr>
        <w:t xml:space="preserve"> component is germinoma/seminoma, but yolk sac tumor, embryonal carcinoma, and choriocarcinoma may also occur. Mediastinal germinoma frequently involves the thymus, with resultant cyst formation and thymic epithelial cell hyperplasia.</w:t>
      </w:r>
      <w:hyperlink w:anchor="7214" w:tooltip="Moran CA, Suster S. Mediastinal seminomas with prominent cystic changes: a clinicopathologic study of 10 cases. Am J Surg Pathol. 1995;19(9):1047-53." w:history="1">
        <w:r w:rsidRPr="00190299">
          <w:rPr>
            <w:rStyle w:val="Hyperlink"/>
            <w:rFonts w:ascii="Arial" w:hAnsi="Arial" w:cs="Arial"/>
            <w:sz w:val="20"/>
            <w:szCs w:val="20"/>
            <w:vertAlign w:val="superscript"/>
            <w:lang w:val="en"/>
          </w:rPr>
          <w:t>9</w:t>
        </w:r>
      </w:hyperlink>
      <w:r w:rsidRPr="00190299">
        <w:rPr>
          <w:rFonts w:ascii="Arial" w:hAnsi="Arial" w:cs="Arial"/>
          <w:sz w:val="20"/>
          <w:szCs w:val="20"/>
          <w:lang w:val="en"/>
        </w:rPr>
        <w:t xml:space="preserve"> This may make the recognition of the </w:t>
      </w:r>
      <w:proofErr w:type="spellStart"/>
      <w:r w:rsidRPr="00190299">
        <w:rPr>
          <w:rFonts w:ascii="Arial" w:hAnsi="Arial" w:cs="Arial"/>
          <w:sz w:val="20"/>
          <w:szCs w:val="20"/>
          <w:lang w:val="en"/>
        </w:rPr>
        <w:t>germinomatous</w:t>
      </w:r>
      <w:proofErr w:type="spellEnd"/>
      <w:r w:rsidRPr="00190299">
        <w:rPr>
          <w:rFonts w:ascii="Arial" w:hAnsi="Arial" w:cs="Arial"/>
          <w:sz w:val="20"/>
          <w:szCs w:val="20"/>
          <w:lang w:val="en"/>
        </w:rPr>
        <w:t xml:space="preserve"> component difficult. A high level of suspicion is necessary in the case of cystic lesions of the thymus, especially if associated with a granulomatous response. The morphology of </w:t>
      </w:r>
      <w:proofErr w:type="spellStart"/>
      <w:r w:rsidRPr="00190299">
        <w:rPr>
          <w:rFonts w:ascii="Arial" w:hAnsi="Arial" w:cs="Arial"/>
          <w:sz w:val="20"/>
          <w:szCs w:val="20"/>
          <w:lang w:val="en"/>
        </w:rPr>
        <w:t>nonteratomatous</w:t>
      </w:r>
      <w:proofErr w:type="spellEnd"/>
      <w:r w:rsidRPr="00190299">
        <w:rPr>
          <w:rFonts w:ascii="Arial" w:hAnsi="Arial" w:cs="Arial"/>
          <w:sz w:val="20"/>
          <w:szCs w:val="20"/>
          <w:lang w:val="en"/>
        </w:rPr>
        <w:t xml:space="preserve"> components is otherwise identical to those in the gonads and will not be repeated here because it has been reviewed in detail elsewhere.</w:t>
      </w:r>
      <w:hyperlink w:anchor="7215" w:tooltip="Ulbright TM, Amin MB, Young RH. Tumors of the Testis, Adnexa, Spermatic Cord, and Scrotum. Washington, DC: Armed Forces Institute of Pathology; 1999." w:history="1">
        <w:r w:rsidRPr="00190299">
          <w:rPr>
            <w:rStyle w:val="Hyperlink"/>
            <w:rFonts w:ascii="Arial" w:hAnsi="Arial" w:cs="Arial"/>
            <w:sz w:val="20"/>
            <w:szCs w:val="20"/>
            <w:vertAlign w:val="superscript"/>
            <w:lang w:val="en"/>
          </w:rPr>
          <w:t>10</w:t>
        </w:r>
      </w:hyperlink>
      <w:r w:rsidRPr="00190299">
        <w:rPr>
          <w:rFonts w:ascii="Arial" w:hAnsi="Arial" w:cs="Arial"/>
          <w:sz w:val="20"/>
          <w:szCs w:val="20"/>
          <w:lang w:val="en"/>
        </w:rPr>
        <w:t xml:space="preserve"> All </w:t>
      </w:r>
      <w:proofErr w:type="spellStart"/>
      <w:r w:rsidRPr="00190299">
        <w:rPr>
          <w:rFonts w:ascii="Arial" w:hAnsi="Arial" w:cs="Arial"/>
          <w:sz w:val="20"/>
          <w:szCs w:val="20"/>
          <w:lang w:val="en"/>
        </w:rPr>
        <w:t>nonteratomatous</w:t>
      </w:r>
      <w:proofErr w:type="spellEnd"/>
      <w:r w:rsidRPr="00190299">
        <w:rPr>
          <w:rFonts w:ascii="Arial" w:hAnsi="Arial" w:cs="Arial"/>
          <w:sz w:val="20"/>
          <w:szCs w:val="20"/>
          <w:lang w:val="en"/>
        </w:rPr>
        <w:t xml:space="preserve"> elements should be regarded as malignant in adults.</w:t>
      </w:r>
    </w:p>
    <w:p w14:paraId="2AE5EEA5" w14:textId="77777777" w:rsidR="00A43163" w:rsidRDefault="00A43163" w:rsidP="00A43163">
      <w:pPr>
        <w:spacing w:after="0"/>
        <w:jc w:val="both"/>
        <w:rPr>
          <w:rFonts w:ascii="Arial" w:eastAsia="Times New Roman" w:hAnsi="Arial" w:cs="Arial"/>
          <w:sz w:val="20"/>
          <w:szCs w:val="20"/>
          <w:lang w:val="en"/>
        </w:rPr>
      </w:pPr>
    </w:p>
    <w:p w14:paraId="2A239935" w14:textId="791B645B" w:rsidR="00190299" w:rsidRPr="00A43163" w:rsidRDefault="00190299" w:rsidP="00A43163">
      <w:pPr>
        <w:spacing w:after="0"/>
        <w:rPr>
          <w:rFonts w:ascii="Arial" w:eastAsia="Times New Roman" w:hAnsi="Arial" w:cs="Arial"/>
          <w:sz w:val="20"/>
          <w:szCs w:val="20"/>
          <w:lang w:val="en"/>
        </w:rPr>
      </w:pPr>
      <w:r w:rsidRPr="00190299">
        <w:rPr>
          <w:rFonts w:ascii="Arial" w:eastAsia="Times New Roman" w:hAnsi="Arial" w:cs="Arial"/>
          <w:sz w:val="20"/>
          <w:szCs w:val="20"/>
          <w:lang w:val="en"/>
        </w:rPr>
        <w:t>References</w:t>
      </w:r>
    </w:p>
    <w:p w14:paraId="32B94AE4"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 xml:space="preserve">Nogales F, </w:t>
      </w:r>
      <w:proofErr w:type="spellStart"/>
      <w:r w:rsidRPr="00190299">
        <w:rPr>
          <w:rFonts w:ascii="Arial" w:eastAsia="Times New Roman" w:hAnsi="Arial" w:cs="Arial"/>
          <w:sz w:val="20"/>
          <w:szCs w:val="20"/>
          <w:shd w:val="clear" w:color="auto" w:fill="FFFFFF"/>
          <w:lang w:val="en"/>
        </w:rPr>
        <w:t>Talerman</w:t>
      </w:r>
      <w:proofErr w:type="spellEnd"/>
      <w:r w:rsidRPr="00190299">
        <w:rPr>
          <w:rFonts w:ascii="Arial" w:eastAsia="Times New Roman" w:hAnsi="Arial" w:cs="Arial"/>
          <w:sz w:val="20"/>
          <w:szCs w:val="20"/>
          <w:shd w:val="clear" w:color="auto" w:fill="FFFFFF"/>
          <w:lang w:val="en"/>
        </w:rPr>
        <w:t xml:space="preserve"> A, </w:t>
      </w:r>
      <w:proofErr w:type="spellStart"/>
      <w:r w:rsidRPr="00190299">
        <w:rPr>
          <w:rFonts w:ascii="Arial" w:eastAsia="Times New Roman" w:hAnsi="Arial" w:cs="Arial"/>
          <w:sz w:val="20"/>
          <w:szCs w:val="20"/>
          <w:shd w:val="clear" w:color="auto" w:fill="FFFFFF"/>
          <w:lang w:val="en"/>
        </w:rPr>
        <w:t>Kubik-Huch</w:t>
      </w:r>
      <w:proofErr w:type="spellEnd"/>
      <w:r w:rsidRPr="00190299">
        <w:rPr>
          <w:rFonts w:ascii="Arial" w:eastAsia="Times New Roman" w:hAnsi="Arial" w:cs="Arial"/>
          <w:sz w:val="20"/>
          <w:szCs w:val="20"/>
          <w:shd w:val="clear" w:color="auto" w:fill="FFFFFF"/>
          <w:lang w:val="en"/>
        </w:rPr>
        <w:t xml:space="preserve"> RA, </w:t>
      </w:r>
      <w:proofErr w:type="spellStart"/>
      <w:r w:rsidRPr="00190299">
        <w:rPr>
          <w:rFonts w:ascii="Arial" w:eastAsia="Times New Roman" w:hAnsi="Arial" w:cs="Arial"/>
          <w:sz w:val="20"/>
          <w:szCs w:val="20"/>
          <w:shd w:val="clear" w:color="auto" w:fill="FFFFFF"/>
          <w:lang w:val="en"/>
        </w:rPr>
        <w:t>Tavassoli</w:t>
      </w:r>
      <w:proofErr w:type="spellEnd"/>
      <w:r w:rsidRPr="00190299">
        <w:rPr>
          <w:rFonts w:ascii="Arial" w:eastAsia="Times New Roman" w:hAnsi="Arial" w:cs="Arial"/>
          <w:sz w:val="20"/>
          <w:szCs w:val="20"/>
          <w:shd w:val="clear" w:color="auto" w:fill="FFFFFF"/>
          <w:lang w:val="en"/>
        </w:rPr>
        <w:t xml:space="preserve"> FA, </w:t>
      </w:r>
      <w:proofErr w:type="spellStart"/>
      <w:r w:rsidRPr="00190299">
        <w:rPr>
          <w:rFonts w:ascii="Arial" w:eastAsia="Times New Roman" w:hAnsi="Arial" w:cs="Arial"/>
          <w:sz w:val="20"/>
          <w:szCs w:val="20"/>
          <w:shd w:val="clear" w:color="auto" w:fill="FFFFFF"/>
          <w:lang w:val="en"/>
        </w:rPr>
        <w:t>Devouassoux-Shisheboran</w:t>
      </w:r>
      <w:proofErr w:type="spellEnd"/>
      <w:r w:rsidRPr="00190299">
        <w:rPr>
          <w:rFonts w:ascii="Arial" w:eastAsia="Times New Roman" w:hAnsi="Arial" w:cs="Arial"/>
          <w:sz w:val="20"/>
          <w:szCs w:val="20"/>
          <w:shd w:val="clear" w:color="auto" w:fill="FFFFFF"/>
          <w:lang w:val="en"/>
        </w:rPr>
        <w:t xml:space="preserve"> M. Germ cell tumors. In: </w:t>
      </w:r>
      <w:proofErr w:type="spellStart"/>
      <w:r w:rsidRPr="00190299">
        <w:rPr>
          <w:rFonts w:ascii="Arial" w:eastAsia="Times New Roman" w:hAnsi="Arial" w:cs="Arial"/>
          <w:sz w:val="20"/>
          <w:szCs w:val="20"/>
          <w:shd w:val="clear" w:color="auto" w:fill="FFFFFF"/>
          <w:lang w:val="en"/>
        </w:rPr>
        <w:t>Tavassoli</w:t>
      </w:r>
      <w:proofErr w:type="spellEnd"/>
      <w:r w:rsidRPr="00190299">
        <w:rPr>
          <w:rFonts w:ascii="Arial" w:eastAsia="Times New Roman" w:hAnsi="Arial" w:cs="Arial"/>
          <w:sz w:val="20"/>
          <w:szCs w:val="20"/>
          <w:shd w:val="clear" w:color="auto" w:fill="FFFFFF"/>
          <w:lang w:val="en"/>
        </w:rPr>
        <w:t xml:space="preserve"> FA, </w:t>
      </w:r>
      <w:proofErr w:type="spellStart"/>
      <w:r w:rsidRPr="00190299">
        <w:rPr>
          <w:rFonts w:ascii="Arial" w:eastAsia="Times New Roman" w:hAnsi="Arial" w:cs="Arial"/>
          <w:sz w:val="20"/>
          <w:szCs w:val="20"/>
          <w:shd w:val="clear" w:color="auto" w:fill="FFFFFF"/>
          <w:lang w:val="en"/>
        </w:rPr>
        <w:t>Devilee</w:t>
      </w:r>
      <w:proofErr w:type="spellEnd"/>
      <w:r w:rsidRPr="00190299">
        <w:rPr>
          <w:rFonts w:ascii="Arial" w:eastAsia="Times New Roman" w:hAnsi="Arial" w:cs="Arial"/>
          <w:sz w:val="20"/>
          <w:szCs w:val="20"/>
          <w:shd w:val="clear" w:color="auto" w:fill="FFFFFF"/>
          <w:lang w:val="en"/>
        </w:rPr>
        <w:t xml:space="preserve"> P, eds. </w:t>
      </w:r>
      <w:r w:rsidRPr="00190299">
        <w:rPr>
          <w:rStyle w:val="Emphasis"/>
          <w:rFonts w:ascii="Arial" w:eastAsia="Times New Roman" w:hAnsi="Arial" w:cs="Arial"/>
          <w:sz w:val="20"/>
          <w:szCs w:val="20"/>
          <w:shd w:val="clear" w:color="auto" w:fill="FFFFFF"/>
          <w:lang w:val="en"/>
        </w:rPr>
        <w:t xml:space="preserve">World Health Organization (WHO) Classification of </w:t>
      </w:r>
      <w:proofErr w:type="spellStart"/>
      <w:r w:rsidRPr="00190299">
        <w:rPr>
          <w:rStyle w:val="Emphasis"/>
          <w:rFonts w:ascii="Arial" w:eastAsia="Times New Roman" w:hAnsi="Arial" w:cs="Arial"/>
          <w:sz w:val="20"/>
          <w:szCs w:val="20"/>
          <w:shd w:val="clear" w:color="auto" w:fill="FFFFFF"/>
          <w:lang w:val="en"/>
        </w:rPr>
        <w:t>Tumours</w:t>
      </w:r>
      <w:proofErr w:type="spellEnd"/>
      <w:r w:rsidRPr="00190299">
        <w:rPr>
          <w:rStyle w:val="Emphasis"/>
          <w:rFonts w:ascii="Arial" w:eastAsia="Times New Roman" w:hAnsi="Arial" w:cs="Arial"/>
          <w:sz w:val="20"/>
          <w:szCs w:val="20"/>
          <w:shd w:val="clear" w:color="auto" w:fill="FFFFFF"/>
          <w:lang w:val="en"/>
        </w:rPr>
        <w:t xml:space="preserve">: Pathology and Genetics of </w:t>
      </w:r>
      <w:proofErr w:type="spellStart"/>
      <w:r w:rsidRPr="00190299">
        <w:rPr>
          <w:rStyle w:val="Emphasis"/>
          <w:rFonts w:ascii="Arial" w:eastAsia="Times New Roman" w:hAnsi="Arial" w:cs="Arial"/>
          <w:sz w:val="20"/>
          <w:szCs w:val="20"/>
          <w:shd w:val="clear" w:color="auto" w:fill="FFFFFF"/>
          <w:lang w:val="en"/>
        </w:rPr>
        <w:t>Tumours</w:t>
      </w:r>
      <w:proofErr w:type="spellEnd"/>
      <w:r w:rsidRPr="00190299">
        <w:rPr>
          <w:rStyle w:val="Emphasis"/>
          <w:rFonts w:ascii="Arial" w:eastAsia="Times New Roman" w:hAnsi="Arial" w:cs="Arial"/>
          <w:sz w:val="20"/>
          <w:szCs w:val="20"/>
          <w:shd w:val="clear" w:color="auto" w:fill="FFFFFF"/>
          <w:lang w:val="en"/>
        </w:rPr>
        <w:t xml:space="preserve"> of the Breast and Female Genital Organs.</w:t>
      </w:r>
      <w:r w:rsidRPr="00190299">
        <w:rPr>
          <w:rFonts w:ascii="Arial" w:eastAsia="Times New Roman" w:hAnsi="Arial" w:cs="Arial"/>
          <w:sz w:val="20"/>
          <w:szCs w:val="20"/>
          <w:shd w:val="clear" w:color="auto" w:fill="FFFFFF"/>
          <w:lang w:val="en"/>
        </w:rPr>
        <w:t> Lyon, France: IARC Press; 2003. </w:t>
      </w:r>
    </w:p>
    <w:p w14:paraId="097ACEFE"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 xml:space="preserve">Moran CA, </w:t>
      </w:r>
      <w:proofErr w:type="spellStart"/>
      <w:r w:rsidRPr="00190299">
        <w:rPr>
          <w:rFonts w:ascii="Arial" w:eastAsia="Times New Roman" w:hAnsi="Arial" w:cs="Arial"/>
          <w:sz w:val="20"/>
          <w:szCs w:val="20"/>
          <w:shd w:val="clear" w:color="auto" w:fill="FFFFFF"/>
          <w:lang w:val="en"/>
        </w:rPr>
        <w:t>Suster</w:t>
      </w:r>
      <w:proofErr w:type="spellEnd"/>
      <w:r w:rsidRPr="00190299">
        <w:rPr>
          <w:rFonts w:ascii="Arial" w:eastAsia="Times New Roman" w:hAnsi="Arial" w:cs="Arial"/>
          <w:sz w:val="20"/>
          <w:szCs w:val="20"/>
          <w:shd w:val="clear" w:color="auto" w:fill="FFFFFF"/>
          <w:lang w:val="en"/>
        </w:rPr>
        <w:t xml:space="preserve"> S. Primary germ cell tumors of the mediastinum, I: analysis of 322 cases with special emphasis on </w:t>
      </w:r>
      <w:proofErr w:type="spellStart"/>
      <w:r w:rsidRPr="00190299">
        <w:rPr>
          <w:rFonts w:ascii="Arial" w:eastAsia="Times New Roman" w:hAnsi="Arial" w:cs="Arial"/>
          <w:sz w:val="20"/>
          <w:szCs w:val="20"/>
          <w:shd w:val="clear" w:color="auto" w:fill="FFFFFF"/>
          <w:lang w:val="en"/>
        </w:rPr>
        <w:t>teratomatous</w:t>
      </w:r>
      <w:proofErr w:type="spellEnd"/>
      <w:r w:rsidRPr="00190299">
        <w:rPr>
          <w:rFonts w:ascii="Arial" w:eastAsia="Times New Roman" w:hAnsi="Arial" w:cs="Arial"/>
          <w:sz w:val="20"/>
          <w:szCs w:val="20"/>
          <w:shd w:val="clear" w:color="auto" w:fill="FFFFFF"/>
          <w:lang w:val="en"/>
        </w:rPr>
        <w:t xml:space="preserve"> lesions and a proposal for histopathologic classification and clinical staging. </w:t>
      </w:r>
      <w:r w:rsidRPr="00190299">
        <w:rPr>
          <w:rStyle w:val="Emphasis"/>
          <w:rFonts w:ascii="Arial" w:eastAsia="Times New Roman" w:hAnsi="Arial" w:cs="Arial"/>
          <w:sz w:val="20"/>
          <w:szCs w:val="20"/>
          <w:shd w:val="clear" w:color="auto" w:fill="FFFFFF"/>
          <w:lang w:val="en"/>
        </w:rPr>
        <w:t>Cancer</w:t>
      </w:r>
      <w:r w:rsidRPr="00190299">
        <w:rPr>
          <w:rFonts w:ascii="Arial" w:eastAsia="Times New Roman" w:hAnsi="Arial" w:cs="Arial"/>
          <w:sz w:val="20"/>
          <w:szCs w:val="20"/>
          <w:shd w:val="clear" w:color="auto" w:fill="FFFFFF"/>
          <w:lang w:val="en"/>
        </w:rPr>
        <w:t>. 1997;80(4):681-690.</w:t>
      </w:r>
    </w:p>
    <w:p w14:paraId="4763A8A9"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Isaacs Jr. H. Perinatal (fetal and neonatal) germ cell tumors. </w:t>
      </w:r>
      <w:r w:rsidRPr="00190299">
        <w:rPr>
          <w:rStyle w:val="Emphasis"/>
          <w:rFonts w:ascii="Arial" w:eastAsia="Times New Roman" w:hAnsi="Arial" w:cs="Arial"/>
          <w:sz w:val="20"/>
          <w:szCs w:val="20"/>
          <w:shd w:val="clear" w:color="auto" w:fill="FFFFFF"/>
          <w:lang w:val="de-DE"/>
        </w:rPr>
        <w:t>J Pediatr Surg</w:t>
      </w:r>
      <w:r w:rsidRPr="00190299">
        <w:rPr>
          <w:rFonts w:ascii="Arial" w:eastAsia="Times New Roman" w:hAnsi="Arial" w:cs="Arial"/>
          <w:sz w:val="20"/>
          <w:szCs w:val="20"/>
          <w:shd w:val="clear" w:color="auto" w:fill="FFFFFF"/>
          <w:lang w:val="de-DE"/>
        </w:rPr>
        <w:t>. 2004;39(7):1003-1013.</w:t>
      </w:r>
    </w:p>
    <w:p w14:paraId="554A32AF"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Isaacs Jr. H. </w:t>
      </w:r>
      <w:r w:rsidRPr="00190299">
        <w:rPr>
          <w:rStyle w:val="Emphasis"/>
          <w:rFonts w:ascii="Arial" w:eastAsia="Times New Roman" w:hAnsi="Arial" w:cs="Arial"/>
          <w:sz w:val="20"/>
          <w:szCs w:val="20"/>
          <w:shd w:val="clear" w:color="auto" w:fill="FFFFFF"/>
          <w:lang w:val="en"/>
        </w:rPr>
        <w:t>Germ Cell Tumors: Tumors of the Fetus and Newborn.</w:t>
      </w:r>
      <w:r w:rsidRPr="00190299">
        <w:rPr>
          <w:rFonts w:ascii="Arial" w:eastAsia="Times New Roman" w:hAnsi="Arial" w:cs="Arial"/>
          <w:sz w:val="20"/>
          <w:szCs w:val="20"/>
          <w:shd w:val="clear" w:color="auto" w:fill="FFFFFF"/>
          <w:lang w:val="en"/>
        </w:rPr>
        <w:t> Vol 35. Philadelphia, PA: Saunders; 1997.</w:t>
      </w:r>
    </w:p>
    <w:p w14:paraId="1A8754DE"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 xml:space="preserve">Noseworthy J, Lack EE, </w:t>
      </w:r>
      <w:proofErr w:type="spellStart"/>
      <w:r w:rsidRPr="00190299">
        <w:rPr>
          <w:rFonts w:ascii="Arial" w:eastAsia="Times New Roman" w:hAnsi="Arial" w:cs="Arial"/>
          <w:sz w:val="20"/>
          <w:szCs w:val="20"/>
          <w:shd w:val="clear" w:color="auto" w:fill="FFFFFF"/>
          <w:lang w:val="en"/>
        </w:rPr>
        <w:t>Kozakewich</w:t>
      </w:r>
      <w:proofErr w:type="spellEnd"/>
      <w:r w:rsidRPr="00190299">
        <w:rPr>
          <w:rFonts w:ascii="Arial" w:eastAsia="Times New Roman" w:hAnsi="Arial" w:cs="Arial"/>
          <w:sz w:val="20"/>
          <w:szCs w:val="20"/>
          <w:shd w:val="clear" w:color="auto" w:fill="FFFFFF"/>
          <w:lang w:val="en"/>
        </w:rPr>
        <w:t xml:space="preserve"> HP, </w:t>
      </w:r>
      <w:proofErr w:type="spellStart"/>
      <w:r w:rsidRPr="00190299">
        <w:rPr>
          <w:rFonts w:ascii="Arial" w:eastAsia="Times New Roman" w:hAnsi="Arial" w:cs="Arial"/>
          <w:sz w:val="20"/>
          <w:szCs w:val="20"/>
          <w:shd w:val="clear" w:color="auto" w:fill="FFFFFF"/>
          <w:lang w:val="en"/>
        </w:rPr>
        <w:t>Vawter</w:t>
      </w:r>
      <w:proofErr w:type="spellEnd"/>
      <w:r w:rsidRPr="00190299">
        <w:rPr>
          <w:rFonts w:ascii="Arial" w:eastAsia="Times New Roman" w:hAnsi="Arial" w:cs="Arial"/>
          <w:sz w:val="20"/>
          <w:szCs w:val="20"/>
          <w:shd w:val="clear" w:color="auto" w:fill="FFFFFF"/>
          <w:lang w:val="en"/>
        </w:rPr>
        <w:t xml:space="preserve"> GF, Welch KJ. Sacrococcygeal germ cell tumors in childhood: an updated experience with 118 patients. </w:t>
      </w:r>
      <w:r w:rsidRPr="00190299">
        <w:rPr>
          <w:rStyle w:val="Emphasis"/>
          <w:rFonts w:ascii="Arial" w:eastAsia="Times New Roman" w:hAnsi="Arial" w:cs="Arial"/>
          <w:sz w:val="20"/>
          <w:szCs w:val="20"/>
          <w:shd w:val="clear" w:color="auto" w:fill="FFFFFF"/>
          <w:lang w:val="en"/>
        </w:rPr>
        <w:t xml:space="preserve">J </w:t>
      </w:r>
      <w:proofErr w:type="spellStart"/>
      <w:r w:rsidRPr="00190299">
        <w:rPr>
          <w:rStyle w:val="Emphasis"/>
          <w:rFonts w:ascii="Arial" w:eastAsia="Times New Roman" w:hAnsi="Arial" w:cs="Arial"/>
          <w:sz w:val="20"/>
          <w:szCs w:val="20"/>
          <w:shd w:val="clear" w:color="auto" w:fill="FFFFFF"/>
          <w:lang w:val="en"/>
        </w:rPr>
        <w:t>Pediatr</w:t>
      </w:r>
      <w:proofErr w:type="spellEnd"/>
      <w:r w:rsidRPr="00190299">
        <w:rPr>
          <w:rStyle w:val="Emphasis"/>
          <w:rFonts w:ascii="Arial" w:eastAsia="Times New Roman" w:hAnsi="Arial" w:cs="Arial"/>
          <w:sz w:val="20"/>
          <w:szCs w:val="20"/>
          <w:shd w:val="clear" w:color="auto" w:fill="FFFFFF"/>
          <w:lang w:val="en"/>
        </w:rPr>
        <w:t xml:space="preserve"> Surg</w:t>
      </w:r>
      <w:r w:rsidRPr="00190299">
        <w:rPr>
          <w:rFonts w:ascii="Arial" w:eastAsia="Times New Roman" w:hAnsi="Arial" w:cs="Arial"/>
          <w:sz w:val="20"/>
          <w:szCs w:val="20"/>
          <w:shd w:val="clear" w:color="auto" w:fill="FFFFFF"/>
          <w:lang w:val="en"/>
        </w:rPr>
        <w:t>. 1981;16(3):358-364.</w:t>
      </w:r>
    </w:p>
    <w:p w14:paraId="54CF94B3"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proofErr w:type="spellStart"/>
      <w:r w:rsidRPr="00190299">
        <w:rPr>
          <w:rFonts w:ascii="Arial" w:eastAsia="Times New Roman" w:hAnsi="Arial" w:cs="Arial"/>
          <w:sz w:val="20"/>
          <w:szCs w:val="20"/>
          <w:shd w:val="clear" w:color="auto" w:fill="FFFFFF"/>
          <w:lang w:val="en"/>
        </w:rPr>
        <w:t>Dehner</w:t>
      </w:r>
      <w:proofErr w:type="spellEnd"/>
      <w:r w:rsidRPr="00190299">
        <w:rPr>
          <w:rFonts w:ascii="Arial" w:eastAsia="Times New Roman" w:hAnsi="Arial" w:cs="Arial"/>
          <w:sz w:val="20"/>
          <w:szCs w:val="20"/>
          <w:shd w:val="clear" w:color="auto" w:fill="FFFFFF"/>
          <w:lang w:val="en"/>
        </w:rPr>
        <w:t xml:space="preserve"> LP. Neoplasms of the fetus and neonate. </w:t>
      </w:r>
      <w:r w:rsidRPr="00190299">
        <w:rPr>
          <w:rFonts w:ascii="Arial" w:eastAsia="Times New Roman" w:hAnsi="Arial" w:cs="Arial"/>
          <w:sz w:val="20"/>
          <w:szCs w:val="20"/>
          <w:shd w:val="clear" w:color="auto" w:fill="FFFFFF"/>
          <w:lang w:val="de-DE"/>
        </w:rPr>
        <w:t>In: Naeye RL, Kissane JM, Kaufman N, eds. </w:t>
      </w:r>
      <w:r w:rsidRPr="00190299">
        <w:rPr>
          <w:rStyle w:val="Emphasis"/>
          <w:rFonts w:ascii="Arial" w:eastAsia="Times New Roman" w:hAnsi="Arial" w:cs="Arial"/>
          <w:sz w:val="20"/>
          <w:szCs w:val="20"/>
          <w:shd w:val="clear" w:color="auto" w:fill="FFFFFF"/>
          <w:lang w:val="en"/>
        </w:rPr>
        <w:t>Perinatal Diseases, International Academy of Pathology</w:t>
      </w:r>
      <w:r w:rsidRPr="00190299">
        <w:rPr>
          <w:rFonts w:ascii="Arial" w:eastAsia="Times New Roman" w:hAnsi="Arial" w:cs="Arial"/>
          <w:sz w:val="20"/>
          <w:szCs w:val="20"/>
          <w:shd w:val="clear" w:color="auto" w:fill="FFFFFF"/>
          <w:lang w:val="en"/>
        </w:rPr>
        <w:t>. Vol. 22. Baltimore, MD: Williams and Wilkins; 1981:286-345.</w:t>
      </w:r>
    </w:p>
    <w:p w14:paraId="3A887EE1"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de-DE"/>
        </w:rPr>
        <w:t>Schneider DT, Calaminus G, Koch S, et al. </w:t>
      </w:r>
      <w:r w:rsidRPr="00190299">
        <w:rPr>
          <w:rFonts w:ascii="Arial" w:eastAsia="Times New Roman" w:hAnsi="Arial" w:cs="Arial"/>
          <w:sz w:val="20"/>
          <w:szCs w:val="20"/>
          <w:shd w:val="clear" w:color="auto" w:fill="FFFFFF"/>
          <w:lang w:val="en"/>
        </w:rPr>
        <w:t>Epidemiologic analysis of 1,442 children and adolescents registered in the German germ cell tumor protocols. </w:t>
      </w:r>
      <w:proofErr w:type="spellStart"/>
      <w:r w:rsidRPr="00190299">
        <w:rPr>
          <w:rStyle w:val="Emphasis"/>
          <w:rFonts w:ascii="Arial" w:eastAsia="Times New Roman" w:hAnsi="Arial" w:cs="Arial"/>
          <w:sz w:val="20"/>
          <w:szCs w:val="20"/>
          <w:shd w:val="clear" w:color="auto" w:fill="FFFFFF"/>
          <w:lang w:val="en"/>
        </w:rPr>
        <w:t>Pediatr</w:t>
      </w:r>
      <w:proofErr w:type="spellEnd"/>
      <w:r w:rsidRPr="00190299">
        <w:rPr>
          <w:rStyle w:val="Emphasis"/>
          <w:rFonts w:ascii="Arial" w:eastAsia="Times New Roman" w:hAnsi="Arial" w:cs="Arial"/>
          <w:sz w:val="20"/>
          <w:szCs w:val="20"/>
          <w:shd w:val="clear" w:color="auto" w:fill="FFFFFF"/>
          <w:lang w:val="en"/>
        </w:rPr>
        <w:t xml:space="preserve"> Blood Cancer</w:t>
      </w:r>
      <w:r w:rsidRPr="00190299">
        <w:rPr>
          <w:rFonts w:ascii="Arial" w:eastAsia="Times New Roman" w:hAnsi="Arial" w:cs="Arial"/>
          <w:sz w:val="20"/>
          <w:szCs w:val="20"/>
          <w:shd w:val="clear" w:color="auto" w:fill="FFFFFF"/>
          <w:lang w:val="en"/>
        </w:rPr>
        <w:t>. 2004;42(2):169-175.</w:t>
      </w:r>
    </w:p>
    <w:p w14:paraId="21784E23"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Marina N, London WB, Frazier AL, et al. Prognostic factors in children with extragonadal malignant germ cell tumors: a pediatric intergroup study. </w:t>
      </w:r>
      <w:r w:rsidRPr="00190299">
        <w:rPr>
          <w:rStyle w:val="Emphasis"/>
          <w:rFonts w:ascii="Arial" w:eastAsia="Times New Roman" w:hAnsi="Arial" w:cs="Arial"/>
          <w:sz w:val="20"/>
          <w:szCs w:val="20"/>
          <w:shd w:val="clear" w:color="auto" w:fill="FFFFFF"/>
          <w:lang w:val="en"/>
        </w:rPr>
        <w:t>J Clin Oncol</w:t>
      </w:r>
      <w:r w:rsidRPr="00190299">
        <w:rPr>
          <w:rFonts w:ascii="Arial" w:eastAsia="Times New Roman" w:hAnsi="Arial" w:cs="Arial"/>
          <w:sz w:val="20"/>
          <w:szCs w:val="20"/>
          <w:shd w:val="clear" w:color="auto" w:fill="FFFFFF"/>
          <w:lang w:val="en"/>
        </w:rPr>
        <w:t>. 2006;24(16):2544-2548.</w:t>
      </w:r>
    </w:p>
    <w:p w14:paraId="1F5A6ABC"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r w:rsidRPr="00190299">
        <w:rPr>
          <w:rFonts w:ascii="Arial" w:eastAsia="Times New Roman" w:hAnsi="Arial" w:cs="Arial"/>
          <w:sz w:val="20"/>
          <w:szCs w:val="20"/>
          <w:shd w:val="clear" w:color="auto" w:fill="FFFFFF"/>
          <w:lang w:val="en"/>
        </w:rPr>
        <w:t xml:space="preserve">Moran CA, </w:t>
      </w:r>
      <w:proofErr w:type="spellStart"/>
      <w:r w:rsidRPr="00190299">
        <w:rPr>
          <w:rFonts w:ascii="Arial" w:eastAsia="Times New Roman" w:hAnsi="Arial" w:cs="Arial"/>
          <w:sz w:val="20"/>
          <w:szCs w:val="20"/>
          <w:shd w:val="clear" w:color="auto" w:fill="FFFFFF"/>
          <w:lang w:val="en"/>
        </w:rPr>
        <w:t>Suster</w:t>
      </w:r>
      <w:proofErr w:type="spellEnd"/>
      <w:r w:rsidRPr="00190299">
        <w:rPr>
          <w:rFonts w:ascii="Arial" w:eastAsia="Times New Roman" w:hAnsi="Arial" w:cs="Arial"/>
          <w:sz w:val="20"/>
          <w:szCs w:val="20"/>
          <w:shd w:val="clear" w:color="auto" w:fill="FFFFFF"/>
          <w:lang w:val="en"/>
        </w:rPr>
        <w:t xml:space="preserve"> S. Mediastinal seminomas with prominent cystic changes: a clinicopathologic study of 10 cases. </w:t>
      </w:r>
      <w:r w:rsidRPr="00190299">
        <w:rPr>
          <w:rStyle w:val="Emphasis"/>
          <w:rFonts w:ascii="Arial" w:eastAsia="Times New Roman" w:hAnsi="Arial" w:cs="Arial"/>
          <w:sz w:val="20"/>
          <w:szCs w:val="20"/>
          <w:shd w:val="clear" w:color="auto" w:fill="FFFFFF"/>
          <w:lang w:val="en"/>
        </w:rPr>
        <w:t xml:space="preserve">Am J Surg </w:t>
      </w:r>
      <w:proofErr w:type="spellStart"/>
      <w:r w:rsidRPr="00190299">
        <w:rPr>
          <w:rStyle w:val="Emphasis"/>
          <w:rFonts w:ascii="Arial" w:eastAsia="Times New Roman" w:hAnsi="Arial" w:cs="Arial"/>
          <w:sz w:val="20"/>
          <w:szCs w:val="20"/>
          <w:shd w:val="clear" w:color="auto" w:fill="FFFFFF"/>
          <w:lang w:val="en"/>
        </w:rPr>
        <w:t>Pathol</w:t>
      </w:r>
      <w:proofErr w:type="spellEnd"/>
      <w:r w:rsidRPr="00190299">
        <w:rPr>
          <w:rFonts w:ascii="Arial" w:eastAsia="Times New Roman" w:hAnsi="Arial" w:cs="Arial"/>
          <w:sz w:val="20"/>
          <w:szCs w:val="20"/>
          <w:shd w:val="clear" w:color="auto" w:fill="FFFFFF"/>
          <w:lang w:val="en"/>
        </w:rPr>
        <w:t>. 1995;19(9):1047-53.</w:t>
      </w:r>
    </w:p>
    <w:p w14:paraId="6ABD75DA" w14:textId="77777777" w:rsidR="00190299" w:rsidRPr="00190299" w:rsidRDefault="00190299" w:rsidP="00190299">
      <w:pPr>
        <w:numPr>
          <w:ilvl w:val="0"/>
          <w:numId w:val="4"/>
        </w:numPr>
        <w:spacing w:before="100" w:beforeAutospacing="1" w:after="0" w:line="240" w:lineRule="auto"/>
        <w:contextualSpacing/>
        <w:divId w:val="806320263"/>
        <w:rPr>
          <w:rFonts w:ascii="Arial" w:eastAsia="Times New Roman" w:hAnsi="Arial" w:cs="Arial"/>
          <w:sz w:val="20"/>
          <w:szCs w:val="20"/>
          <w:lang w:val="en"/>
        </w:rPr>
      </w:pPr>
      <w:proofErr w:type="spellStart"/>
      <w:r w:rsidRPr="00190299">
        <w:rPr>
          <w:rFonts w:ascii="Arial" w:eastAsia="Times New Roman" w:hAnsi="Arial" w:cs="Arial"/>
          <w:sz w:val="20"/>
          <w:szCs w:val="20"/>
          <w:shd w:val="clear" w:color="auto" w:fill="FFFFFF"/>
          <w:lang w:val="en"/>
        </w:rPr>
        <w:t>Ulbright</w:t>
      </w:r>
      <w:proofErr w:type="spellEnd"/>
      <w:r w:rsidRPr="00190299">
        <w:rPr>
          <w:rFonts w:ascii="Arial" w:eastAsia="Times New Roman" w:hAnsi="Arial" w:cs="Arial"/>
          <w:sz w:val="20"/>
          <w:szCs w:val="20"/>
          <w:shd w:val="clear" w:color="auto" w:fill="FFFFFF"/>
          <w:lang w:val="en"/>
        </w:rPr>
        <w:t xml:space="preserve"> TM, Amin MB, Young RH. </w:t>
      </w:r>
      <w:r w:rsidRPr="00190299">
        <w:rPr>
          <w:rStyle w:val="Emphasis"/>
          <w:rFonts w:ascii="Arial" w:eastAsia="Times New Roman" w:hAnsi="Arial" w:cs="Arial"/>
          <w:sz w:val="20"/>
          <w:szCs w:val="20"/>
          <w:shd w:val="clear" w:color="auto" w:fill="FFFFFF"/>
          <w:lang w:val="en"/>
        </w:rPr>
        <w:t>Tumors of the Testis, Adnexa, Spermatic Cord, and Scrotum.</w:t>
      </w:r>
      <w:r w:rsidRPr="00190299">
        <w:rPr>
          <w:rFonts w:ascii="Arial" w:eastAsia="Times New Roman" w:hAnsi="Arial" w:cs="Arial"/>
          <w:sz w:val="20"/>
          <w:szCs w:val="20"/>
          <w:shd w:val="clear" w:color="auto" w:fill="FFFFFF"/>
          <w:lang w:val="en"/>
        </w:rPr>
        <w:t> Washington, DC: Armed Forces Institute of Pathology; 1999.</w:t>
      </w:r>
    </w:p>
    <w:p w14:paraId="042E61F7" w14:textId="77777777" w:rsidR="00A43163" w:rsidRDefault="00A43163" w:rsidP="00A43163">
      <w:pPr>
        <w:spacing w:after="0"/>
        <w:rPr>
          <w:rFonts w:ascii="Arial" w:eastAsia="Times New Roman" w:hAnsi="Arial" w:cs="Arial"/>
          <w:b/>
          <w:bCs/>
          <w:sz w:val="20"/>
          <w:szCs w:val="20"/>
          <w:lang w:val="en"/>
        </w:rPr>
      </w:pPr>
    </w:p>
    <w:p w14:paraId="4FDA1445" w14:textId="77777777" w:rsidR="00A43163" w:rsidRDefault="00190299" w:rsidP="00A43163">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t>D. Grade (Immature Teratomas)</w:t>
      </w:r>
    </w:p>
    <w:p w14:paraId="1486B6E4" w14:textId="77777777" w:rsid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t>The histologic grade of the tumor is based on 3 factors: degree of immaturity, presence of a neuroepithelial component, and the quantity of the latter.</w:t>
      </w:r>
      <w:hyperlink w:anchor="7216" w:tooltip="Norris HJ, Zirkin HJ, Benson WL. Immature (malignant) teratoma of the ovary: a clinical and pathologic study of 58 cases. Cancer. 1976;37(5):2359-2372." w:history="1">
        <w:r w:rsidRPr="00190299">
          <w:rPr>
            <w:rStyle w:val="Hyperlink"/>
            <w:rFonts w:ascii="Arial" w:hAnsi="Arial" w:cs="Arial"/>
            <w:sz w:val="20"/>
            <w:szCs w:val="20"/>
            <w:vertAlign w:val="superscript"/>
            <w:lang w:val="en"/>
          </w:rPr>
          <w:t>1</w:t>
        </w:r>
      </w:hyperlink>
    </w:p>
    <w:p w14:paraId="4ABD7EF3" w14:textId="77777777" w:rsidR="00A43163" w:rsidRDefault="00A43163" w:rsidP="00A43163">
      <w:pPr>
        <w:spacing w:after="0"/>
        <w:jc w:val="both"/>
        <w:rPr>
          <w:rFonts w:ascii="Arial" w:eastAsia="Times New Roman" w:hAnsi="Arial" w:cs="Arial"/>
          <w:b/>
          <w:bCs/>
          <w:sz w:val="20"/>
          <w:szCs w:val="20"/>
          <w:lang w:val="en"/>
        </w:rPr>
      </w:pPr>
    </w:p>
    <w:p w14:paraId="75900C81" w14:textId="77777777" w:rsidR="00A43163" w:rsidRDefault="00190299" w:rsidP="00A43163">
      <w:pPr>
        <w:spacing w:after="0"/>
        <w:jc w:val="both"/>
        <w:rPr>
          <w:rFonts w:ascii="Arial" w:hAnsi="Arial" w:cs="Arial"/>
          <w:sz w:val="20"/>
          <w:szCs w:val="20"/>
          <w:lang w:val="en"/>
        </w:rPr>
      </w:pPr>
      <w:r w:rsidRPr="00190299">
        <w:rPr>
          <w:rFonts w:ascii="Arial" w:hAnsi="Arial" w:cs="Arial"/>
          <w:sz w:val="20"/>
          <w:szCs w:val="20"/>
          <w:lang w:val="en"/>
        </w:rPr>
        <w:t>Grade 1 is given to neoplasms with some immaturity but with neuroepithelium absent or limited to a rare low-power magnification (X40) field within the tumor, and not more than 1 such focus in any slide.</w:t>
      </w:r>
    </w:p>
    <w:p w14:paraId="1104104E" w14:textId="2FEEC1DD" w:rsid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lastRenderedPageBreak/>
        <w:t>Grade 2 is given when immaturity and neuroepithelium were present to a greater degree than grade 1. Neuroepithelium is common but does not exceed 3 low-power microscopic fields in any 1 slide.</w:t>
      </w:r>
    </w:p>
    <w:p w14:paraId="6160BA34" w14:textId="77777777" w:rsidR="00A43163" w:rsidRDefault="00A43163" w:rsidP="00A43163">
      <w:pPr>
        <w:spacing w:after="0"/>
        <w:jc w:val="both"/>
        <w:rPr>
          <w:rFonts w:ascii="Arial" w:eastAsia="Times New Roman" w:hAnsi="Arial" w:cs="Arial"/>
          <w:b/>
          <w:bCs/>
          <w:sz w:val="20"/>
          <w:szCs w:val="20"/>
          <w:lang w:val="en"/>
        </w:rPr>
      </w:pPr>
    </w:p>
    <w:p w14:paraId="24FB09D5" w14:textId="77777777" w:rsid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t>Grade 3 is given when immaturity and neuroepithelium were prominent, the latter occupying 4 or more low-magnification microscopic fields within individual sections.</w:t>
      </w:r>
    </w:p>
    <w:p w14:paraId="349B006C" w14:textId="77777777" w:rsidR="00A43163" w:rsidRDefault="00A43163" w:rsidP="00A43163">
      <w:pPr>
        <w:spacing w:after="0"/>
        <w:jc w:val="both"/>
        <w:rPr>
          <w:rFonts w:ascii="Arial" w:eastAsia="Times New Roman" w:hAnsi="Arial" w:cs="Arial"/>
          <w:b/>
          <w:bCs/>
          <w:sz w:val="20"/>
          <w:szCs w:val="20"/>
          <w:lang w:val="en"/>
        </w:rPr>
      </w:pPr>
    </w:p>
    <w:p w14:paraId="2E82FA64" w14:textId="77777777" w:rsid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t>Care should be taken in establishing a grade on biopsy specimens, and limitations of sampling should be noted.</w:t>
      </w:r>
    </w:p>
    <w:p w14:paraId="4F45FA5E" w14:textId="77777777" w:rsidR="00A43163" w:rsidRDefault="00A43163" w:rsidP="00A43163">
      <w:pPr>
        <w:spacing w:after="0"/>
        <w:jc w:val="both"/>
        <w:rPr>
          <w:rFonts w:ascii="Arial" w:eastAsia="Times New Roman" w:hAnsi="Arial" w:cs="Arial"/>
          <w:b/>
          <w:bCs/>
          <w:sz w:val="20"/>
          <w:szCs w:val="20"/>
          <w:lang w:val="en"/>
        </w:rPr>
      </w:pPr>
    </w:p>
    <w:p w14:paraId="31A7F926" w14:textId="71CC8CE4" w:rsidR="00A43163" w:rsidRPr="00A43163" w:rsidRDefault="00190299" w:rsidP="00A43163">
      <w:pPr>
        <w:spacing w:after="0"/>
        <w:jc w:val="both"/>
        <w:rPr>
          <w:rFonts w:ascii="Arial" w:eastAsia="Times New Roman" w:hAnsi="Arial" w:cs="Arial"/>
          <w:b/>
          <w:bCs/>
          <w:sz w:val="20"/>
          <w:szCs w:val="20"/>
          <w:u w:val="single"/>
          <w:lang w:val="en"/>
        </w:rPr>
      </w:pPr>
      <w:r w:rsidRPr="00A43163">
        <w:rPr>
          <w:rFonts w:ascii="Arial" w:hAnsi="Arial" w:cs="Arial"/>
          <w:sz w:val="20"/>
          <w:szCs w:val="20"/>
          <w:u w:val="single"/>
          <w:lang w:val="en"/>
        </w:rPr>
        <w:t>Congenital/Neonatal</w:t>
      </w:r>
    </w:p>
    <w:p w14:paraId="72CD8044" w14:textId="77777777" w:rsid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t>The presence or grade of immaturity, as defined by Norris et al.</w:t>
      </w:r>
      <w:hyperlink w:anchor="7216" w:tooltip="Norris HJ, Zirkin HJ, Benson WL. Immature (malignant) teratoma of the ovary: a clinical and pathologic study of 58 cases. Cancer. 1976;37(5):2359-2372." w:history="1">
        <w:r w:rsidRPr="00190299">
          <w:rPr>
            <w:rStyle w:val="Hyperlink"/>
            <w:rFonts w:ascii="Arial" w:hAnsi="Arial" w:cs="Arial"/>
            <w:sz w:val="20"/>
            <w:szCs w:val="20"/>
            <w:vertAlign w:val="superscript"/>
            <w:lang w:val="en"/>
          </w:rPr>
          <w:t>1</w:t>
        </w:r>
      </w:hyperlink>
      <w:r w:rsidRPr="00190299">
        <w:rPr>
          <w:rFonts w:ascii="Arial" w:hAnsi="Arial" w:cs="Arial"/>
          <w:sz w:val="20"/>
          <w:szCs w:val="20"/>
          <w:lang w:val="en"/>
        </w:rPr>
        <w:t> for ovarian teratomas, is not predictive of malignant behavior in congenital EGCTs, although immature teratomas are more likely to have admixed yolk sac tumor. It is well recognized that incomplete surgical resection of neonatal teratomas is associated with recurrences of a pure yolk sac tumor, as seen in cases of sacrococcygeal teratoma for which coccygectomy was not performed.</w:t>
      </w:r>
      <w:hyperlink w:anchor="7217" w:tooltip="Marina NM, Cushing B, Giller R, et al. Complete surgical excision is effective treatment for children with immature teratomas with or without malignant elements: a Pediatric Oncology Group/Children" w:history="1">
        <w:r w:rsidRPr="00190299">
          <w:rPr>
            <w:rStyle w:val="Hyperlink"/>
            <w:rFonts w:ascii="Arial" w:hAnsi="Arial" w:cs="Arial"/>
            <w:sz w:val="20"/>
            <w:szCs w:val="20"/>
            <w:vertAlign w:val="superscript"/>
            <w:lang w:val="en"/>
          </w:rPr>
          <w:t>2</w:t>
        </w:r>
      </w:hyperlink>
      <w:r w:rsidRPr="00190299">
        <w:rPr>
          <w:rFonts w:ascii="Arial" w:hAnsi="Arial" w:cs="Arial"/>
          <w:sz w:val="20"/>
          <w:szCs w:val="20"/>
          <w:lang w:val="en"/>
        </w:rPr>
        <w:t> In some cases with recurrence, foci of the yolk sac tumor could not be identified in the original resected teratoma. It is unclear whether that is due to incomplete sampling of the original lesion or whether elements of a residual immature teratoma can give rise to a yolk sac tumor.</w:t>
      </w:r>
    </w:p>
    <w:p w14:paraId="3F89DAF6" w14:textId="77777777" w:rsidR="00A43163" w:rsidRDefault="00A43163" w:rsidP="00A43163">
      <w:pPr>
        <w:spacing w:after="0"/>
        <w:jc w:val="both"/>
        <w:rPr>
          <w:rFonts w:ascii="Arial" w:eastAsia="Times New Roman" w:hAnsi="Arial" w:cs="Arial"/>
          <w:b/>
          <w:bCs/>
          <w:sz w:val="20"/>
          <w:szCs w:val="20"/>
          <w:lang w:val="en"/>
        </w:rPr>
      </w:pPr>
    </w:p>
    <w:p w14:paraId="49979678" w14:textId="77777777" w:rsidR="00A43163" w:rsidRPr="00A43163" w:rsidRDefault="00190299" w:rsidP="00A43163">
      <w:pPr>
        <w:spacing w:after="0"/>
        <w:jc w:val="both"/>
        <w:rPr>
          <w:rFonts w:ascii="Arial" w:eastAsia="Times New Roman" w:hAnsi="Arial" w:cs="Arial"/>
          <w:b/>
          <w:bCs/>
          <w:sz w:val="20"/>
          <w:szCs w:val="20"/>
          <w:u w:val="single"/>
          <w:lang w:val="en"/>
        </w:rPr>
      </w:pPr>
      <w:r w:rsidRPr="00A43163">
        <w:rPr>
          <w:rFonts w:ascii="Arial" w:hAnsi="Arial" w:cs="Arial"/>
          <w:sz w:val="20"/>
          <w:szCs w:val="20"/>
          <w:u w:val="single"/>
          <w:lang w:val="en"/>
        </w:rPr>
        <w:t>Prepubertal/Child</w:t>
      </w:r>
    </w:p>
    <w:p w14:paraId="2C375A5E" w14:textId="77777777" w:rsid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t>Increased patient age, sacrococcygeal location, and grade 2 to 3 immaturity are more frequently associated with admixed yolk sac tumor.</w:t>
      </w:r>
      <w:hyperlink w:anchor="7217" w:tooltip="Marina NM, Cushing B, Giller R, et al. Complete surgical excision is effective treatment for children with immature teratomas with or without malignant elements: a Pediatric Oncology Group/Children" w:history="1">
        <w:r w:rsidRPr="00190299">
          <w:rPr>
            <w:rStyle w:val="Hyperlink"/>
            <w:rFonts w:ascii="Arial" w:hAnsi="Arial" w:cs="Arial"/>
            <w:sz w:val="20"/>
            <w:szCs w:val="20"/>
            <w:vertAlign w:val="superscript"/>
            <w:lang w:val="en"/>
          </w:rPr>
          <w:t>2</w:t>
        </w:r>
      </w:hyperlink>
    </w:p>
    <w:p w14:paraId="2DFE5CDA" w14:textId="77777777" w:rsidR="00A43163" w:rsidRDefault="00A43163" w:rsidP="00A43163">
      <w:pPr>
        <w:spacing w:after="0"/>
        <w:jc w:val="both"/>
        <w:rPr>
          <w:rFonts w:ascii="Arial" w:eastAsia="Times New Roman" w:hAnsi="Arial" w:cs="Arial"/>
          <w:b/>
          <w:bCs/>
          <w:sz w:val="20"/>
          <w:szCs w:val="20"/>
          <w:lang w:val="en"/>
        </w:rPr>
      </w:pPr>
    </w:p>
    <w:p w14:paraId="349B9613" w14:textId="77777777" w:rsidR="00A43163" w:rsidRPr="00A43163" w:rsidRDefault="00190299" w:rsidP="00A43163">
      <w:pPr>
        <w:spacing w:after="0"/>
        <w:jc w:val="both"/>
        <w:rPr>
          <w:rFonts w:ascii="Arial" w:eastAsia="Times New Roman" w:hAnsi="Arial" w:cs="Arial"/>
          <w:b/>
          <w:bCs/>
          <w:sz w:val="20"/>
          <w:szCs w:val="20"/>
          <w:u w:val="single"/>
          <w:lang w:val="en"/>
        </w:rPr>
      </w:pPr>
      <w:proofErr w:type="spellStart"/>
      <w:r w:rsidRPr="00A43163">
        <w:rPr>
          <w:rFonts w:ascii="Arial" w:hAnsi="Arial" w:cs="Arial"/>
          <w:sz w:val="20"/>
          <w:szCs w:val="20"/>
          <w:u w:val="single"/>
          <w:lang w:val="en"/>
        </w:rPr>
        <w:t>Postpubertal</w:t>
      </w:r>
      <w:proofErr w:type="spellEnd"/>
      <w:r w:rsidRPr="00A43163">
        <w:rPr>
          <w:rFonts w:ascii="Arial" w:hAnsi="Arial" w:cs="Arial"/>
          <w:sz w:val="20"/>
          <w:szCs w:val="20"/>
          <w:u w:val="single"/>
          <w:lang w:val="en"/>
        </w:rPr>
        <w:t>/Adult</w:t>
      </w:r>
    </w:p>
    <w:p w14:paraId="04E80EB7" w14:textId="4448B6DA" w:rsidR="00190299" w:rsidRPr="00A43163" w:rsidRDefault="00190299" w:rsidP="00A43163">
      <w:pPr>
        <w:spacing w:after="0"/>
        <w:jc w:val="both"/>
        <w:rPr>
          <w:rFonts w:ascii="Arial" w:eastAsia="Times New Roman" w:hAnsi="Arial" w:cs="Arial"/>
          <w:b/>
          <w:bCs/>
          <w:sz w:val="20"/>
          <w:szCs w:val="20"/>
          <w:lang w:val="en"/>
        </w:rPr>
      </w:pPr>
      <w:r w:rsidRPr="00190299">
        <w:rPr>
          <w:rFonts w:ascii="Arial" w:hAnsi="Arial" w:cs="Arial"/>
          <w:sz w:val="20"/>
          <w:szCs w:val="20"/>
          <w:lang w:val="en"/>
        </w:rPr>
        <w:t xml:space="preserve">Immature teratomas, like their testicular counterparts, are </w:t>
      </w:r>
      <w:proofErr w:type="gramStart"/>
      <w:r w:rsidRPr="00190299">
        <w:rPr>
          <w:rFonts w:ascii="Arial" w:hAnsi="Arial" w:cs="Arial"/>
          <w:sz w:val="20"/>
          <w:szCs w:val="20"/>
          <w:lang w:val="en"/>
        </w:rPr>
        <w:t>most commonly identified</w:t>
      </w:r>
      <w:proofErr w:type="gramEnd"/>
      <w:r w:rsidRPr="00190299">
        <w:rPr>
          <w:rFonts w:ascii="Arial" w:hAnsi="Arial" w:cs="Arial"/>
          <w:sz w:val="20"/>
          <w:szCs w:val="20"/>
          <w:lang w:val="en"/>
        </w:rPr>
        <w:t xml:space="preserve"> by cellular spindled stroma (</w:t>
      </w:r>
      <w:proofErr w:type="spellStart"/>
      <w:r w:rsidRPr="00190299">
        <w:rPr>
          <w:rFonts w:ascii="Arial" w:hAnsi="Arial" w:cs="Arial"/>
          <w:sz w:val="20"/>
          <w:szCs w:val="20"/>
          <w:lang w:val="en"/>
        </w:rPr>
        <w:t>ie</w:t>
      </w:r>
      <w:proofErr w:type="spellEnd"/>
      <w:r w:rsidRPr="00190299">
        <w:rPr>
          <w:rFonts w:ascii="Arial" w:hAnsi="Arial" w:cs="Arial"/>
          <w:sz w:val="20"/>
          <w:szCs w:val="20"/>
          <w:lang w:val="en"/>
        </w:rPr>
        <w:t xml:space="preserve">, immature mesenchyme) surrounding glandular epithelium. Immature neuroepithelial elements </w:t>
      </w:r>
      <w:proofErr w:type="gramStart"/>
      <w:r w:rsidRPr="00190299">
        <w:rPr>
          <w:rFonts w:ascii="Arial" w:hAnsi="Arial" w:cs="Arial"/>
          <w:sz w:val="20"/>
          <w:szCs w:val="20"/>
          <w:lang w:val="en"/>
        </w:rPr>
        <w:t>similar to</w:t>
      </w:r>
      <w:proofErr w:type="gramEnd"/>
      <w:r w:rsidRPr="00190299">
        <w:rPr>
          <w:rFonts w:ascii="Arial" w:hAnsi="Arial" w:cs="Arial"/>
          <w:sz w:val="20"/>
          <w:szCs w:val="20"/>
          <w:lang w:val="en"/>
        </w:rPr>
        <w:t xml:space="preserve"> those seen in immature teratomas of the ovary may also be identified. Immature neuroepithelium should be distinguished from mature ependyma, a relatively common finding in mature teratomas. Other admixed immature elements frequently include cartilage and glandular epithelium, but the diagnosis of immaturity does not typically depend on these elements. At present, there is no grading schema for extragonadal immature teratomas; however, it is reasonable to report the percentage of immature elements.</w:t>
      </w:r>
    </w:p>
    <w:p w14:paraId="55893AE7" w14:textId="77777777" w:rsidR="00190299" w:rsidRPr="00190299"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 </w:t>
      </w:r>
    </w:p>
    <w:p w14:paraId="0CA58125" w14:textId="77777777" w:rsidR="00190299" w:rsidRPr="00A43163" w:rsidRDefault="00190299" w:rsidP="00A43163">
      <w:pPr>
        <w:spacing w:after="0" w:line="240" w:lineRule="auto"/>
        <w:contextualSpacing/>
        <w:rPr>
          <w:rFonts w:ascii="Arial" w:eastAsia="Times New Roman" w:hAnsi="Arial" w:cs="Arial"/>
          <w:sz w:val="20"/>
          <w:szCs w:val="20"/>
          <w:lang w:val="en"/>
        </w:rPr>
      </w:pPr>
      <w:r w:rsidRPr="00A43163">
        <w:rPr>
          <w:rFonts w:ascii="Arial" w:eastAsia="Times New Roman" w:hAnsi="Arial" w:cs="Arial"/>
          <w:sz w:val="20"/>
          <w:szCs w:val="20"/>
          <w:lang w:val="en"/>
        </w:rPr>
        <w:t>References</w:t>
      </w:r>
    </w:p>
    <w:p w14:paraId="44581805" w14:textId="77777777" w:rsidR="00190299" w:rsidRPr="00A43163" w:rsidRDefault="00190299" w:rsidP="00A43163">
      <w:pPr>
        <w:numPr>
          <w:ilvl w:val="0"/>
          <w:numId w:val="5"/>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Norris HJ, </w:t>
      </w:r>
      <w:proofErr w:type="spellStart"/>
      <w:r w:rsidRPr="00A43163">
        <w:rPr>
          <w:rFonts w:ascii="Arial" w:eastAsia="Times New Roman" w:hAnsi="Arial" w:cs="Arial"/>
          <w:sz w:val="20"/>
          <w:szCs w:val="20"/>
          <w:shd w:val="clear" w:color="auto" w:fill="FFFFFF"/>
          <w:lang w:val="en"/>
        </w:rPr>
        <w:t>Zirkin</w:t>
      </w:r>
      <w:proofErr w:type="spellEnd"/>
      <w:r w:rsidRPr="00A43163">
        <w:rPr>
          <w:rFonts w:ascii="Arial" w:eastAsia="Times New Roman" w:hAnsi="Arial" w:cs="Arial"/>
          <w:sz w:val="20"/>
          <w:szCs w:val="20"/>
          <w:shd w:val="clear" w:color="auto" w:fill="FFFFFF"/>
          <w:lang w:val="en"/>
        </w:rPr>
        <w:t xml:space="preserve"> HJ, Benson WL. Immature (malignant) teratoma of the ovary: a clinical and pathologic study of 58 cases. </w:t>
      </w:r>
      <w:r w:rsidRPr="00A43163">
        <w:rPr>
          <w:rStyle w:val="Emphasis"/>
          <w:rFonts w:ascii="Arial" w:eastAsia="Times New Roman" w:hAnsi="Arial" w:cs="Arial"/>
          <w:sz w:val="20"/>
          <w:szCs w:val="20"/>
          <w:shd w:val="clear" w:color="auto" w:fill="FFFFFF"/>
          <w:lang w:val="en"/>
        </w:rPr>
        <w:t>Cancer</w:t>
      </w:r>
      <w:r w:rsidRPr="00A43163">
        <w:rPr>
          <w:rFonts w:ascii="Arial" w:eastAsia="Times New Roman" w:hAnsi="Arial" w:cs="Arial"/>
          <w:sz w:val="20"/>
          <w:szCs w:val="20"/>
          <w:shd w:val="clear" w:color="auto" w:fill="FFFFFF"/>
          <w:lang w:val="en"/>
        </w:rPr>
        <w:t>. 1976;37(5):2359-2372.</w:t>
      </w:r>
    </w:p>
    <w:p w14:paraId="029E5EC6" w14:textId="77777777" w:rsidR="00190299" w:rsidRPr="00A43163" w:rsidRDefault="00190299" w:rsidP="00A43163">
      <w:pPr>
        <w:numPr>
          <w:ilvl w:val="0"/>
          <w:numId w:val="5"/>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Marina NM, Cushing B, </w:t>
      </w:r>
      <w:proofErr w:type="spellStart"/>
      <w:r w:rsidRPr="00A43163">
        <w:rPr>
          <w:rFonts w:ascii="Arial" w:eastAsia="Times New Roman" w:hAnsi="Arial" w:cs="Arial"/>
          <w:sz w:val="20"/>
          <w:szCs w:val="20"/>
          <w:shd w:val="clear" w:color="auto" w:fill="FFFFFF"/>
          <w:lang w:val="en"/>
        </w:rPr>
        <w:t>Giller</w:t>
      </w:r>
      <w:proofErr w:type="spellEnd"/>
      <w:r w:rsidRPr="00A43163">
        <w:rPr>
          <w:rFonts w:ascii="Arial" w:eastAsia="Times New Roman" w:hAnsi="Arial" w:cs="Arial"/>
          <w:sz w:val="20"/>
          <w:szCs w:val="20"/>
          <w:shd w:val="clear" w:color="auto" w:fill="FFFFFF"/>
          <w:lang w:val="en"/>
        </w:rPr>
        <w:t xml:space="preserve"> R, et al. Complete surgical excision is effective treatment for children with immature teratomas with or without malignant elements: a Pediatric Oncology Group/Children's Cancer Group Intergroup study. </w:t>
      </w:r>
      <w:r w:rsidRPr="00A43163">
        <w:rPr>
          <w:rStyle w:val="Emphasis"/>
          <w:rFonts w:ascii="Arial" w:eastAsia="Times New Roman" w:hAnsi="Arial" w:cs="Arial"/>
          <w:sz w:val="20"/>
          <w:szCs w:val="20"/>
          <w:shd w:val="clear" w:color="auto" w:fill="FFFFFF"/>
          <w:lang w:val="en"/>
        </w:rPr>
        <w:t>J Clin Oncol</w:t>
      </w:r>
      <w:r w:rsidRPr="00A43163">
        <w:rPr>
          <w:rFonts w:ascii="Arial" w:eastAsia="Times New Roman" w:hAnsi="Arial" w:cs="Arial"/>
          <w:sz w:val="20"/>
          <w:szCs w:val="20"/>
          <w:shd w:val="clear" w:color="auto" w:fill="FFFFFF"/>
          <w:lang w:val="en"/>
        </w:rPr>
        <w:t>. 1999;17(7):2137-2143.</w:t>
      </w:r>
    </w:p>
    <w:p w14:paraId="5686A4DB" w14:textId="77777777" w:rsidR="00A43163" w:rsidRDefault="00A43163" w:rsidP="00A43163">
      <w:pPr>
        <w:spacing w:after="0"/>
        <w:jc w:val="both"/>
        <w:rPr>
          <w:rFonts w:ascii="Arial" w:eastAsia="Times New Roman" w:hAnsi="Arial" w:cs="Arial"/>
          <w:b/>
          <w:bCs/>
          <w:sz w:val="20"/>
          <w:szCs w:val="20"/>
          <w:lang w:val="en"/>
        </w:rPr>
      </w:pPr>
    </w:p>
    <w:p w14:paraId="5C444AB8" w14:textId="77777777" w:rsidR="00A43163" w:rsidRDefault="00190299" w:rsidP="00A43163">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t>E. Associated Syndromes and Malignancies</w:t>
      </w:r>
    </w:p>
    <w:p w14:paraId="5CE614A6" w14:textId="1AA58DF9" w:rsidR="00190299" w:rsidRPr="00A43163" w:rsidRDefault="00190299" w:rsidP="00A43163">
      <w:pPr>
        <w:spacing w:after="0"/>
        <w:jc w:val="both"/>
        <w:rPr>
          <w:rFonts w:ascii="Arial" w:eastAsia="Times New Roman" w:hAnsi="Arial" w:cs="Arial"/>
          <w:b/>
          <w:bCs/>
          <w:sz w:val="20"/>
          <w:szCs w:val="20"/>
          <w:lang w:val="en"/>
        </w:rPr>
      </w:pPr>
      <w:r w:rsidRPr="00A43163">
        <w:rPr>
          <w:rFonts w:ascii="Arial" w:hAnsi="Arial" w:cs="Arial"/>
          <w:sz w:val="20"/>
          <w:szCs w:val="20"/>
          <w:lang w:val="en"/>
        </w:rPr>
        <w:t>Some constitutional syndromes are thought to have an increased incidence of EGCTs, including Klinefelter</w:t>
      </w:r>
      <w:hyperlink w:anchor="7218" w:tooltip="Aguirre D, Nieto K, Lazos M, et al. Extragonadal germ cell tumors are often associated with Klinefelter syndrome. Hum Pathol. 2006;37(4):477-480." w:history="1">
        <w:r w:rsidRPr="00A43163">
          <w:rPr>
            <w:rStyle w:val="Hyperlink"/>
            <w:rFonts w:ascii="Arial" w:hAnsi="Arial" w:cs="Arial"/>
            <w:color w:val="auto"/>
            <w:sz w:val="20"/>
            <w:szCs w:val="20"/>
            <w:vertAlign w:val="superscript"/>
            <w:lang w:val="en"/>
          </w:rPr>
          <w:t>1</w:t>
        </w:r>
      </w:hyperlink>
      <w:r w:rsidRPr="00A43163">
        <w:rPr>
          <w:rFonts w:ascii="Arial" w:hAnsi="Arial" w:cs="Arial"/>
          <w:sz w:val="20"/>
          <w:szCs w:val="20"/>
          <w:lang w:val="en"/>
        </w:rPr>
        <w:t> and Down syndrome.</w:t>
      </w:r>
      <w:hyperlink w:anchor="7219" w:tooltip="Satge D, Sommelet D, Geneix A, Nishi M, Malet P, Vekemans M. A tumor profile in Down syndrome. Am J Med Genet. 1998;78(3):207-216." w:history="1">
        <w:r w:rsidRPr="00A43163">
          <w:rPr>
            <w:rStyle w:val="Hyperlink"/>
            <w:rFonts w:ascii="Arial" w:hAnsi="Arial" w:cs="Arial"/>
            <w:color w:val="auto"/>
            <w:sz w:val="20"/>
            <w:szCs w:val="20"/>
            <w:vertAlign w:val="superscript"/>
            <w:lang w:val="en"/>
          </w:rPr>
          <w:t>2</w:t>
        </w:r>
      </w:hyperlink>
      <w:r w:rsidRPr="00A43163">
        <w:rPr>
          <w:rFonts w:ascii="Arial" w:hAnsi="Arial" w:cs="Arial"/>
          <w:sz w:val="20"/>
          <w:szCs w:val="20"/>
          <w:lang w:val="en"/>
        </w:rPr>
        <w:t xml:space="preserve"> The association of hematopoietic malignancies with mediastinal EGCTs was described in the Cytogenetics Note. Sarcomatous differentiation, which is most frequent in the mediastinum, may occur in association with teratomas or, less commonly, with other malignant GCTs. As in the gonads, secondary squamous cell carcinoma, </w:t>
      </w:r>
      <w:proofErr w:type="spellStart"/>
      <w:r w:rsidRPr="00A43163">
        <w:rPr>
          <w:rFonts w:ascii="Arial" w:hAnsi="Arial" w:cs="Arial"/>
          <w:sz w:val="20"/>
          <w:szCs w:val="20"/>
          <w:lang w:val="en"/>
        </w:rPr>
        <w:t>adenosquamous</w:t>
      </w:r>
      <w:proofErr w:type="spellEnd"/>
      <w:r w:rsidRPr="00A43163">
        <w:rPr>
          <w:rFonts w:ascii="Arial" w:hAnsi="Arial" w:cs="Arial"/>
          <w:sz w:val="20"/>
          <w:szCs w:val="20"/>
          <w:lang w:val="en"/>
        </w:rPr>
        <w:t xml:space="preserve"> carcinoma, and colonic-type adenocarcinoma may rarely complicate extragonadal teratomas.</w:t>
      </w:r>
      <w:hyperlink w:anchor="7220" w:tooltip="Ulbright TM, Loehrer PJ, Roth LM, Einhorn LH, Williams SD, Clark SA. The development of non-germ cell malignancies within germ cell tumors: a clinicopathologic study of 11 cases. Cancer. 1984;54(9):1824-1833." w:history="1">
        <w:r w:rsidRPr="00A43163">
          <w:rPr>
            <w:rStyle w:val="Hyperlink"/>
            <w:rFonts w:ascii="Arial" w:hAnsi="Arial" w:cs="Arial"/>
            <w:color w:val="auto"/>
            <w:sz w:val="20"/>
            <w:szCs w:val="20"/>
            <w:vertAlign w:val="superscript"/>
            <w:lang w:val="en"/>
          </w:rPr>
          <w:t>3</w:t>
        </w:r>
      </w:hyperlink>
      <w:r w:rsidRPr="00A43163">
        <w:rPr>
          <w:rFonts w:ascii="Arial" w:hAnsi="Arial" w:cs="Arial"/>
          <w:sz w:val="20"/>
          <w:szCs w:val="20"/>
          <w:lang w:val="en"/>
        </w:rPr>
        <w:t> The presence of sarcomatous or carcinomatous elements portend a very poor prognosis.</w:t>
      </w:r>
    </w:p>
    <w:p w14:paraId="01B2FE5F" w14:textId="77777777" w:rsidR="00190299" w:rsidRPr="00190299" w:rsidRDefault="00190299" w:rsidP="00A43163">
      <w:pPr>
        <w:pStyle w:val="NormalWeb"/>
        <w:spacing w:after="0" w:afterAutospacing="0"/>
        <w:rPr>
          <w:rFonts w:ascii="Arial" w:hAnsi="Arial" w:cs="Arial"/>
          <w:sz w:val="20"/>
          <w:szCs w:val="20"/>
          <w:lang w:val="en"/>
        </w:rPr>
      </w:pPr>
      <w:r w:rsidRPr="00190299">
        <w:rPr>
          <w:rFonts w:ascii="Arial" w:hAnsi="Arial" w:cs="Arial"/>
          <w:sz w:val="20"/>
          <w:szCs w:val="20"/>
          <w:lang w:val="en"/>
        </w:rPr>
        <w:t> </w:t>
      </w:r>
    </w:p>
    <w:p w14:paraId="4AD542BA" w14:textId="77777777" w:rsidR="00190299" w:rsidRPr="00A43163" w:rsidRDefault="00190299" w:rsidP="00A43163">
      <w:pPr>
        <w:spacing w:after="0" w:line="240" w:lineRule="auto"/>
        <w:contextualSpacing/>
        <w:rPr>
          <w:rFonts w:ascii="Arial" w:eastAsia="Times New Roman" w:hAnsi="Arial" w:cs="Arial"/>
          <w:sz w:val="20"/>
          <w:szCs w:val="20"/>
          <w:lang w:val="en"/>
        </w:rPr>
      </w:pPr>
      <w:r w:rsidRPr="00A43163">
        <w:rPr>
          <w:rFonts w:ascii="Arial" w:eastAsia="Times New Roman" w:hAnsi="Arial" w:cs="Arial"/>
          <w:sz w:val="20"/>
          <w:szCs w:val="20"/>
          <w:lang w:val="en"/>
        </w:rPr>
        <w:lastRenderedPageBreak/>
        <w:t>References</w:t>
      </w:r>
    </w:p>
    <w:p w14:paraId="726DA699" w14:textId="77777777" w:rsidR="00190299" w:rsidRPr="00A43163" w:rsidRDefault="00190299" w:rsidP="00A43163">
      <w:pPr>
        <w:numPr>
          <w:ilvl w:val="0"/>
          <w:numId w:val="6"/>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Aguirre D, Nieto K, </w:t>
      </w:r>
      <w:proofErr w:type="spellStart"/>
      <w:r w:rsidRPr="00A43163">
        <w:rPr>
          <w:rFonts w:ascii="Arial" w:eastAsia="Times New Roman" w:hAnsi="Arial" w:cs="Arial"/>
          <w:sz w:val="20"/>
          <w:szCs w:val="20"/>
          <w:shd w:val="clear" w:color="auto" w:fill="FFFFFF"/>
          <w:lang w:val="en"/>
        </w:rPr>
        <w:t>Lazos</w:t>
      </w:r>
      <w:proofErr w:type="spellEnd"/>
      <w:r w:rsidRPr="00A43163">
        <w:rPr>
          <w:rFonts w:ascii="Arial" w:eastAsia="Times New Roman" w:hAnsi="Arial" w:cs="Arial"/>
          <w:sz w:val="20"/>
          <w:szCs w:val="20"/>
          <w:shd w:val="clear" w:color="auto" w:fill="FFFFFF"/>
          <w:lang w:val="en"/>
        </w:rPr>
        <w:t xml:space="preserve"> M, et al. Extragonadal germ cell tumors are often associated with Klinefelter syndrome. </w:t>
      </w:r>
      <w:r w:rsidRPr="00A43163">
        <w:rPr>
          <w:rStyle w:val="Emphasis"/>
          <w:rFonts w:ascii="Arial" w:eastAsia="Times New Roman" w:hAnsi="Arial" w:cs="Arial"/>
          <w:sz w:val="20"/>
          <w:szCs w:val="20"/>
          <w:shd w:val="clear" w:color="auto" w:fill="FFFFFF"/>
          <w:lang w:val="en"/>
        </w:rPr>
        <w:t xml:space="preserve">Hum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Fonts w:ascii="Arial" w:eastAsia="Times New Roman" w:hAnsi="Arial" w:cs="Arial"/>
          <w:sz w:val="20"/>
          <w:szCs w:val="20"/>
          <w:shd w:val="clear" w:color="auto" w:fill="FFFFFF"/>
          <w:lang w:val="en"/>
        </w:rPr>
        <w:t>. 2006;37(4):477-480.</w:t>
      </w:r>
    </w:p>
    <w:p w14:paraId="739D21EE" w14:textId="77777777" w:rsidR="00190299" w:rsidRPr="00A43163" w:rsidRDefault="00190299" w:rsidP="00A43163">
      <w:pPr>
        <w:numPr>
          <w:ilvl w:val="0"/>
          <w:numId w:val="6"/>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shd w:val="clear" w:color="auto" w:fill="FFFFFF"/>
          <w:lang w:val="en"/>
        </w:rPr>
        <w:t>Satge</w:t>
      </w:r>
      <w:proofErr w:type="spellEnd"/>
      <w:r w:rsidRPr="00A43163">
        <w:rPr>
          <w:rFonts w:ascii="Arial" w:eastAsia="Times New Roman" w:hAnsi="Arial" w:cs="Arial"/>
          <w:sz w:val="20"/>
          <w:szCs w:val="20"/>
          <w:shd w:val="clear" w:color="auto" w:fill="FFFFFF"/>
          <w:lang w:val="en"/>
        </w:rPr>
        <w:t xml:space="preserve"> D, </w:t>
      </w:r>
      <w:proofErr w:type="spellStart"/>
      <w:r w:rsidRPr="00A43163">
        <w:rPr>
          <w:rFonts w:ascii="Arial" w:eastAsia="Times New Roman" w:hAnsi="Arial" w:cs="Arial"/>
          <w:sz w:val="20"/>
          <w:szCs w:val="20"/>
          <w:shd w:val="clear" w:color="auto" w:fill="FFFFFF"/>
          <w:lang w:val="en"/>
        </w:rPr>
        <w:t>Sommelet</w:t>
      </w:r>
      <w:proofErr w:type="spellEnd"/>
      <w:r w:rsidRPr="00A43163">
        <w:rPr>
          <w:rFonts w:ascii="Arial" w:eastAsia="Times New Roman" w:hAnsi="Arial" w:cs="Arial"/>
          <w:sz w:val="20"/>
          <w:szCs w:val="20"/>
          <w:shd w:val="clear" w:color="auto" w:fill="FFFFFF"/>
          <w:lang w:val="en"/>
        </w:rPr>
        <w:t xml:space="preserve"> D, </w:t>
      </w:r>
      <w:proofErr w:type="spellStart"/>
      <w:r w:rsidRPr="00A43163">
        <w:rPr>
          <w:rFonts w:ascii="Arial" w:eastAsia="Times New Roman" w:hAnsi="Arial" w:cs="Arial"/>
          <w:sz w:val="20"/>
          <w:szCs w:val="20"/>
          <w:shd w:val="clear" w:color="auto" w:fill="FFFFFF"/>
          <w:lang w:val="en"/>
        </w:rPr>
        <w:t>Geneix</w:t>
      </w:r>
      <w:proofErr w:type="spellEnd"/>
      <w:r w:rsidRPr="00A43163">
        <w:rPr>
          <w:rFonts w:ascii="Arial" w:eastAsia="Times New Roman" w:hAnsi="Arial" w:cs="Arial"/>
          <w:sz w:val="20"/>
          <w:szCs w:val="20"/>
          <w:shd w:val="clear" w:color="auto" w:fill="FFFFFF"/>
          <w:lang w:val="en"/>
        </w:rPr>
        <w:t xml:space="preserve"> A, et al. A tumor profile in Down syndrome. </w:t>
      </w:r>
      <w:r w:rsidRPr="00A43163">
        <w:rPr>
          <w:rStyle w:val="Emphasis"/>
          <w:rFonts w:ascii="Arial" w:eastAsia="Times New Roman" w:hAnsi="Arial" w:cs="Arial"/>
          <w:sz w:val="20"/>
          <w:szCs w:val="20"/>
          <w:shd w:val="clear" w:color="auto" w:fill="FFFFFF"/>
          <w:lang w:val="en"/>
        </w:rPr>
        <w:t>Am J Med Genet</w:t>
      </w:r>
      <w:r w:rsidRPr="00A43163">
        <w:rPr>
          <w:rFonts w:ascii="Arial" w:eastAsia="Times New Roman" w:hAnsi="Arial" w:cs="Arial"/>
          <w:sz w:val="20"/>
          <w:szCs w:val="20"/>
          <w:shd w:val="clear" w:color="auto" w:fill="FFFFFF"/>
          <w:lang w:val="en"/>
        </w:rPr>
        <w:t>. 1998;78(3):207-216.</w:t>
      </w:r>
    </w:p>
    <w:p w14:paraId="6E2BAC75" w14:textId="77777777" w:rsidR="00190299" w:rsidRPr="00A43163" w:rsidRDefault="00190299" w:rsidP="00A43163">
      <w:pPr>
        <w:numPr>
          <w:ilvl w:val="0"/>
          <w:numId w:val="6"/>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shd w:val="clear" w:color="auto" w:fill="FFFFFF"/>
          <w:lang w:val="en"/>
        </w:rPr>
        <w:t>Ulbright</w:t>
      </w:r>
      <w:proofErr w:type="spellEnd"/>
      <w:r w:rsidRPr="00A43163">
        <w:rPr>
          <w:rFonts w:ascii="Arial" w:eastAsia="Times New Roman" w:hAnsi="Arial" w:cs="Arial"/>
          <w:sz w:val="20"/>
          <w:szCs w:val="20"/>
          <w:shd w:val="clear" w:color="auto" w:fill="FFFFFF"/>
          <w:lang w:val="en"/>
        </w:rPr>
        <w:t xml:space="preserve"> TM, </w:t>
      </w:r>
      <w:proofErr w:type="spellStart"/>
      <w:r w:rsidRPr="00A43163">
        <w:rPr>
          <w:rFonts w:ascii="Arial" w:eastAsia="Times New Roman" w:hAnsi="Arial" w:cs="Arial"/>
          <w:sz w:val="20"/>
          <w:szCs w:val="20"/>
          <w:shd w:val="clear" w:color="auto" w:fill="FFFFFF"/>
          <w:lang w:val="en"/>
        </w:rPr>
        <w:t>Loehrer</w:t>
      </w:r>
      <w:proofErr w:type="spellEnd"/>
      <w:r w:rsidRPr="00A43163">
        <w:rPr>
          <w:rFonts w:ascii="Arial" w:eastAsia="Times New Roman" w:hAnsi="Arial" w:cs="Arial"/>
          <w:sz w:val="20"/>
          <w:szCs w:val="20"/>
          <w:shd w:val="clear" w:color="auto" w:fill="FFFFFF"/>
          <w:lang w:val="en"/>
        </w:rPr>
        <w:t xml:space="preserve"> PJ, Roth LM, et al. The development of non-germ cell malignancies within germ cell tumors: a clinicopathologic study of 11 cases. </w:t>
      </w:r>
      <w:r w:rsidRPr="00A43163">
        <w:rPr>
          <w:rStyle w:val="Emphasis"/>
          <w:rFonts w:ascii="Arial" w:eastAsia="Times New Roman" w:hAnsi="Arial" w:cs="Arial"/>
          <w:sz w:val="20"/>
          <w:szCs w:val="20"/>
          <w:shd w:val="clear" w:color="auto" w:fill="FFFFFF"/>
          <w:lang w:val="en"/>
        </w:rPr>
        <w:t>Cancer</w:t>
      </w:r>
      <w:r w:rsidRPr="00A43163">
        <w:rPr>
          <w:rFonts w:ascii="Arial" w:eastAsia="Times New Roman" w:hAnsi="Arial" w:cs="Arial"/>
          <w:sz w:val="20"/>
          <w:szCs w:val="20"/>
          <w:shd w:val="clear" w:color="auto" w:fill="FFFFFF"/>
          <w:lang w:val="en"/>
        </w:rPr>
        <w:t>. 1984;54(9):1824-1833.</w:t>
      </w:r>
    </w:p>
    <w:p w14:paraId="2D3CF2C4" w14:textId="77777777" w:rsidR="00A43163" w:rsidRDefault="00A43163" w:rsidP="00A43163">
      <w:pPr>
        <w:spacing w:after="0"/>
        <w:jc w:val="both"/>
        <w:rPr>
          <w:rFonts w:ascii="Arial" w:eastAsia="Times New Roman" w:hAnsi="Arial" w:cs="Arial"/>
          <w:b/>
          <w:bCs/>
          <w:sz w:val="20"/>
          <w:szCs w:val="20"/>
          <w:lang w:val="en"/>
        </w:rPr>
      </w:pPr>
    </w:p>
    <w:p w14:paraId="1C83EE3B" w14:textId="0F619279" w:rsidR="00190299" w:rsidRPr="00190299" w:rsidRDefault="00190299" w:rsidP="00A43163">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t>F. Cytogenetics</w:t>
      </w:r>
    </w:p>
    <w:p w14:paraId="76522514" w14:textId="77777777" w:rsidR="00A43163"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It is well documented that pediatric GCTs are distinct from adult GCTs cytogenetically. Although the majority of adult malignant GCTs have the isochromosome 12p abnormality, this aberration is very rare in children younger than 10 years.</w:t>
      </w:r>
      <w:hyperlink w:anchor="7221" w:tooltip="Bussey KJ, Lawce HJ, Olson SB, et al. Chromosome abnormalities of eighty-one pediatric germ cell tumors: sex-, age-, site-, and histopathology-related differences: a Children" w:history="1">
        <w:r w:rsidRPr="00190299">
          <w:rPr>
            <w:rStyle w:val="Hyperlink"/>
            <w:rFonts w:ascii="Arial" w:hAnsi="Arial" w:cs="Arial"/>
            <w:sz w:val="20"/>
            <w:szCs w:val="20"/>
            <w:vertAlign w:val="superscript"/>
            <w:lang w:val="en"/>
          </w:rPr>
          <w:t>1</w:t>
        </w:r>
      </w:hyperlink>
      <w:r w:rsidRPr="00190299">
        <w:rPr>
          <w:rFonts w:ascii="Arial" w:hAnsi="Arial" w:cs="Arial"/>
          <w:sz w:val="20"/>
          <w:szCs w:val="20"/>
          <w:lang w:val="en"/>
        </w:rPr>
        <w:t> Although some yolk sac tumors have shown aberrations of the short arm of chromosome 12 by interphase fluorescence in situ hybridization,</w:t>
      </w:r>
      <w:hyperlink w:anchor="7222" w:tooltip="Jenderny J, Koster E, Borchers O, et al. Interphase cytogenetics on paraffin sections of paediatric extragonadal yolk sac tumours. Virchows Arch. 1996;428(1):53-57." w:history="1">
        <w:r w:rsidRPr="00190299">
          <w:rPr>
            <w:rStyle w:val="Hyperlink"/>
            <w:rFonts w:ascii="Arial" w:hAnsi="Arial" w:cs="Arial"/>
            <w:sz w:val="20"/>
            <w:szCs w:val="20"/>
            <w:vertAlign w:val="superscript"/>
            <w:lang w:val="en"/>
          </w:rPr>
          <w:t>2,</w:t>
        </w:r>
      </w:hyperlink>
      <w:hyperlink w:anchor="7223" w:tooltip="Stock C, Ambros IM, Lion T, et al. Detection of numerical and structural chromosome abnormalities in pediatric germ cell tumors by means of interphase cytogenetics. Genes Chromosomes Cancer. 1994;11(1):40-50." w:history="1">
        <w:r w:rsidRPr="00190299">
          <w:rPr>
            <w:rStyle w:val="Hyperlink"/>
            <w:rFonts w:ascii="Arial" w:hAnsi="Arial" w:cs="Arial"/>
            <w:sz w:val="20"/>
            <w:szCs w:val="20"/>
            <w:vertAlign w:val="superscript"/>
            <w:lang w:val="en"/>
          </w:rPr>
          <w:t>3</w:t>
        </w:r>
      </w:hyperlink>
      <w:r w:rsidRPr="00190299">
        <w:rPr>
          <w:rFonts w:ascii="Arial" w:hAnsi="Arial" w:cs="Arial"/>
          <w:sz w:val="20"/>
          <w:szCs w:val="20"/>
          <w:lang w:val="en"/>
        </w:rPr>
        <w:t> no cytogenetic abnormality has been found to specifically correlate with histology or primary tumor site in children. Aberrations of 1p, 1q, 6q, chromosome and the sex chromosomes are also frequently encountered.</w:t>
      </w:r>
      <w:hyperlink w:anchor="7221" w:tooltip="Bussey KJ, Lawce HJ, Olson SB, et al. Chromosome abnormalities of eighty-one pediatric germ cell tumors: sex-, age-, site-, and histopathology-related differences: a Children" w:history="1">
        <w:r w:rsidRPr="00190299">
          <w:rPr>
            <w:rStyle w:val="Hyperlink"/>
            <w:rFonts w:ascii="Arial" w:hAnsi="Arial" w:cs="Arial"/>
            <w:sz w:val="20"/>
            <w:szCs w:val="20"/>
            <w:vertAlign w:val="superscript"/>
            <w:lang w:val="en"/>
          </w:rPr>
          <w:t>1,</w:t>
        </w:r>
      </w:hyperlink>
      <w:hyperlink w:anchor="7224" w:tooltip="Perlman EJ, Cushing B, Hawkins E, Griffin CA. Cytogenetic analysis of childhood endodermal sinus tumors: a Pediatric Oncology Group study. Pediatr Pathol. 1994;14(4):695-708." w:history="1">
        <w:r w:rsidRPr="00190299">
          <w:rPr>
            <w:rStyle w:val="Hyperlink"/>
            <w:rFonts w:ascii="Arial" w:hAnsi="Arial" w:cs="Arial"/>
            <w:sz w:val="20"/>
            <w:szCs w:val="20"/>
            <w:vertAlign w:val="superscript"/>
            <w:lang w:val="en"/>
          </w:rPr>
          <w:t>4</w:t>
        </w:r>
      </w:hyperlink>
      <w:r w:rsidRPr="00190299">
        <w:rPr>
          <w:rFonts w:ascii="Arial" w:hAnsi="Arial" w:cs="Arial"/>
          <w:sz w:val="20"/>
          <w:szCs w:val="20"/>
          <w:lang w:val="en"/>
        </w:rPr>
        <w:t> In a Children’s Oncology Group study of 81 pediatric GCTs (gonadal and extragonadal), the 12p isochromosome was only found in adolescent boys.</w:t>
      </w:r>
    </w:p>
    <w:p w14:paraId="764DC0B3" w14:textId="77777777" w:rsidR="00A43163" w:rsidRDefault="00A43163" w:rsidP="00A43163">
      <w:pPr>
        <w:spacing w:after="0" w:line="225" w:lineRule="atLeast"/>
        <w:jc w:val="both"/>
        <w:rPr>
          <w:rFonts w:ascii="Arial" w:hAnsi="Arial" w:cs="Arial"/>
          <w:sz w:val="20"/>
          <w:szCs w:val="20"/>
          <w:lang w:val="en"/>
        </w:rPr>
      </w:pPr>
    </w:p>
    <w:p w14:paraId="6D5BD946" w14:textId="77777777" w:rsidR="00A43163"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There is an unusual association between mediastinal GCTs, hematologic malignancies, and cytogenetics.</w:t>
      </w:r>
      <w:hyperlink w:anchor="7225" w:tooltip="Ladanyi M, Samaniego F, Reuter VE, et al. Cytogenetic and immunohistochemical evidence for the germ cell origin of a subset of acute leukemias associated with mediastinal germ cell tumors. J Natl Cancer Inst. 1990;82(3):221-227." w:history="1">
        <w:r w:rsidRPr="00190299">
          <w:rPr>
            <w:rStyle w:val="Hyperlink"/>
            <w:rFonts w:ascii="Arial" w:hAnsi="Arial" w:cs="Arial"/>
            <w:sz w:val="20"/>
            <w:szCs w:val="20"/>
            <w:vertAlign w:val="superscript"/>
            <w:lang w:val="en"/>
          </w:rPr>
          <w:t>5</w:t>
        </w:r>
      </w:hyperlink>
      <w:r w:rsidRPr="00190299">
        <w:rPr>
          <w:rFonts w:ascii="Arial" w:hAnsi="Arial" w:cs="Arial"/>
          <w:sz w:val="20"/>
          <w:szCs w:val="20"/>
          <w:lang w:val="en"/>
        </w:rPr>
        <w:t> Although it is unknown why they are associated with only mediastinal tumors, genetic studies have demonstrated that both the GCT and hematopoietic components are clonally related.</w:t>
      </w:r>
      <w:hyperlink w:anchor="7225" w:tooltip="Ladanyi M, Samaniego F, Reuter VE, et al. Cytogenetic and immunohistochemical evidence for the germ cell origin of a subset of acute leukemias associated with mediastinal germ cell tumors. J Natl Cancer Inst. 1990;82(3):221-227." w:history="1">
        <w:r w:rsidRPr="00190299">
          <w:rPr>
            <w:rStyle w:val="Hyperlink"/>
            <w:rFonts w:ascii="Arial" w:hAnsi="Arial" w:cs="Arial"/>
            <w:sz w:val="20"/>
            <w:szCs w:val="20"/>
            <w:vertAlign w:val="superscript"/>
            <w:lang w:val="en"/>
          </w:rPr>
          <w:t>5</w:t>
        </w:r>
      </w:hyperlink>
      <w:r w:rsidRPr="00190299">
        <w:rPr>
          <w:rFonts w:ascii="Arial" w:hAnsi="Arial" w:cs="Arial"/>
          <w:sz w:val="20"/>
          <w:szCs w:val="20"/>
          <w:lang w:val="en"/>
        </w:rPr>
        <w:t xml:space="preserve"> The germ cell component is typically yolk sac tumor, but immature teratomas and other </w:t>
      </w:r>
      <w:proofErr w:type="spellStart"/>
      <w:r w:rsidRPr="00190299">
        <w:rPr>
          <w:rFonts w:ascii="Arial" w:hAnsi="Arial" w:cs="Arial"/>
          <w:sz w:val="20"/>
          <w:szCs w:val="20"/>
          <w:lang w:val="en"/>
        </w:rPr>
        <w:t>nonseminomatous</w:t>
      </w:r>
      <w:proofErr w:type="spellEnd"/>
      <w:r w:rsidRPr="00190299">
        <w:rPr>
          <w:rFonts w:ascii="Arial" w:hAnsi="Arial" w:cs="Arial"/>
          <w:sz w:val="20"/>
          <w:szCs w:val="20"/>
          <w:lang w:val="en"/>
        </w:rPr>
        <w:t xml:space="preserve"> GCTs are also described. The hematopoietic component frequently shows an isochromosome 12 [i(12p)], the most common genetic alteration in GCTs, but may additionally harbor translocations more typical of the specific morphologic phenotype [</w:t>
      </w:r>
      <w:proofErr w:type="spellStart"/>
      <w:r w:rsidRPr="00190299">
        <w:rPr>
          <w:rFonts w:ascii="Arial" w:hAnsi="Arial" w:cs="Arial"/>
          <w:sz w:val="20"/>
          <w:szCs w:val="20"/>
          <w:lang w:val="en"/>
        </w:rPr>
        <w:t>eg</w:t>
      </w:r>
      <w:proofErr w:type="spellEnd"/>
      <w:r w:rsidRPr="00190299">
        <w:rPr>
          <w:rFonts w:ascii="Arial" w:hAnsi="Arial" w:cs="Arial"/>
          <w:sz w:val="20"/>
          <w:szCs w:val="20"/>
          <w:lang w:val="en"/>
        </w:rPr>
        <w:t>, del (5q), trisomy 8]. This finding suggests that the non-i(12p) aberration determines the tumor phenotype.</w:t>
      </w:r>
    </w:p>
    <w:p w14:paraId="7FC502AB" w14:textId="77777777" w:rsidR="00A43163" w:rsidRDefault="00A43163" w:rsidP="00A43163">
      <w:pPr>
        <w:spacing w:after="0" w:line="225" w:lineRule="atLeast"/>
        <w:jc w:val="both"/>
        <w:rPr>
          <w:rFonts w:ascii="Arial" w:hAnsi="Arial" w:cs="Arial"/>
          <w:sz w:val="20"/>
          <w:szCs w:val="20"/>
          <w:lang w:val="en"/>
        </w:rPr>
      </w:pPr>
    </w:p>
    <w:p w14:paraId="0DD9C317" w14:textId="77AB400C" w:rsidR="00190299" w:rsidRPr="00190299"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Germ cell tumor-associated acute leukemias are an ominous finding because they are typically refractory to current treatment modalities, with a reported survival of less than 2 years in all reported patients. The main differential diagnostic consideration in this setting is a therapy-related myelodysplastic syndrome or acute leukemia. Therapy-related diseases can be distinguished by their occurrence later in the course (25 to 60 months), the absence of i(12p), and the possible presence of an etoposide-related translocation such as 11q23.</w:t>
      </w:r>
      <w:hyperlink w:anchor="7226" w:tooltip="Felix CA. Leukemias related to treatment with DNA topoisomerase II inhibitors. Med Pediatr Oncol. 2001;36(5):525-535." w:history="1">
        <w:r w:rsidRPr="00190299">
          <w:rPr>
            <w:rStyle w:val="Hyperlink"/>
            <w:rFonts w:ascii="Arial" w:hAnsi="Arial" w:cs="Arial"/>
            <w:sz w:val="20"/>
            <w:szCs w:val="20"/>
            <w:vertAlign w:val="superscript"/>
            <w:lang w:val="en"/>
          </w:rPr>
          <w:t>6</w:t>
        </w:r>
      </w:hyperlink>
      <w:r w:rsidRPr="00190299">
        <w:rPr>
          <w:rFonts w:ascii="Arial" w:hAnsi="Arial" w:cs="Arial"/>
          <w:sz w:val="20"/>
          <w:szCs w:val="20"/>
          <w:vertAlign w:val="superscript"/>
          <w:lang w:val="en"/>
        </w:rPr>
        <w:t> </w:t>
      </w:r>
    </w:p>
    <w:p w14:paraId="761DFAA8" w14:textId="77777777" w:rsidR="00190299" w:rsidRPr="00190299"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 </w:t>
      </w:r>
    </w:p>
    <w:p w14:paraId="7725ECCC" w14:textId="77777777" w:rsidR="00190299" w:rsidRPr="00A43163" w:rsidRDefault="00190299" w:rsidP="00A43163">
      <w:pPr>
        <w:spacing w:after="0" w:line="240" w:lineRule="auto"/>
        <w:contextualSpacing/>
        <w:rPr>
          <w:rFonts w:ascii="Arial" w:eastAsia="Times New Roman" w:hAnsi="Arial" w:cs="Arial"/>
          <w:sz w:val="20"/>
          <w:szCs w:val="20"/>
          <w:lang w:val="en"/>
        </w:rPr>
      </w:pPr>
      <w:r w:rsidRPr="00A43163">
        <w:rPr>
          <w:rFonts w:ascii="Arial" w:eastAsia="Times New Roman" w:hAnsi="Arial" w:cs="Arial"/>
          <w:sz w:val="20"/>
          <w:szCs w:val="20"/>
          <w:lang w:val="en"/>
        </w:rPr>
        <w:t>References</w:t>
      </w:r>
    </w:p>
    <w:p w14:paraId="04FA525D" w14:textId="77777777" w:rsidR="00190299" w:rsidRPr="00A43163" w:rsidRDefault="00190299" w:rsidP="00A43163">
      <w:pPr>
        <w:numPr>
          <w:ilvl w:val="0"/>
          <w:numId w:val="7"/>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Bussey KJ, </w:t>
      </w:r>
      <w:proofErr w:type="spellStart"/>
      <w:r w:rsidRPr="00A43163">
        <w:rPr>
          <w:rFonts w:ascii="Arial" w:eastAsia="Times New Roman" w:hAnsi="Arial" w:cs="Arial"/>
          <w:sz w:val="20"/>
          <w:szCs w:val="20"/>
          <w:shd w:val="clear" w:color="auto" w:fill="FFFFFF"/>
          <w:lang w:val="en"/>
        </w:rPr>
        <w:t>Lawce</w:t>
      </w:r>
      <w:proofErr w:type="spellEnd"/>
      <w:r w:rsidRPr="00A43163">
        <w:rPr>
          <w:rFonts w:ascii="Arial" w:eastAsia="Times New Roman" w:hAnsi="Arial" w:cs="Arial"/>
          <w:sz w:val="20"/>
          <w:szCs w:val="20"/>
          <w:shd w:val="clear" w:color="auto" w:fill="FFFFFF"/>
          <w:lang w:val="en"/>
        </w:rPr>
        <w:t xml:space="preserve"> HJ, Olson SB, et al. Chromosome abnormalities of eighty-one pediatric germ cell tumors: sex-, age-, site-, and histopathology-related differences: a Children's Cancer Group study. </w:t>
      </w:r>
      <w:r w:rsidRPr="00A43163">
        <w:rPr>
          <w:rStyle w:val="Emphasis"/>
          <w:rFonts w:ascii="Arial" w:eastAsia="Times New Roman" w:hAnsi="Arial" w:cs="Arial"/>
          <w:sz w:val="20"/>
          <w:szCs w:val="20"/>
          <w:shd w:val="clear" w:color="auto" w:fill="FFFFFF"/>
          <w:lang w:val="en"/>
        </w:rPr>
        <w:t>Genes Chromosomes Cancer</w:t>
      </w:r>
      <w:r w:rsidRPr="00A43163">
        <w:rPr>
          <w:rFonts w:ascii="Arial" w:eastAsia="Times New Roman" w:hAnsi="Arial" w:cs="Arial"/>
          <w:sz w:val="20"/>
          <w:szCs w:val="20"/>
          <w:shd w:val="clear" w:color="auto" w:fill="FFFFFF"/>
          <w:lang w:val="en"/>
        </w:rPr>
        <w:t>. 1999;25(2):134-146.</w:t>
      </w:r>
    </w:p>
    <w:p w14:paraId="12365DD4" w14:textId="77777777" w:rsidR="00190299" w:rsidRPr="00A43163" w:rsidRDefault="00190299" w:rsidP="00A43163">
      <w:pPr>
        <w:numPr>
          <w:ilvl w:val="0"/>
          <w:numId w:val="7"/>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shd w:val="clear" w:color="auto" w:fill="FFFFFF"/>
          <w:lang w:val="en"/>
        </w:rPr>
        <w:t>Jenderny</w:t>
      </w:r>
      <w:proofErr w:type="spellEnd"/>
      <w:r w:rsidRPr="00A43163">
        <w:rPr>
          <w:rFonts w:ascii="Arial" w:eastAsia="Times New Roman" w:hAnsi="Arial" w:cs="Arial"/>
          <w:sz w:val="20"/>
          <w:szCs w:val="20"/>
          <w:shd w:val="clear" w:color="auto" w:fill="FFFFFF"/>
          <w:lang w:val="en"/>
        </w:rPr>
        <w:t xml:space="preserve"> J, </w:t>
      </w:r>
      <w:proofErr w:type="spellStart"/>
      <w:r w:rsidRPr="00A43163">
        <w:rPr>
          <w:rFonts w:ascii="Arial" w:eastAsia="Times New Roman" w:hAnsi="Arial" w:cs="Arial"/>
          <w:sz w:val="20"/>
          <w:szCs w:val="20"/>
          <w:shd w:val="clear" w:color="auto" w:fill="FFFFFF"/>
          <w:lang w:val="en"/>
        </w:rPr>
        <w:t>Koster</w:t>
      </w:r>
      <w:proofErr w:type="spellEnd"/>
      <w:r w:rsidRPr="00A43163">
        <w:rPr>
          <w:rFonts w:ascii="Arial" w:eastAsia="Times New Roman" w:hAnsi="Arial" w:cs="Arial"/>
          <w:sz w:val="20"/>
          <w:szCs w:val="20"/>
          <w:shd w:val="clear" w:color="auto" w:fill="FFFFFF"/>
          <w:lang w:val="en"/>
        </w:rPr>
        <w:t xml:space="preserve"> E, Borchers O, et al. Interphase cytogenetics on paraffin sections of </w:t>
      </w:r>
      <w:proofErr w:type="spellStart"/>
      <w:r w:rsidRPr="00A43163">
        <w:rPr>
          <w:rFonts w:ascii="Arial" w:eastAsia="Times New Roman" w:hAnsi="Arial" w:cs="Arial"/>
          <w:sz w:val="20"/>
          <w:szCs w:val="20"/>
          <w:shd w:val="clear" w:color="auto" w:fill="FFFFFF"/>
          <w:lang w:val="en"/>
        </w:rPr>
        <w:t>paediatric</w:t>
      </w:r>
      <w:proofErr w:type="spellEnd"/>
      <w:r w:rsidRPr="00A43163">
        <w:rPr>
          <w:rFonts w:ascii="Arial" w:eastAsia="Times New Roman" w:hAnsi="Arial" w:cs="Arial"/>
          <w:sz w:val="20"/>
          <w:szCs w:val="20"/>
          <w:shd w:val="clear" w:color="auto" w:fill="FFFFFF"/>
          <w:lang w:val="en"/>
        </w:rPr>
        <w:t xml:space="preserve"> extragonadal yolk sac </w:t>
      </w:r>
      <w:proofErr w:type="spellStart"/>
      <w:r w:rsidRPr="00A43163">
        <w:rPr>
          <w:rFonts w:ascii="Arial" w:eastAsia="Times New Roman" w:hAnsi="Arial" w:cs="Arial"/>
          <w:sz w:val="20"/>
          <w:szCs w:val="20"/>
          <w:shd w:val="clear" w:color="auto" w:fill="FFFFFF"/>
          <w:lang w:val="en"/>
        </w:rPr>
        <w:t>tumours</w:t>
      </w:r>
      <w:proofErr w:type="spellEnd"/>
      <w:r w:rsidRPr="00A43163">
        <w:rPr>
          <w:rFonts w:ascii="Arial" w:eastAsia="Times New Roman" w:hAnsi="Arial" w:cs="Arial"/>
          <w:sz w:val="20"/>
          <w:szCs w:val="20"/>
          <w:shd w:val="clear" w:color="auto" w:fill="FFFFFF"/>
          <w:lang w:val="en"/>
        </w:rPr>
        <w:t>. </w:t>
      </w:r>
      <w:r w:rsidRPr="00A43163">
        <w:rPr>
          <w:rStyle w:val="Emphasis"/>
          <w:rFonts w:ascii="Arial" w:eastAsia="Times New Roman" w:hAnsi="Arial" w:cs="Arial"/>
          <w:sz w:val="20"/>
          <w:szCs w:val="20"/>
          <w:shd w:val="clear" w:color="auto" w:fill="FFFFFF"/>
          <w:lang w:val="de-DE"/>
        </w:rPr>
        <w:t>Virchows Arch</w:t>
      </w:r>
      <w:r w:rsidRPr="00A43163">
        <w:rPr>
          <w:rFonts w:ascii="Arial" w:eastAsia="Times New Roman" w:hAnsi="Arial" w:cs="Arial"/>
          <w:sz w:val="20"/>
          <w:szCs w:val="20"/>
          <w:shd w:val="clear" w:color="auto" w:fill="FFFFFF"/>
          <w:lang w:val="de-DE"/>
        </w:rPr>
        <w:t>. 1996;428(1):53-57.</w:t>
      </w:r>
    </w:p>
    <w:p w14:paraId="4ABA4FA7" w14:textId="77777777" w:rsidR="00190299" w:rsidRPr="00A43163" w:rsidRDefault="00190299" w:rsidP="00A43163">
      <w:pPr>
        <w:numPr>
          <w:ilvl w:val="0"/>
          <w:numId w:val="7"/>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de-DE"/>
        </w:rPr>
        <w:t>Stock C, Ambros IM, Lion T, et al. </w:t>
      </w:r>
      <w:r w:rsidRPr="00A43163">
        <w:rPr>
          <w:rFonts w:ascii="Arial" w:eastAsia="Times New Roman" w:hAnsi="Arial" w:cs="Arial"/>
          <w:sz w:val="20"/>
          <w:szCs w:val="20"/>
          <w:shd w:val="clear" w:color="auto" w:fill="FFFFFF"/>
          <w:lang w:val="en"/>
        </w:rPr>
        <w:t>Detection of numerical and structural chromosome abnormalities in pediatric germ cell tumors by means of interphase cytogenetics. </w:t>
      </w:r>
      <w:r w:rsidRPr="00A43163">
        <w:rPr>
          <w:rStyle w:val="Emphasis"/>
          <w:rFonts w:ascii="Arial" w:eastAsia="Times New Roman" w:hAnsi="Arial" w:cs="Arial"/>
          <w:sz w:val="20"/>
          <w:szCs w:val="20"/>
          <w:shd w:val="clear" w:color="auto" w:fill="FFFFFF"/>
          <w:lang w:val="en"/>
        </w:rPr>
        <w:t>Genes Chromosomes Cancer</w:t>
      </w:r>
      <w:r w:rsidRPr="00A43163">
        <w:rPr>
          <w:rFonts w:ascii="Arial" w:eastAsia="Times New Roman" w:hAnsi="Arial" w:cs="Arial"/>
          <w:sz w:val="20"/>
          <w:szCs w:val="20"/>
          <w:shd w:val="clear" w:color="auto" w:fill="FFFFFF"/>
          <w:lang w:val="en"/>
        </w:rPr>
        <w:t>. 1994;11(1):40-50.</w:t>
      </w:r>
    </w:p>
    <w:p w14:paraId="688E9800" w14:textId="77777777" w:rsidR="00190299" w:rsidRPr="00A43163" w:rsidRDefault="00190299" w:rsidP="00A43163">
      <w:pPr>
        <w:numPr>
          <w:ilvl w:val="0"/>
          <w:numId w:val="7"/>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Perlman EJ, Cushing B, Hawkins E, Griffin CA. Cytogenetic analysis of childhood endodermal sinus tumors: a Pediatric Oncology Group study. </w:t>
      </w:r>
      <w:proofErr w:type="spellStart"/>
      <w:r w:rsidRPr="00A43163">
        <w:rPr>
          <w:rStyle w:val="Emphasis"/>
          <w:rFonts w:ascii="Arial" w:eastAsia="Times New Roman" w:hAnsi="Arial" w:cs="Arial"/>
          <w:sz w:val="20"/>
          <w:szCs w:val="20"/>
          <w:shd w:val="clear" w:color="auto" w:fill="FFFFFF"/>
          <w:lang w:val="en"/>
        </w:rPr>
        <w:t>Pediatr</w:t>
      </w:r>
      <w:proofErr w:type="spellEnd"/>
      <w:r w:rsidRPr="00A43163">
        <w:rPr>
          <w:rStyle w:val="Emphasis"/>
          <w:rFonts w:ascii="Arial" w:eastAsia="Times New Roman" w:hAnsi="Arial" w:cs="Arial"/>
          <w:sz w:val="20"/>
          <w:szCs w:val="20"/>
          <w:shd w:val="clear" w:color="auto" w:fill="FFFFFF"/>
          <w:lang w:val="en"/>
        </w:rPr>
        <w:t xml:space="preserve">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Fonts w:ascii="Arial" w:eastAsia="Times New Roman" w:hAnsi="Arial" w:cs="Arial"/>
          <w:sz w:val="20"/>
          <w:szCs w:val="20"/>
          <w:shd w:val="clear" w:color="auto" w:fill="FFFFFF"/>
          <w:lang w:val="en"/>
        </w:rPr>
        <w:t>. 1994;14(4):695-708.</w:t>
      </w:r>
    </w:p>
    <w:p w14:paraId="416A2C24" w14:textId="77777777" w:rsidR="00190299" w:rsidRPr="00A43163" w:rsidRDefault="00190299" w:rsidP="00A43163">
      <w:pPr>
        <w:numPr>
          <w:ilvl w:val="0"/>
          <w:numId w:val="7"/>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shd w:val="clear" w:color="auto" w:fill="FFFFFF"/>
          <w:lang w:val="en"/>
        </w:rPr>
        <w:t>Ladanyi</w:t>
      </w:r>
      <w:proofErr w:type="spellEnd"/>
      <w:r w:rsidRPr="00A43163">
        <w:rPr>
          <w:rFonts w:ascii="Arial" w:eastAsia="Times New Roman" w:hAnsi="Arial" w:cs="Arial"/>
          <w:sz w:val="20"/>
          <w:szCs w:val="20"/>
          <w:shd w:val="clear" w:color="auto" w:fill="FFFFFF"/>
          <w:lang w:val="en"/>
        </w:rPr>
        <w:t xml:space="preserve"> M, Samaniego F, Reuter VE, et al. Cytogenetic and immunohistochemical evidence for the germ cell origin of a subset of acute leukemias associated with mediastinal germ cell tumors. </w:t>
      </w:r>
      <w:r w:rsidRPr="00A43163">
        <w:rPr>
          <w:rStyle w:val="Emphasis"/>
          <w:rFonts w:ascii="Arial" w:eastAsia="Times New Roman" w:hAnsi="Arial" w:cs="Arial"/>
          <w:sz w:val="20"/>
          <w:szCs w:val="20"/>
          <w:shd w:val="clear" w:color="auto" w:fill="FFFFFF"/>
          <w:lang w:val="en"/>
        </w:rPr>
        <w:t>J Natl Cancer Inst</w:t>
      </w:r>
      <w:r w:rsidRPr="00A43163">
        <w:rPr>
          <w:rFonts w:ascii="Arial" w:eastAsia="Times New Roman" w:hAnsi="Arial" w:cs="Arial"/>
          <w:sz w:val="20"/>
          <w:szCs w:val="20"/>
          <w:shd w:val="clear" w:color="auto" w:fill="FFFFFF"/>
          <w:lang w:val="en"/>
        </w:rPr>
        <w:t>. 1990;82(3):221-227.</w:t>
      </w:r>
    </w:p>
    <w:p w14:paraId="212C2963" w14:textId="77777777" w:rsidR="00190299" w:rsidRPr="00A43163" w:rsidRDefault="00190299" w:rsidP="00A43163">
      <w:pPr>
        <w:numPr>
          <w:ilvl w:val="0"/>
          <w:numId w:val="7"/>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Felix CA. Leukemias related to treatment with DNA topoisomerase II inhibitors. </w:t>
      </w:r>
      <w:r w:rsidRPr="00A43163">
        <w:rPr>
          <w:rStyle w:val="Emphasis"/>
          <w:rFonts w:ascii="Arial" w:eastAsia="Times New Roman" w:hAnsi="Arial" w:cs="Arial"/>
          <w:sz w:val="20"/>
          <w:szCs w:val="20"/>
          <w:shd w:val="clear" w:color="auto" w:fill="FFFFFF"/>
          <w:lang w:val="en"/>
        </w:rPr>
        <w:t xml:space="preserve">Med </w:t>
      </w:r>
      <w:proofErr w:type="spellStart"/>
      <w:r w:rsidRPr="00A43163">
        <w:rPr>
          <w:rStyle w:val="Emphasis"/>
          <w:rFonts w:ascii="Arial" w:eastAsia="Times New Roman" w:hAnsi="Arial" w:cs="Arial"/>
          <w:sz w:val="20"/>
          <w:szCs w:val="20"/>
          <w:shd w:val="clear" w:color="auto" w:fill="FFFFFF"/>
          <w:lang w:val="en"/>
        </w:rPr>
        <w:t>Pediatr</w:t>
      </w:r>
      <w:proofErr w:type="spellEnd"/>
      <w:r w:rsidRPr="00A43163">
        <w:rPr>
          <w:rStyle w:val="Emphasis"/>
          <w:rFonts w:ascii="Arial" w:eastAsia="Times New Roman" w:hAnsi="Arial" w:cs="Arial"/>
          <w:sz w:val="20"/>
          <w:szCs w:val="20"/>
          <w:shd w:val="clear" w:color="auto" w:fill="FFFFFF"/>
          <w:lang w:val="en"/>
        </w:rPr>
        <w:t xml:space="preserve"> Oncol</w:t>
      </w:r>
      <w:r w:rsidRPr="00A43163">
        <w:rPr>
          <w:rFonts w:ascii="Arial" w:eastAsia="Times New Roman" w:hAnsi="Arial" w:cs="Arial"/>
          <w:sz w:val="20"/>
          <w:szCs w:val="20"/>
          <w:shd w:val="clear" w:color="auto" w:fill="FFFFFF"/>
          <w:lang w:val="en"/>
        </w:rPr>
        <w:t>. 2001;36(5):525-535.</w:t>
      </w:r>
    </w:p>
    <w:p w14:paraId="3BF71BFA" w14:textId="77777777" w:rsidR="00A43163" w:rsidRDefault="00A43163" w:rsidP="00A43163">
      <w:pPr>
        <w:spacing w:after="0"/>
        <w:rPr>
          <w:rFonts w:ascii="Arial" w:eastAsia="Times New Roman" w:hAnsi="Arial" w:cs="Arial"/>
          <w:b/>
          <w:bCs/>
          <w:sz w:val="20"/>
          <w:szCs w:val="20"/>
          <w:lang w:val="en"/>
        </w:rPr>
      </w:pPr>
    </w:p>
    <w:p w14:paraId="612AE59C" w14:textId="77777777" w:rsidR="00A43163" w:rsidRDefault="00A4316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DDEA0C5" w14:textId="30CA6FAC" w:rsidR="00A43163" w:rsidRDefault="00190299" w:rsidP="00A43163">
      <w:pPr>
        <w:spacing w:after="0"/>
        <w:jc w:val="both"/>
        <w:rPr>
          <w:rFonts w:ascii="Arial" w:eastAsia="Times New Roman" w:hAnsi="Arial" w:cs="Arial"/>
          <w:b/>
          <w:bCs/>
          <w:sz w:val="20"/>
          <w:szCs w:val="20"/>
          <w:lang w:val="en"/>
        </w:rPr>
      </w:pPr>
      <w:r w:rsidRPr="00190299">
        <w:rPr>
          <w:rFonts w:ascii="Arial" w:eastAsia="Times New Roman" w:hAnsi="Arial" w:cs="Arial"/>
          <w:b/>
          <w:bCs/>
          <w:sz w:val="20"/>
          <w:szCs w:val="20"/>
          <w:lang w:val="en"/>
        </w:rPr>
        <w:lastRenderedPageBreak/>
        <w:t>G. Tissue and Serologic Markers</w:t>
      </w:r>
    </w:p>
    <w:p w14:paraId="490683F8" w14:textId="1D20C97E" w:rsidR="00190299" w:rsidRPr="00A43163" w:rsidRDefault="00190299" w:rsidP="00A43163">
      <w:pPr>
        <w:spacing w:after="0"/>
        <w:jc w:val="both"/>
        <w:rPr>
          <w:rFonts w:ascii="Arial" w:eastAsia="Times New Roman" w:hAnsi="Arial" w:cs="Arial"/>
          <w:b/>
          <w:bCs/>
          <w:sz w:val="20"/>
          <w:szCs w:val="20"/>
          <w:u w:val="single"/>
          <w:lang w:val="en"/>
        </w:rPr>
      </w:pPr>
      <w:r w:rsidRPr="00A43163">
        <w:rPr>
          <w:rFonts w:ascii="Arial" w:hAnsi="Arial" w:cs="Arial"/>
          <w:sz w:val="20"/>
          <w:szCs w:val="20"/>
          <w:u w:val="single"/>
          <w:lang w:val="en"/>
        </w:rPr>
        <w:t>Tissue Immunohistochemistry</w:t>
      </w:r>
    </w:p>
    <w:p w14:paraId="1A01AABF" w14:textId="77777777" w:rsidR="00190299" w:rsidRPr="00190299"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Extragonadal GCTs typically show immunoreactivity patterns identical to their gonadal counterparts.</w:t>
      </w:r>
      <w:hyperlink w:anchor="7227" w:tooltip="Suster S, Moran CA, Dominguez-Malagon H, Quevedo-Blanco P. Germ cell tumors of the mediastinum and testis: a comparative immunohistochemical study of 120 cases. Hum Pathol. 1998;29(7):737-742." w:history="1">
        <w:r w:rsidRPr="00190299">
          <w:rPr>
            <w:rStyle w:val="Hyperlink"/>
            <w:rFonts w:ascii="Arial" w:hAnsi="Arial" w:cs="Arial"/>
            <w:sz w:val="20"/>
            <w:szCs w:val="20"/>
            <w:vertAlign w:val="superscript"/>
            <w:lang w:val="en"/>
          </w:rPr>
          <w:t>1</w:t>
        </w:r>
      </w:hyperlink>
      <w:r w:rsidRPr="00190299">
        <w:rPr>
          <w:rFonts w:ascii="Arial" w:hAnsi="Arial" w:cs="Arial"/>
          <w:sz w:val="20"/>
          <w:szCs w:val="20"/>
          <w:lang w:val="en"/>
        </w:rPr>
        <w:t> In general, embryonal carcinoma, yolk sac tumor, choriocarcinoma, and the epithelial elements of teratoma all show cytokeratin AE1/AE3 reactivity. A dotlike paranuclear reactivity pattern to low-molecular-weight cytokeratin (</w:t>
      </w:r>
      <w:proofErr w:type="spellStart"/>
      <w:r w:rsidRPr="00190299">
        <w:rPr>
          <w:rFonts w:ascii="Arial" w:hAnsi="Arial" w:cs="Arial"/>
          <w:sz w:val="20"/>
          <w:szCs w:val="20"/>
          <w:lang w:val="en"/>
        </w:rPr>
        <w:t>ie</w:t>
      </w:r>
      <w:proofErr w:type="spellEnd"/>
      <w:r w:rsidRPr="00190299">
        <w:rPr>
          <w:rFonts w:ascii="Arial" w:hAnsi="Arial" w:cs="Arial"/>
          <w:sz w:val="20"/>
          <w:szCs w:val="20"/>
          <w:lang w:val="en"/>
        </w:rPr>
        <w:t>, CAM 5.2) is seen in up to 80% of mediastinal seminomas.</w:t>
      </w:r>
    </w:p>
    <w:p w14:paraId="4D001935" w14:textId="77777777" w:rsidR="00190299" w:rsidRPr="00190299"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 </w:t>
      </w:r>
    </w:p>
    <w:p w14:paraId="5FF87F1D" w14:textId="77777777" w:rsidR="00A43163"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Strong membranous CD117 (c-KIT) immunoreactivity has been reported in 75%-100% of seminomas,</w:t>
      </w:r>
      <w:hyperlink w:anchor="7228" w:tooltip="Leroy X, Augusto D, Leteurtre E, Gosselin B. CD30 and CD117 (c-kit) used in combination are useful for distinguishing embryonal carcinoma from seminoma. J Histochem Cytochem. 2002;50(2):283-285." w:history="1">
        <w:r w:rsidRPr="00190299">
          <w:rPr>
            <w:rStyle w:val="Hyperlink"/>
            <w:rFonts w:ascii="Arial" w:hAnsi="Arial" w:cs="Arial"/>
            <w:sz w:val="20"/>
            <w:szCs w:val="20"/>
            <w:vertAlign w:val="superscript"/>
            <w:lang w:val="en"/>
          </w:rPr>
          <w:t>2</w:t>
        </w:r>
      </w:hyperlink>
      <w:r w:rsidRPr="00190299">
        <w:rPr>
          <w:rFonts w:ascii="Arial" w:hAnsi="Arial" w:cs="Arial"/>
          <w:sz w:val="20"/>
          <w:szCs w:val="20"/>
          <w:lang w:val="en"/>
        </w:rPr>
        <w:t> but it is not specific. CD30 is also used in the workup of a poorly differentiated malignant neoplasm because it is positive in more than 80% of embryonal carcinomas, and it also marks a spectrum of hematopoietic malignancies.</w:t>
      </w:r>
      <w:hyperlink w:anchor="7229" w:tooltip="Ferreiro JA. Ber-H2 expression in testicular germ cell tumors. Hum Pathol. 1994;25(5):522-524." w:history="1">
        <w:r w:rsidRPr="00190299">
          <w:rPr>
            <w:rStyle w:val="Hyperlink"/>
            <w:rFonts w:ascii="Arial" w:hAnsi="Arial" w:cs="Arial"/>
            <w:sz w:val="20"/>
            <w:szCs w:val="20"/>
            <w:vertAlign w:val="superscript"/>
            <w:lang w:val="en"/>
          </w:rPr>
          <w:t>3</w:t>
        </w:r>
      </w:hyperlink>
    </w:p>
    <w:p w14:paraId="112058F8" w14:textId="77777777" w:rsidR="00A43163" w:rsidRDefault="00A43163" w:rsidP="00A43163">
      <w:pPr>
        <w:spacing w:after="0" w:line="225" w:lineRule="atLeast"/>
        <w:jc w:val="both"/>
        <w:rPr>
          <w:rFonts w:ascii="Arial" w:hAnsi="Arial" w:cs="Arial"/>
          <w:sz w:val="20"/>
          <w:szCs w:val="20"/>
          <w:lang w:val="en"/>
        </w:rPr>
      </w:pPr>
    </w:p>
    <w:p w14:paraId="44CC40C2" w14:textId="77777777" w:rsidR="00A43163"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Newer markers show better specificity for germ cells tumors. Nearly 100% of seminomas and embryonal carcinomas show nuclear reactivity for OCT4.</w:t>
      </w:r>
      <w:hyperlink w:anchor="7230" w:tooltip="Emerson RE, Ulbright TM. The use of immunohistochemistry in the differential diagnosis of tumors of the testis and paratestis. Semin Diagn Pathol. 2005;22(1):33-50." w:history="1">
        <w:r w:rsidRPr="00190299">
          <w:rPr>
            <w:rStyle w:val="Hyperlink"/>
            <w:rFonts w:ascii="Arial" w:hAnsi="Arial" w:cs="Arial"/>
            <w:sz w:val="20"/>
            <w:szCs w:val="20"/>
            <w:vertAlign w:val="superscript"/>
            <w:lang w:val="en"/>
          </w:rPr>
          <w:t>4</w:t>
        </w:r>
      </w:hyperlink>
      <w:r w:rsidRPr="00190299">
        <w:rPr>
          <w:rFonts w:ascii="Arial" w:hAnsi="Arial" w:cs="Arial"/>
          <w:sz w:val="20"/>
          <w:szCs w:val="20"/>
          <w:lang w:val="en"/>
        </w:rPr>
        <w:t> OCT4 is rapidly becoming the marker of choice for documenting germ cell origin (</w:t>
      </w:r>
      <w:proofErr w:type="spellStart"/>
      <w:r w:rsidRPr="00190299">
        <w:rPr>
          <w:rFonts w:ascii="Arial" w:hAnsi="Arial" w:cs="Arial"/>
          <w:sz w:val="20"/>
          <w:szCs w:val="20"/>
          <w:lang w:val="en"/>
        </w:rPr>
        <w:t>ie</w:t>
      </w:r>
      <w:proofErr w:type="spellEnd"/>
      <w:r w:rsidRPr="00190299">
        <w:rPr>
          <w:rFonts w:ascii="Arial" w:hAnsi="Arial" w:cs="Arial"/>
          <w:sz w:val="20"/>
          <w:szCs w:val="20"/>
          <w:lang w:val="en"/>
        </w:rPr>
        <w:t>, seminoma or embryonal carcinoma) in the workup of an undifferentiated neoplasm. Yolk sac tumors and choriocarcinoma show cytoplasmic and membranous reactivity for the oncofetal protein glypican-3, with no significant reactivity in embryonal carcinoma or germinoma.</w:t>
      </w:r>
      <w:hyperlink w:anchor="7231" w:tooltip="Zynger DL, Everton MJ, Dimov ND, Chou PM, Yang XJ. Expression of glypican 3 in ovarian and extragonadal germ cell tumors. Am J Clin Pathol. 2008;130(2):224-230." w:history="1">
        <w:r w:rsidRPr="00190299">
          <w:rPr>
            <w:rStyle w:val="Hyperlink"/>
            <w:rFonts w:ascii="Arial" w:hAnsi="Arial" w:cs="Arial"/>
            <w:sz w:val="20"/>
            <w:szCs w:val="20"/>
            <w:vertAlign w:val="superscript"/>
            <w:lang w:val="en"/>
          </w:rPr>
          <w:t>5</w:t>
        </w:r>
      </w:hyperlink>
      <w:r w:rsidRPr="00190299">
        <w:rPr>
          <w:rFonts w:ascii="Arial" w:hAnsi="Arial" w:cs="Arial"/>
          <w:sz w:val="20"/>
          <w:szCs w:val="20"/>
          <w:lang w:val="en"/>
        </w:rPr>
        <w:t> Most recently, SALL4 has been shown to demonstrate strong nuclear staining in germinoma, embryonal carcinoma, and yolk sac tumors. SALL4 appears more sensitive than either glypican-3 or AFP for the diagnosis of yolk sac tumor.</w:t>
      </w:r>
      <w:hyperlink w:anchor="7232" w:tooltip="Cao D, Li J, Guo CC, Allan RW, Humphrey PA. SALL4 is a novel diagnostic marker for testicular germ cell tumors. Am J Surg Pathol. 2009;33(7):1065-1077." w:history="1">
        <w:r w:rsidRPr="00190299">
          <w:rPr>
            <w:rStyle w:val="Hyperlink"/>
            <w:rFonts w:ascii="Arial" w:hAnsi="Arial" w:cs="Arial"/>
            <w:sz w:val="20"/>
            <w:szCs w:val="20"/>
            <w:vertAlign w:val="superscript"/>
            <w:lang w:val="en"/>
          </w:rPr>
          <w:t>6</w:t>
        </w:r>
      </w:hyperlink>
      <w:r w:rsidRPr="00190299">
        <w:rPr>
          <w:rFonts w:ascii="Arial" w:hAnsi="Arial" w:cs="Arial"/>
          <w:sz w:val="20"/>
          <w:szCs w:val="20"/>
          <w:lang w:val="en"/>
        </w:rPr>
        <w:t> The mononuclear trophoblast cells of choriocarcinoma are also reactive for SALL4.</w:t>
      </w:r>
    </w:p>
    <w:p w14:paraId="42222F4A" w14:textId="77777777" w:rsidR="00A43163" w:rsidRDefault="00A43163" w:rsidP="00A43163">
      <w:pPr>
        <w:spacing w:after="0" w:line="225" w:lineRule="atLeast"/>
        <w:jc w:val="both"/>
        <w:rPr>
          <w:rFonts w:ascii="Arial" w:hAnsi="Arial" w:cs="Arial"/>
          <w:sz w:val="20"/>
          <w:szCs w:val="20"/>
          <w:lang w:val="en"/>
        </w:rPr>
      </w:pPr>
    </w:p>
    <w:p w14:paraId="0325DAFF" w14:textId="77777777" w:rsidR="00A43163" w:rsidRDefault="00190299" w:rsidP="00A43163">
      <w:pPr>
        <w:spacing w:after="0" w:line="225" w:lineRule="atLeast"/>
        <w:jc w:val="both"/>
        <w:rPr>
          <w:rFonts w:ascii="Arial" w:hAnsi="Arial" w:cs="Arial"/>
          <w:sz w:val="20"/>
          <w:szCs w:val="20"/>
          <w:u w:val="single"/>
          <w:lang w:val="en"/>
        </w:rPr>
      </w:pPr>
      <w:r w:rsidRPr="00A43163">
        <w:rPr>
          <w:rFonts w:ascii="Arial" w:hAnsi="Arial" w:cs="Arial"/>
          <w:sz w:val="20"/>
          <w:szCs w:val="20"/>
          <w:u w:val="single"/>
          <w:lang w:val="en"/>
        </w:rPr>
        <w:t>α-Fetoprotein</w:t>
      </w:r>
    </w:p>
    <w:p w14:paraId="101E3B52" w14:textId="77777777" w:rsidR="00A43163" w:rsidRDefault="00190299" w:rsidP="00A43163">
      <w:pPr>
        <w:spacing w:after="0" w:line="225" w:lineRule="atLeast"/>
        <w:jc w:val="both"/>
        <w:rPr>
          <w:rFonts w:ascii="Arial" w:hAnsi="Arial" w:cs="Arial"/>
          <w:sz w:val="20"/>
          <w:szCs w:val="20"/>
          <w:u w:val="single"/>
          <w:lang w:val="en"/>
        </w:rPr>
      </w:pPr>
      <w:r w:rsidRPr="00190299">
        <w:rPr>
          <w:rFonts w:ascii="Arial" w:hAnsi="Arial" w:cs="Arial"/>
          <w:sz w:val="20"/>
          <w:szCs w:val="20"/>
          <w:lang w:val="en"/>
        </w:rPr>
        <w:t>The presence of minute, occult, yolk sac tumor elements in large sacrococcygeal teratomas can be overlooked. Histologic detection of foci of yolk sac tumor in sacrococcygeal teratomas is very important because serum AFP levels are not always helpful as a marker, being normally high in the newborn period as a result of fetal production.</w:t>
      </w:r>
      <w:hyperlink w:anchor="7233" w:tooltip="Hawkins E, Issacs H, Cushing B, Rogers P. Occult malignancy in neonatal sacrococcygeal teratomas: a report from a Combined Pediatric Oncology Group and Children" w:history="1">
        <w:r w:rsidRPr="00190299">
          <w:rPr>
            <w:rStyle w:val="Hyperlink"/>
            <w:rFonts w:ascii="Arial" w:hAnsi="Arial" w:cs="Arial"/>
            <w:sz w:val="20"/>
            <w:szCs w:val="20"/>
            <w:vertAlign w:val="superscript"/>
            <w:lang w:val="en"/>
          </w:rPr>
          <w:t>7</w:t>
        </w:r>
      </w:hyperlink>
      <w:r w:rsidRPr="00190299">
        <w:rPr>
          <w:rFonts w:ascii="Arial" w:hAnsi="Arial" w:cs="Arial"/>
          <w:sz w:val="20"/>
          <w:szCs w:val="20"/>
          <w:lang w:val="en"/>
        </w:rPr>
        <w:t> Moreover, primitive gut and liver tissues in preterm teratomas also react with the AFP antibody, which makes establishing the histologic diagnosis of this sometimes subtle malignancy difficult.</w:t>
      </w:r>
    </w:p>
    <w:p w14:paraId="264966C8" w14:textId="77777777" w:rsidR="00A43163" w:rsidRDefault="00A43163" w:rsidP="00A43163">
      <w:pPr>
        <w:spacing w:after="0" w:line="225" w:lineRule="atLeast"/>
        <w:jc w:val="both"/>
        <w:rPr>
          <w:rFonts w:ascii="Arial" w:hAnsi="Arial" w:cs="Arial"/>
          <w:sz w:val="20"/>
          <w:szCs w:val="20"/>
          <w:u w:val="single"/>
          <w:lang w:val="en"/>
        </w:rPr>
      </w:pPr>
    </w:p>
    <w:p w14:paraId="506AE85D" w14:textId="77777777" w:rsidR="00A43163" w:rsidRDefault="00190299" w:rsidP="00A43163">
      <w:pPr>
        <w:spacing w:after="0" w:line="225" w:lineRule="atLeast"/>
        <w:jc w:val="both"/>
        <w:rPr>
          <w:rFonts w:ascii="Arial" w:hAnsi="Arial" w:cs="Arial"/>
          <w:sz w:val="20"/>
          <w:szCs w:val="20"/>
          <w:u w:val="single"/>
          <w:lang w:val="en"/>
        </w:rPr>
      </w:pPr>
      <w:r w:rsidRPr="00190299">
        <w:rPr>
          <w:rFonts w:ascii="Arial" w:hAnsi="Arial" w:cs="Arial"/>
          <w:sz w:val="20"/>
          <w:szCs w:val="20"/>
          <w:lang w:val="en"/>
        </w:rPr>
        <w:t>Most of the tumor recurrences after congenital teratoma are yolk sac tumor, and AFP is useful in following these patients. Neonatal levels are normally elevated, and the initial AFP level does not seem to correlate with the presence or absence of yolk sac tumor in neonatal teratomas. Postoperative monitoring can be useful, because the AFP level should fall after tumor excision, as it normally would in the neonate.</w:t>
      </w:r>
      <w:hyperlink w:anchor="7234" w:tooltip="Heerema-McKenney A, Harrison MR, Bratton B, Farrell J, Zaloudek C. Congenital teratoma: a clinicopathologic study of 22 fetal and neonatal tumors. Am J Surg Pathol. 2005;29(1):29-38." w:history="1">
        <w:r w:rsidRPr="00190299">
          <w:rPr>
            <w:rStyle w:val="Hyperlink"/>
            <w:rFonts w:ascii="Arial" w:hAnsi="Arial" w:cs="Arial"/>
            <w:sz w:val="20"/>
            <w:szCs w:val="20"/>
            <w:vertAlign w:val="superscript"/>
            <w:lang w:val="en"/>
          </w:rPr>
          <w:t>8,</w:t>
        </w:r>
      </w:hyperlink>
      <w:hyperlink w:anchor="7235" w:tooltip="Rescorla FJ, Sawin RS, Coran AG, Dillon PW, Azizkhan RG. Long-term outcome for infants and children with sacrococcygeal teratoma: a report from the Childrens Cancer Group. J Pediatr Surg. 1998;33(2):171-176." w:history="1">
        <w:r w:rsidRPr="00190299">
          <w:rPr>
            <w:rStyle w:val="Hyperlink"/>
            <w:rFonts w:ascii="Arial" w:hAnsi="Arial" w:cs="Arial"/>
            <w:sz w:val="20"/>
            <w:szCs w:val="20"/>
            <w:vertAlign w:val="superscript"/>
            <w:lang w:val="en"/>
          </w:rPr>
          <w:t>9</w:t>
        </w:r>
      </w:hyperlink>
    </w:p>
    <w:p w14:paraId="19ED7645" w14:textId="77777777" w:rsidR="00A43163" w:rsidRDefault="00A43163" w:rsidP="00A43163">
      <w:pPr>
        <w:spacing w:after="0" w:line="225" w:lineRule="atLeast"/>
        <w:jc w:val="both"/>
        <w:rPr>
          <w:rFonts w:ascii="Arial" w:hAnsi="Arial" w:cs="Arial"/>
          <w:sz w:val="20"/>
          <w:szCs w:val="20"/>
          <w:u w:val="single"/>
          <w:lang w:val="en"/>
        </w:rPr>
      </w:pPr>
    </w:p>
    <w:p w14:paraId="1B6BB1D9" w14:textId="77777777" w:rsidR="00A43163" w:rsidRDefault="00190299" w:rsidP="00A43163">
      <w:pPr>
        <w:spacing w:after="0" w:line="225" w:lineRule="atLeast"/>
        <w:jc w:val="both"/>
        <w:rPr>
          <w:rFonts w:ascii="Arial" w:hAnsi="Arial" w:cs="Arial"/>
          <w:sz w:val="20"/>
          <w:szCs w:val="20"/>
          <w:u w:val="single"/>
          <w:lang w:val="en"/>
        </w:rPr>
      </w:pPr>
      <w:r w:rsidRPr="00A43163">
        <w:rPr>
          <w:rFonts w:ascii="Arial" w:hAnsi="Arial" w:cs="Arial"/>
          <w:sz w:val="20"/>
          <w:szCs w:val="20"/>
          <w:u w:val="single"/>
          <w:lang w:val="en"/>
        </w:rPr>
        <w:t>Human Chorionic Gonadotropin</w:t>
      </w:r>
    </w:p>
    <w:p w14:paraId="4553CAD6" w14:textId="154F39DE" w:rsidR="00190299" w:rsidRPr="00A43163" w:rsidRDefault="00190299" w:rsidP="00A43163">
      <w:pPr>
        <w:spacing w:after="0" w:line="225" w:lineRule="atLeast"/>
        <w:jc w:val="both"/>
        <w:rPr>
          <w:rFonts w:ascii="Arial" w:hAnsi="Arial" w:cs="Arial"/>
          <w:sz w:val="20"/>
          <w:szCs w:val="20"/>
          <w:u w:val="single"/>
          <w:lang w:val="en"/>
        </w:rPr>
      </w:pPr>
      <w:r w:rsidRPr="00190299">
        <w:rPr>
          <w:rFonts w:ascii="Arial" w:hAnsi="Arial" w:cs="Arial"/>
          <w:sz w:val="20"/>
          <w:szCs w:val="20"/>
          <w:lang w:val="en"/>
        </w:rPr>
        <w:t>Serum ß-HCG immunohistochemistry can be used to identify choriocarcinoma. Isolated syncytial trophoblasts can stain positively in seminomas. Evaluation of serum ß-HCG is also helpful in establishing the presence of occult choriocarcinoma.</w:t>
      </w:r>
    </w:p>
    <w:p w14:paraId="3A995AB2" w14:textId="77777777" w:rsidR="00190299" w:rsidRPr="00190299" w:rsidRDefault="00190299" w:rsidP="00A43163">
      <w:pPr>
        <w:spacing w:after="0" w:line="225" w:lineRule="atLeast"/>
        <w:jc w:val="both"/>
        <w:rPr>
          <w:rFonts w:ascii="Arial" w:hAnsi="Arial" w:cs="Arial"/>
          <w:sz w:val="20"/>
          <w:szCs w:val="20"/>
          <w:lang w:val="en"/>
        </w:rPr>
      </w:pPr>
      <w:r w:rsidRPr="00190299">
        <w:rPr>
          <w:rFonts w:ascii="Arial" w:hAnsi="Arial" w:cs="Arial"/>
          <w:sz w:val="20"/>
          <w:szCs w:val="20"/>
          <w:lang w:val="en"/>
        </w:rPr>
        <w:t> </w:t>
      </w:r>
    </w:p>
    <w:p w14:paraId="2839282C" w14:textId="77777777" w:rsidR="00190299" w:rsidRPr="00A43163" w:rsidRDefault="00190299" w:rsidP="00A43163">
      <w:pPr>
        <w:spacing w:after="0" w:line="240" w:lineRule="auto"/>
        <w:contextualSpacing/>
        <w:rPr>
          <w:rFonts w:ascii="Arial" w:eastAsia="Times New Roman" w:hAnsi="Arial" w:cs="Arial"/>
          <w:sz w:val="20"/>
          <w:szCs w:val="20"/>
          <w:lang w:val="en"/>
        </w:rPr>
      </w:pPr>
      <w:r w:rsidRPr="00A43163">
        <w:rPr>
          <w:rFonts w:ascii="Arial" w:eastAsia="Times New Roman" w:hAnsi="Arial" w:cs="Arial"/>
          <w:sz w:val="20"/>
          <w:szCs w:val="20"/>
          <w:lang w:val="en"/>
        </w:rPr>
        <w:t>References</w:t>
      </w:r>
    </w:p>
    <w:p w14:paraId="33C6DABB"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shd w:val="clear" w:color="auto" w:fill="FFFFFF"/>
          <w:lang w:val="en"/>
        </w:rPr>
        <w:t>Suster</w:t>
      </w:r>
      <w:proofErr w:type="spellEnd"/>
      <w:r w:rsidRPr="00A43163">
        <w:rPr>
          <w:rFonts w:ascii="Arial" w:eastAsia="Times New Roman" w:hAnsi="Arial" w:cs="Arial"/>
          <w:sz w:val="20"/>
          <w:szCs w:val="20"/>
          <w:shd w:val="clear" w:color="auto" w:fill="FFFFFF"/>
          <w:lang w:val="en"/>
        </w:rPr>
        <w:t xml:space="preserve"> S, Moran CA, Dominguez-</w:t>
      </w:r>
      <w:proofErr w:type="spellStart"/>
      <w:r w:rsidRPr="00A43163">
        <w:rPr>
          <w:rFonts w:ascii="Arial" w:eastAsia="Times New Roman" w:hAnsi="Arial" w:cs="Arial"/>
          <w:sz w:val="20"/>
          <w:szCs w:val="20"/>
          <w:shd w:val="clear" w:color="auto" w:fill="FFFFFF"/>
          <w:lang w:val="en"/>
        </w:rPr>
        <w:t>Malagon</w:t>
      </w:r>
      <w:proofErr w:type="spellEnd"/>
      <w:r w:rsidRPr="00A43163">
        <w:rPr>
          <w:rFonts w:ascii="Arial" w:eastAsia="Times New Roman" w:hAnsi="Arial" w:cs="Arial"/>
          <w:sz w:val="20"/>
          <w:szCs w:val="20"/>
          <w:shd w:val="clear" w:color="auto" w:fill="FFFFFF"/>
          <w:lang w:val="en"/>
        </w:rPr>
        <w:t xml:space="preserve"> H, Quevedo-Blanco P. Germ cell tumors of the mediastinum and testis: a comparative immunohistochemical study of 120 cases. </w:t>
      </w:r>
      <w:r w:rsidRPr="00A43163">
        <w:rPr>
          <w:rStyle w:val="Emphasis"/>
          <w:rFonts w:ascii="Arial" w:eastAsia="Times New Roman" w:hAnsi="Arial" w:cs="Arial"/>
          <w:sz w:val="20"/>
          <w:szCs w:val="20"/>
          <w:shd w:val="clear" w:color="auto" w:fill="FFFFFF"/>
          <w:lang w:val="en"/>
        </w:rPr>
        <w:t xml:space="preserve">Hum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Fonts w:ascii="Arial" w:eastAsia="Times New Roman" w:hAnsi="Arial" w:cs="Arial"/>
          <w:sz w:val="20"/>
          <w:szCs w:val="20"/>
          <w:shd w:val="clear" w:color="auto" w:fill="FFFFFF"/>
          <w:lang w:val="en"/>
        </w:rPr>
        <w:t>. 1998;29(7):737-742.</w:t>
      </w:r>
    </w:p>
    <w:p w14:paraId="6EC1FAFE"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Leroy X, Augusto D, </w:t>
      </w:r>
      <w:proofErr w:type="spellStart"/>
      <w:r w:rsidRPr="00A43163">
        <w:rPr>
          <w:rFonts w:ascii="Arial" w:eastAsia="Times New Roman" w:hAnsi="Arial" w:cs="Arial"/>
          <w:sz w:val="20"/>
          <w:szCs w:val="20"/>
          <w:shd w:val="clear" w:color="auto" w:fill="FFFFFF"/>
          <w:lang w:val="en"/>
        </w:rPr>
        <w:t>Leteurtre</w:t>
      </w:r>
      <w:proofErr w:type="spellEnd"/>
      <w:r w:rsidRPr="00A43163">
        <w:rPr>
          <w:rFonts w:ascii="Arial" w:eastAsia="Times New Roman" w:hAnsi="Arial" w:cs="Arial"/>
          <w:sz w:val="20"/>
          <w:szCs w:val="20"/>
          <w:shd w:val="clear" w:color="auto" w:fill="FFFFFF"/>
          <w:lang w:val="en"/>
        </w:rPr>
        <w:t xml:space="preserve"> E, Gosselin B. CD30 and CD117 (c-kit) used in combination are useful for distinguishing embryonal carcinoma from seminoma. </w:t>
      </w:r>
      <w:r w:rsidRPr="00A43163">
        <w:rPr>
          <w:rStyle w:val="Emphasis"/>
          <w:rFonts w:ascii="Arial" w:eastAsia="Times New Roman" w:hAnsi="Arial" w:cs="Arial"/>
          <w:sz w:val="20"/>
          <w:szCs w:val="20"/>
          <w:shd w:val="clear" w:color="auto" w:fill="FFFFFF"/>
          <w:lang w:val="de-DE"/>
        </w:rPr>
        <w:t>J Histochem Cytochem</w:t>
      </w:r>
      <w:r w:rsidRPr="00A43163">
        <w:rPr>
          <w:rFonts w:ascii="Arial" w:eastAsia="Times New Roman" w:hAnsi="Arial" w:cs="Arial"/>
          <w:sz w:val="20"/>
          <w:szCs w:val="20"/>
          <w:shd w:val="clear" w:color="auto" w:fill="FFFFFF"/>
          <w:lang w:val="de-DE"/>
        </w:rPr>
        <w:t>. 2002;50(2):283-285.</w:t>
      </w:r>
    </w:p>
    <w:p w14:paraId="22C6D1EB"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lang w:val="en"/>
        </w:rPr>
        <w:t>Ferreiro</w:t>
      </w:r>
      <w:proofErr w:type="spellEnd"/>
      <w:r w:rsidRPr="00A43163">
        <w:rPr>
          <w:rFonts w:ascii="Arial" w:eastAsia="Times New Roman" w:hAnsi="Arial" w:cs="Arial"/>
          <w:sz w:val="20"/>
          <w:szCs w:val="20"/>
          <w:lang w:val="en"/>
        </w:rPr>
        <w:t xml:space="preserve"> JA. Ber-H2 expression in testicular germ cell tumors. </w:t>
      </w:r>
      <w:r w:rsidRPr="00A43163">
        <w:rPr>
          <w:rStyle w:val="Emphasis"/>
          <w:rFonts w:ascii="Arial" w:eastAsia="Times New Roman" w:hAnsi="Arial" w:cs="Arial"/>
          <w:sz w:val="20"/>
          <w:szCs w:val="20"/>
          <w:lang w:val="en"/>
        </w:rPr>
        <w:t xml:space="preserve">Hum </w:t>
      </w:r>
      <w:proofErr w:type="spellStart"/>
      <w:r w:rsidRPr="00A43163">
        <w:rPr>
          <w:rStyle w:val="Emphasis"/>
          <w:rFonts w:ascii="Arial" w:eastAsia="Times New Roman" w:hAnsi="Arial" w:cs="Arial"/>
          <w:sz w:val="20"/>
          <w:szCs w:val="20"/>
          <w:lang w:val="en"/>
        </w:rPr>
        <w:t>Pathol</w:t>
      </w:r>
      <w:proofErr w:type="spellEnd"/>
      <w:r w:rsidRPr="00A43163">
        <w:rPr>
          <w:rFonts w:ascii="Arial" w:eastAsia="Times New Roman" w:hAnsi="Arial" w:cs="Arial"/>
          <w:sz w:val="20"/>
          <w:szCs w:val="20"/>
          <w:lang w:val="en"/>
        </w:rPr>
        <w:t>. 1994;25(5):522-524.</w:t>
      </w:r>
    </w:p>
    <w:p w14:paraId="406FF0B9"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Emerson RE, </w:t>
      </w:r>
      <w:proofErr w:type="spellStart"/>
      <w:r w:rsidRPr="00A43163">
        <w:rPr>
          <w:rFonts w:ascii="Arial" w:eastAsia="Times New Roman" w:hAnsi="Arial" w:cs="Arial"/>
          <w:sz w:val="20"/>
          <w:szCs w:val="20"/>
          <w:shd w:val="clear" w:color="auto" w:fill="FFFFFF"/>
          <w:lang w:val="en"/>
        </w:rPr>
        <w:t>Ulbright</w:t>
      </w:r>
      <w:proofErr w:type="spellEnd"/>
      <w:r w:rsidRPr="00A43163">
        <w:rPr>
          <w:rFonts w:ascii="Arial" w:eastAsia="Times New Roman" w:hAnsi="Arial" w:cs="Arial"/>
          <w:sz w:val="20"/>
          <w:szCs w:val="20"/>
          <w:shd w:val="clear" w:color="auto" w:fill="FFFFFF"/>
          <w:lang w:val="en"/>
        </w:rPr>
        <w:t xml:space="preserve"> TM. The use of immunohistochemistry in the differential diagnosis of tumors of the testis and </w:t>
      </w:r>
      <w:proofErr w:type="spellStart"/>
      <w:r w:rsidRPr="00A43163">
        <w:rPr>
          <w:rFonts w:ascii="Arial" w:eastAsia="Times New Roman" w:hAnsi="Arial" w:cs="Arial"/>
          <w:sz w:val="20"/>
          <w:szCs w:val="20"/>
          <w:shd w:val="clear" w:color="auto" w:fill="FFFFFF"/>
          <w:lang w:val="en"/>
        </w:rPr>
        <w:t>paratestis</w:t>
      </w:r>
      <w:proofErr w:type="spellEnd"/>
      <w:r w:rsidRPr="00A43163">
        <w:rPr>
          <w:rFonts w:ascii="Arial" w:eastAsia="Times New Roman" w:hAnsi="Arial" w:cs="Arial"/>
          <w:sz w:val="20"/>
          <w:szCs w:val="20"/>
          <w:shd w:val="clear" w:color="auto" w:fill="FFFFFF"/>
          <w:lang w:val="en"/>
        </w:rPr>
        <w:t>. </w:t>
      </w:r>
      <w:r w:rsidRPr="00A43163">
        <w:rPr>
          <w:rStyle w:val="Emphasis"/>
          <w:rFonts w:ascii="Arial" w:eastAsia="Times New Roman" w:hAnsi="Arial" w:cs="Arial"/>
          <w:sz w:val="20"/>
          <w:szCs w:val="20"/>
          <w:shd w:val="clear" w:color="auto" w:fill="FFFFFF"/>
          <w:lang w:val="en"/>
        </w:rPr>
        <w:t xml:space="preserve">Semin Diagn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Fonts w:ascii="Arial" w:eastAsia="Times New Roman" w:hAnsi="Arial" w:cs="Arial"/>
          <w:sz w:val="20"/>
          <w:szCs w:val="20"/>
          <w:shd w:val="clear" w:color="auto" w:fill="FFFFFF"/>
          <w:lang w:val="en"/>
        </w:rPr>
        <w:t>. 2005;22(1):33-50.</w:t>
      </w:r>
    </w:p>
    <w:p w14:paraId="2172C692"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Zynger DL, Everton MJ, </w:t>
      </w:r>
      <w:proofErr w:type="spellStart"/>
      <w:r w:rsidRPr="00A43163">
        <w:rPr>
          <w:rFonts w:ascii="Arial" w:eastAsia="Times New Roman" w:hAnsi="Arial" w:cs="Arial"/>
          <w:sz w:val="20"/>
          <w:szCs w:val="20"/>
          <w:shd w:val="clear" w:color="auto" w:fill="FFFFFF"/>
          <w:lang w:val="en"/>
        </w:rPr>
        <w:t>Dimov</w:t>
      </w:r>
      <w:proofErr w:type="spellEnd"/>
      <w:r w:rsidRPr="00A43163">
        <w:rPr>
          <w:rFonts w:ascii="Arial" w:eastAsia="Times New Roman" w:hAnsi="Arial" w:cs="Arial"/>
          <w:sz w:val="20"/>
          <w:szCs w:val="20"/>
          <w:shd w:val="clear" w:color="auto" w:fill="FFFFFF"/>
          <w:lang w:val="en"/>
        </w:rPr>
        <w:t xml:space="preserve"> ND, Chou PM, Yang XJ. Expression of glypican 3 in ovarian and extragonadal germ cell tumors. </w:t>
      </w:r>
      <w:r w:rsidRPr="00A43163">
        <w:rPr>
          <w:rStyle w:val="Emphasis"/>
          <w:rFonts w:ascii="Arial" w:eastAsia="Times New Roman" w:hAnsi="Arial" w:cs="Arial"/>
          <w:sz w:val="20"/>
          <w:szCs w:val="20"/>
          <w:shd w:val="clear" w:color="auto" w:fill="FFFFFF"/>
          <w:lang w:val="en"/>
        </w:rPr>
        <w:t xml:space="preserve">Am J Clin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Style w:val="Emphasis"/>
          <w:rFonts w:ascii="Arial" w:eastAsia="Times New Roman" w:hAnsi="Arial" w:cs="Arial"/>
          <w:sz w:val="20"/>
          <w:szCs w:val="20"/>
          <w:shd w:val="clear" w:color="auto" w:fill="FFFFFF"/>
          <w:lang w:val="en"/>
        </w:rPr>
        <w:t>. </w:t>
      </w:r>
      <w:r w:rsidRPr="00A43163">
        <w:rPr>
          <w:rFonts w:ascii="Arial" w:eastAsia="Times New Roman" w:hAnsi="Arial" w:cs="Arial"/>
          <w:sz w:val="20"/>
          <w:szCs w:val="20"/>
          <w:shd w:val="clear" w:color="auto" w:fill="FFFFFF"/>
          <w:lang w:val="en"/>
        </w:rPr>
        <w:t>2008;130(2):224-230.</w:t>
      </w:r>
    </w:p>
    <w:p w14:paraId="4B388EF4"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Cao D, Li J, Guo CC, Allan RW, Humphrey PA. SALL4 is a novel diagnostic marker for testicular germ cell tumors. </w:t>
      </w:r>
      <w:r w:rsidRPr="00A43163">
        <w:rPr>
          <w:rStyle w:val="Emphasis"/>
          <w:rFonts w:ascii="Arial" w:eastAsia="Times New Roman" w:hAnsi="Arial" w:cs="Arial"/>
          <w:sz w:val="20"/>
          <w:szCs w:val="20"/>
          <w:shd w:val="clear" w:color="auto" w:fill="FFFFFF"/>
          <w:lang w:val="en"/>
        </w:rPr>
        <w:t xml:space="preserve">Am J Surg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Style w:val="Emphasis"/>
          <w:rFonts w:ascii="Arial" w:eastAsia="Times New Roman" w:hAnsi="Arial" w:cs="Arial"/>
          <w:sz w:val="20"/>
          <w:szCs w:val="20"/>
          <w:shd w:val="clear" w:color="auto" w:fill="FFFFFF"/>
          <w:lang w:val="en"/>
        </w:rPr>
        <w:t>.</w:t>
      </w:r>
      <w:r w:rsidRPr="00A43163">
        <w:rPr>
          <w:rFonts w:ascii="Arial" w:eastAsia="Times New Roman" w:hAnsi="Arial" w:cs="Arial"/>
          <w:sz w:val="20"/>
          <w:szCs w:val="20"/>
          <w:shd w:val="clear" w:color="auto" w:fill="FFFFFF"/>
          <w:lang w:val="en"/>
        </w:rPr>
        <w:t> 2009;33(7):1065-1077.</w:t>
      </w:r>
    </w:p>
    <w:p w14:paraId="53D0FE28"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lastRenderedPageBreak/>
        <w:t>Hawkins E, Issacs H, Cushing B, Rogers P. Occult malignancy in neonatal sacrococcygeal teratomas: a report from a Combined Pediatric Oncology Group and Children's Cancer Group study. </w:t>
      </w:r>
      <w:r w:rsidRPr="00A43163">
        <w:rPr>
          <w:rStyle w:val="Emphasis"/>
          <w:rFonts w:ascii="Arial" w:eastAsia="Times New Roman" w:hAnsi="Arial" w:cs="Arial"/>
          <w:sz w:val="20"/>
          <w:szCs w:val="20"/>
          <w:shd w:val="clear" w:color="auto" w:fill="FFFFFF"/>
          <w:lang w:val="en"/>
        </w:rPr>
        <w:t xml:space="preserve">Am J </w:t>
      </w:r>
      <w:proofErr w:type="spellStart"/>
      <w:r w:rsidRPr="00A43163">
        <w:rPr>
          <w:rStyle w:val="Emphasis"/>
          <w:rFonts w:ascii="Arial" w:eastAsia="Times New Roman" w:hAnsi="Arial" w:cs="Arial"/>
          <w:sz w:val="20"/>
          <w:szCs w:val="20"/>
          <w:shd w:val="clear" w:color="auto" w:fill="FFFFFF"/>
          <w:lang w:val="en"/>
        </w:rPr>
        <w:t>Pediatr</w:t>
      </w:r>
      <w:proofErr w:type="spellEnd"/>
      <w:r w:rsidRPr="00A43163">
        <w:rPr>
          <w:rStyle w:val="Emphasis"/>
          <w:rFonts w:ascii="Arial" w:eastAsia="Times New Roman" w:hAnsi="Arial" w:cs="Arial"/>
          <w:sz w:val="20"/>
          <w:szCs w:val="20"/>
          <w:shd w:val="clear" w:color="auto" w:fill="FFFFFF"/>
          <w:lang w:val="en"/>
        </w:rPr>
        <w:t xml:space="preserve"> </w:t>
      </w:r>
      <w:proofErr w:type="spellStart"/>
      <w:r w:rsidRPr="00A43163">
        <w:rPr>
          <w:rStyle w:val="Emphasis"/>
          <w:rFonts w:ascii="Arial" w:eastAsia="Times New Roman" w:hAnsi="Arial" w:cs="Arial"/>
          <w:sz w:val="20"/>
          <w:szCs w:val="20"/>
          <w:shd w:val="clear" w:color="auto" w:fill="FFFFFF"/>
          <w:lang w:val="en"/>
        </w:rPr>
        <w:t>Hematol</w:t>
      </w:r>
      <w:proofErr w:type="spellEnd"/>
      <w:r w:rsidRPr="00A43163">
        <w:rPr>
          <w:rStyle w:val="Emphasis"/>
          <w:rFonts w:ascii="Arial" w:eastAsia="Times New Roman" w:hAnsi="Arial" w:cs="Arial"/>
          <w:sz w:val="20"/>
          <w:szCs w:val="20"/>
          <w:shd w:val="clear" w:color="auto" w:fill="FFFFFF"/>
          <w:lang w:val="en"/>
        </w:rPr>
        <w:t xml:space="preserve"> Oncol</w:t>
      </w:r>
      <w:r w:rsidRPr="00A43163">
        <w:rPr>
          <w:rFonts w:ascii="Arial" w:eastAsia="Times New Roman" w:hAnsi="Arial" w:cs="Arial"/>
          <w:sz w:val="20"/>
          <w:szCs w:val="20"/>
          <w:shd w:val="clear" w:color="auto" w:fill="FFFFFF"/>
          <w:lang w:val="en"/>
        </w:rPr>
        <w:t>. 1993;15(4):406-409.</w:t>
      </w:r>
    </w:p>
    <w:p w14:paraId="13B3245E"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proofErr w:type="spellStart"/>
      <w:r w:rsidRPr="00A43163">
        <w:rPr>
          <w:rFonts w:ascii="Arial" w:eastAsia="Times New Roman" w:hAnsi="Arial" w:cs="Arial"/>
          <w:sz w:val="20"/>
          <w:szCs w:val="20"/>
          <w:shd w:val="clear" w:color="auto" w:fill="FFFFFF"/>
          <w:lang w:val="en"/>
        </w:rPr>
        <w:t>Heerema</w:t>
      </w:r>
      <w:proofErr w:type="spellEnd"/>
      <w:r w:rsidRPr="00A43163">
        <w:rPr>
          <w:rFonts w:ascii="Arial" w:eastAsia="Times New Roman" w:hAnsi="Arial" w:cs="Arial"/>
          <w:sz w:val="20"/>
          <w:szCs w:val="20"/>
          <w:shd w:val="clear" w:color="auto" w:fill="FFFFFF"/>
          <w:lang w:val="en"/>
        </w:rPr>
        <w:t xml:space="preserve">-McKenney A, Harrison MR, Bratton B, Farrell J, </w:t>
      </w:r>
      <w:proofErr w:type="spellStart"/>
      <w:r w:rsidRPr="00A43163">
        <w:rPr>
          <w:rFonts w:ascii="Arial" w:eastAsia="Times New Roman" w:hAnsi="Arial" w:cs="Arial"/>
          <w:sz w:val="20"/>
          <w:szCs w:val="20"/>
          <w:shd w:val="clear" w:color="auto" w:fill="FFFFFF"/>
          <w:lang w:val="en"/>
        </w:rPr>
        <w:t>Zaloudek</w:t>
      </w:r>
      <w:proofErr w:type="spellEnd"/>
      <w:r w:rsidRPr="00A43163">
        <w:rPr>
          <w:rFonts w:ascii="Arial" w:eastAsia="Times New Roman" w:hAnsi="Arial" w:cs="Arial"/>
          <w:sz w:val="20"/>
          <w:szCs w:val="20"/>
          <w:shd w:val="clear" w:color="auto" w:fill="FFFFFF"/>
          <w:lang w:val="en"/>
        </w:rPr>
        <w:t xml:space="preserve"> C. Congenital teratoma: a clinicopathologic study of 22 fetal and neonatal tumors. </w:t>
      </w:r>
      <w:r w:rsidRPr="00A43163">
        <w:rPr>
          <w:rStyle w:val="Emphasis"/>
          <w:rFonts w:ascii="Arial" w:eastAsia="Times New Roman" w:hAnsi="Arial" w:cs="Arial"/>
          <w:sz w:val="20"/>
          <w:szCs w:val="20"/>
          <w:shd w:val="clear" w:color="auto" w:fill="FFFFFF"/>
          <w:lang w:val="en"/>
        </w:rPr>
        <w:t xml:space="preserve">Am J Surg </w:t>
      </w:r>
      <w:proofErr w:type="spellStart"/>
      <w:r w:rsidRPr="00A43163">
        <w:rPr>
          <w:rStyle w:val="Emphasis"/>
          <w:rFonts w:ascii="Arial" w:eastAsia="Times New Roman" w:hAnsi="Arial" w:cs="Arial"/>
          <w:sz w:val="20"/>
          <w:szCs w:val="20"/>
          <w:shd w:val="clear" w:color="auto" w:fill="FFFFFF"/>
          <w:lang w:val="en"/>
        </w:rPr>
        <w:t>Pathol</w:t>
      </w:r>
      <w:proofErr w:type="spellEnd"/>
      <w:r w:rsidRPr="00A43163">
        <w:rPr>
          <w:rFonts w:ascii="Arial" w:eastAsia="Times New Roman" w:hAnsi="Arial" w:cs="Arial"/>
          <w:sz w:val="20"/>
          <w:szCs w:val="20"/>
          <w:shd w:val="clear" w:color="auto" w:fill="FFFFFF"/>
          <w:lang w:val="en"/>
        </w:rPr>
        <w:t>. 2005;29(1):29-38.</w:t>
      </w:r>
    </w:p>
    <w:p w14:paraId="5A86E9D6" w14:textId="77777777" w:rsidR="00190299" w:rsidRPr="00A43163" w:rsidRDefault="00190299" w:rsidP="00A43163">
      <w:pPr>
        <w:numPr>
          <w:ilvl w:val="0"/>
          <w:numId w:val="8"/>
        </w:numPr>
        <w:spacing w:before="100" w:beforeAutospacing="1" w:after="0" w:line="240" w:lineRule="auto"/>
        <w:contextualSpacing/>
        <w:divId w:val="806320263"/>
        <w:rPr>
          <w:rFonts w:ascii="Arial" w:eastAsia="Times New Roman" w:hAnsi="Arial" w:cs="Arial"/>
          <w:sz w:val="20"/>
          <w:szCs w:val="20"/>
          <w:lang w:val="en"/>
        </w:rPr>
      </w:pPr>
      <w:r w:rsidRPr="00A43163">
        <w:rPr>
          <w:rFonts w:ascii="Arial" w:eastAsia="Times New Roman" w:hAnsi="Arial" w:cs="Arial"/>
          <w:sz w:val="20"/>
          <w:szCs w:val="20"/>
          <w:shd w:val="clear" w:color="auto" w:fill="FFFFFF"/>
          <w:lang w:val="en"/>
        </w:rPr>
        <w:t xml:space="preserve">Rescorla FJ, </w:t>
      </w:r>
      <w:proofErr w:type="spellStart"/>
      <w:r w:rsidRPr="00A43163">
        <w:rPr>
          <w:rFonts w:ascii="Arial" w:eastAsia="Times New Roman" w:hAnsi="Arial" w:cs="Arial"/>
          <w:sz w:val="20"/>
          <w:szCs w:val="20"/>
          <w:shd w:val="clear" w:color="auto" w:fill="FFFFFF"/>
          <w:lang w:val="en"/>
        </w:rPr>
        <w:t>Sawin</w:t>
      </w:r>
      <w:proofErr w:type="spellEnd"/>
      <w:r w:rsidRPr="00A43163">
        <w:rPr>
          <w:rFonts w:ascii="Arial" w:eastAsia="Times New Roman" w:hAnsi="Arial" w:cs="Arial"/>
          <w:sz w:val="20"/>
          <w:szCs w:val="20"/>
          <w:shd w:val="clear" w:color="auto" w:fill="FFFFFF"/>
          <w:lang w:val="en"/>
        </w:rPr>
        <w:t xml:space="preserve"> RS, Coran AG, Dillon PW, </w:t>
      </w:r>
      <w:proofErr w:type="spellStart"/>
      <w:r w:rsidRPr="00A43163">
        <w:rPr>
          <w:rFonts w:ascii="Arial" w:eastAsia="Times New Roman" w:hAnsi="Arial" w:cs="Arial"/>
          <w:sz w:val="20"/>
          <w:szCs w:val="20"/>
          <w:shd w:val="clear" w:color="auto" w:fill="FFFFFF"/>
          <w:lang w:val="en"/>
        </w:rPr>
        <w:t>Azizkhan</w:t>
      </w:r>
      <w:proofErr w:type="spellEnd"/>
      <w:r w:rsidRPr="00A43163">
        <w:rPr>
          <w:rFonts w:ascii="Arial" w:eastAsia="Times New Roman" w:hAnsi="Arial" w:cs="Arial"/>
          <w:sz w:val="20"/>
          <w:szCs w:val="20"/>
          <w:shd w:val="clear" w:color="auto" w:fill="FFFFFF"/>
          <w:lang w:val="en"/>
        </w:rPr>
        <w:t xml:space="preserve"> RG. Long-term outcome for infants and children with sacrococcygeal teratoma: a report from the </w:t>
      </w:r>
      <w:proofErr w:type="spellStart"/>
      <w:r w:rsidRPr="00A43163">
        <w:rPr>
          <w:rFonts w:ascii="Arial" w:eastAsia="Times New Roman" w:hAnsi="Arial" w:cs="Arial"/>
          <w:sz w:val="20"/>
          <w:szCs w:val="20"/>
          <w:shd w:val="clear" w:color="auto" w:fill="FFFFFF"/>
          <w:lang w:val="en"/>
        </w:rPr>
        <w:t>Childrens</w:t>
      </w:r>
      <w:proofErr w:type="spellEnd"/>
      <w:r w:rsidRPr="00A43163">
        <w:rPr>
          <w:rFonts w:ascii="Arial" w:eastAsia="Times New Roman" w:hAnsi="Arial" w:cs="Arial"/>
          <w:sz w:val="20"/>
          <w:szCs w:val="20"/>
          <w:shd w:val="clear" w:color="auto" w:fill="FFFFFF"/>
          <w:lang w:val="en"/>
        </w:rPr>
        <w:t xml:space="preserve"> Cancer Group. </w:t>
      </w:r>
      <w:r w:rsidRPr="00A43163">
        <w:rPr>
          <w:rStyle w:val="Emphasis"/>
          <w:rFonts w:ascii="Arial" w:eastAsia="Times New Roman" w:hAnsi="Arial" w:cs="Arial"/>
          <w:sz w:val="20"/>
          <w:szCs w:val="20"/>
          <w:shd w:val="clear" w:color="auto" w:fill="FFFFFF"/>
          <w:lang w:val="en"/>
        </w:rPr>
        <w:t xml:space="preserve">J </w:t>
      </w:r>
      <w:proofErr w:type="spellStart"/>
      <w:r w:rsidRPr="00A43163">
        <w:rPr>
          <w:rStyle w:val="Emphasis"/>
          <w:rFonts w:ascii="Arial" w:eastAsia="Times New Roman" w:hAnsi="Arial" w:cs="Arial"/>
          <w:sz w:val="20"/>
          <w:szCs w:val="20"/>
          <w:shd w:val="clear" w:color="auto" w:fill="FFFFFF"/>
          <w:lang w:val="en"/>
        </w:rPr>
        <w:t>Pediatr</w:t>
      </w:r>
      <w:proofErr w:type="spellEnd"/>
      <w:r w:rsidRPr="00A43163">
        <w:rPr>
          <w:rStyle w:val="Emphasis"/>
          <w:rFonts w:ascii="Arial" w:eastAsia="Times New Roman" w:hAnsi="Arial" w:cs="Arial"/>
          <w:sz w:val="20"/>
          <w:szCs w:val="20"/>
          <w:shd w:val="clear" w:color="auto" w:fill="FFFFFF"/>
          <w:lang w:val="en"/>
        </w:rPr>
        <w:t xml:space="preserve"> Surg</w:t>
      </w:r>
      <w:r w:rsidRPr="00A43163">
        <w:rPr>
          <w:rFonts w:ascii="Arial" w:eastAsia="Times New Roman" w:hAnsi="Arial" w:cs="Arial"/>
          <w:sz w:val="20"/>
          <w:szCs w:val="20"/>
          <w:shd w:val="clear" w:color="auto" w:fill="FFFFFF"/>
          <w:lang w:val="en"/>
        </w:rPr>
        <w:t>. 1998;33(2):171-176.</w:t>
      </w:r>
    </w:p>
    <w:sectPr w:rsidR="00190299" w:rsidRPr="00A43163">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53BE2" w14:textId="77777777" w:rsidR="00190299" w:rsidRDefault="00190299">
      <w:pPr>
        <w:spacing w:after="0" w:line="240" w:lineRule="auto"/>
      </w:pPr>
      <w:r>
        <w:separator/>
      </w:r>
    </w:p>
  </w:endnote>
  <w:endnote w:type="continuationSeparator" w:id="0">
    <w:p w14:paraId="205FD600" w14:textId="77777777" w:rsidR="00190299" w:rsidRDefault="00190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71BD9" w14:textId="37EC2AE2" w:rsidR="00190299" w:rsidRDefault="00190299">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C772" w14:textId="77777777" w:rsidR="00190299" w:rsidRDefault="00190299">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9FB8" w14:textId="77777777" w:rsidR="00190299" w:rsidRDefault="00190299">
      <w:pPr>
        <w:spacing w:after="0" w:line="240" w:lineRule="auto"/>
      </w:pPr>
      <w:r>
        <w:separator/>
      </w:r>
    </w:p>
  </w:footnote>
  <w:footnote w:type="continuationSeparator" w:id="0">
    <w:p w14:paraId="3C6BA0C7" w14:textId="77777777" w:rsidR="00190299" w:rsidRDefault="00190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BD4B" w14:textId="77777777" w:rsidR="00190299" w:rsidRDefault="001902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190299" w14:paraId="2D29220D" w14:textId="77777777" w:rsidTr="00190299">
      <w:tc>
        <w:tcPr>
          <w:tcW w:w="1500" w:type="dxa"/>
        </w:tcPr>
        <w:p w14:paraId="6F04BD76" w14:textId="77777777" w:rsidR="00190299" w:rsidRDefault="00190299">
          <w:r>
            <w:t>CAP Approved</w:t>
          </w:r>
        </w:p>
      </w:tc>
      <w:tc>
        <w:tcPr>
          <w:tcW w:w="8076" w:type="dxa"/>
        </w:tcPr>
        <w:p w14:paraId="23E54231" w14:textId="4D32DFDD" w:rsidR="00190299" w:rsidRDefault="00190299">
          <w:pPr>
            <w:jc w:val="right"/>
          </w:pPr>
          <w:r>
            <w:t>ExGonad.GCT.Bx_4.1.0.0.</w:t>
          </w:r>
          <w:r w:rsidR="00A43163">
            <w:t>REL</w:t>
          </w:r>
          <w:r>
            <w:t>_CAPCP</w:t>
          </w:r>
        </w:p>
      </w:tc>
    </w:tr>
  </w:tbl>
  <w:p w14:paraId="1E0C14CE" w14:textId="77777777" w:rsidR="00190299" w:rsidRDefault="0019029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777D" w14:textId="43C04A9F" w:rsidR="00190299" w:rsidRDefault="00190299">
    <w:r>
      <w:rPr>
        <w:noProof/>
      </w:rPr>
      <w:drawing>
        <wp:inline distT="0" distB="0" distL="0" distR="0" wp14:anchorId="37B77390" wp14:editId="13D93E25">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5F7D5E">
      <w:rPr>
        <w:noProof/>
      </w:rPr>
      <w:pict w14:anchorId="1031DB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EC5"/>
    <w:multiLevelType w:val="multilevel"/>
    <w:tmpl w:val="A284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0F4B"/>
    <w:multiLevelType w:val="multilevel"/>
    <w:tmpl w:val="AC5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E5EBA"/>
    <w:multiLevelType w:val="multilevel"/>
    <w:tmpl w:val="B9D47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30900"/>
    <w:multiLevelType w:val="multilevel"/>
    <w:tmpl w:val="D7F09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C4225"/>
    <w:multiLevelType w:val="multilevel"/>
    <w:tmpl w:val="7FE01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E7E9B"/>
    <w:multiLevelType w:val="multilevel"/>
    <w:tmpl w:val="B2CA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37A1B"/>
    <w:multiLevelType w:val="multilevel"/>
    <w:tmpl w:val="705CE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1E4A2A"/>
    <w:multiLevelType w:val="multilevel"/>
    <w:tmpl w:val="BF7C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83605"/>
    <w:rsid w:val="00190299"/>
    <w:rsid w:val="001B2A2C"/>
    <w:rsid w:val="0058666C"/>
    <w:rsid w:val="005F7D5E"/>
    <w:rsid w:val="00A43163"/>
    <w:rsid w:val="00A83605"/>
    <w:rsid w:val="00C8538C"/>
    <w:rsid w:val="00D3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34D058D1"/>
  <w15:docId w15:val="{F837D021-7CFE-4500-8FF2-8C7B0188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190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2287">
      <w:marLeft w:val="0"/>
      <w:marRight w:val="0"/>
      <w:marTop w:val="0"/>
      <w:marBottom w:val="0"/>
      <w:divBdr>
        <w:top w:val="none" w:sz="0" w:space="0" w:color="auto"/>
        <w:left w:val="none" w:sz="0" w:space="0" w:color="auto"/>
        <w:bottom w:val="none" w:sz="0" w:space="0" w:color="auto"/>
        <w:right w:val="none" w:sz="0" w:space="0" w:color="auto"/>
      </w:divBdr>
    </w:div>
    <w:div w:id="806320263">
      <w:marLeft w:val="0"/>
      <w:marRight w:val="0"/>
      <w:marTop w:val="0"/>
      <w:marBottom w:val="0"/>
      <w:divBdr>
        <w:top w:val="none" w:sz="0" w:space="0" w:color="auto"/>
        <w:left w:val="none" w:sz="0" w:space="0" w:color="auto"/>
        <w:bottom w:val="none" w:sz="0" w:space="0" w:color="auto"/>
        <w:right w:val="none" w:sz="0" w:space="0" w:color="auto"/>
      </w:divBdr>
      <w:divsChild>
        <w:div w:id="2117169757">
          <w:marLeft w:val="0"/>
          <w:marRight w:val="0"/>
          <w:marTop w:val="0"/>
          <w:marBottom w:val="0"/>
          <w:divBdr>
            <w:top w:val="none" w:sz="0" w:space="0" w:color="auto"/>
            <w:left w:val="none" w:sz="0" w:space="0" w:color="auto"/>
            <w:bottom w:val="none" w:sz="0" w:space="0" w:color="auto"/>
            <w:right w:val="none" w:sz="0" w:space="0" w:color="auto"/>
          </w:divBdr>
        </w:div>
        <w:div w:id="176966986">
          <w:marLeft w:val="0"/>
          <w:marRight w:val="0"/>
          <w:marTop w:val="0"/>
          <w:marBottom w:val="0"/>
          <w:divBdr>
            <w:top w:val="none" w:sz="0" w:space="0" w:color="auto"/>
            <w:left w:val="none" w:sz="0" w:space="0" w:color="auto"/>
            <w:bottom w:val="none" w:sz="0" w:space="0" w:color="auto"/>
            <w:right w:val="none" w:sz="0" w:space="0" w:color="auto"/>
          </w:divBdr>
        </w:div>
        <w:div w:id="604070146">
          <w:marLeft w:val="0"/>
          <w:marRight w:val="0"/>
          <w:marTop w:val="0"/>
          <w:marBottom w:val="0"/>
          <w:divBdr>
            <w:top w:val="none" w:sz="0" w:space="0" w:color="auto"/>
            <w:left w:val="none" w:sz="0" w:space="0" w:color="auto"/>
            <w:bottom w:val="none" w:sz="0" w:space="0" w:color="auto"/>
            <w:right w:val="none" w:sz="0" w:space="0" w:color="auto"/>
          </w:divBdr>
        </w:div>
        <w:div w:id="862786173">
          <w:marLeft w:val="0"/>
          <w:marRight w:val="0"/>
          <w:marTop w:val="0"/>
          <w:marBottom w:val="0"/>
          <w:divBdr>
            <w:top w:val="none" w:sz="0" w:space="0" w:color="auto"/>
            <w:left w:val="none" w:sz="0" w:space="0" w:color="auto"/>
            <w:bottom w:val="none" w:sz="0" w:space="0" w:color="auto"/>
            <w:right w:val="none" w:sz="0" w:space="0" w:color="auto"/>
          </w:divBdr>
        </w:div>
        <w:div w:id="1727489820">
          <w:marLeft w:val="0"/>
          <w:marRight w:val="0"/>
          <w:marTop w:val="0"/>
          <w:marBottom w:val="0"/>
          <w:divBdr>
            <w:top w:val="none" w:sz="0" w:space="0" w:color="auto"/>
            <w:left w:val="none" w:sz="0" w:space="0" w:color="auto"/>
            <w:bottom w:val="none" w:sz="0" w:space="0" w:color="auto"/>
            <w:right w:val="none" w:sz="0" w:space="0" w:color="auto"/>
          </w:divBdr>
        </w:div>
        <w:div w:id="940259347">
          <w:marLeft w:val="0"/>
          <w:marRight w:val="0"/>
          <w:marTop w:val="0"/>
          <w:marBottom w:val="0"/>
          <w:divBdr>
            <w:top w:val="none" w:sz="0" w:space="0" w:color="auto"/>
            <w:left w:val="none" w:sz="0" w:space="0" w:color="auto"/>
            <w:bottom w:val="none" w:sz="0" w:space="0" w:color="auto"/>
            <w:right w:val="none" w:sz="0" w:space="0" w:color="auto"/>
          </w:divBdr>
        </w:div>
        <w:div w:id="1266310645">
          <w:marLeft w:val="0"/>
          <w:marRight w:val="0"/>
          <w:marTop w:val="0"/>
          <w:marBottom w:val="0"/>
          <w:divBdr>
            <w:top w:val="none" w:sz="0" w:space="0" w:color="auto"/>
            <w:left w:val="none" w:sz="0" w:space="0" w:color="auto"/>
            <w:bottom w:val="none" w:sz="0" w:space="0" w:color="auto"/>
            <w:right w:val="none" w:sz="0" w:space="0" w:color="auto"/>
          </w:divBdr>
        </w:div>
        <w:div w:id="8583475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5786</Words>
  <Characters>33621</Characters>
  <Application>Microsoft Office Word</Application>
  <DocSecurity>0</DocSecurity>
  <Lines>820</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6</cp:revision>
  <dcterms:created xsi:type="dcterms:W3CDTF">2021-06-15T17:04:00Z</dcterms:created>
  <dcterms:modified xsi:type="dcterms:W3CDTF">2021-06-22T20:42:00Z</dcterms:modified>
</cp:coreProperties>
</file>