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B491" w14:textId="77777777" w:rsidR="0050098F" w:rsidRPr="004C3E07" w:rsidRDefault="00501D39" w:rsidP="004C3E07">
      <w:pPr>
        <w:spacing w:after="0" w:line="276" w:lineRule="auto"/>
        <w:divId w:val="1407068662"/>
        <w:rPr>
          <w:rFonts w:ascii="Arial" w:eastAsia="Times New Roman" w:hAnsi="Arial" w:cs="Arial"/>
          <w:b/>
          <w:bCs/>
          <w:sz w:val="30"/>
          <w:szCs w:val="30"/>
          <w:lang w:val="en"/>
        </w:rPr>
      </w:pPr>
      <w:r w:rsidRPr="004C3E07">
        <w:rPr>
          <w:rFonts w:ascii="Arial" w:eastAsia="Times New Roman" w:hAnsi="Arial" w:cs="Arial"/>
          <w:b/>
          <w:bCs/>
          <w:sz w:val="30"/>
          <w:szCs w:val="30"/>
          <w:lang w:val="en"/>
        </w:rPr>
        <w:t xml:space="preserve">Protocol for the Examination of Specimens </w:t>
      </w:r>
      <w:proofErr w:type="gramStart"/>
      <w:r w:rsidRPr="004C3E07">
        <w:rPr>
          <w:rFonts w:ascii="Arial" w:eastAsia="Times New Roman" w:hAnsi="Arial" w:cs="Arial"/>
          <w:b/>
          <w:bCs/>
          <w:sz w:val="30"/>
          <w:szCs w:val="30"/>
          <w:lang w:val="en"/>
        </w:rPr>
        <w:t>From</w:t>
      </w:r>
      <w:proofErr w:type="gramEnd"/>
      <w:r w:rsidRPr="004C3E07">
        <w:rPr>
          <w:rFonts w:ascii="Arial" w:eastAsia="Times New Roman" w:hAnsi="Arial" w:cs="Arial"/>
          <w:b/>
          <w:bCs/>
          <w:sz w:val="30"/>
          <w:szCs w:val="30"/>
          <w:lang w:val="en"/>
        </w:rPr>
        <w:t xml:space="preserve"> Patients With Carcinoma of the Appendix</w:t>
      </w:r>
    </w:p>
    <w:p w14:paraId="184FF632"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EA495A2" w14:textId="77777777" w:rsidR="0050098F" w:rsidRPr="004C3E07" w:rsidRDefault="00501D39" w:rsidP="00AC4654">
      <w:pPr>
        <w:spacing w:after="0" w:line="276" w:lineRule="auto"/>
        <w:jc w:val="both"/>
        <w:divId w:val="1321621978"/>
        <w:rPr>
          <w:rFonts w:ascii="Arial" w:eastAsia="Times New Roman" w:hAnsi="Arial" w:cs="Arial"/>
          <w:sz w:val="20"/>
          <w:szCs w:val="20"/>
          <w:lang w:val="en"/>
        </w:rPr>
      </w:pPr>
      <w:r w:rsidRPr="004C3E07">
        <w:rPr>
          <w:rFonts w:ascii="Arial" w:eastAsia="Times New Roman" w:hAnsi="Arial" w:cs="Arial"/>
          <w:b/>
          <w:bCs/>
          <w:sz w:val="20"/>
          <w:szCs w:val="20"/>
          <w:lang w:val="en"/>
        </w:rPr>
        <w:t xml:space="preserve">Version: </w:t>
      </w:r>
      <w:r w:rsidRPr="004C3E07">
        <w:rPr>
          <w:rFonts w:ascii="Arial" w:eastAsia="Times New Roman" w:hAnsi="Arial" w:cs="Arial"/>
          <w:sz w:val="20"/>
          <w:szCs w:val="20"/>
          <w:lang w:val="en"/>
        </w:rPr>
        <w:t>5.0.0.0</w:t>
      </w:r>
    </w:p>
    <w:p w14:paraId="1B0D4DE8" w14:textId="77777777" w:rsidR="0050098F" w:rsidRPr="004C3E07" w:rsidRDefault="00501D39" w:rsidP="00AC4654">
      <w:pPr>
        <w:spacing w:after="0" w:line="276" w:lineRule="auto"/>
        <w:jc w:val="both"/>
        <w:divId w:val="862939488"/>
        <w:rPr>
          <w:rFonts w:ascii="Arial" w:eastAsia="Times New Roman" w:hAnsi="Arial" w:cs="Arial"/>
          <w:sz w:val="20"/>
          <w:szCs w:val="20"/>
          <w:lang w:val="en"/>
        </w:rPr>
      </w:pPr>
      <w:r w:rsidRPr="004C3E07">
        <w:rPr>
          <w:rFonts w:ascii="Arial" w:eastAsia="Times New Roman" w:hAnsi="Arial" w:cs="Arial"/>
          <w:b/>
          <w:bCs/>
          <w:sz w:val="20"/>
          <w:szCs w:val="20"/>
          <w:lang w:val="en"/>
        </w:rPr>
        <w:t xml:space="preserve">Protocol Posting Date: </w:t>
      </w:r>
      <w:r w:rsidRPr="004C3E07">
        <w:rPr>
          <w:rFonts w:ascii="Arial" w:eastAsia="Times New Roman" w:hAnsi="Arial" w:cs="Arial"/>
          <w:sz w:val="20"/>
          <w:szCs w:val="20"/>
          <w:lang w:val="en"/>
        </w:rPr>
        <w:t xml:space="preserve">June 2022 </w:t>
      </w:r>
    </w:p>
    <w:p w14:paraId="68727FE4" w14:textId="77777777" w:rsidR="0050098F" w:rsidRPr="004C3E07" w:rsidRDefault="00501D39" w:rsidP="00AC4654">
      <w:pPr>
        <w:spacing w:after="0" w:line="276" w:lineRule="auto"/>
        <w:jc w:val="both"/>
        <w:divId w:val="801653938"/>
        <w:rPr>
          <w:rFonts w:ascii="Arial" w:eastAsia="Times New Roman" w:hAnsi="Arial" w:cs="Arial"/>
          <w:sz w:val="20"/>
          <w:szCs w:val="20"/>
          <w:lang w:val="en"/>
        </w:rPr>
      </w:pPr>
      <w:r w:rsidRPr="004C3E07">
        <w:rPr>
          <w:rFonts w:ascii="Arial" w:eastAsia="Times New Roman" w:hAnsi="Arial" w:cs="Arial"/>
          <w:b/>
          <w:bCs/>
          <w:sz w:val="20"/>
          <w:szCs w:val="20"/>
          <w:lang w:val="en"/>
        </w:rPr>
        <w:t xml:space="preserve">CAP Laboratory Accreditation Program Protocol Required Use Date: </w:t>
      </w:r>
      <w:r w:rsidRPr="004C3E07">
        <w:rPr>
          <w:rFonts w:ascii="Arial" w:eastAsia="Times New Roman" w:hAnsi="Arial" w:cs="Arial"/>
          <w:sz w:val="20"/>
          <w:szCs w:val="20"/>
          <w:lang w:val="en"/>
        </w:rPr>
        <w:t>March 2023</w:t>
      </w:r>
    </w:p>
    <w:p w14:paraId="0BA13A07" w14:textId="77777777" w:rsidR="0050098F" w:rsidRPr="004C3E07" w:rsidRDefault="00501D39" w:rsidP="00AC4654">
      <w:pPr>
        <w:spacing w:after="0" w:line="276" w:lineRule="auto"/>
        <w:jc w:val="both"/>
        <w:divId w:val="258293649"/>
        <w:rPr>
          <w:rFonts w:ascii="Arial" w:eastAsia="Times New Roman" w:hAnsi="Arial" w:cs="Arial"/>
          <w:sz w:val="20"/>
          <w:szCs w:val="20"/>
          <w:lang w:val="en"/>
        </w:rPr>
      </w:pPr>
      <w:r w:rsidRPr="004C3E07">
        <w:rPr>
          <w:rFonts w:ascii="Arial" w:eastAsia="Times New Roman" w:hAnsi="Arial" w:cs="Arial"/>
          <w:sz w:val="20"/>
          <w:szCs w:val="20"/>
          <w:lang w:val="en"/>
        </w:rPr>
        <w:t xml:space="preserve">The changes included in this current protocol version affect accreditation requirements. The new deadline for implementing this protocol version </w:t>
      </w:r>
      <w:proofErr w:type="gramStart"/>
      <w:r w:rsidRPr="004C3E07">
        <w:rPr>
          <w:rFonts w:ascii="Arial" w:eastAsia="Times New Roman" w:hAnsi="Arial" w:cs="Arial"/>
          <w:sz w:val="20"/>
          <w:szCs w:val="20"/>
          <w:lang w:val="en"/>
        </w:rPr>
        <w:t>is reflected</w:t>
      </w:r>
      <w:proofErr w:type="gramEnd"/>
      <w:r w:rsidRPr="004C3E07">
        <w:rPr>
          <w:rFonts w:ascii="Arial" w:eastAsia="Times New Roman" w:hAnsi="Arial" w:cs="Arial"/>
          <w:sz w:val="20"/>
          <w:szCs w:val="20"/>
          <w:lang w:val="en"/>
        </w:rPr>
        <w:t xml:space="preserve"> in the above accreditation date.</w:t>
      </w:r>
    </w:p>
    <w:p w14:paraId="433BDD1C" w14:textId="77777777" w:rsidR="0050098F" w:rsidRPr="004C3E07" w:rsidRDefault="00501D39" w:rsidP="00AC4654">
      <w:pPr>
        <w:keepNext/>
        <w:tabs>
          <w:tab w:val="left" w:pos="360"/>
        </w:tabs>
        <w:spacing w:after="0" w:line="276" w:lineRule="auto"/>
        <w:jc w:val="both"/>
        <w:outlineLvl w:val="1"/>
        <w:divId w:val="889154484"/>
        <w:rPr>
          <w:rFonts w:ascii="Arial" w:hAnsi="Arial" w:cs="Arial"/>
          <w:sz w:val="20"/>
          <w:szCs w:val="20"/>
          <w:lang w:val="en"/>
        </w:rPr>
      </w:pPr>
      <w:r w:rsidRPr="004C3E07">
        <w:rPr>
          <w:rStyle w:val="Strong"/>
          <w:rFonts w:ascii="Arial" w:eastAsia="Calibri" w:hAnsi="Arial" w:cs="Arial"/>
          <w:bCs w:val="0"/>
          <w:color w:val="000000"/>
          <w:sz w:val="20"/>
          <w:szCs w:val="20"/>
          <w:lang w:val="en"/>
        </w:rPr>
        <w:t xml:space="preserve">For accreditation purposes, this protocol should </w:t>
      </w:r>
      <w:proofErr w:type="gramStart"/>
      <w:r w:rsidRPr="004C3E07">
        <w:rPr>
          <w:rStyle w:val="Strong"/>
          <w:rFonts w:ascii="Arial" w:eastAsia="Calibri" w:hAnsi="Arial" w:cs="Arial"/>
          <w:bCs w:val="0"/>
          <w:color w:val="000000"/>
          <w:sz w:val="20"/>
          <w:szCs w:val="20"/>
          <w:lang w:val="en"/>
        </w:rPr>
        <w:t>be used</w:t>
      </w:r>
      <w:proofErr w:type="gramEnd"/>
      <w:r w:rsidRPr="004C3E07">
        <w:rPr>
          <w:rStyle w:val="Strong"/>
          <w:rFonts w:ascii="Arial" w:eastAsia="Calibri" w:hAnsi="Arial" w:cs="Arial"/>
          <w:bCs w:val="0"/>
          <w:color w:val="000000"/>
          <w:sz w:val="20"/>
          <w:szCs w:val="20"/>
          <w:lang w:val="en"/>
        </w:rPr>
        <w:t xml:space="preserve"> </w:t>
      </w:r>
      <w:r w:rsidRPr="004C3E0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50098F" w:rsidRPr="004C3E07" w14:paraId="20A99BB6" w14:textId="77777777" w:rsidTr="004C3E07">
        <w:trPr>
          <w:divId w:val="8891544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A9E4859"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54A5B9E"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Description</w:t>
            </w:r>
          </w:p>
        </w:tc>
      </w:tr>
      <w:tr w:rsidR="0050098F" w:rsidRPr="004C3E07" w14:paraId="17E6B199" w14:textId="77777777" w:rsidTr="004C3E07">
        <w:trPr>
          <w:divId w:val="889154484"/>
        </w:trPr>
        <w:tc>
          <w:tcPr>
            <w:tcW w:w="1524" w:type="pct"/>
            <w:tcBorders>
              <w:top w:val="single" w:sz="4" w:space="0" w:color="auto"/>
              <w:left w:val="single" w:sz="4" w:space="0" w:color="auto"/>
              <w:bottom w:val="single" w:sz="4" w:space="0" w:color="auto"/>
              <w:right w:val="single" w:sz="4" w:space="0" w:color="auto"/>
            </w:tcBorders>
            <w:hideMark/>
          </w:tcPr>
          <w:p w14:paraId="25C74A65"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kern w:val="20"/>
                <w:sz w:val="18"/>
                <w:szCs w:val="18"/>
              </w:rPr>
              <w:t xml:space="preserve">Excision </w:t>
            </w:r>
          </w:p>
        </w:tc>
        <w:tc>
          <w:tcPr>
            <w:tcW w:w="3476" w:type="pct"/>
            <w:tcBorders>
              <w:top w:val="single" w:sz="4" w:space="0" w:color="auto"/>
              <w:left w:val="single" w:sz="4" w:space="0" w:color="auto"/>
              <w:bottom w:val="single" w:sz="4" w:space="0" w:color="auto"/>
              <w:right w:val="single" w:sz="4" w:space="0" w:color="auto"/>
            </w:tcBorders>
            <w:hideMark/>
          </w:tcPr>
          <w:p w14:paraId="697DBDC9"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Includes specimens designated appendectomy with or without segmental resection (</w:t>
            </w:r>
            <w:proofErr w:type="spellStart"/>
            <w:r w:rsidRPr="004C3E07">
              <w:rPr>
                <w:rFonts w:ascii="Arial" w:eastAsia="SimSun" w:hAnsi="Arial" w:cs="Arial"/>
                <w:sz w:val="18"/>
                <w:szCs w:val="18"/>
              </w:rPr>
              <w:t>cecectomy</w:t>
            </w:r>
            <w:proofErr w:type="spellEnd"/>
            <w:r w:rsidRPr="004C3E07">
              <w:rPr>
                <w:rFonts w:ascii="Arial" w:eastAsia="SimSun" w:hAnsi="Arial" w:cs="Arial"/>
                <w:sz w:val="18"/>
                <w:szCs w:val="18"/>
              </w:rPr>
              <w:t xml:space="preserve"> or right hemicolectomy)</w:t>
            </w:r>
          </w:p>
        </w:tc>
      </w:tr>
      <w:tr w:rsidR="0050098F" w:rsidRPr="004C3E07" w14:paraId="69100F7A" w14:textId="77777777" w:rsidTr="004C3E07">
        <w:trPr>
          <w:divId w:val="8891544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837EB70"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44FEBA5"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Description</w:t>
            </w:r>
          </w:p>
        </w:tc>
      </w:tr>
      <w:tr w:rsidR="0050098F" w:rsidRPr="004C3E07" w14:paraId="432D372B" w14:textId="77777777" w:rsidTr="004C3E07">
        <w:trPr>
          <w:divId w:val="889154484"/>
        </w:trPr>
        <w:tc>
          <w:tcPr>
            <w:tcW w:w="1524" w:type="pct"/>
            <w:tcBorders>
              <w:top w:val="single" w:sz="4" w:space="0" w:color="auto"/>
              <w:left w:val="single" w:sz="4" w:space="0" w:color="auto"/>
              <w:bottom w:val="single" w:sz="4" w:space="0" w:color="auto"/>
              <w:right w:val="single" w:sz="4" w:space="0" w:color="auto"/>
            </w:tcBorders>
            <w:hideMark/>
          </w:tcPr>
          <w:p w14:paraId="282EA2CC"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0284008"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 xml:space="preserve">Includes low grade mucinous neoplasm (LAMN), adenocarcinoma (including mucinous and signet ring cell variants), goblet cell adenocarcinoma, undifferentiated carcinoma, small </w:t>
            </w:r>
            <w:proofErr w:type="gramStart"/>
            <w:r w:rsidRPr="004C3E07">
              <w:rPr>
                <w:rFonts w:ascii="Arial" w:eastAsia="SimSun" w:hAnsi="Arial" w:cs="Arial"/>
                <w:sz w:val="18"/>
                <w:szCs w:val="18"/>
              </w:rPr>
              <w:t>cell</w:t>
            </w:r>
            <w:proofErr w:type="gramEnd"/>
            <w:r w:rsidRPr="004C3E07">
              <w:rPr>
                <w:rFonts w:ascii="Arial" w:eastAsia="SimSun" w:hAnsi="Arial" w:cs="Arial"/>
                <w:sz w:val="18"/>
                <w:szCs w:val="18"/>
              </w:rPr>
              <w:t xml:space="preserve"> and large cell (poorly differentiated) neuroendocrine carcinoma, mixed adenocarcinoma and </w:t>
            </w:r>
            <w:proofErr w:type="spellStart"/>
            <w:r w:rsidRPr="004C3E07">
              <w:rPr>
                <w:rFonts w:ascii="Arial" w:eastAsia="SimSun" w:hAnsi="Arial" w:cs="Arial"/>
                <w:sz w:val="18"/>
                <w:szCs w:val="18"/>
              </w:rPr>
              <w:t>neurendocrine</w:t>
            </w:r>
            <w:proofErr w:type="spellEnd"/>
            <w:r w:rsidRPr="004C3E07">
              <w:rPr>
                <w:rFonts w:ascii="Arial" w:eastAsia="SimSun" w:hAnsi="Arial" w:cs="Arial"/>
                <w:sz w:val="18"/>
                <w:szCs w:val="18"/>
              </w:rPr>
              <w:t xml:space="preserve"> carcinoma</w:t>
            </w:r>
          </w:p>
        </w:tc>
      </w:tr>
    </w:tbl>
    <w:p w14:paraId="38AA324E" w14:textId="77777777" w:rsidR="0050098F" w:rsidRPr="004C3E07" w:rsidRDefault="00501D39" w:rsidP="004C3E07">
      <w:pPr>
        <w:spacing w:after="0" w:line="276" w:lineRule="auto"/>
        <w:divId w:val="889154484"/>
        <w:rPr>
          <w:rFonts w:ascii="Arial" w:hAnsi="Arial" w:cs="Arial"/>
          <w:sz w:val="20"/>
          <w:szCs w:val="20"/>
          <w:lang w:val="en"/>
        </w:rPr>
      </w:pPr>
      <w:r w:rsidRPr="004C3E07">
        <w:rPr>
          <w:rFonts w:ascii="Arial" w:eastAsia="Calibri" w:hAnsi="Arial" w:cs="Arial"/>
          <w:sz w:val="20"/>
          <w:szCs w:val="20"/>
          <w:lang w:val="en"/>
        </w:rPr>
        <w:t> </w:t>
      </w:r>
    </w:p>
    <w:p w14:paraId="7458B153" w14:textId="77777777" w:rsidR="0050098F" w:rsidRPr="004C3E07" w:rsidRDefault="00501D39" w:rsidP="004C3E07">
      <w:pPr>
        <w:keepNext/>
        <w:tabs>
          <w:tab w:val="left" w:pos="360"/>
        </w:tabs>
        <w:spacing w:after="0" w:line="276" w:lineRule="auto"/>
        <w:outlineLvl w:val="1"/>
        <w:divId w:val="889154484"/>
        <w:rPr>
          <w:rFonts w:ascii="Arial" w:hAnsi="Arial" w:cs="Arial"/>
          <w:sz w:val="20"/>
          <w:szCs w:val="20"/>
          <w:lang w:val="en"/>
        </w:rPr>
      </w:pPr>
      <w:r w:rsidRPr="004C3E07">
        <w:rPr>
          <w:rStyle w:val="Strong"/>
          <w:rFonts w:ascii="Arial" w:eastAsia="Calibri" w:hAnsi="Arial" w:cs="Arial"/>
          <w:bCs w:val="0"/>
          <w:sz w:val="20"/>
          <w:szCs w:val="20"/>
          <w:lang w:val="en"/>
        </w:rPr>
        <w:t xml:space="preserve">This protocol </w:t>
      </w:r>
      <w:proofErr w:type="gramStart"/>
      <w:r w:rsidRPr="004C3E07">
        <w:rPr>
          <w:rStyle w:val="Strong"/>
          <w:rFonts w:ascii="Arial" w:eastAsia="Calibri" w:hAnsi="Arial" w:cs="Arial"/>
          <w:bCs w:val="0"/>
          <w:sz w:val="20"/>
          <w:szCs w:val="20"/>
          <w:lang w:val="en"/>
        </w:rPr>
        <w:t>is NOT required</w:t>
      </w:r>
      <w:proofErr w:type="gramEnd"/>
      <w:r w:rsidRPr="004C3E07">
        <w:rPr>
          <w:rStyle w:val="Strong"/>
          <w:rFonts w:ascii="Arial" w:eastAsia="Calibri" w:hAnsi="Arial" w:cs="Arial"/>
          <w:bCs w:val="0"/>
          <w:sz w:val="20"/>
          <w:szCs w:val="20"/>
          <w:lang w:val="en"/>
        </w:rPr>
        <w:t xml:space="preserve"> </w:t>
      </w:r>
      <w:r w:rsidRPr="004C3E07">
        <w:rPr>
          <w:rStyle w:val="Strong"/>
          <w:rFonts w:ascii="Arial" w:eastAsia="Calibri" w:hAnsi="Arial" w:cs="Arial"/>
          <w:bCs w:val="0"/>
          <w:color w:val="000000"/>
          <w:sz w:val="20"/>
          <w:szCs w:val="20"/>
          <w:lang w:val="en"/>
        </w:rPr>
        <w:t xml:space="preserve">for accreditation purposes </w:t>
      </w:r>
      <w:r w:rsidRPr="004C3E0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0098F" w:rsidRPr="004C3E07" w14:paraId="1C9E855D"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97B8F0"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Procedure</w:t>
            </w:r>
          </w:p>
        </w:tc>
      </w:tr>
      <w:tr w:rsidR="0050098F" w:rsidRPr="004C3E07" w14:paraId="257D8A6B" w14:textId="77777777" w:rsidTr="004C3E07">
        <w:trPr>
          <w:divId w:val="889154484"/>
          <w:trHeight w:val="152"/>
        </w:trPr>
        <w:tc>
          <w:tcPr>
            <w:tcW w:w="5000" w:type="pct"/>
            <w:tcBorders>
              <w:top w:val="single" w:sz="4" w:space="0" w:color="auto"/>
              <w:left w:val="single" w:sz="4" w:space="0" w:color="auto"/>
              <w:bottom w:val="single" w:sz="4" w:space="0" w:color="auto"/>
              <w:right w:val="single" w:sz="4" w:space="0" w:color="auto"/>
            </w:tcBorders>
            <w:hideMark/>
          </w:tcPr>
          <w:p w14:paraId="086F00C7"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color w:val="000000" w:themeColor="text1"/>
                <w:sz w:val="18"/>
                <w:szCs w:val="18"/>
              </w:rPr>
              <w:t>Biopsy</w:t>
            </w:r>
          </w:p>
        </w:tc>
      </w:tr>
      <w:tr w:rsidR="0050098F" w:rsidRPr="004C3E07" w14:paraId="4D2DAAC5" w14:textId="77777777" w:rsidTr="004C3E07">
        <w:trPr>
          <w:divId w:val="889154484"/>
          <w:trHeight w:val="152"/>
        </w:trPr>
        <w:tc>
          <w:tcPr>
            <w:tcW w:w="5000" w:type="pct"/>
            <w:tcBorders>
              <w:top w:val="single" w:sz="4" w:space="0" w:color="auto"/>
              <w:left w:val="single" w:sz="4" w:space="0" w:color="auto"/>
              <w:bottom w:val="single" w:sz="4" w:space="0" w:color="auto"/>
              <w:right w:val="single" w:sz="4" w:space="0" w:color="auto"/>
            </w:tcBorders>
            <w:hideMark/>
          </w:tcPr>
          <w:p w14:paraId="5C33E038"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Primary resection specimen with no residual cancer (</w:t>
            </w:r>
            <w:proofErr w:type="spellStart"/>
            <w:r w:rsidRPr="004C3E07">
              <w:rPr>
                <w:rFonts w:ascii="Arial" w:hAnsi="Arial" w:cs="Arial"/>
                <w:sz w:val="18"/>
                <w:szCs w:val="18"/>
              </w:rPr>
              <w:t>eg</w:t>
            </w:r>
            <w:proofErr w:type="spellEnd"/>
            <w:r w:rsidRPr="004C3E07">
              <w:rPr>
                <w:rFonts w:ascii="Arial" w:hAnsi="Arial" w:cs="Arial"/>
                <w:sz w:val="18"/>
                <w:szCs w:val="18"/>
              </w:rPr>
              <w:t>, following neoadjuvant therapy)</w:t>
            </w:r>
          </w:p>
        </w:tc>
      </w:tr>
      <w:tr w:rsidR="0050098F" w:rsidRPr="004C3E07" w14:paraId="6AB4F068" w14:textId="77777777" w:rsidTr="004C3E07">
        <w:trPr>
          <w:divId w:val="889154484"/>
          <w:trHeight w:val="152"/>
        </w:trPr>
        <w:tc>
          <w:tcPr>
            <w:tcW w:w="5000" w:type="pct"/>
            <w:tcBorders>
              <w:top w:val="single" w:sz="4" w:space="0" w:color="auto"/>
              <w:left w:val="single" w:sz="4" w:space="0" w:color="auto"/>
              <w:bottom w:val="single" w:sz="4" w:space="0" w:color="auto"/>
              <w:right w:val="single" w:sz="4" w:space="0" w:color="auto"/>
            </w:tcBorders>
            <w:hideMark/>
          </w:tcPr>
          <w:p w14:paraId="6BFD2D04"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Cytologic specimens</w:t>
            </w:r>
          </w:p>
        </w:tc>
      </w:tr>
    </w:tbl>
    <w:p w14:paraId="3A77ACA9" w14:textId="77777777" w:rsidR="0050098F" w:rsidRPr="004C3E07" w:rsidRDefault="00501D39" w:rsidP="004C3E07">
      <w:pPr>
        <w:spacing w:after="0" w:line="276" w:lineRule="auto"/>
        <w:divId w:val="889154484"/>
        <w:rPr>
          <w:rFonts w:ascii="Arial" w:hAnsi="Arial" w:cs="Arial"/>
          <w:sz w:val="20"/>
          <w:szCs w:val="20"/>
          <w:lang w:val="en"/>
        </w:rPr>
      </w:pPr>
      <w:r w:rsidRPr="004C3E07">
        <w:rPr>
          <w:rFonts w:ascii="Arial" w:eastAsia="Calibri" w:hAnsi="Arial" w:cs="Arial"/>
          <w:sz w:val="20"/>
          <w:szCs w:val="20"/>
          <w:lang w:val="en"/>
        </w:rPr>
        <w:t> </w:t>
      </w:r>
    </w:p>
    <w:p w14:paraId="1C2791EF" w14:textId="77777777" w:rsidR="0050098F" w:rsidRPr="004C3E07" w:rsidRDefault="00501D39" w:rsidP="004C3E07">
      <w:pPr>
        <w:spacing w:after="0" w:line="276" w:lineRule="auto"/>
        <w:divId w:val="889154484"/>
        <w:rPr>
          <w:rFonts w:ascii="Arial" w:hAnsi="Arial" w:cs="Arial"/>
          <w:sz w:val="20"/>
          <w:szCs w:val="20"/>
          <w:lang w:val="en"/>
        </w:rPr>
      </w:pPr>
      <w:r w:rsidRPr="004C3E07">
        <w:rPr>
          <w:rStyle w:val="Strong"/>
          <w:rFonts w:ascii="Arial" w:eastAsia="Calibri" w:hAnsi="Arial" w:cs="Arial"/>
          <w:bCs w:val="0"/>
          <w:kern w:val="18"/>
          <w:sz w:val="20"/>
          <w:szCs w:val="20"/>
          <w:lang w:val="en"/>
        </w:rPr>
        <w:t xml:space="preserve">The following tumor types should NOT </w:t>
      </w:r>
      <w:proofErr w:type="gramStart"/>
      <w:r w:rsidRPr="004C3E07">
        <w:rPr>
          <w:rStyle w:val="Strong"/>
          <w:rFonts w:ascii="Arial" w:eastAsia="Calibri" w:hAnsi="Arial" w:cs="Arial"/>
          <w:bCs w:val="0"/>
          <w:kern w:val="18"/>
          <w:sz w:val="20"/>
          <w:szCs w:val="20"/>
          <w:lang w:val="en"/>
        </w:rPr>
        <w:t>be reported</w:t>
      </w:r>
      <w:proofErr w:type="gramEnd"/>
      <w:r w:rsidRPr="004C3E07">
        <w:rPr>
          <w:rStyle w:val="Strong"/>
          <w:rFonts w:ascii="Arial" w:eastAsia="Calibri"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50098F" w:rsidRPr="004C3E07" w14:paraId="312314FD"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163CB1" w14:textId="77777777" w:rsidR="0050098F" w:rsidRPr="004C3E07" w:rsidRDefault="00501D39" w:rsidP="004C3E07">
            <w:pPr>
              <w:spacing w:after="0" w:line="276" w:lineRule="auto"/>
              <w:rPr>
                <w:rFonts w:ascii="Arial" w:hAnsi="Arial" w:cs="Arial"/>
                <w:sz w:val="18"/>
                <w:szCs w:val="18"/>
              </w:rPr>
            </w:pPr>
            <w:r w:rsidRPr="004C3E07">
              <w:rPr>
                <w:rStyle w:val="Strong"/>
                <w:rFonts w:ascii="Arial" w:eastAsia="SimSun" w:hAnsi="Arial" w:cs="Arial"/>
                <w:bCs w:val="0"/>
                <w:sz w:val="18"/>
                <w:szCs w:val="18"/>
              </w:rPr>
              <w:t>Tumor Type</w:t>
            </w:r>
          </w:p>
        </w:tc>
      </w:tr>
      <w:tr w:rsidR="0050098F" w:rsidRPr="004C3E07" w14:paraId="69E6F8EC"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hideMark/>
          </w:tcPr>
          <w:p w14:paraId="29E8FAB7"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Well-differentiated neuroendocrine tumors (consider the Appendix NET protocol)</w:t>
            </w:r>
          </w:p>
        </w:tc>
      </w:tr>
      <w:tr w:rsidR="0050098F" w:rsidRPr="004C3E07" w14:paraId="5B29DF11"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hideMark/>
          </w:tcPr>
          <w:p w14:paraId="5CE869A6"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Lymphoma</w:t>
            </w:r>
            <w:r w:rsidRPr="004C3E07">
              <w:rPr>
                <w:rFonts w:ascii="Arial" w:hAnsi="Arial" w:cs="Arial"/>
                <w:sz w:val="18"/>
                <w:szCs w:val="18"/>
              </w:rPr>
              <w:t xml:space="preserve"> (consider the </w:t>
            </w:r>
            <w:r w:rsidRPr="004C3E07">
              <w:rPr>
                <w:rFonts w:ascii="Arial" w:eastAsia="SimSun" w:hAnsi="Arial" w:cs="Arial"/>
                <w:sz w:val="18"/>
                <w:szCs w:val="18"/>
              </w:rPr>
              <w:t>Hodgkin or non-Hodgkin Lymphoma protocols)</w:t>
            </w:r>
          </w:p>
        </w:tc>
      </w:tr>
      <w:tr w:rsidR="0050098F" w:rsidRPr="004C3E07" w14:paraId="1AC7A809"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hideMark/>
          </w:tcPr>
          <w:p w14:paraId="705F803D"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Gastrointestinal stromal tumor (GIST) (consider the GIST protocol)</w:t>
            </w:r>
          </w:p>
        </w:tc>
      </w:tr>
      <w:tr w:rsidR="0050098F" w:rsidRPr="004C3E07" w14:paraId="4ECA8789" w14:textId="77777777" w:rsidTr="004C3E07">
        <w:trPr>
          <w:divId w:val="889154484"/>
        </w:trPr>
        <w:tc>
          <w:tcPr>
            <w:tcW w:w="5000" w:type="pct"/>
            <w:tcBorders>
              <w:top w:val="single" w:sz="4" w:space="0" w:color="auto"/>
              <w:left w:val="single" w:sz="4" w:space="0" w:color="auto"/>
              <w:bottom w:val="single" w:sz="4" w:space="0" w:color="auto"/>
              <w:right w:val="single" w:sz="4" w:space="0" w:color="auto"/>
            </w:tcBorders>
            <w:hideMark/>
          </w:tcPr>
          <w:p w14:paraId="78862F1E" w14:textId="77777777" w:rsidR="0050098F" w:rsidRPr="004C3E07" w:rsidRDefault="00501D39" w:rsidP="004C3E07">
            <w:pPr>
              <w:spacing w:after="0" w:line="276" w:lineRule="auto"/>
              <w:rPr>
                <w:rFonts w:ascii="Arial" w:hAnsi="Arial" w:cs="Arial"/>
                <w:sz w:val="18"/>
                <w:szCs w:val="18"/>
              </w:rPr>
            </w:pPr>
            <w:r w:rsidRPr="004C3E07">
              <w:rPr>
                <w:rFonts w:ascii="Arial" w:eastAsia="SimSun" w:hAnsi="Arial" w:cs="Arial"/>
                <w:sz w:val="18"/>
                <w:szCs w:val="18"/>
              </w:rPr>
              <w:t>Non-GIST sarcoma (consider the Soft Tissue protocol)</w:t>
            </w:r>
          </w:p>
        </w:tc>
      </w:tr>
    </w:tbl>
    <w:p w14:paraId="4ABE7380"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1390D4C" w14:textId="3E8A0C2B" w:rsidR="0050098F" w:rsidRPr="004C3E07" w:rsidRDefault="00501D39" w:rsidP="004C3E07">
      <w:pPr>
        <w:spacing w:after="0" w:line="276" w:lineRule="auto"/>
        <w:divId w:val="1935430624"/>
        <w:rPr>
          <w:rFonts w:ascii="Arial" w:eastAsia="Times New Roman" w:hAnsi="Arial" w:cs="Arial"/>
          <w:b/>
          <w:bCs/>
          <w:sz w:val="20"/>
          <w:szCs w:val="20"/>
          <w:lang w:val="en"/>
        </w:rPr>
      </w:pPr>
      <w:r w:rsidRPr="004C3E07">
        <w:rPr>
          <w:rFonts w:ascii="Arial" w:eastAsia="Times New Roman" w:hAnsi="Arial" w:cs="Arial"/>
          <w:b/>
          <w:bCs/>
          <w:sz w:val="20"/>
          <w:szCs w:val="20"/>
          <w:lang w:val="en"/>
        </w:rPr>
        <w:t>Authors</w:t>
      </w:r>
    </w:p>
    <w:p w14:paraId="14C00D4E" w14:textId="1B4BFBC5" w:rsidR="0050098F" w:rsidRPr="004C3E07" w:rsidRDefault="004E3423" w:rsidP="004C3E07">
      <w:pPr>
        <w:spacing w:after="0" w:line="276" w:lineRule="auto"/>
        <w:divId w:val="1506824099"/>
        <w:rPr>
          <w:rFonts w:ascii="Arial" w:eastAsia="Times New Roman" w:hAnsi="Arial" w:cs="Arial"/>
          <w:sz w:val="20"/>
          <w:szCs w:val="20"/>
          <w:lang w:val="en"/>
        </w:rPr>
      </w:pPr>
      <w:r w:rsidRPr="004E3423">
        <w:rPr>
          <w:rFonts w:ascii="Arial" w:eastAsia="Times New Roman" w:hAnsi="Arial" w:cs="Arial"/>
          <w:sz w:val="20"/>
          <w:szCs w:val="20"/>
          <w:lang w:val="en"/>
        </w:rPr>
        <w:t>Lawrence J. Burgart, MD*; William V. Chopp, MD*; Dhanpat Jain, MD*.</w:t>
      </w:r>
      <w:r w:rsidR="00501D39" w:rsidRPr="004C3E07">
        <w:rPr>
          <w:rFonts w:ascii="Arial" w:eastAsia="Times New Roman" w:hAnsi="Arial" w:cs="Arial"/>
          <w:sz w:val="20"/>
          <w:szCs w:val="20"/>
          <w:lang w:val="en"/>
        </w:rPr>
        <w:br/>
        <w:t>With guidance from the CAP Cancer and CAP Pathology Electronic Reporting Committees.</w:t>
      </w:r>
      <w:r w:rsidR="00501D39" w:rsidRPr="004C3E07">
        <w:rPr>
          <w:rFonts w:ascii="Arial" w:eastAsia="Times New Roman" w:hAnsi="Arial" w:cs="Arial"/>
          <w:sz w:val="20"/>
          <w:szCs w:val="20"/>
          <w:lang w:val="en"/>
        </w:rPr>
        <w:br/>
      </w:r>
      <w:r w:rsidR="00501D39" w:rsidRPr="004C3E07">
        <w:rPr>
          <w:rFonts w:ascii="Arial" w:eastAsia="Times New Roman" w:hAnsi="Arial" w:cs="Arial"/>
          <w:sz w:val="16"/>
          <w:szCs w:val="16"/>
          <w:lang w:val="en"/>
        </w:rPr>
        <w:t>* Denotes primary author.</w:t>
      </w:r>
    </w:p>
    <w:p w14:paraId="26CB2402"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A311CD1" w14:textId="77777777" w:rsidR="0050098F" w:rsidRPr="004C3E07" w:rsidRDefault="00501D39" w:rsidP="004C3E07">
      <w:pPr>
        <w:pageBreakBefore/>
        <w:spacing w:after="0" w:line="276" w:lineRule="auto"/>
        <w:jc w:val="both"/>
        <w:divId w:val="846217403"/>
        <w:rPr>
          <w:rFonts w:ascii="Arial" w:eastAsia="Times New Roman" w:hAnsi="Arial" w:cs="Arial"/>
          <w:b/>
          <w:bCs/>
          <w:sz w:val="20"/>
          <w:szCs w:val="20"/>
          <w:lang w:val="en"/>
        </w:rPr>
      </w:pPr>
      <w:r w:rsidRPr="004C3E07">
        <w:rPr>
          <w:rFonts w:ascii="Arial" w:eastAsia="Times New Roman" w:hAnsi="Arial" w:cs="Arial"/>
          <w:b/>
          <w:bCs/>
          <w:sz w:val="20"/>
          <w:szCs w:val="20"/>
          <w:lang w:val="en"/>
        </w:rPr>
        <w:lastRenderedPageBreak/>
        <w:t>Accreditation Requirements</w:t>
      </w:r>
    </w:p>
    <w:p w14:paraId="292B71B1"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Fonts w:ascii="Arial" w:hAnsi="Arial" w:cs="Arial"/>
          <w:sz w:val="20"/>
          <w:szCs w:val="20"/>
          <w:lang w:val="en"/>
        </w:rPr>
        <w:t xml:space="preserve">This protocol can </w:t>
      </w:r>
      <w:proofErr w:type="gramStart"/>
      <w:r w:rsidRPr="004C3E07">
        <w:rPr>
          <w:rFonts w:ascii="Arial" w:hAnsi="Arial" w:cs="Arial"/>
          <w:sz w:val="20"/>
          <w:szCs w:val="20"/>
          <w:lang w:val="en"/>
        </w:rPr>
        <w:t>be utilized</w:t>
      </w:r>
      <w:proofErr w:type="gramEnd"/>
      <w:r w:rsidRPr="004C3E07">
        <w:rPr>
          <w:rFonts w:ascii="Arial" w:hAnsi="Arial" w:cs="Arial"/>
          <w:sz w:val="20"/>
          <w:szCs w:val="20"/>
          <w:lang w:val="en"/>
        </w:rPr>
        <w:t xml:space="preserve"> for a variety of procedures and tumor types for clinical care purposes. For accreditation purposes, only the definitive primary cancer resection specimen </w:t>
      </w:r>
      <w:proofErr w:type="gramStart"/>
      <w:r w:rsidRPr="004C3E07">
        <w:rPr>
          <w:rFonts w:ascii="Arial" w:hAnsi="Arial" w:cs="Arial"/>
          <w:sz w:val="20"/>
          <w:szCs w:val="20"/>
          <w:lang w:val="en"/>
        </w:rPr>
        <w:t>is required</w:t>
      </w:r>
      <w:proofErr w:type="gramEnd"/>
      <w:r w:rsidRPr="004C3E07">
        <w:rPr>
          <w:rFonts w:ascii="Arial" w:hAnsi="Arial" w:cs="Arial"/>
          <w:sz w:val="20"/>
          <w:szCs w:val="20"/>
          <w:lang w:val="en"/>
        </w:rPr>
        <w:t xml:space="preserve"> to have the core and conditional data elements reported in a synoptic format.</w:t>
      </w:r>
    </w:p>
    <w:p w14:paraId="02B55F22" w14:textId="77777777" w:rsidR="0050098F" w:rsidRPr="004C3E07" w:rsidRDefault="00501D39" w:rsidP="004C3E07">
      <w:pPr>
        <w:numPr>
          <w:ilvl w:val="0"/>
          <w:numId w:val="1"/>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u w:val="single"/>
          <w:lang w:val="en"/>
        </w:rPr>
        <w:t>Core data elements</w:t>
      </w:r>
      <w:r w:rsidRPr="004C3E07">
        <w:rPr>
          <w:rFonts w:ascii="Arial" w:eastAsia="Times New Roman" w:hAnsi="Arial" w:cs="Arial"/>
          <w:sz w:val="20"/>
          <w:szCs w:val="20"/>
          <w:lang w:val="en"/>
        </w:rPr>
        <w:t xml:space="preserve"> are required in reports to </w:t>
      </w:r>
      <w:proofErr w:type="gramStart"/>
      <w:r w:rsidRPr="004C3E07">
        <w:rPr>
          <w:rFonts w:ascii="Arial" w:eastAsia="Times New Roman" w:hAnsi="Arial" w:cs="Arial"/>
          <w:sz w:val="20"/>
          <w:szCs w:val="20"/>
          <w:lang w:val="en"/>
        </w:rPr>
        <w:t>adequately describe</w:t>
      </w:r>
      <w:proofErr w:type="gramEnd"/>
      <w:r w:rsidRPr="004C3E07">
        <w:rPr>
          <w:rFonts w:ascii="Arial" w:eastAsia="Times New Roman" w:hAnsi="Arial" w:cs="Arial"/>
          <w:sz w:val="20"/>
          <w:szCs w:val="20"/>
          <w:lang w:val="en"/>
        </w:rPr>
        <w:t xml:space="preserve"> appropriate malignancies. For accreditation purposes, essential data elements must be reported in all instances, even if the response is “not applicable” or “cannot be determined</w:t>
      </w:r>
      <w:proofErr w:type="gramStart"/>
      <w:r w:rsidRPr="004C3E07">
        <w:rPr>
          <w:rFonts w:ascii="Arial" w:eastAsia="Times New Roman" w:hAnsi="Arial" w:cs="Arial"/>
          <w:sz w:val="20"/>
          <w:szCs w:val="20"/>
          <w:lang w:val="en"/>
        </w:rPr>
        <w:t>.”</w:t>
      </w:r>
      <w:proofErr w:type="gramEnd"/>
    </w:p>
    <w:p w14:paraId="030F47F0" w14:textId="77777777" w:rsidR="0050098F" w:rsidRPr="004C3E07" w:rsidRDefault="00501D39" w:rsidP="004C3E07">
      <w:pPr>
        <w:numPr>
          <w:ilvl w:val="0"/>
          <w:numId w:val="1"/>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u w:val="single"/>
          <w:lang w:val="en"/>
        </w:rPr>
        <w:t>Conditional data elements</w:t>
      </w:r>
      <w:r w:rsidRPr="004C3E07">
        <w:rPr>
          <w:rFonts w:ascii="Arial" w:eastAsia="Times New Roman" w:hAnsi="Arial" w:cs="Arial"/>
          <w:sz w:val="20"/>
          <w:szCs w:val="20"/>
          <w:lang w:val="en"/>
        </w:rPr>
        <w:t xml:space="preserve"> </w:t>
      </w:r>
      <w:proofErr w:type="gramStart"/>
      <w:r w:rsidRPr="004C3E07">
        <w:rPr>
          <w:rFonts w:ascii="Arial" w:eastAsia="Times New Roman" w:hAnsi="Arial" w:cs="Arial"/>
          <w:sz w:val="20"/>
          <w:szCs w:val="20"/>
          <w:lang w:val="en"/>
        </w:rPr>
        <w:t>are only required</w:t>
      </w:r>
      <w:proofErr w:type="gramEnd"/>
      <w:r w:rsidRPr="004C3E07">
        <w:rPr>
          <w:rFonts w:ascii="Arial" w:eastAsia="Times New Roman" w:hAnsi="Arial" w:cs="Arial"/>
          <w:sz w:val="20"/>
          <w:szCs w:val="20"/>
          <w:lang w:val="en"/>
        </w:rPr>
        <w:t xml:space="preserve"> to be reported if applicable as delineated in the protocol. For instance, the total number of lymph nodes examined must </w:t>
      </w:r>
      <w:proofErr w:type="gramStart"/>
      <w:r w:rsidRPr="004C3E07">
        <w:rPr>
          <w:rFonts w:ascii="Arial" w:eastAsia="Times New Roman" w:hAnsi="Arial" w:cs="Arial"/>
          <w:sz w:val="20"/>
          <w:szCs w:val="20"/>
          <w:lang w:val="en"/>
        </w:rPr>
        <w:t>be reported</w:t>
      </w:r>
      <w:proofErr w:type="gramEnd"/>
      <w:r w:rsidRPr="004C3E07">
        <w:rPr>
          <w:rFonts w:ascii="Arial" w:eastAsia="Times New Roman" w:hAnsi="Arial" w:cs="Arial"/>
          <w:sz w:val="20"/>
          <w:szCs w:val="20"/>
          <w:lang w:val="en"/>
        </w:rPr>
        <w:t>, but only if nodes are present in the specimen.</w:t>
      </w:r>
    </w:p>
    <w:p w14:paraId="7C477896" w14:textId="77777777" w:rsidR="0050098F" w:rsidRPr="004C3E07" w:rsidRDefault="00501D39" w:rsidP="004C3E07">
      <w:pPr>
        <w:numPr>
          <w:ilvl w:val="0"/>
          <w:numId w:val="1"/>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u w:val="single"/>
          <w:lang w:val="en"/>
        </w:rPr>
        <w:t>Optional data elements</w:t>
      </w:r>
      <w:r w:rsidRPr="004C3E07">
        <w:rPr>
          <w:rFonts w:ascii="Arial" w:eastAsia="Times New Roman" w:hAnsi="Arial" w:cs="Arial"/>
          <w:sz w:val="20"/>
          <w:szCs w:val="20"/>
          <w:lang w:val="en"/>
        </w:rPr>
        <w:t xml:space="preserve"> </w:t>
      </w:r>
      <w:proofErr w:type="gramStart"/>
      <w:r w:rsidRPr="004C3E07">
        <w:rPr>
          <w:rFonts w:ascii="Arial" w:eastAsia="Times New Roman" w:hAnsi="Arial" w:cs="Arial"/>
          <w:sz w:val="20"/>
          <w:szCs w:val="20"/>
          <w:lang w:val="en"/>
        </w:rPr>
        <w:t>are identified</w:t>
      </w:r>
      <w:proofErr w:type="gramEnd"/>
      <w:r w:rsidRPr="004C3E07">
        <w:rPr>
          <w:rFonts w:ascii="Arial" w:eastAsia="Times New Roman" w:hAnsi="Arial" w:cs="Arial"/>
          <w:sz w:val="20"/>
          <w:szCs w:val="20"/>
          <w:lang w:val="en"/>
        </w:rPr>
        <w:t xml:space="preserve"> with “+” and although not required for CAP accreditation purposes, may be considered for reporting as determined by local practice standards.</w:t>
      </w:r>
    </w:p>
    <w:p w14:paraId="5CE9FE62"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Fonts w:ascii="Arial" w:hAnsi="Arial" w:cs="Arial"/>
          <w:sz w:val="20"/>
          <w:szCs w:val="20"/>
          <w:lang w:val="en"/>
        </w:rPr>
        <w:t xml:space="preserve">The use of this protocol </w:t>
      </w:r>
      <w:proofErr w:type="gramStart"/>
      <w:r w:rsidRPr="004C3E07">
        <w:rPr>
          <w:rFonts w:ascii="Arial" w:hAnsi="Arial" w:cs="Arial"/>
          <w:sz w:val="20"/>
          <w:szCs w:val="20"/>
          <w:lang w:val="en"/>
        </w:rPr>
        <w:t>is not required</w:t>
      </w:r>
      <w:proofErr w:type="gramEnd"/>
      <w:r w:rsidRPr="004C3E07">
        <w:rPr>
          <w:rFonts w:ascii="Arial" w:hAnsi="Arial" w:cs="Arial"/>
          <w:sz w:val="20"/>
          <w:szCs w:val="20"/>
          <w:lang w:val="en"/>
        </w:rPr>
        <w:t xml:space="preserve"> for recurrent tumors or for metastatic tumors that are resected at a different time than the primary tumor. Use of this protocol </w:t>
      </w:r>
      <w:proofErr w:type="gramStart"/>
      <w:r w:rsidRPr="004C3E07">
        <w:rPr>
          <w:rFonts w:ascii="Arial" w:hAnsi="Arial" w:cs="Arial"/>
          <w:sz w:val="20"/>
          <w:szCs w:val="20"/>
          <w:lang w:val="en"/>
        </w:rPr>
        <w:t>is also not required</w:t>
      </w:r>
      <w:proofErr w:type="gramEnd"/>
      <w:r w:rsidRPr="004C3E07">
        <w:rPr>
          <w:rFonts w:ascii="Arial" w:hAnsi="Arial" w:cs="Arial"/>
          <w:sz w:val="20"/>
          <w:szCs w:val="20"/>
          <w:lang w:val="en"/>
        </w:rPr>
        <w:t xml:space="preserve"> for pathology reviews performed at a second institution (</w:t>
      </w:r>
      <w:proofErr w:type="spellStart"/>
      <w:r w:rsidRPr="004C3E07">
        <w:rPr>
          <w:rFonts w:ascii="Arial" w:hAnsi="Arial" w:cs="Arial"/>
          <w:sz w:val="20"/>
          <w:szCs w:val="20"/>
          <w:lang w:val="en"/>
        </w:rPr>
        <w:t>ie</w:t>
      </w:r>
      <w:proofErr w:type="spellEnd"/>
      <w:r w:rsidRPr="004C3E07">
        <w:rPr>
          <w:rFonts w:ascii="Arial" w:hAnsi="Arial" w:cs="Arial"/>
          <w:sz w:val="20"/>
          <w:szCs w:val="20"/>
          <w:lang w:val="en"/>
        </w:rPr>
        <w:t>, secondary consultation, second opinion, or review of outside case at second institution).</w:t>
      </w:r>
    </w:p>
    <w:p w14:paraId="17D0DD88"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Fonts w:ascii="Arial" w:hAnsi="Arial" w:cs="Arial"/>
          <w:sz w:val="20"/>
          <w:szCs w:val="20"/>
          <w:lang w:val="en"/>
        </w:rPr>
        <w:t> </w:t>
      </w:r>
    </w:p>
    <w:p w14:paraId="42CF5B69"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Style w:val="Strong"/>
          <w:rFonts w:ascii="Arial" w:hAnsi="Arial" w:cs="Arial"/>
          <w:sz w:val="20"/>
          <w:szCs w:val="20"/>
          <w:lang w:val="en"/>
        </w:rPr>
        <w:t>Synoptic Reporting</w:t>
      </w:r>
    </w:p>
    <w:p w14:paraId="27F29D0B"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Fonts w:ascii="Arial" w:hAnsi="Arial" w:cs="Arial"/>
          <w:sz w:val="20"/>
          <w:szCs w:val="20"/>
          <w:lang w:val="en"/>
        </w:rPr>
        <w:t xml:space="preserve">All core and conditionally required data elements outlined on the surgical case summary from this cancer protocol must </w:t>
      </w:r>
      <w:proofErr w:type="gramStart"/>
      <w:r w:rsidRPr="004C3E07">
        <w:rPr>
          <w:rFonts w:ascii="Arial" w:hAnsi="Arial" w:cs="Arial"/>
          <w:sz w:val="20"/>
          <w:szCs w:val="20"/>
          <w:lang w:val="en"/>
        </w:rPr>
        <w:t>be displayed</w:t>
      </w:r>
      <w:proofErr w:type="gramEnd"/>
      <w:r w:rsidRPr="004C3E07">
        <w:rPr>
          <w:rFonts w:ascii="Arial" w:hAnsi="Arial" w:cs="Arial"/>
          <w:sz w:val="20"/>
          <w:szCs w:val="20"/>
          <w:lang w:val="en"/>
        </w:rPr>
        <w:t xml:space="preserve"> in synoptic report format. Synoptic format </w:t>
      </w:r>
      <w:proofErr w:type="gramStart"/>
      <w:r w:rsidRPr="004C3E07">
        <w:rPr>
          <w:rFonts w:ascii="Arial" w:hAnsi="Arial" w:cs="Arial"/>
          <w:sz w:val="20"/>
          <w:szCs w:val="20"/>
          <w:lang w:val="en"/>
        </w:rPr>
        <w:t>is defined</w:t>
      </w:r>
      <w:proofErr w:type="gramEnd"/>
      <w:r w:rsidRPr="004C3E07">
        <w:rPr>
          <w:rFonts w:ascii="Arial" w:hAnsi="Arial" w:cs="Arial"/>
          <w:sz w:val="20"/>
          <w:szCs w:val="20"/>
          <w:lang w:val="en"/>
        </w:rPr>
        <w:t xml:space="preserve"> as:</w:t>
      </w:r>
    </w:p>
    <w:p w14:paraId="217F76EE" w14:textId="77777777" w:rsidR="0050098F" w:rsidRPr="004C3E07" w:rsidRDefault="00501D39" w:rsidP="004C3E07">
      <w:pPr>
        <w:numPr>
          <w:ilvl w:val="0"/>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 xml:space="preserve">Data element: followed by its answer (response), outline format without the paired Data element: Response format </w:t>
      </w:r>
      <w:proofErr w:type="gramStart"/>
      <w:r w:rsidRPr="004C3E07">
        <w:rPr>
          <w:rFonts w:ascii="Arial" w:eastAsia="Times New Roman" w:hAnsi="Arial" w:cs="Arial"/>
          <w:sz w:val="20"/>
          <w:szCs w:val="20"/>
          <w:lang w:val="en"/>
        </w:rPr>
        <w:t>is NOT considered</w:t>
      </w:r>
      <w:proofErr w:type="gramEnd"/>
      <w:r w:rsidRPr="004C3E07">
        <w:rPr>
          <w:rFonts w:ascii="Arial" w:eastAsia="Times New Roman" w:hAnsi="Arial" w:cs="Arial"/>
          <w:sz w:val="20"/>
          <w:szCs w:val="20"/>
          <w:lang w:val="en"/>
        </w:rPr>
        <w:t xml:space="preserve"> synoptic.</w:t>
      </w:r>
    </w:p>
    <w:p w14:paraId="32024A53" w14:textId="77777777" w:rsidR="0050098F" w:rsidRPr="004C3E07" w:rsidRDefault="00501D39" w:rsidP="004C3E07">
      <w:pPr>
        <w:numPr>
          <w:ilvl w:val="0"/>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 xml:space="preserve">The data element should </w:t>
      </w:r>
      <w:proofErr w:type="gramStart"/>
      <w:r w:rsidRPr="004C3E07">
        <w:rPr>
          <w:rFonts w:ascii="Arial" w:eastAsia="Times New Roman" w:hAnsi="Arial" w:cs="Arial"/>
          <w:sz w:val="20"/>
          <w:szCs w:val="20"/>
          <w:lang w:val="en"/>
        </w:rPr>
        <w:t>be represented</w:t>
      </w:r>
      <w:proofErr w:type="gramEnd"/>
      <w:r w:rsidRPr="004C3E07">
        <w:rPr>
          <w:rFonts w:ascii="Arial" w:eastAsia="Times New Roman" w:hAnsi="Arial" w:cs="Arial"/>
          <w:sz w:val="20"/>
          <w:szCs w:val="20"/>
          <w:lang w:val="en"/>
        </w:rPr>
        <w:t xml:space="preserve"> in the report as it is listed in the case summary. The response for any data element may </w:t>
      </w:r>
      <w:proofErr w:type="gramStart"/>
      <w:r w:rsidRPr="004C3E07">
        <w:rPr>
          <w:rFonts w:ascii="Arial" w:eastAsia="Times New Roman" w:hAnsi="Arial" w:cs="Arial"/>
          <w:sz w:val="20"/>
          <w:szCs w:val="20"/>
          <w:lang w:val="en"/>
        </w:rPr>
        <w:t>be modified</w:t>
      </w:r>
      <w:proofErr w:type="gramEnd"/>
      <w:r w:rsidRPr="004C3E07">
        <w:rPr>
          <w:rFonts w:ascii="Arial" w:eastAsia="Times New Roman" w:hAnsi="Arial" w:cs="Arial"/>
          <w:sz w:val="20"/>
          <w:szCs w:val="20"/>
          <w:lang w:val="en"/>
        </w:rPr>
        <w:t xml:space="preserve"> from those listed in the case summary, including “Cannot be determined” if appropriate.</w:t>
      </w:r>
    </w:p>
    <w:p w14:paraId="1CEA1F08" w14:textId="77777777" w:rsidR="0050098F" w:rsidRPr="004C3E07" w:rsidRDefault="00501D39" w:rsidP="004C3E07">
      <w:pPr>
        <w:numPr>
          <w:ilvl w:val="0"/>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 xml:space="preserve">Each diagnostic parameter pair (Data element: Response) </w:t>
      </w:r>
      <w:proofErr w:type="gramStart"/>
      <w:r w:rsidRPr="004C3E07">
        <w:rPr>
          <w:rFonts w:ascii="Arial" w:eastAsia="Times New Roman" w:hAnsi="Arial" w:cs="Arial"/>
          <w:sz w:val="20"/>
          <w:szCs w:val="20"/>
          <w:lang w:val="en"/>
        </w:rPr>
        <w:t>is listed</w:t>
      </w:r>
      <w:proofErr w:type="gramEnd"/>
      <w:r w:rsidRPr="004C3E07">
        <w:rPr>
          <w:rFonts w:ascii="Arial" w:eastAsia="Times New Roman" w:hAnsi="Arial" w:cs="Arial"/>
          <w:sz w:val="20"/>
          <w:szCs w:val="20"/>
          <w:lang w:val="en"/>
        </w:rPr>
        <w:t xml:space="preserve"> on a separate line or in a tabular format to achieve visual separation. The following exceptions </w:t>
      </w:r>
      <w:proofErr w:type="gramStart"/>
      <w:r w:rsidRPr="004C3E07">
        <w:rPr>
          <w:rFonts w:ascii="Arial" w:eastAsia="Times New Roman" w:hAnsi="Arial" w:cs="Arial"/>
          <w:sz w:val="20"/>
          <w:szCs w:val="20"/>
          <w:lang w:val="en"/>
        </w:rPr>
        <w:t>are allowed</w:t>
      </w:r>
      <w:proofErr w:type="gramEnd"/>
      <w:r w:rsidRPr="004C3E07">
        <w:rPr>
          <w:rFonts w:ascii="Arial" w:eastAsia="Times New Roman" w:hAnsi="Arial" w:cs="Arial"/>
          <w:sz w:val="20"/>
          <w:szCs w:val="20"/>
          <w:lang w:val="en"/>
        </w:rPr>
        <w:t xml:space="preserve"> to be listed on one line:</w:t>
      </w:r>
    </w:p>
    <w:p w14:paraId="5CB53751" w14:textId="77777777" w:rsidR="0050098F" w:rsidRPr="004C3E07" w:rsidRDefault="00501D39" w:rsidP="004C3E07">
      <w:pPr>
        <w:numPr>
          <w:ilvl w:val="1"/>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Anatomic site or specimen, laterality, and procedure</w:t>
      </w:r>
    </w:p>
    <w:p w14:paraId="2F180E38" w14:textId="77777777" w:rsidR="0050098F" w:rsidRPr="004C3E07" w:rsidRDefault="00501D39" w:rsidP="004C3E07">
      <w:pPr>
        <w:numPr>
          <w:ilvl w:val="1"/>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Pathologic Stage Classification (pTNM) elements</w:t>
      </w:r>
    </w:p>
    <w:p w14:paraId="48E6547B" w14:textId="77777777" w:rsidR="0050098F" w:rsidRPr="004C3E07" w:rsidRDefault="00501D39" w:rsidP="004C3E07">
      <w:pPr>
        <w:numPr>
          <w:ilvl w:val="1"/>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 xml:space="preserve">Negative margins, </w:t>
      </w:r>
      <w:proofErr w:type="gramStart"/>
      <w:r w:rsidRPr="004C3E07">
        <w:rPr>
          <w:rFonts w:ascii="Arial" w:eastAsia="Times New Roman" w:hAnsi="Arial" w:cs="Arial"/>
          <w:sz w:val="20"/>
          <w:szCs w:val="20"/>
          <w:lang w:val="en"/>
        </w:rPr>
        <w:t>as long as</w:t>
      </w:r>
      <w:proofErr w:type="gramEnd"/>
      <w:r w:rsidRPr="004C3E07">
        <w:rPr>
          <w:rFonts w:ascii="Arial" w:eastAsia="Times New Roman" w:hAnsi="Arial" w:cs="Arial"/>
          <w:sz w:val="20"/>
          <w:szCs w:val="20"/>
          <w:lang w:val="en"/>
        </w:rPr>
        <w:t xml:space="preserve"> all negative margins are specifically enumerated where applicable</w:t>
      </w:r>
    </w:p>
    <w:p w14:paraId="4743E03B" w14:textId="77777777" w:rsidR="0050098F" w:rsidRPr="004C3E07" w:rsidRDefault="00501D39" w:rsidP="004C3E07">
      <w:pPr>
        <w:numPr>
          <w:ilvl w:val="0"/>
          <w:numId w:val="2"/>
        </w:numPr>
        <w:spacing w:after="0" w:line="276" w:lineRule="auto"/>
        <w:jc w:val="both"/>
        <w:divId w:val="501972222"/>
        <w:rPr>
          <w:rFonts w:ascii="Arial" w:eastAsia="Times New Roman" w:hAnsi="Arial" w:cs="Arial"/>
          <w:sz w:val="20"/>
          <w:szCs w:val="20"/>
          <w:lang w:val="en"/>
        </w:rPr>
      </w:pPr>
      <w:r w:rsidRPr="004C3E07">
        <w:rPr>
          <w:rFonts w:ascii="Arial" w:eastAsia="Times New Roman" w:hAnsi="Arial" w:cs="Arial"/>
          <w:sz w:val="20"/>
          <w:szCs w:val="20"/>
          <w:lang w:val="en"/>
        </w:rPr>
        <w:t xml:space="preserve">The synoptic portion of the report can appear in the diagnosis section of the pathology report, at the end of the report or in a separate section, but all Data element: Responses must </w:t>
      </w:r>
      <w:proofErr w:type="gramStart"/>
      <w:r w:rsidRPr="004C3E07">
        <w:rPr>
          <w:rFonts w:ascii="Arial" w:eastAsia="Times New Roman" w:hAnsi="Arial" w:cs="Arial"/>
          <w:sz w:val="20"/>
          <w:szCs w:val="20"/>
          <w:lang w:val="en"/>
        </w:rPr>
        <w:t>be listed</w:t>
      </w:r>
      <w:proofErr w:type="gramEnd"/>
      <w:r w:rsidRPr="004C3E07">
        <w:rPr>
          <w:rFonts w:ascii="Arial" w:eastAsia="Times New Roman" w:hAnsi="Arial" w:cs="Arial"/>
          <w:sz w:val="20"/>
          <w:szCs w:val="20"/>
          <w:lang w:val="en"/>
        </w:rPr>
        <w:t xml:space="preserve"> together in one location</w:t>
      </w:r>
    </w:p>
    <w:p w14:paraId="11FE0058" w14:textId="77777777" w:rsidR="0050098F" w:rsidRPr="004C3E07" w:rsidRDefault="00501D39" w:rsidP="004C3E07">
      <w:pPr>
        <w:pStyle w:val="NormalWeb"/>
        <w:spacing w:before="0" w:beforeAutospacing="0" w:after="0" w:afterAutospacing="0" w:line="276" w:lineRule="auto"/>
        <w:jc w:val="both"/>
        <w:divId w:val="501972222"/>
        <w:rPr>
          <w:rFonts w:ascii="Arial" w:hAnsi="Arial" w:cs="Arial"/>
          <w:sz w:val="20"/>
          <w:szCs w:val="20"/>
          <w:lang w:val="en"/>
        </w:rPr>
      </w:pPr>
      <w:r w:rsidRPr="004C3E07">
        <w:rPr>
          <w:rFonts w:ascii="Arial" w:hAnsi="Arial" w:cs="Arial"/>
          <w:sz w:val="20"/>
          <w:szCs w:val="20"/>
          <w:lang w:val="en"/>
        </w:rPr>
        <w:t xml:space="preserve">Organizations and pathologists may choose to list the required elements in any order, use additional methods </w:t>
      </w:r>
      <w:proofErr w:type="gramStart"/>
      <w:r w:rsidRPr="004C3E07">
        <w:rPr>
          <w:rFonts w:ascii="Arial" w:hAnsi="Arial" w:cs="Arial"/>
          <w:sz w:val="20"/>
          <w:szCs w:val="20"/>
          <w:lang w:val="en"/>
        </w:rPr>
        <w:t>in order to</w:t>
      </w:r>
      <w:proofErr w:type="gramEnd"/>
      <w:r w:rsidRPr="004C3E07">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4C3E07">
        <w:rPr>
          <w:rFonts w:ascii="Arial" w:hAnsi="Arial" w:cs="Arial"/>
          <w:sz w:val="20"/>
          <w:szCs w:val="20"/>
          <w:lang w:val="en"/>
        </w:rPr>
        <w:t>ie</w:t>
      </w:r>
      <w:proofErr w:type="spellEnd"/>
      <w:r w:rsidRPr="004C3E07">
        <w:rPr>
          <w:rFonts w:ascii="Arial" w:hAnsi="Arial" w:cs="Arial"/>
          <w:sz w:val="20"/>
          <w:szCs w:val="20"/>
          <w:lang w:val="en"/>
        </w:rPr>
        <w:t>, all required elements must be in the synoptic portion of the report in the format defined above.</w:t>
      </w:r>
    </w:p>
    <w:p w14:paraId="585FD954" w14:textId="65045CF8" w:rsidR="004C3E07" w:rsidRDefault="004C3E07">
      <w:pPr>
        <w:rPr>
          <w:rFonts w:ascii="Arial" w:eastAsia="Times New Roman" w:hAnsi="Arial" w:cs="Arial"/>
          <w:sz w:val="20"/>
          <w:szCs w:val="20"/>
          <w:lang w:val="en"/>
        </w:rPr>
      </w:pPr>
      <w:r>
        <w:rPr>
          <w:rFonts w:ascii="Arial" w:eastAsia="Times New Roman" w:hAnsi="Arial" w:cs="Arial"/>
          <w:sz w:val="20"/>
          <w:szCs w:val="20"/>
          <w:lang w:val="en"/>
        </w:rPr>
        <w:br w:type="page"/>
      </w:r>
    </w:p>
    <w:p w14:paraId="736F7A1F"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0214F8B" w14:textId="77777777" w:rsidR="0050098F" w:rsidRPr="004C3E07" w:rsidRDefault="00501D39" w:rsidP="004C3E07">
      <w:pPr>
        <w:spacing w:after="0" w:line="276" w:lineRule="auto"/>
        <w:rPr>
          <w:rFonts w:ascii="Arial" w:eastAsia="Times New Roman" w:hAnsi="Arial" w:cs="Arial"/>
          <w:b/>
          <w:bCs/>
          <w:sz w:val="20"/>
          <w:szCs w:val="20"/>
          <w:u w:val="single"/>
          <w:lang w:val="en"/>
        </w:rPr>
      </w:pPr>
      <w:r w:rsidRPr="004C3E07">
        <w:rPr>
          <w:rFonts w:ascii="Arial" w:eastAsia="Times New Roman" w:hAnsi="Arial" w:cs="Arial"/>
          <w:b/>
          <w:bCs/>
          <w:sz w:val="20"/>
          <w:szCs w:val="20"/>
          <w:u w:val="single"/>
          <w:lang w:val="en"/>
        </w:rPr>
        <w:t>Summary of Changes</w:t>
      </w:r>
    </w:p>
    <w:p w14:paraId="48F57424" w14:textId="77777777" w:rsidR="0050098F" w:rsidRPr="004C3E07" w:rsidRDefault="00501D39" w:rsidP="004C3E07">
      <w:pPr>
        <w:pStyle w:val="NormalWeb"/>
        <w:spacing w:before="0" w:beforeAutospacing="0" w:after="0" w:afterAutospacing="0" w:line="276" w:lineRule="auto"/>
        <w:rPr>
          <w:rFonts w:ascii="Arial" w:hAnsi="Arial" w:cs="Arial"/>
          <w:sz w:val="20"/>
          <w:szCs w:val="20"/>
          <w:lang w:val="en"/>
        </w:rPr>
      </w:pPr>
      <w:r w:rsidRPr="004C3E07">
        <w:rPr>
          <w:rStyle w:val="Strong"/>
          <w:rFonts w:ascii="Arial" w:hAnsi="Arial" w:cs="Arial"/>
          <w:sz w:val="20"/>
          <w:szCs w:val="20"/>
          <w:lang w:val="en"/>
        </w:rPr>
        <w:t>v 5.0.0.0</w:t>
      </w:r>
    </w:p>
    <w:p w14:paraId="0B75719B" w14:textId="77777777" w:rsidR="0050098F" w:rsidRPr="004C3E07" w:rsidRDefault="00501D39" w:rsidP="004C3E07">
      <w:pPr>
        <w:numPr>
          <w:ilvl w:val="0"/>
          <w:numId w:val="3"/>
        </w:num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AJCC 9th Version Updates</w:t>
      </w:r>
    </w:p>
    <w:p w14:paraId="339409B2" w14:textId="77777777" w:rsidR="0050098F" w:rsidRPr="004C3E07" w:rsidRDefault="00501D39" w:rsidP="00F36EDC">
      <w:pPr>
        <w:pageBreakBefore/>
        <w:pBdr>
          <w:bottom w:val="single" w:sz="4" w:space="1" w:color="auto"/>
        </w:pBd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lastRenderedPageBreak/>
        <w:t>Reporting Template</w:t>
      </w:r>
    </w:p>
    <w:p w14:paraId="5144C8F4"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Protocol Posting Date: June 2022 </w:t>
      </w:r>
    </w:p>
    <w:p w14:paraId="56DE29EE"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Select a single response unless otherwise indicated.</w:t>
      </w:r>
    </w:p>
    <w:p w14:paraId="23FB81E1"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2B2563B"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CASE SUMMARY: (APPENDIX: Resection)  </w:t>
      </w:r>
    </w:p>
    <w:p w14:paraId="0EA2BF7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b/>
          <w:bCs/>
          <w:sz w:val="20"/>
          <w:szCs w:val="20"/>
          <w:lang w:val="en"/>
        </w:rPr>
        <w:t>Standard(s)</w:t>
      </w:r>
      <w:r w:rsidRPr="004C3E07">
        <w:rPr>
          <w:rFonts w:ascii="Arial" w:eastAsia="Times New Roman" w:hAnsi="Arial" w:cs="Arial"/>
          <w:sz w:val="20"/>
          <w:szCs w:val="20"/>
          <w:lang w:val="en"/>
        </w:rPr>
        <w:t xml:space="preserve">: AJCC-UICC 9 </w:t>
      </w:r>
    </w:p>
    <w:p w14:paraId="1498349E"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2E274999"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SPECIMEN (Note </w:t>
      </w:r>
      <w:hyperlink w:anchor="N9437" w:history="1">
        <w:r w:rsidRPr="004C3E07">
          <w:rPr>
            <w:rStyle w:val="Hyperlink"/>
            <w:rFonts w:ascii="Arial" w:eastAsia="Times New Roman" w:hAnsi="Arial" w:cs="Arial"/>
            <w:b/>
            <w:bCs/>
            <w:sz w:val="20"/>
            <w:szCs w:val="20"/>
            <w:lang w:val="en"/>
          </w:rPr>
          <w:t>A</w:t>
        </w:r>
      </w:hyperlink>
      <w:r w:rsidRPr="004C3E07">
        <w:rPr>
          <w:rFonts w:ascii="Arial" w:eastAsia="Times New Roman" w:hAnsi="Arial" w:cs="Arial"/>
          <w:b/>
          <w:bCs/>
          <w:sz w:val="20"/>
          <w:szCs w:val="20"/>
          <w:lang w:val="en"/>
        </w:rPr>
        <w:t xml:space="preserve">) </w:t>
      </w:r>
    </w:p>
    <w:p w14:paraId="343F2EE6"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6F70FDC"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Procedure  </w:t>
      </w:r>
    </w:p>
    <w:p w14:paraId="7F2850B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Appendectomy  </w:t>
      </w:r>
    </w:p>
    <w:p w14:paraId="48AEA9E5"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 Right colectomy or </w:t>
      </w:r>
      <w:proofErr w:type="spellStart"/>
      <w:r w:rsidRPr="004C3E07">
        <w:rPr>
          <w:rFonts w:ascii="Arial" w:eastAsia="Times New Roman" w:hAnsi="Arial" w:cs="Arial"/>
          <w:i/>
          <w:iCs/>
          <w:sz w:val="16"/>
          <w:szCs w:val="16"/>
          <w:lang w:val="en"/>
        </w:rPr>
        <w:t>cecectomy</w:t>
      </w:r>
      <w:proofErr w:type="spellEnd"/>
      <w:r w:rsidRPr="004C3E07">
        <w:rPr>
          <w:rFonts w:ascii="Arial" w:eastAsia="Times New Roman" w:hAnsi="Arial" w:cs="Arial"/>
          <w:i/>
          <w:iCs/>
          <w:sz w:val="16"/>
          <w:szCs w:val="16"/>
          <w:lang w:val="en"/>
        </w:rPr>
        <w:t xml:space="preserve"> often includes appendectomy but sometimes follows appendectomy and may need staging</w:t>
      </w:r>
      <w:proofErr w:type="gramStart"/>
      <w:r w:rsidRPr="004C3E07">
        <w:rPr>
          <w:rFonts w:ascii="Arial" w:eastAsia="Times New Roman" w:hAnsi="Arial" w:cs="Arial"/>
          <w:i/>
          <w:iCs/>
          <w:sz w:val="16"/>
          <w:szCs w:val="16"/>
          <w:lang w:val="en"/>
        </w:rPr>
        <w:t xml:space="preserve">.  </w:t>
      </w:r>
      <w:proofErr w:type="gramEnd"/>
    </w:p>
    <w:p w14:paraId="6FB88F6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Right colectomy#  </w:t>
      </w:r>
    </w:p>
    <w:p w14:paraId="1663559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w:t>
      </w:r>
      <w:proofErr w:type="spellStart"/>
      <w:r w:rsidRPr="004C3E07">
        <w:rPr>
          <w:rFonts w:ascii="Arial" w:eastAsia="Times New Roman" w:hAnsi="Arial" w:cs="Arial"/>
          <w:sz w:val="20"/>
          <w:szCs w:val="20"/>
          <w:lang w:val="en"/>
        </w:rPr>
        <w:t>Cecectomy</w:t>
      </w:r>
      <w:proofErr w:type="spellEnd"/>
      <w:r w:rsidRPr="004C3E07">
        <w:rPr>
          <w:rFonts w:ascii="Arial" w:eastAsia="Times New Roman" w:hAnsi="Arial" w:cs="Arial"/>
          <w:sz w:val="20"/>
          <w:szCs w:val="20"/>
          <w:lang w:val="en"/>
        </w:rPr>
        <w:t xml:space="preserve">#  </w:t>
      </w:r>
    </w:p>
    <w:p w14:paraId="7BD83C2D"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318989E0"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47B3636"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w:t>
      </w:r>
    </w:p>
    <w:p w14:paraId="05DB754F"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F301A4F"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Site (Note </w:t>
      </w:r>
      <w:hyperlink w:anchor="N9438" w:history="1">
        <w:r w:rsidRPr="004C3E07">
          <w:rPr>
            <w:rStyle w:val="Hyperlink"/>
            <w:rFonts w:ascii="Arial" w:eastAsia="Times New Roman" w:hAnsi="Arial" w:cs="Arial"/>
            <w:b/>
            <w:bCs/>
            <w:sz w:val="20"/>
            <w:szCs w:val="20"/>
            <w:lang w:val="en"/>
          </w:rPr>
          <w:t>B</w:t>
        </w:r>
      </w:hyperlink>
      <w:r w:rsidRPr="004C3E07">
        <w:rPr>
          <w:rFonts w:ascii="Arial" w:eastAsia="Times New Roman" w:hAnsi="Arial" w:cs="Arial"/>
          <w:b/>
          <w:bCs/>
          <w:sz w:val="20"/>
          <w:szCs w:val="20"/>
          <w:lang w:val="en"/>
        </w:rPr>
        <w:t xml:space="preserve">) (select all that apply) </w:t>
      </w:r>
    </w:p>
    <w:p w14:paraId="036E34E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Proximal half of appendix  </w:t>
      </w:r>
    </w:p>
    <w:p w14:paraId="35F01A1F" w14:textId="77777777"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+Base of Appendix Involvement  </w:t>
      </w:r>
    </w:p>
    <w:p w14:paraId="5726E470"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Not identified  </w:t>
      </w:r>
    </w:p>
    <w:p w14:paraId="0A1679FA"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Present  </w:t>
      </w:r>
    </w:p>
    <w:p w14:paraId="1B5224C5"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39594ED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Distal half of appendix  </w:t>
      </w:r>
    </w:p>
    <w:p w14:paraId="32326D9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Diffusely involving appendix  </w:t>
      </w:r>
    </w:p>
    <w:p w14:paraId="53A216E3"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Appendix, not otherwise specified  </w:t>
      </w:r>
    </w:p>
    <w:p w14:paraId="0C54D9A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2E2FD289"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BACA1F1"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Histologic Type (Note </w:t>
      </w:r>
      <w:hyperlink w:anchor="N9439" w:history="1">
        <w:r w:rsidRPr="004C3E07">
          <w:rPr>
            <w:rStyle w:val="Hyperlink"/>
            <w:rFonts w:ascii="Arial" w:eastAsia="Times New Roman" w:hAnsi="Arial" w:cs="Arial"/>
            <w:b/>
            <w:bCs/>
            <w:sz w:val="20"/>
            <w:szCs w:val="20"/>
            <w:lang w:val="en"/>
          </w:rPr>
          <w:t>C</w:t>
        </w:r>
      </w:hyperlink>
      <w:r w:rsidRPr="004C3E07">
        <w:rPr>
          <w:rFonts w:ascii="Arial" w:eastAsia="Times New Roman" w:hAnsi="Arial" w:cs="Arial"/>
          <w:b/>
          <w:bCs/>
          <w:sz w:val="20"/>
          <w:szCs w:val="20"/>
          <w:lang w:val="en"/>
        </w:rPr>
        <w:t xml:space="preserve">) </w:t>
      </w:r>
    </w:p>
    <w:p w14:paraId="28CD820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Adenocarcinoma  </w:t>
      </w:r>
    </w:p>
    <w:p w14:paraId="6F021A8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Mucinous adenocarcinoma  </w:t>
      </w:r>
    </w:p>
    <w:p w14:paraId="3EC0EB5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Low-grade appendiceal mucinous neoplasm  </w:t>
      </w:r>
    </w:p>
    <w:p w14:paraId="0A12105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High-grade appendiceal mucinous neoplasm  </w:t>
      </w:r>
    </w:p>
    <w:p w14:paraId="7209FDB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Signet-ring cell carcinoma  </w:t>
      </w:r>
    </w:p>
    <w:p w14:paraId="04568DE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Goblet cell adenocarcinoma  </w:t>
      </w:r>
    </w:p>
    <w:p w14:paraId="078F851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Neuroendocrine carcinoma  </w:t>
      </w:r>
    </w:p>
    <w:p w14:paraId="27F225A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Large cell neuroendocrine carcinoma  </w:t>
      </w:r>
    </w:p>
    <w:p w14:paraId="0F9ACD5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Small cell neuroendocrine carcinoma  </w:t>
      </w:r>
    </w:p>
    <w:p w14:paraId="40C41E0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Mixed neuroendocrine-non-neuroendocrine neoplasm  </w:t>
      </w:r>
    </w:p>
    <w:p w14:paraId="3EC0DED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Medullary carcinoma  </w:t>
      </w:r>
    </w:p>
    <w:p w14:paraId="0830BD7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Squamous cell carcinoma  </w:t>
      </w:r>
    </w:p>
    <w:p w14:paraId="50E120E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w:t>
      </w:r>
      <w:proofErr w:type="spellStart"/>
      <w:r w:rsidRPr="004C3E07">
        <w:rPr>
          <w:rFonts w:ascii="Arial" w:eastAsia="Times New Roman" w:hAnsi="Arial" w:cs="Arial"/>
          <w:sz w:val="20"/>
          <w:szCs w:val="20"/>
          <w:lang w:val="en"/>
        </w:rPr>
        <w:t>Adenosquamous</w:t>
      </w:r>
      <w:proofErr w:type="spellEnd"/>
      <w:r w:rsidRPr="004C3E07">
        <w:rPr>
          <w:rFonts w:ascii="Arial" w:eastAsia="Times New Roman" w:hAnsi="Arial" w:cs="Arial"/>
          <w:sz w:val="20"/>
          <w:szCs w:val="20"/>
          <w:lang w:val="en"/>
        </w:rPr>
        <w:t xml:space="preserve"> carcinoma  </w:t>
      </w:r>
    </w:p>
    <w:p w14:paraId="67B8DB65"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Undifferentiated carcinoma  </w:t>
      </w:r>
    </w:p>
    <w:p w14:paraId="39C58D7B"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histologic type not listed (specify): _________________ </w:t>
      </w:r>
    </w:p>
    <w:p w14:paraId="6AD16EB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Carcinoma, type cannot be determined (explain): _________________ </w:t>
      </w:r>
    </w:p>
    <w:p w14:paraId="02E35A9B" w14:textId="7CE7A8B2" w:rsidR="0050098F" w:rsidRPr="00377E3F" w:rsidRDefault="00501D39" w:rsidP="00377E3F">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+Histologic Type Comment: _________________ </w:t>
      </w:r>
    </w:p>
    <w:p w14:paraId="6717B044"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lastRenderedPageBreak/>
        <w:t xml:space="preserve">Histologic Grade# (Note </w:t>
      </w:r>
      <w:hyperlink w:anchor="N9440" w:history="1">
        <w:r w:rsidRPr="004C3E07">
          <w:rPr>
            <w:rStyle w:val="Hyperlink"/>
            <w:rFonts w:ascii="Arial" w:eastAsia="Times New Roman" w:hAnsi="Arial" w:cs="Arial"/>
            <w:b/>
            <w:bCs/>
            <w:sz w:val="20"/>
            <w:szCs w:val="20"/>
            <w:lang w:val="en"/>
          </w:rPr>
          <w:t>D</w:t>
        </w:r>
      </w:hyperlink>
      <w:r w:rsidRPr="004C3E07">
        <w:rPr>
          <w:rFonts w:ascii="Arial" w:eastAsia="Times New Roman" w:hAnsi="Arial" w:cs="Arial"/>
          <w:b/>
          <w:bCs/>
          <w:sz w:val="20"/>
          <w:szCs w:val="20"/>
          <w:lang w:val="en"/>
        </w:rPr>
        <w:t xml:space="preserve">) </w:t>
      </w:r>
    </w:p>
    <w:p w14:paraId="12D2173F"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 The grade of the appendiceal and peritoneal tumors is concordant in most instances but can be discordant in some cases. In case of discordance of grades, the final grade should </w:t>
      </w:r>
      <w:proofErr w:type="gramStart"/>
      <w:r w:rsidRPr="004C3E07">
        <w:rPr>
          <w:rFonts w:ascii="Arial" w:eastAsia="Times New Roman" w:hAnsi="Arial" w:cs="Arial"/>
          <w:i/>
          <w:iCs/>
          <w:sz w:val="16"/>
          <w:szCs w:val="16"/>
          <w:lang w:val="en"/>
        </w:rPr>
        <w:t>be assigned</w:t>
      </w:r>
      <w:proofErr w:type="gramEnd"/>
      <w:r w:rsidRPr="004C3E07">
        <w:rPr>
          <w:rFonts w:ascii="Arial" w:eastAsia="Times New Roman" w:hAnsi="Arial" w:cs="Arial"/>
          <w:i/>
          <w:iCs/>
          <w:sz w:val="16"/>
          <w:szCs w:val="16"/>
          <w:lang w:val="en"/>
        </w:rPr>
        <w:t xml:space="preserve"> based on the peritoneal metastasis. (Note </w:t>
      </w:r>
      <w:hyperlink w:anchor="N9440" w:history="1">
        <w:r w:rsidRPr="004C3E07">
          <w:rPr>
            <w:rStyle w:val="Hyperlink"/>
            <w:rFonts w:ascii="Arial" w:eastAsia="Times New Roman" w:hAnsi="Arial" w:cs="Arial"/>
            <w:i/>
            <w:iCs/>
            <w:sz w:val="16"/>
            <w:szCs w:val="16"/>
            <w:lang w:val="en"/>
          </w:rPr>
          <w:t>D</w:t>
        </w:r>
      </w:hyperlink>
      <w:r w:rsidRPr="004C3E07">
        <w:rPr>
          <w:rFonts w:ascii="Arial" w:eastAsia="Times New Roman" w:hAnsi="Arial" w:cs="Arial"/>
          <w:i/>
          <w:iCs/>
          <w:sz w:val="16"/>
          <w:szCs w:val="16"/>
          <w:lang w:val="en"/>
        </w:rPr>
        <w:t xml:space="preserve">) </w:t>
      </w:r>
    </w:p>
    <w:p w14:paraId="20D27DA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G1, well differentiated  </w:t>
      </w:r>
    </w:p>
    <w:p w14:paraId="462AC76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G2, moderately differentiated  </w:t>
      </w:r>
    </w:p>
    <w:p w14:paraId="7231B26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G3, poorly differentiated  </w:t>
      </w:r>
    </w:p>
    <w:p w14:paraId="77962BC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57195B3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GX, cannot </w:t>
      </w:r>
      <w:proofErr w:type="gramStart"/>
      <w:r w:rsidRPr="004C3E07">
        <w:rPr>
          <w:rFonts w:ascii="Arial" w:eastAsia="Times New Roman" w:hAnsi="Arial" w:cs="Arial"/>
          <w:sz w:val="20"/>
          <w:szCs w:val="20"/>
          <w:lang w:val="en"/>
        </w:rPr>
        <w:t>be assessed</w:t>
      </w:r>
      <w:proofErr w:type="gramEnd"/>
      <w:r w:rsidRPr="004C3E07">
        <w:rPr>
          <w:rFonts w:ascii="Arial" w:eastAsia="Times New Roman" w:hAnsi="Arial" w:cs="Arial"/>
          <w:sz w:val="20"/>
          <w:szCs w:val="20"/>
          <w:lang w:val="en"/>
        </w:rPr>
        <w:t xml:space="preserve">: _________________ </w:t>
      </w:r>
    </w:p>
    <w:p w14:paraId="02CD073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_________________ </w:t>
      </w:r>
    </w:p>
    <w:p w14:paraId="0E9A0E8A"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72C83E6"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Size  </w:t>
      </w:r>
    </w:p>
    <w:p w14:paraId="11CCEF2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___ Greatest dimension in Centimeters (cm): _________________ cm</w:t>
      </w:r>
    </w:p>
    <w:p w14:paraId="7DFEF0B8" w14:textId="77777777"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+Additional Dimension in Centimeters (cm): ____ x ____ cm</w:t>
      </w:r>
    </w:p>
    <w:p w14:paraId="3865CF5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34CFDFE6"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25CD433D"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Deposits (Note </w:t>
      </w:r>
      <w:hyperlink w:anchor="N9443" w:history="1">
        <w:r w:rsidRPr="004C3E07">
          <w:rPr>
            <w:rStyle w:val="Hyperlink"/>
            <w:rFonts w:ascii="Arial" w:eastAsia="Times New Roman" w:hAnsi="Arial" w:cs="Arial"/>
            <w:b/>
            <w:bCs/>
            <w:sz w:val="20"/>
            <w:szCs w:val="20"/>
            <w:lang w:val="en"/>
          </w:rPr>
          <w:t>E</w:t>
        </w:r>
      </w:hyperlink>
      <w:r w:rsidRPr="004C3E07">
        <w:rPr>
          <w:rFonts w:ascii="Arial" w:eastAsia="Times New Roman" w:hAnsi="Arial" w:cs="Arial"/>
          <w:b/>
          <w:bCs/>
          <w:sz w:val="20"/>
          <w:szCs w:val="20"/>
          <w:lang w:val="en"/>
        </w:rPr>
        <w:t xml:space="preserve">) </w:t>
      </w:r>
    </w:p>
    <w:p w14:paraId="4E9935F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identified  </w:t>
      </w:r>
    </w:p>
    <w:p w14:paraId="66B8A83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Present  </w:t>
      </w:r>
    </w:p>
    <w:p w14:paraId="551A0B23" w14:textId="77777777"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Number of Deposits  </w:t>
      </w:r>
    </w:p>
    <w:p w14:paraId="632A30A7"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Specify number: _________________ </w:t>
      </w:r>
    </w:p>
    <w:p w14:paraId="649968EF"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6C5B72BC"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0B4D954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3A658051"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62F878FE" w14:textId="74291C24"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Extent (select all that apply) </w:t>
      </w:r>
    </w:p>
    <w:p w14:paraId="714692B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invades lamina propria or muscularis mucosa  </w:t>
      </w:r>
    </w:p>
    <w:p w14:paraId="3B78877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invades submucosa  </w:t>
      </w:r>
    </w:p>
    <w:p w14:paraId="19F2F26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Acellular mucin invades muscularis propria  </w:t>
      </w:r>
    </w:p>
    <w:p w14:paraId="1848FB2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invades muscularis propria  </w:t>
      </w:r>
    </w:p>
    <w:p w14:paraId="42D8F74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Acellular mucin invades subserosa or mesoappendix but does not extend to serosal surface  </w:t>
      </w:r>
    </w:p>
    <w:p w14:paraId="1893BB1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invades through muscularis propria into subserosa or mesoappendix but does not extend to serosal surface  </w:t>
      </w:r>
    </w:p>
    <w:p w14:paraId="767CEF5D"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Acellular mucin invades visceral peritoneum (serosa)  </w:t>
      </w:r>
    </w:p>
    <w:p w14:paraId="31F7C1B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invades visceral peritoneum (serosa)  </w:t>
      </w:r>
    </w:p>
    <w:p w14:paraId="08CF57E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directly invades adjacent organ(s) or structure(s) (specify): _________________ </w:t>
      </w:r>
    </w:p>
    <w:p w14:paraId="156D261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175C32E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 evidence of primary tumor  </w:t>
      </w:r>
    </w:p>
    <w:p w14:paraId="47189D62"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165A828F"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Lymphovascular Invasion (Note </w:t>
      </w:r>
      <w:hyperlink w:anchor="N9442" w:history="1">
        <w:r w:rsidRPr="004C3E07">
          <w:rPr>
            <w:rStyle w:val="Hyperlink"/>
            <w:rFonts w:ascii="Arial" w:eastAsia="Times New Roman" w:hAnsi="Arial" w:cs="Arial"/>
            <w:b/>
            <w:bCs/>
            <w:sz w:val="20"/>
            <w:szCs w:val="20"/>
            <w:lang w:val="en"/>
          </w:rPr>
          <w:t>F</w:t>
        </w:r>
      </w:hyperlink>
      <w:r w:rsidRPr="004C3E07">
        <w:rPr>
          <w:rFonts w:ascii="Arial" w:eastAsia="Times New Roman" w:hAnsi="Arial" w:cs="Arial"/>
          <w:b/>
          <w:bCs/>
          <w:sz w:val="20"/>
          <w:szCs w:val="20"/>
          <w:lang w:val="en"/>
        </w:rPr>
        <w:t xml:space="preserve">) </w:t>
      </w:r>
    </w:p>
    <w:p w14:paraId="294F662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identified  </w:t>
      </w:r>
    </w:p>
    <w:p w14:paraId="660E43C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Present  </w:t>
      </w:r>
    </w:p>
    <w:p w14:paraId="4C4AF4D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729EF9B9"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7DF1B74"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+Perineural Invasion (Note </w:t>
      </w:r>
      <w:hyperlink w:anchor="N9444" w:history="1">
        <w:r w:rsidRPr="004C3E07">
          <w:rPr>
            <w:rStyle w:val="Hyperlink"/>
            <w:rFonts w:ascii="Arial" w:eastAsia="Times New Roman" w:hAnsi="Arial" w:cs="Arial"/>
            <w:b/>
            <w:bCs/>
            <w:sz w:val="20"/>
            <w:szCs w:val="20"/>
            <w:lang w:val="en"/>
          </w:rPr>
          <w:t>G</w:t>
        </w:r>
      </w:hyperlink>
      <w:r w:rsidRPr="004C3E07">
        <w:rPr>
          <w:rFonts w:ascii="Arial" w:eastAsia="Times New Roman" w:hAnsi="Arial" w:cs="Arial"/>
          <w:b/>
          <w:bCs/>
          <w:sz w:val="20"/>
          <w:szCs w:val="20"/>
          <w:lang w:val="en"/>
        </w:rPr>
        <w:t xml:space="preserve">) </w:t>
      </w:r>
    </w:p>
    <w:p w14:paraId="252D04B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identified  </w:t>
      </w:r>
    </w:p>
    <w:p w14:paraId="4B199BB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Present  </w:t>
      </w:r>
    </w:p>
    <w:p w14:paraId="3077BC2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7C793977"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19E979F"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+Tumor Comment: _________________ </w:t>
      </w:r>
    </w:p>
    <w:p w14:paraId="4C2B7F4F"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3BBFDDA7"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MARGINS (Note </w:t>
      </w:r>
      <w:hyperlink w:anchor="N9441" w:history="1">
        <w:r w:rsidRPr="004C3E07">
          <w:rPr>
            <w:rStyle w:val="Hyperlink"/>
            <w:rFonts w:ascii="Arial" w:eastAsia="Times New Roman" w:hAnsi="Arial" w:cs="Arial"/>
            <w:b/>
            <w:bCs/>
            <w:sz w:val="20"/>
            <w:szCs w:val="20"/>
            <w:lang w:val="en"/>
          </w:rPr>
          <w:t>H</w:t>
        </w:r>
      </w:hyperlink>
      <w:r w:rsidRPr="004C3E07">
        <w:rPr>
          <w:rFonts w:ascii="Arial" w:eastAsia="Times New Roman" w:hAnsi="Arial" w:cs="Arial"/>
          <w:b/>
          <w:bCs/>
          <w:sz w:val="20"/>
          <w:szCs w:val="20"/>
          <w:lang w:val="en"/>
        </w:rPr>
        <w:t xml:space="preserve">) </w:t>
      </w:r>
    </w:p>
    <w:p w14:paraId="4AA73558"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BB65D78"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 Status for Invasive Carcinoma  </w:t>
      </w:r>
    </w:p>
    <w:p w14:paraId="6E2C78AB"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All margins negative for invasive carcinoma  </w:t>
      </w:r>
    </w:p>
    <w:p w14:paraId="3B1E1B2D" w14:textId="77777777"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+Distance from Invasive Carcinoma to Closest Mesenteric Margin  </w:t>
      </w:r>
    </w:p>
    <w:p w14:paraId="0D056C49" w14:textId="77777777" w:rsidR="0050098F" w:rsidRPr="004C3E07" w:rsidRDefault="00501D39" w:rsidP="004C3E07">
      <w:pPr>
        <w:spacing w:after="0" w:line="276" w:lineRule="auto"/>
        <w:ind w:firstLine="240"/>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Specify in Centimeters (cm)  </w:t>
      </w:r>
    </w:p>
    <w:p w14:paraId="2417E551"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___ Exact distance in cm: _________________ cm</w:t>
      </w:r>
    </w:p>
    <w:p w14:paraId="43C52220"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Greater than 1 cm  </w:t>
      </w:r>
    </w:p>
    <w:p w14:paraId="7CBB0D53" w14:textId="77777777" w:rsidR="0050098F" w:rsidRPr="004C3E07" w:rsidRDefault="00501D39" w:rsidP="004C3E07">
      <w:pPr>
        <w:spacing w:after="0" w:line="276" w:lineRule="auto"/>
        <w:ind w:firstLine="240"/>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Specify in Millimeters (mm)  </w:t>
      </w:r>
    </w:p>
    <w:p w14:paraId="2EFB11FA"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___ Exact distance in mm: _________________ mm</w:t>
      </w:r>
    </w:p>
    <w:p w14:paraId="70ED8227"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Greater than 10 mm  </w:t>
      </w:r>
    </w:p>
    <w:p w14:paraId="62A7064E" w14:textId="77777777" w:rsidR="0050098F" w:rsidRPr="004C3E07" w:rsidRDefault="00501D39" w:rsidP="004C3E07">
      <w:pPr>
        <w:spacing w:after="0" w:line="276" w:lineRule="auto"/>
        <w:ind w:firstLine="240"/>
        <w:rPr>
          <w:rFonts w:ascii="Arial" w:eastAsia="Times New Roman" w:hAnsi="Arial" w:cs="Arial"/>
          <w:i/>
          <w:iCs/>
          <w:sz w:val="20"/>
          <w:szCs w:val="20"/>
          <w:lang w:val="en"/>
        </w:rPr>
      </w:pPr>
      <w:r w:rsidRPr="004C3E07">
        <w:rPr>
          <w:rFonts w:ascii="Arial" w:eastAsia="Times New Roman" w:hAnsi="Arial" w:cs="Arial"/>
          <w:i/>
          <w:iCs/>
          <w:sz w:val="16"/>
          <w:szCs w:val="16"/>
          <w:lang w:val="en"/>
        </w:rPr>
        <w:t xml:space="preserve">Other  </w:t>
      </w:r>
    </w:p>
    <w:p w14:paraId="3CA9CD28"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593043CF"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_________________ </w:t>
      </w:r>
    </w:p>
    <w:p w14:paraId="2BA63298"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_________________ </w:t>
      </w:r>
    </w:p>
    <w:p w14:paraId="21EFB54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Invasive </w:t>
      </w:r>
      <w:proofErr w:type="gramStart"/>
      <w:r w:rsidRPr="004C3E07">
        <w:rPr>
          <w:rFonts w:ascii="Arial" w:eastAsia="Times New Roman" w:hAnsi="Arial" w:cs="Arial"/>
          <w:sz w:val="20"/>
          <w:szCs w:val="20"/>
          <w:lang w:val="en"/>
        </w:rPr>
        <w:t>carcinoma</w:t>
      </w:r>
      <w:proofErr w:type="gramEnd"/>
      <w:r w:rsidRPr="004C3E07">
        <w:rPr>
          <w:rFonts w:ascii="Arial" w:eastAsia="Times New Roman" w:hAnsi="Arial" w:cs="Arial"/>
          <w:sz w:val="20"/>
          <w:szCs w:val="20"/>
          <w:lang w:val="en"/>
        </w:rPr>
        <w:t xml:space="preserve"> present at margin  </w:t>
      </w:r>
    </w:p>
    <w:p w14:paraId="040955C2" w14:textId="68298D3B"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Margin(s) Involved by Invasive Carcinoma (select all that apply) </w:t>
      </w:r>
    </w:p>
    <w:p w14:paraId="752BB077"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Proximal: _________________ </w:t>
      </w:r>
    </w:p>
    <w:p w14:paraId="281DBFE4"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Mesenteric: _________________ </w:t>
      </w:r>
    </w:p>
    <w:p w14:paraId="18574EA5"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6870C7FC"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49B509A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4140363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576CC10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_________________ </w:t>
      </w:r>
    </w:p>
    <w:p w14:paraId="02373791"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1B5B645C" w14:textId="1D1C0FE4"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 Status for Non-Invasive Tumor (including LAMN and </w:t>
      </w:r>
      <w:proofErr w:type="gramStart"/>
      <w:r w:rsidRPr="004C3E07">
        <w:rPr>
          <w:rFonts w:ascii="Arial" w:eastAsia="Times New Roman" w:hAnsi="Arial" w:cs="Arial"/>
          <w:b/>
          <w:bCs/>
          <w:sz w:val="20"/>
          <w:szCs w:val="20"/>
          <w:lang w:val="en"/>
        </w:rPr>
        <w:t>HAMN)#</w:t>
      </w:r>
      <w:proofErr w:type="gramEnd"/>
      <w:r w:rsidRPr="004C3E07">
        <w:rPr>
          <w:rFonts w:ascii="Arial" w:eastAsia="Times New Roman" w:hAnsi="Arial" w:cs="Arial"/>
          <w:b/>
          <w:bCs/>
          <w:sz w:val="20"/>
          <w:szCs w:val="20"/>
          <w:lang w:val="en"/>
        </w:rPr>
        <w:t xml:space="preserve"> (select all that apply) </w:t>
      </w:r>
    </w:p>
    <w:p w14:paraId="1C25D71F"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 Presence of acellular mucin </w:t>
      </w:r>
      <w:proofErr w:type="gramStart"/>
      <w:r w:rsidRPr="004C3E07">
        <w:rPr>
          <w:rFonts w:ascii="Arial" w:eastAsia="Times New Roman" w:hAnsi="Arial" w:cs="Arial"/>
          <w:i/>
          <w:iCs/>
          <w:sz w:val="16"/>
          <w:szCs w:val="16"/>
          <w:lang w:val="en"/>
        </w:rPr>
        <w:t>is not considered</w:t>
      </w:r>
      <w:proofErr w:type="gramEnd"/>
      <w:r w:rsidRPr="004C3E07">
        <w:rPr>
          <w:rFonts w:ascii="Arial" w:eastAsia="Times New Roman" w:hAnsi="Arial" w:cs="Arial"/>
          <w:i/>
          <w:iCs/>
          <w:sz w:val="16"/>
          <w:szCs w:val="16"/>
          <w:lang w:val="en"/>
        </w:rPr>
        <w:t xml:space="preserve"> a positive margin in the context of LAMN or HAMN but should be recorded in a comment or note. (Note </w:t>
      </w:r>
      <w:hyperlink w:anchor="N9441" w:history="1">
        <w:r w:rsidRPr="004C3E07">
          <w:rPr>
            <w:rStyle w:val="Hyperlink"/>
            <w:rFonts w:ascii="Arial" w:eastAsia="Times New Roman" w:hAnsi="Arial" w:cs="Arial"/>
            <w:i/>
            <w:iCs/>
            <w:sz w:val="16"/>
            <w:szCs w:val="16"/>
            <w:lang w:val="en"/>
          </w:rPr>
          <w:t>H</w:t>
        </w:r>
      </w:hyperlink>
      <w:r w:rsidRPr="004C3E07">
        <w:rPr>
          <w:rFonts w:ascii="Arial" w:eastAsia="Times New Roman" w:hAnsi="Arial" w:cs="Arial"/>
          <w:i/>
          <w:iCs/>
          <w:sz w:val="16"/>
          <w:szCs w:val="16"/>
          <w:lang w:val="en"/>
        </w:rPr>
        <w:t xml:space="preserve">) </w:t>
      </w:r>
    </w:p>
    <w:p w14:paraId="72BA857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All margins negative for non-invasive tumor  </w:t>
      </w:r>
    </w:p>
    <w:p w14:paraId="78A02CA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Low-grade dysplasia present at proximal margin: _________________ </w:t>
      </w:r>
    </w:p>
    <w:p w14:paraId="33DEFD6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High-grade dysplasia present at proximal margin: _________________ </w:t>
      </w:r>
    </w:p>
    <w:p w14:paraId="0CAD464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Low-grade appendiceal mucinous neoplasm present at margin  </w:t>
      </w:r>
    </w:p>
    <w:p w14:paraId="6E6E8336" w14:textId="589A502E"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Margin(s) Involved by Low-grade Appendiceal Mucinous Neoplasm (select all that apply) </w:t>
      </w:r>
    </w:p>
    <w:p w14:paraId="20AC91E6"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Proximal: _________________ </w:t>
      </w:r>
    </w:p>
    <w:p w14:paraId="1765F1F5"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Mesenteric: _________________ </w:t>
      </w:r>
    </w:p>
    <w:p w14:paraId="3D000FD5"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466C3153"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3FAD19E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High-grade appendiceal mucinous neoplasm present at margin  </w:t>
      </w:r>
    </w:p>
    <w:p w14:paraId="6EC7FAE6" w14:textId="3302D0F3"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Margin(s) Involved by High-grade Appendiceal Mucinous Neoplasm (select all that apply) </w:t>
      </w:r>
    </w:p>
    <w:p w14:paraId="08F1420B"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Proximal: _________________ </w:t>
      </w:r>
    </w:p>
    <w:p w14:paraId="2A7F5678"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Mesenteric: _________________ </w:t>
      </w:r>
    </w:p>
    <w:p w14:paraId="72251574"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13B4F782"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2087ED2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19A1AA1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6A07F62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lastRenderedPageBreak/>
        <w:t xml:space="preserve">___ Not applicable: _________________ </w:t>
      </w:r>
    </w:p>
    <w:p w14:paraId="4E7BD571"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FB8399F"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+Margin Comment: _________________ </w:t>
      </w:r>
    </w:p>
    <w:p w14:paraId="59878657"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3F39A1EE"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REGIONAL LYMPH NODES  </w:t>
      </w:r>
    </w:p>
    <w:p w14:paraId="2105F7A3"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CF9E953"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Regional Lymph Node Status  </w:t>
      </w:r>
    </w:p>
    <w:p w14:paraId="1A790F7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(no regional lymph nodes submitted or found)  </w:t>
      </w:r>
    </w:p>
    <w:p w14:paraId="3151FFF3"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Regional lymph nodes present  </w:t>
      </w:r>
    </w:p>
    <w:p w14:paraId="31D4D2F6"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All regional lymph nodes negative for tumor  </w:t>
      </w:r>
    </w:p>
    <w:p w14:paraId="4CADFE5C"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Tumor present in regional lymph node(s)  </w:t>
      </w:r>
    </w:p>
    <w:p w14:paraId="4A03E4D7" w14:textId="77777777" w:rsidR="0050098F" w:rsidRPr="004C3E07" w:rsidRDefault="00501D39" w:rsidP="004C3E07">
      <w:pPr>
        <w:spacing w:after="0" w:line="276" w:lineRule="auto"/>
        <w:ind w:firstLine="48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Number of Lymph Nodes with Tumor  </w:t>
      </w:r>
    </w:p>
    <w:p w14:paraId="126EE8A5" w14:textId="77777777" w:rsidR="0050098F" w:rsidRPr="004C3E07" w:rsidRDefault="00501D39" w:rsidP="004C3E07">
      <w:pPr>
        <w:spacing w:after="0" w:line="276" w:lineRule="auto"/>
        <w:ind w:firstLine="480"/>
        <w:rPr>
          <w:rFonts w:ascii="Arial" w:eastAsia="Times New Roman" w:hAnsi="Arial" w:cs="Arial"/>
          <w:sz w:val="20"/>
          <w:szCs w:val="20"/>
          <w:lang w:val="en"/>
        </w:rPr>
      </w:pPr>
      <w:r w:rsidRPr="004C3E07">
        <w:rPr>
          <w:rFonts w:ascii="Arial" w:eastAsia="Times New Roman" w:hAnsi="Arial" w:cs="Arial"/>
          <w:sz w:val="20"/>
          <w:szCs w:val="20"/>
          <w:lang w:val="en"/>
        </w:rPr>
        <w:t xml:space="preserve">___ Exact number (specify): _________________ </w:t>
      </w:r>
    </w:p>
    <w:p w14:paraId="43DFC1EE" w14:textId="77777777" w:rsidR="0050098F" w:rsidRPr="004C3E07" w:rsidRDefault="00501D39" w:rsidP="004C3E07">
      <w:pPr>
        <w:spacing w:after="0" w:line="276" w:lineRule="auto"/>
        <w:ind w:firstLine="480"/>
        <w:rPr>
          <w:rFonts w:ascii="Arial" w:eastAsia="Times New Roman" w:hAnsi="Arial" w:cs="Arial"/>
          <w:sz w:val="20"/>
          <w:szCs w:val="20"/>
          <w:lang w:val="en"/>
        </w:rPr>
      </w:pPr>
      <w:r w:rsidRPr="004C3E07">
        <w:rPr>
          <w:rFonts w:ascii="Arial" w:eastAsia="Times New Roman" w:hAnsi="Arial" w:cs="Arial"/>
          <w:sz w:val="20"/>
          <w:szCs w:val="20"/>
          <w:lang w:val="en"/>
        </w:rPr>
        <w:t xml:space="preserve">___ At least (specify): _________________ </w:t>
      </w:r>
    </w:p>
    <w:p w14:paraId="7A1FA5F1" w14:textId="77777777" w:rsidR="0050098F" w:rsidRPr="004C3E07" w:rsidRDefault="00501D39" w:rsidP="004C3E07">
      <w:pPr>
        <w:spacing w:after="0" w:line="276" w:lineRule="auto"/>
        <w:ind w:firstLine="48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2B2E10A1" w14:textId="77777777" w:rsidR="0050098F" w:rsidRPr="004C3E07" w:rsidRDefault="00501D39" w:rsidP="004C3E07">
      <w:pPr>
        <w:spacing w:after="0" w:line="276" w:lineRule="auto"/>
        <w:ind w:firstLine="48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2140B08E"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49C1F6AD"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31212271" w14:textId="77777777" w:rsidR="0050098F" w:rsidRPr="004C3E07" w:rsidRDefault="00501D39" w:rsidP="004C3E07">
      <w:pPr>
        <w:spacing w:after="0" w:line="276" w:lineRule="auto"/>
        <w:ind w:firstLine="240"/>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Number of Lymph Nodes Examined  </w:t>
      </w:r>
    </w:p>
    <w:p w14:paraId="5F33097D"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Exact number (specify): _________________ </w:t>
      </w:r>
    </w:p>
    <w:p w14:paraId="43FFE257"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At least (specify): _________________ </w:t>
      </w:r>
    </w:p>
    <w:p w14:paraId="4A9B0CF4"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394CD551" w14:textId="77777777" w:rsidR="0050098F" w:rsidRPr="004C3E07" w:rsidRDefault="00501D39" w:rsidP="004C3E07">
      <w:pPr>
        <w:spacing w:after="0" w:line="276" w:lineRule="auto"/>
        <w:ind w:firstLine="240"/>
        <w:rPr>
          <w:rFonts w:ascii="Arial" w:eastAsia="Times New Roman" w:hAnsi="Arial" w:cs="Arial"/>
          <w:sz w:val="20"/>
          <w:szCs w:val="20"/>
          <w:lang w:val="en"/>
        </w:rPr>
      </w:pPr>
      <w:r w:rsidRPr="004C3E07">
        <w:rPr>
          <w:rFonts w:ascii="Arial" w:eastAsia="Times New Roman" w:hAnsi="Arial" w:cs="Arial"/>
          <w:sz w:val="20"/>
          <w:szCs w:val="20"/>
          <w:lang w:val="en"/>
        </w:rPr>
        <w:t xml:space="preserve">___ Cannot be determined (explain): _________________ </w:t>
      </w:r>
    </w:p>
    <w:p w14:paraId="53A054BF"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8E018CD"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+Regional Lymph Node Comment: _________________ </w:t>
      </w:r>
    </w:p>
    <w:p w14:paraId="58243C26"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124692E"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DISTANT METASTASIS  </w:t>
      </w:r>
    </w:p>
    <w:p w14:paraId="6CE3C859"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989F8D6" w14:textId="0E16C4C2"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Distant Site(s) Involved, if applicable (select all that apply) </w:t>
      </w:r>
    </w:p>
    <w:p w14:paraId="3D1C34E2"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For specimens containing acellular mucin without identifiable tumor cells, efforts should be made to obtain additional tissue for thorough histologic examination to evaluate for cellularity</w:t>
      </w:r>
      <w:proofErr w:type="gramStart"/>
      <w:r w:rsidRPr="004C3E07">
        <w:rPr>
          <w:rFonts w:ascii="Arial" w:eastAsia="Times New Roman" w:hAnsi="Arial" w:cs="Arial"/>
          <w:i/>
          <w:iCs/>
          <w:sz w:val="16"/>
          <w:szCs w:val="16"/>
          <w:lang w:val="en"/>
        </w:rPr>
        <w:t xml:space="preserve">.  </w:t>
      </w:r>
      <w:proofErr w:type="gramEnd"/>
    </w:p>
    <w:p w14:paraId="7E25A7C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w:t>
      </w:r>
    </w:p>
    <w:p w14:paraId="05A269CB"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Non-regional lymph node(s): _________________ </w:t>
      </w:r>
    </w:p>
    <w:p w14:paraId="42C144D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Intraperitoneal acellular mucin without identifiable tumor cells in the disseminated peritoneal mucinous deposits: _________________ </w:t>
      </w:r>
    </w:p>
    <w:p w14:paraId="0B7A0F5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Intraperitoneal metastasis only (including peritoneal mucinous deposits containing tumor cells): _________________ </w:t>
      </w:r>
    </w:p>
    <w:p w14:paraId="64AB81C0"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 Involvement of organs such as ovary, fallopian tube or spleen underlying involved peritoneum </w:t>
      </w:r>
      <w:proofErr w:type="gramStart"/>
      <w:r w:rsidRPr="004C3E07">
        <w:rPr>
          <w:rFonts w:ascii="Arial" w:eastAsia="Times New Roman" w:hAnsi="Arial" w:cs="Arial"/>
          <w:i/>
          <w:iCs/>
          <w:sz w:val="16"/>
          <w:szCs w:val="16"/>
          <w:lang w:val="en"/>
        </w:rPr>
        <w:t>is still considered</w:t>
      </w:r>
      <w:proofErr w:type="gramEnd"/>
      <w:r w:rsidRPr="004C3E07">
        <w:rPr>
          <w:rFonts w:ascii="Arial" w:eastAsia="Times New Roman" w:hAnsi="Arial" w:cs="Arial"/>
          <w:i/>
          <w:iCs/>
          <w:sz w:val="16"/>
          <w:szCs w:val="16"/>
          <w:lang w:val="en"/>
        </w:rPr>
        <w:t xml:space="preserve"> intraperitoneal metastasis. Involvement of lung or hepatic parenchyma distinct from peritoneal involvement is considered extraperitoneal distant metastasis</w:t>
      </w:r>
      <w:proofErr w:type="gramStart"/>
      <w:r w:rsidRPr="004C3E07">
        <w:rPr>
          <w:rFonts w:ascii="Arial" w:eastAsia="Times New Roman" w:hAnsi="Arial" w:cs="Arial"/>
          <w:i/>
          <w:iCs/>
          <w:sz w:val="16"/>
          <w:szCs w:val="16"/>
          <w:lang w:val="en"/>
        </w:rPr>
        <w:t xml:space="preserve">.  </w:t>
      </w:r>
      <w:proofErr w:type="gramEnd"/>
    </w:p>
    <w:p w14:paraId="229D9A56"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Ovary#: _________________ </w:t>
      </w:r>
    </w:p>
    <w:p w14:paraId="1336AB3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Fallopian tube#: _________________ </w:t>
      </w:r>
    </w:p>
    <w:p w14:paraId="3352110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Spleen#: _________________ </w:t>
      </w:r>
    </w:p>
    <w:p w14:paraId="5C3F1BDE" w14:textId="77777777" w:rsidR="0042484F"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___ Other intraperitoneal metastasis, including peritoneal mucinous deposits containing tumor cells</w:t>
      </w:r>
    </w:p>
    <w:p w14:paraId="6E64030C" w14:textId="5150135C" w:rsidR="0050098F" w:rsidRPr="004C3E07" w:rsidRDefault="0042484F" w:rsidP="004C3E07">
      <w:pPr>
        <w:spacing w:after="0" w:line="276" w:lineRule="auto"/>
        <w:rPr>
          <w:rFonts w:ascii="Arial" w:eastAsia="Times New Roman" w:hAnsi="Arial" w:cs="Arial"/>
          <w:sz w:val="20"/>
          <w:szCs w:val="20"/>
          <w:lang w:val="en"/>
        </w:rPr>
      </w:pPr>
      <w:r>
        <w:rPr>
          <w:rFonts w:ascii="Arial" w:eastAsia="Times New Roman" w:hAnsi="Arial" w:cs="Arial"/>
          <w:sz w:val="20"/>
          <w:szCs w:val="20"/>
          <w:lang w:val="en"/>
        </w:rPr>
        <w:t xml:space="preserve">       </w:t>
      </w:r>
      <w:r w:rsidR="00501D39" w:rsidRPr="004C3E07">
        <w:rPr>
          <w:rFonts w:ascii="Arial" w:eastAsia="Times New Roman" w:hAnsi="Arial" w:cs="Arial"/>
          <w:sz w:val="20"/>
          <w:szCs w:val="20"/>
          <w:lang w:val="en"/>
        </w:rPr>
        <w:t xml:space="preserve">(specify): _________________ </w:t>
      </w:r>
    </w:p>
    <w:p w14:paraId="0DD5C47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Liver: _________________ </w:t>
      </w:r>
    </w:p>
    <w:p w14:paraId="5CDEF2A7"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Lung: _________________ </w:t>
      </w:r>
    </w:p>
    <w:p w14:paraId="700FE04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Site(s) other than peritoneum (specify, if known): _________________ </w:t>
      </w:r>
    </w:p>
    <w:p w14:paraId="2C1D294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lastRenderedPageBreak/>
        <w:t xml:space="preserve">___ Cannot be determined: _________________ </w:t>
      </w:r>
    </w:p>
    <w:p w14:paraId="75C4E533"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1D99CB04"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PATHOLOGIC STAGE CLASSIFICATION (pTNM, AJCC 9th Version) (Note </w:t>
      </w:r>
      <w:hyperlink w:anchor="N9445" w:history="1">
        <w:r w:rsidRPr="004C3E07">
          <w:rPr>
            <w:rStyle w:val="Hyperlink"/>
            <w:rFonts w:ascii="Arial" w:eastAsia="Times New Roman" w:hAnsi="Arial" w:cs="Arial"/>
            <w:b/>
            <w:bCs/>
            <w:sz w:val="20"/>
            <w:szCs w:val="20"/>
            <w:lang w:val="en"/>
          </w:rPr>
          <w:t>I</w:t>
        </w:r>
      </w:hyperlink>
      <w:r w:rsidRPr="004C3E07">
        <w:rPr>
          <w:rFonts w:ascii="Arial" w:eastAsia="Times New Roman" w:hAnsi="Arial" w:cs="Arial"/>
          <w:b/>
          <w:bCs/>
          <w:sz w:val="20"/>
          <w:szCs w:val="20"/>
          <w:lang w:val="en"/>
        </w:rPr>
        <w:t xml:space="preserve">) </w:t>
      </w:r>
    </w:p>
    <w:p w14:paraId="300E2B1A"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w:t>
      </w:r>
      <w:proofErr w:type="gramStart"/>
      <w:r w:rsidRPr="004C3E07">
        <w:rPr>
          <w:rFonts w:ascii="Arial" w:eastAsia="Times New Roman" w:hAnsi="Arial" w:cs="Arial"/>
          <w:i/>
          <w:iCs/>
          <w:sz w:val="16"/>
          <w:szCs w:val="16"/>
          <w:lang w:val="en"/>
        </w:rPr>
        <w:t xml:space="preserve">.  </w:t>
      </w:r>
      <w:proofErr w:type="gramEnd"/>
    </w:p>
    <w:p w14:paraId="2EA8B342" w14:textId="1A870F16"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TNM Descriptors (select all that apply) </w:t>
      </w:r>
    </w:p>
    <w:p w14:paraId="18F1BB9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_________________ </w:t>
      </w:r>
    </w:p>
    <w:p w14:paraId="0CB6C78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m (multiple primary tumors)  </w:t>
      </w:r>
    </w:p>
    <w:p w14:paraId="5B10816B"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r (recurrent)  </w:t>
      </w:r>
    </w:p>
    <w:p w14:paraId="2341D2B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y (post-treatment)  </w:t>
      </w:r>
    </w:p>
    <w:p w14:paraId="2F3E99F1"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FA48101"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pT Category  </w:t>
      </w:r>
    </w:p>
    <w:p w14:paraId="34F5BDA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 not assigned (cannot be determined based on available pathological information)  </w:t>
      </w:r>
    </w:p>
    <w:p w14:paraId="5279BC0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pT0: No evidence of primary tumor  </w:t>
      </w:r>
    </w:p>
    <w:p w14:paraId="232E7AB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w:t>
      </w:r>
      <w:proofErr w:type="spellStart"/>
      <w:r w:rsidRPr="004C3E07">
        <w:rPr>
          <w:rFonts w:ascii="Arial" w:eastAsia="Times New Roman" w:hAnsi="Arial" w:cs="Arial"/>
          <w:sz w:val="20"/>
          <w:szCs w:val="20"/>
          <w:lang w:val="en"/>
        </w:rPr>
        <w:t>pTis</w:t>
      </w:r>
      <w:proofErr w:type="spellEnd"/>
      <w:r w:rsidRPr="004C3E07">
        <w:rPr>
          <w:rFonts w:ascii="Arial" w:eastAsia="Times New Roman" w:hAnsi="Arial" w:cs="Arial"/>
          <w:sz w:val="20"/>
          <w:szCs w:val="20"/>
          <w:lang w:val="en"/>
        </w:rPr>
        <w:t xml:space="preserve">: Carcinoma in situ (intramucosal carcinoma; invasion of the lamina propria or extension into but not through the muscularis mucosae)  </w:t>
      </w:r>
    </w:p>
    <w:p w14:paraId="49274840"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 </w:t>
      </w:r>
      <w:proofErr w:type="spellStart"/>
      <w:r w:rsidRPr="004C3E07">
        <w:rPr>
          <w:rFonts w:ascii="Arial" w:eastAsia="Times New Roman" w:hAnsi="Arial" w:cs="Arial"/>
          <w:i/>
          <w:iCs/>
          <w:sz w:val="16"/>
          <w:szCs w:val="16"/>
          <w:lang w:val="en"/>
        </w:rPr>
        <w:t>pTis</w:t>
      </w:r>
      <w:proofErr w:type="spellEnd"/>
      <w:r w:rsidRPr="004C3E07">
        <w:rPr>
          <w:rFonts w:ascii="Arial" w:eastAsia="Times New Roman" w:hAnsi="Arial" w:cs="Arial"/>
          <w:i/>
          <w:iCs/>
          <w:sz w:val="16"/>
          <w:szCs w:val="16"/>
          <w:lang w:val="en"/>
        </w:rPr>
        <w:t xml:space="preserve"> LAMN is applicable only to LAMN. High-grade appendiceal mucinous neoplasms (HAMN) are staged </w:t>
      </w:r>
      <w:proofErr w:type="gramStart"/>
      <w:r w:rsidRPr="004C3E07">
        <w:rPr>
          <w:rFonts w:ascii="Arial" w:eastAsia="Times New Roman" w:hAnsi="Arial" w:cs="Arial"/>
          <w:i/>
          <w:iCs/>
          <w:sz w:val="16"/>
          <w:szCs w:val="16"/>
          <w:lang w:val="en"/>
        </w:rPr>
        <w:t>similar to</w:t>
      </w:r>
      <w:proofErr w:type="gramEnd"/>
      <w:r w:rsidRPr="004C3E07">
        <w:rPr>
          <w:rFonts w:ascii="Arial" w:eastAsia="Times New Roman" w:hAnsi="Arial" w:cs="Arial"/>
          <w:i/>
          <w:iCs/>
          <w:sz w:val="16"/>
          <w:szCs w:val="16"/>
          <w:lang w:val="en"/>
        </w:rPr>
        <w:t xml:space="preserve"> mucinous adenocarcinoma, even though robust data on HAMN are lacking.  </w:t>
      </w:r>
    </w:p>
    <w:p w14:paraId="030BA3C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w:t>
      </w:r>
      <w:proofErr w:type="spellStart"/>
      <w:r w:rsidRPr="004C3E07">
        <w:rPr>
          <w:rFonts w:ascii="Arial" w:eastAsia="Times New Roman" w:hAnsi="Arial" w:cs="Arial"/>
          <w:sz w:val="20"/>
          <w:szCs w:val="20"/>
          <w:lang w:val="en"/>
        </w:rPr>
        <w:t>pTis</w:t>
      </w:r>
      <w:proofErr w:type="spellEnd"/>
      <w:r w:rsidRPr="004C3E07">
        <w:rPr>
          <w:rFonts w:ascii="Arial" w:eastAsia="Times New Roman" w:hAnsi="Arial" w:cs="Arial"/>
          <w:sz w:val="20"/>
          <w:szCs w:val="20"/>
          <w:lang w:val="en"/>
        </w:rPr>
        <w:t xml:space="preserve"> (LAMN): Low-grade appendiceal mucinous neoplasm confined to the muscularis propria; Acellular mucin or mucinous epithelium may invade into the muscularis propria. (T1 and T2 are not applicable to LAMN; Acellular mucin or mucinous epithelium that extends into the subserosa or serosa should be classified as T3 or T4a, respectively</w:t>
      </w:r>
      <w:proofErr w:type="gramStart"/>
      <w:r w:rsidRPr="004C3E07">
        <w:rPr>
          <w:rFonts w:ascii="Arial" w:eastAsia="Times New Roman" w:hAnsi="Arial" w:cs="Arial"/>
          <w:sz w:val="20"/>
          <w:szCs w:val="20"/>
          <w:lang w:val="en"/>
        </w:rPr>
        <w:t>.)#</w:t>
      </w:r>
      <w:proofErr w:type="gramEnd"/>
      <w:r w:rsidRPr="004C3E07">
        <w:rPr>
          <w:rFonts w:ascii="Arial" w:eastAsia="Times New Roman" w:hAnsi="Arial" w:cs="Arial"/>
          <w:sz w:val="20"/>
          <w:szCs w:val="20"/>
          <w:lang w:val="en"/>
        </w:rPr>
        <w:t xml:space="preserve">  </w:t>
      </w:r>
    </w:p>
    <w:p w14:paraId="7097E68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pT1: Tumor invades the submucosa (through the muscularis mucosa but not into the muscularis propria)  </w:t>
      </w:r>
    </w:p>
    <w:p w14:paraId="0E73E14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pT2: Tumor invades the muscularis propria  </w:t>
      </w:r>
    </w:p>
    <w:p w14:paraId="0E97152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pT3: Tumor invades through the muscularis propria into the subserosa or the mesoappendix  </w:t>
      </w:r>
    </w:p>
    <w:p w14:paraId="55123169"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pT4: Tumor invades the visceral peritoneum, including the acellular mucin or mucinous epithelium involving the serosa of the appendix or mesoappendix, and / or directly invades adjacent organs or structures  </w:t>
      </w:r>
    </w:p>
    <w:p w14:paraId="35FE593E"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pT4a: Tumor invades through the visceral peritoneum, including the acellular mucin or mucinous epithelium involving the serosa of the appendix or serosa of the mesoappendix  </w:t>
      </w:r>
    </w:p>
    <w:p w14:paraId="79B28007"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The text in parentheses is not applicable to pT determination. A tumor grossly adherent to other organs or structures is classified as cT4b; however, if no tumor is identified on pathological examination of the adhesion, the T category assigned is based on the depth of wall invasion observed on microscopic examination (typically pT1-3)</w:t>
      </w:r>
      <w:proofErr w:type="gramStart"/>
      <w:r w:rsidRPr="004C3E07">
        <w:rPr>
          <w:rFonts w:ascii="Arial" w:eastAsia="Times New Roman" w:hAnsi="Arial" w:cs="Arial"/>
          <w:i/>
          <w:iCs/>
          <w:sz w:val="16"/>
          <w:szCs w:val="16"/>
          <w:lang w:val="en"/>
        </w:rPr>
        <w:t xml:space="preserve">.  </w:t>
      </w:r>
      <w:proofErr w:type="gramEnd"/>
    </w:p>
    <w:p w14:paraId="4FE68AF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pT4b: Tumor directly invades (or adheres to##) adjacent organs or structures  </w:t>
      </w:r>
    </w:p>
    <w:p w14:paraId="5A6D503C"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pT4 (subcategory cannot be determined)  </w:t>
      </w:r>
    </w:p>
    <w:p w14:paraId="2EAC0456"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182F185C"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pN Category  </w:t>
      </w:r>
    </w:p>
    <w:p w14:paraId="61C62EFA"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 not assigned (no nodes submitted or found)  </w:t>
      </w:r>
    </w:p>
    <w:p w14:paraId="0B05177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 not assigned (cannot be determined based on available pathological information)  </w:t>
      </w:r>
    </w:p>
    <w:p w14:paraId="5D61361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pN0: No tumor involvement of regional lymph node(s)  </w:t>
      </w:r>
    </w:p>
    <w:p w14:paraId="75653412"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pN1: Tumor involvement of one to three regional lymph nodes (tumor in lymph node measuring greater than or equal to 0.2 mm) or any number of tumor deposits is present with no tumor involvement in all identifiable lymph nodes  </w:t>
      </w:r>
    </w:p>
    <w:p w14:paraId="468B925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pN1a: Tumor involvement of one regional lymph node  </w:t>
      </w:r>
    </w:p>
    <w:p w14:paraId="73793053"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pN1b: Tumor involvement of two or three regional lymph nodes  </w:t>
      </w:r>
    </w:p>
    <w:p w14:paraId="0B3FC68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pN1c: No tumor involvement of regional lymph nodes, but there are tumor deposits in the subserosa or mesentery  </w:t>
      </w:r>
    </w:p>
    <w:p w14:paraId="28AF218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pN1 (subcategory cannot be determined)  </w:t>
      </w:r>
    </w:p>
    <w:p w14:paraId="61A4EEC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pN2: Tumor involvement of four or more regional lymph nodes  </w:t>
      </w:r>
    </w:p>
    <w:p w14:paraId="0F697335"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B757817"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pM Category (required only if confirmed </w:t>
      </w:r>
      <w:proofErr w:type="gramStart"/>
      <w:r w:rsidRPr="004C3E07">
        <w:rPr>
          <w:rFonts w:ascii="Arial" w:eastAsia="Times New Roman" w:hAnsi="Arial" w:cs="Arial"/>
          <w:b/>
          <w:bCs/>
          <w:sz w:val="20"/>
          <w:szCs w:val="20"/>
          <w:lang w:val="en"/>
        </w:rPr>
        <w:t>pathologically)#</w:t>
      </w:r>
      <w:proofErr w:type="gramEnd"/>
      <w:r w:rsidRPr="004C3E07">
        <w:rPr>
          <w:rFonts w:ascii="Arial" w:eastAsia="Times New Roman" w:hAnsi="Arial" w:cs="Arial"/>
          <w:b/>
          <w:bCs/>
          <w:sz w:val="20"/>
          <w:szCs w:val="20"/>
          <w:lang w:val="en"/>
        </w:rPr>
        <w:t xml:space="preserve">  </w:t>
      </w:r>
    </w:p>
    <w:p w14:paraId="448D0144"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For specimens containing acellular mucin without identifiable tumor cells, efforts should be made to obtain additional tissue for thorough histologic examination to evaluate for cellularity</w:t>
      </w:r>
      <w:proofErr w:type="gramStart"/>
      <w:r w:rsidRPr="004C3E07">
        <w:rPr>
          <w:rFonts w:ascii="Arial" w:eastAsia="Times New Roman" w:hAnsi="Arial" w:cs="Arial"/>
          <w:i/>
          <w:iCs/>
          <w:sz w:val="16"/>
          <w:szCs w:val="16"/>
          <w:lang w:val="en"/>
        </w:rPr>
        <w:t xml:space="preserve">.  </w:t>
      </w:r>
      <w:proofErr w:type="gramEnd"/>
    </w:p>
    <w:p w14:paraId="707671A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applicable - pM cannot be determined from the submitted specimen(s)  </w:t>
      </w:r>
    </w:p>
    <w:p w14:paraId="0AF31FB6" w14:textId="77777777" w:rsidR="0050098F" w:rsidRPr="004C3E07" w:rsidRDefault="00501D39" w:rsidP="004C3E07">
      <w:pPr>
        <w:spacing w:after="0" w:line="276" w:lineRule="auto"/>
        <w:rPr>
          <w:rFonts w:ascii="Arial" w:eastAsia="Times New Roman" w:hAnsi="Arial" w:cs="Arial"/>
          <w:i/>
          <w:iCs/>
          <w:sz w:val="16"/>
          <w:szCs w:val="16"/>
          <w:lang w:val="en"/>
        </w:rPr>
      </w:pPr>
      <w:r w:rsidRPr="004C3E07">
        <w:rPr>
          <w:rFonts w:ascii="Arial" w:eastAsia="Times New Roman" w:hAnsi="Arial" w:cs="Arial"/>
          <w:i/>
          <w:iCs/>
          <w:sz w:val="16"/>
          <w:szCs w:val="16"/>
          <w:lang w:val="en"/>
        </w:rPr>
        <w:t xml:space="preserve">pM1: Microscopic confirmation of distant metastasis  </w:t>
      </w:r>
    </w:p>
    <w:p w14:paraId="2C144F5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pM1a: Intraperitoneal acellular mucin, without identifiable tumor cells in the disseminated peritoneal mucinous deposits  </w:t>
      </w:r>
    </w:p>
    <w:p w14:paraId="2234049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pM1b: Intraperitoneal metastasis only, including peritoneal mucinous deposits containing tumor cells  </w:t>
      </w:r>
    </w:p>
    <w:p w14:paraId="409FC0E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pM1c: Microscopic confirmation of metastasis to sites other than peritoneum  </w:t>
      </w:r>
    </w:p>
    <w:p w14:paraId="4BB77D43"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pM1 (subcategory cannot be determined)  </w:t>
      </w:r>
    </w:p>
    <w:p w14:paraId="594D410A"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03C50456"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ADDITIONAL FINDINGS (Note </w:t>
      </w:r>
      <w:hyperlink w:anchor="N9446" w:history="1">
        <w:r w:rsidRPr="004C3E07">
          <w:rPr>
            <w:rStyle w:val="Hyperlink"/>
            <w:rFonts w:ascii="Arial" w:eastAsia="Times New Roman" w:hAnsi="Arial" w:cs="Arial"/>
            <w:b/>
            <w:bCs/>
            <w:sz w:val="20"/>
            <w:szCs w:val="20"/>
            <w:lang w:val="en"/>
          </w:rPr>
          <w:t>J</w:t>
        </w:r>
      </w:hyperlink>
      <w:r w:rsidRPr="004C3E07">
        <w:rPr>
          <w:rFonts w:ascii="Arial" w:eastAsia="Times New Roman" w:hAnsi="Arial" w:cs="Arial"/>
          <w:b/>
          <w:bCs/>
          <w:sz w:val="20"/>
          <w:szCs w:val="20"/>
          <w:lang w:val="en"/>
        </w:rPr>
        <w:t xml:space="preserve">) </w:t>
      </w:r>
    </w:p>
    <w:p w14:paraId="384419B4"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279AECA7" w14:textId="4A5A72D8"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+Additional Findings (select all that apply) </w:t>
      </w:r>
    </w:p>
    <w:p w14:paraId="7D758979"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None identified  </w:t>
      </w:r>
    </w:p>
    <w:p w14:paraId="2127D9C0"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Appendicitis  </w:t>
      </w:r>
    </w:p>
    <w:p w14:paraId="10D958B8"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Perforation, not at tumor  </w:t>
      </w:r>
    </w:p>
    <w:p w14:paraId="7D2D46A2"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Ulcerative colitis  </w:t>
      </w:r>
    </w:p>
    <w:p w14:paraId="4CFBB31B"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Crohn disease  </w:t>
      </w:r>
    </w:p>
    <w:p w14:paraId="6F12EF3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Diverticulosis  </w:t>
      </w:r>
    </w:p>
    <w:p w14:paraId="446F2994"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Sessile serrated lesion / adenoma / polyp   </w:t>
      </w:r>
    </w:p>
    <w:p w14:paraId="779AF97D"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Other (specify): _________________ </w:t>
      </w:r>
    </w:p>
    <w:p w14:paraId="0F6231BD"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51AE6EB"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SPECIAL STUDIES (Note </w:t>
      </w:r>
      <w:hyperlink w:anchor="N9447" w:history="1">
        <w:r w:rsidRPr="004C3E07">
          <w:rPr>
            <w:rStyle w:val="Hyperlink"/>
            <w:rFonts w:ascii="Arial" w:eastAsia="Times New Roman" w:hAnsi="Arial" w:cs="Arial"/>
            <w:b/>
            <w:bCs/>
            <w:sz w:val="20"/>
            <w:szCs w:val="20"/>
            <w:lang w:val="en"/>
          </w:rPr>
          <w:t>K</w:t>
        </w:r>
      </w:hyperlink>
      <w:r w:rsidRPr="004C3E07">
        <w:rPr>
          <w:rFonts w:ascii="Arial" w:eastAsia="Times New Roman" w:hAnsi="Arial" w:cs="Arial"/>
          <w:b/>
          <w:bCs/>
          <w:sz w:val="20"/>
          <w:szCs w:val="20"/>
          <w:lang w:val="en"/>
        </w:rPr>
        <w:t xml:space="preserve">) </w:t>
      </w:r>
    </w:p>
    <w:p w14:paraId="3419953F"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547F5D7D"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+Ancillary Studies  </w:t>
      </w:r>
    </w:p>
    <w:p w14:paraId="353268D1"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Performed (specify): _________________ </w:t>
      </w:r>
    </w:p>
    <w:p w14:paraId="69EBDCAF" w14:textId="77777777" w:rsidR="0050098F" w:rsidRPr="004C3E07" w:rsidRDefault="00501D39" w:rsidP="004C3E07">
      <w:pPr>
        <w:spacing w:after="0" w:line="276" w:lineRule="auto"/>
        <w:rPr>
          <w:rFonts w:ascii="Arial" w:eastAsia="Times New Roman" w:hAnsi="Arial" w:cs="Arial"/>
          <w:sz w:val="20"/>
          <w:szCs w:val="20"/>
          <w:lang w:val="en"/>
        </w:rPr>
      </w:pPr>
      <w:r w:rsidRPr="004C3E07">
        <w:rPr>
          <w:rFonts w:ascii="Arial" w:eastAsia="Times New Roman" w:hAnsi="Arial" w:cs="Arial"/>
          <w:sz w:val="20"/>
          <w:szCs w:val="20"/>
          <w:lang w:val="en"/>
        </w:rPr>
        <w:t xml:space="preserve">___ Not performed  </w:t>
      </w:r>
    </w:p>
    <w:p w14:paraId="187E1FB6"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39933F71"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COMMENTS  </w:t>
      </w:r>
    </w:p>
    <w:p w14:paraId="60F59FF9"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4A071010" w14:textId="77777777"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t xml:space="preserve">Comment(s): _________________ </w:t>
      </w:r>
    </w:p>
    <w:p w14:paraId="0C001247" w14:textId="77777777" w:rsidR="0050098F" w:rsidRPr="004C3E07" w:rsidRDefault="0050098F" w:rsidP="004C3E07">
      <w:pPr>
        <w:spacing w:after="0" w:line="276" w:lineRule="auto"/>
        <w:divId w:val="1488090093"/>
        <w:rPr>
          <w:rFonts w:ascii="Arial" w:eastAsia="Times New Roman" w:hAnsi="Arial" w:cs="Arial"/>
          <w:sz w:val="20"/>
          <w:szCs w:val="20"/>
          <w:lang w:val="en"/>
        </w:rPr>
      </w:pPr>
    </w:p>
    <w:p w14:paraId="79C9E6CF" w14:textId="77777777" w:rsidR="0050098F" w:rsidRPr="004C3E07" w:rsidRDefault="00501D39" w:rsidP="00F36EDC">
      <w:pPr>
        <w:pageBreakBefore/>
        <w:pBdr>
          <w:bottom w:val="single" w:sz="4" w:space="1" w:color="auto"/>
        </w:pBdr>
        <w:spacing w:after="0" w:line="276" w:lineRule="auto"/>
        <w:rPr>
          <w:rFonts w:ascii="Arial" w:eastAsia="Times New Roman" w:hAnsi="Arial" w:cs="Arial"/>
          <w:b/>
          <w:bCs/>
          <w:sz w:val="20"/>
          <w:szCs w:val="20"/>
          <w:lang w:val="en"/>
        </w:rPr>
      </w:pPr>
      <w:r w:rsidRPr="004C3E07">
        <w:rPr>
          <w:rFonts w:ascii="Arial" w:eastAsia="Times New Roman" w:hAnsi="Arial" w:cs="Arial"/>
          <w:b/>
          <w:bCs/>
          <w:sz w:val="20"/>
          <w:szCs w:val="20"/>
          <w:lang w:val="en"/>
        </w:rPr>
        <w:lastRenderedPageBreak/>
        <w:t>Explanatory Notes</w:t>
      </w:r>
    </w:p>
    <w:p w14:paraId="01B023CF" w14:textId="77777777" w:rsidR="004C3E07" w:rsidRDefault="004C3E07" w:rsidP="00377E3F">
      <w:pPr>
        <w:spacing w:after="0" w:line="276" w:lineRule="auto"/>
        <w:jc w:val="both"/>
        <w:rPr>
          <w:rFonts w:ascii="Arial" w:eastAsia="Times New Roman" w:hAnsi="Arial" w:cs="Arial"/>
          <w:b/>
          <w:bCs/>
          <w:sz w:val="20"/>
          <w:szCs w:val="20"/>
          <w:lang w:val="en"/>
        </w:rPr>
      </w:pPr>
      <w:bookmarkStart w:id="0" w:name="N9437"/>
    </w:p>
    <w:p w14:paraId="52185BF3"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b/>
          <w:bCs/>
          <w:sz w:val="20"/>
          <w:szCs w:val="20"/>
          <w:lang w:val="en"/>
        </w:rPr>
        <w:t>A. Anatomic Site</w:t>
      </w:r>
      <w:bookmarkEnd w:id="0"/>
    </w:p>
    <w:p w14:paraId="0FBD2B0B"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hAnsi="Arial" w:cs="Arial"/>
          <w:kern w:val="20"/>
          <w:sz w:val="20"/>
          <w:szCs w:val="20"/>
          <w:lang w:val="en"/>
        </w:rPr>
        <w:t xml:space="preserve">Tumors located at the base of the appendix must </w:t>
      </w:r>
      <w:proofErr w:type="gramStart"/>
      <w:r w:rsidRPr="004C3E07">
        <w:rPr>
          <w:rFonts w:ascii="Arial" w:hAnsi="Arial" w:cs="Arial"/>
          <w:kern w:val="20"/>
          <w:sz w:val="20"/>
          <w:szCs w:val="20"/>
          <w:lang w:val="en"/>
        </w:rPr>
        <w:t>be distinguished</w:t>
      </w:r>
      <w:proofErr w:type="gramEnd"/>
      <w:r w:rsidRPr="004C3E07">
        <w:rPr>
          <w:rFonts w:ascii="Arial" w:hAnsi="Arial" w:cs="Arial"/>
          <w:kern w:val="20"/>
          <w:sz w:val="20"/>
          <w:szCs w:val="20"/>
          <w:lang w:val="en"/>
        </w:rPr>
        <w:t xml:space="preserve"> from cecal carcinomas extending into the appendix, a distinction based primarily on a careful gross examination of the specimen with determination of the location of the bulk of the tumor. Microscopic examination may reveal a precursor lesion, and its location may indicate the primary site of origin.</w:t>
      </w:r>
      <w:bookmarkStart w:id="1" w:name="N9438"/>
    </w:p>
    <w:p w14:paraId="2A5545AE" w14:textId="77777777" w:rsidR="004C3E07" w:rsidRDefault="004C3E07" w:rsidP="00377E3F">
      <w:pPr>
        <w:spacing w:after="0" w:line="276" w:lineRule="auto"/>
        <w:jc w:val="both"/>
        <w:rPr>
          <w:rFonts w:ascii="Arial" w:eastAsia="Times New Roman" w:hAnsi="Arial" w:cs="Arial"/>
          <w:b/>
          <w:bCs/>
          <w:sz w:val="20"/>
          <w:szCs w:val="20"/>
          <w:lang w:val="en"/>
        </w:rPr>
      </w:pPr>
    </w:p>
    <w:p w14:paraId="4D83BB6D"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b/>
          <w:bCs/>
          <w:sz w:val="20"/>
          <w:szCs w:val="20"/>
          <w:lang w:val="en"/>
        </w:rPr>
        <w:t>B. Tumor Location</w:t>
      </w:r>
      <w:bookmarkEnd w:id="1"/>
    </w:p>
    <w:p w14:paraId="5209A800" w14:textId="77777777" w:rsidR="004C3E07" w:rsidRDefault="00501D39" w:rsidP="00377E3F">
      <w:pPr>
        <w:spacing w:after="0" w:line="276" w:lineRule="auto"/>
        <w:jc w:val="both"/>
        <w:rPr>
          <w:rFonts w:ascii="Arial" w:hAnsi="Arial" w:cs="Arial"/>
          <w:kern w:val="20"/>
          <w:sz w:val="20"/>
          <w:szCs w:val="20"/>
          <w:lang w:val="en"/>
        </w:rPr>
      </w:pPr>
      <w:r w:rsidRPr="004C3E07">
        <w:rPr>
          <w:rFonts w:ascii="Arial" w:hAnsi="Arial" w:cs="Arial"/>
          <w:kern w:val="20"/>
          <w:sz w:val="20"/>
          <w:szCs w:val="20"/>
          <w:lang w:val="en"/>
        </w:rPr>
        <w:t>Appendiceal tumors located in the base of the appendix may cause obstruction of the lumen early in their course, resulting in acute appendicitis and their early recognition, with a resultant better prognosis compared to tumors located either in the colon or distal appendix.</w:t>
      </w:r>
      <w:bookmarkStart w:id="2" w:name="N9439"/>
    </w:p>
    <w:p w14:paraId="39434B6F" w14:textId="77777777" w:rsidR="004C3E07" w:rsidRDefault="004C3E07" w:rsidP="00377E3F">
      <w:pPr>
        <w:spacing w:after="0" w:line="276" w:lineRule="auto"/>
        <w:jc w:val="both"/>
        <w:rPr>
          <w:rFonts w:ascii="Arial" w:hAnsi="Arial" w:cs="Arial"/>
          <w:kern w:val="20"/>
          <w:sz w:val="20"/>
          <w:szCs w:val="20"/>
          <w:lang w:val="en"/>
        </w:rPr>
      </w:pPr>
    </w:p>
    <w:p w14:paraId="7B89E6F0"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b/>
          <w:bCs/>
          <w:sz w:val="20"/>
          <w:szCs w:val="20"/>
          <w:lang w:val="en"/>
        </w:rPr>
        <w:t>C. Histologic Type</w:t>
      </w:r>
      <w:bookmarkEnd w:id="2"/>
    </w:p>
    <w:p w14:paraId="1EF21302"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lang w:val="en"/>
        </w:rPr>
        <w:t>For consistency in reporting, the histologic classification of appendiceal carcinomas proposed by the World Health Organization (WHO) is recommended.</w:t>
      </w:r>
      <w:hyperlink w:anchor="R40281" w:tooltip="WHO Classification of Tumours Editorial Board. Digestive system tumours. Lyon (France): International Agency for Research on Cancer; 2019. (WHO classification of tumours series, 5th ed.; vol. 1)." w:history="1">
        <w:r w:rsidRPr="004C3E07">
          <w:rPr>
            <w:rStyle w:val="Hyperlink"/>
            <w:rFonts w:ascii="Arial" w:hAnsi="Arial" w:cs="Arial"/>
            <w:sz w:val="20"/>
            <w:szCs w:val="20"/>
            <w:vertAlign w:val="superscript"/>
            <w:lang w:val="en"/>
          </w:rPr>
          <w:t>1</w:t>
        </w:r>
      </w:hyperlink>
      <w:r w:rsidRPr="004C3E07">
        <w:rPr>
          <w:rFonts w:ascii="Arial" w:hAnsi="Arial" w:cs="Arial"/>
          <w:sz w:val="20"/>
          <w:szCs w:val="20"/>
          <w:lang w:val="en"/>
        </w:rPr>
        <w:t> However, this protocol does not preclude the use of other systems of classification or histologic types.</w:t>
      </w:r>
    </w:p>
    <w:p w14:paraId="0DE86770" w14:textId="77777777" w:rsidR="004C3E07" w:rsidRDefault="004C3E07" w:rsidP="00377E3F">
      <w:pPr>
        <w:spacing w:after="0" w:line="276" w:lineRule="auto"/>
        <w:jc w:val="both"/>
        <w:rPr>
          <w:rFonts w:ascii="Arial" w:hAnsi="Arial" w:cs="Arial"/>
          <w:sz w:val="20"/>
          <w:szCs w:val="20"/>
          <w:lang w:val="en"/>
        </w:rPr>
      </w:pPr>
    </w:p>
    <w:p w14:paraId="285D730E"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lang w:val="en"/>
        </w:rPr>
        <w:t xml:space="preserve">This protocol is applicable to low-grade (or high-grade) appendiceal mucinous neoplasms as well as invasive carcinomas. Adenomatous proliferation with an intact muscularis mucosae </w:t>
      </w:r>
      <w:proofErr w:type="gramStart"/>
      <w:r w:rsidRPr="004C3E07">
        <w:rPr>
          <w:rFonts w:ascii="Arial" w:hAnsi="Arial" w:cs="Arial"/>
          <w:sz w:val="20"/>
          <w:szCs w:val="20"/>
          <w:lang w:val="en"/>
        </w:rPr>
        <w:t>is considered</w:t>
      </w:r>
      <w:proofErr w:type="gramEnd"/>
      <w:r w:rsidRPr="004C3E07">
        <w:rPr>
          <w:rFonts w:ascii="Arial" w:hAnsi="Arial" w:cs="Arial"/>
          <w:sz w:val="20"/>
          <w:szCs w:val="20"/>
          <w:lang w:val="en"/>
        </w:rPr>
        <w:t xml:space="preserve"> an appendiceal adenoma. Tumors with obliteration of muscularis mucosa in which the neoplastic epithelium rests on fibrous tissue or tumors with nondestructive mural or peritoneal involvement qualify for the diagnosis of LAMN.</w:t>
      </w:r>
      <w:hyperlink w:anchor="R40274"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xml:space="preserve"> Low-grade appendiceal mucinous neoplasm (LAMN) is considered a low-grade carcinoma. Tumors with destructive invasion and desmoplasia </w:t>
      </w:r>
      <w:proofErr w:type="gramStart"/>
      <w:r w:rsidRPr="004C3E07">
        <w:rPr>
          <w:rFonts w:ascii="Arial" w:hAnsi="Arial" w:cs="Arial"/>
          <w:sz w:val="20"/>
          <w:szCs w:val="20"/>
          <w:lang w:val="en"/>
        </w:rPr>
        <w:t>are classified</w:t>
      </w:r>
      <w:proofErr w:type="gramEnd"/>
      <w:r w:rsidRPr="004C3E07">
        <w:rPr>
          <w:rFonts w:ascii="Arial" w:hAnsi="Arial" w:cs="Arial"/>
          <w:sz w:val="20"/>
          <w:szCs w:val="20"/>
          <w:lang w:val="en"/>
        </w:rPr>
        <w:t xml:space="preserve"> as invasive adenocarcinoma. Both LAMN and invasive carcinomas should be staged as per this protocol.</w:t>
      </w:r>
      <w:hyperlink w:anchor="R40274"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If the histologic features of the appendiceal primary qualify for LAMN, the histologic type in the tumor synoptic should be selected as LAMN even if there is peritoneal involvement.</w:t>
      </w:r>
    </w:p>
    <w:p w14:paraId="1F66DD99" w14:textId="77777777" w:rsidR="004C3E07" w:rsidRDefault="004C3E07" w:rsidP="00377E3F">
      <w:pPr>
        <w:spacing w:after="0" w:line="276" w:lineRule="auto"/>
        <w:jc w:val="both"/>
        <w:rPr>
          <w:rFonts w:ascii="Arial" w:hAnsi="Arial" w:cs="Arial"/>
          <w:sz w:val="20"/>
          <w:szCs w:val="20"/>
          <w:lang w:val="en"/>
        </w:rPr>
      </w:pPr>
    </w:p>
    <w:p w14:paraId="3A16C3B0"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lang w:val="en"/>
        </w:rPr>
        <w:t>High-grade appendiceal mucinous neoplasms (HAMNs) are rare tumors that resemble LAMN in lacking destructive invasion but show high-grade cytologic features.</w:t>
      </w:r>
      <w:hyperlink w:anchor="R40275" w:tooltip="Carr NJ, Cecil TD, Mohamed F, et al; Peritoneal Surface Oncology Group International. A consensus for classification and pathologic reporting of pseudomyxoma peritonei and associated appendiceal neoplasia: the results of the Peritoneal Surface Oncology Group I" w:history="1">
        <w:r w:rsidRPr="004C3E07">
          <w:rPr>
            <w:rStyle w:val="Hyperlink"/>
            <w:rFonts w:ascii="Arial" w:hAnsi="Arial" w:cs="Arial"/>
            <w:sz w:val="20"/>
            <w:szCs w:val="20"/>
            <w:vertAlign w:val="superscript"/>
            <w:lang w:val="en"/>
          </w:rPr>
          <w:t>3</w:t>
        </w:r>
      </w:hyperlink>
      <w:r w:rsidRPr="004C3E07">
        <w:rPr>
          <w:rFonts w:ascii="Arial" w:hAnsi="Arial" w:cs="Arial"/>
          <w:sz w:val="20"/>
          <w:szCs w:val="20"/>
          <w:lang w:val="en"/>
        </w:rPr>
        <w:t> This is now included in WHO 2019</w:t>
      </w:r>
      <w:hyperlink w:anchor="R40281" w:tooltip="WHO Classification of Tumours Editorial Board. Digestive system tumours. Lyon (France): International Agency for Research on Cancer; 2019. (WHO classification of tumours series, 5th ed.; vol. 1)." w:history="1">
        <w:r w:rsidRPr="004C3E07">
          <w:rPr>
            <w:rStyle w:val="Hyperlink"/>
            <w:rFonts w:ascii="Arial" w:hAnsi="Arial" w:cs="Arial"/>
            <w:sz w:val="20"/>
            <w:szCs w:val="20"/>
            <w:vertAlign w:val="superscript"/>
            <w:lang w:val="en"/>
          </w:rPr>
          <w:t>1</w:t>
        </w:r>
      </w:hyperlink>
      <w:r w:rsidRPr="004C3E07">
        <w:rPr>
          <w:rFonts w:ascii="Arial" w:hAnsi="Arial" w:cs="Arial"/>
          <w:sz w:val="20"/>
          <w:szCs w:val="20"/>
          <w:lang w:val="en"/>
        </w:rPr>
        <w:t> and also in the AJCC 9th edition.</w:t>
      </w:r>
      <w:hyperlink w:anchor="R40274"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HAMNs are rare, and there are limited data regarding their prognosis when they are confined to the appendix. As per WHO</w:t>
      </w:r>
      <w:hyperlink w:anchor="R40281" w:tooltip="WHO Classification of Tumours Editorial Board. Digestive system tumours. Lyon (France): International Agency for Research on Cancer; 2019. (WHO classification of tumours series, 5th ed.; vol. 1)." w:history="1">
        <w:r w:rsidRPr="004C3E07">
          <w:rPr>
            <w:rStyle w:val="Hyperlink"/>
            <w:rFonts w:ascii="Arial" w:hAnsi="Arial" w:cs="Arial"/>
            <w:sz w:val="20"/>
            <w:szCs w:val="20"/>
            <w:vertAlign w:val="superscript"/>
            <w:lang w:val="en"/>
          </w:rPr>
          <w:t>1</w:t>
        </w:r>
      </w:hyperlink>
      <w:r w:rsidRPr="004C3E07">
        <w:rPr>
          <w:rFonts w:ascii="Arial" w:hAnsi="Arial" w:cs="Arial"/>
          <w:sz w:val="20"/>
          <w:szCs w:val="20"/>
          <w:lang w:val="en"/>
        </w:rPr>
        <w:t> and AJCC</w:t>
      </w:r>
      <w:hyperlink w:anchor="R40274"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they are staged similarly to mucinous adenocarcinomas. 'HAMNs that have disseminated to the peritoneal cavity are likely to behave like other mucinous tumors that have spread to the peritoneum.'</w:t>
      </w:r>
      <w:hyperlink w:anchor="R40281" w:tooltip="WHO Classification of Tumours Editorial Board. Digestive system tumours. Lyon (France): International Agency for Research on Cancer; 2019. (WHO classification of tumours series, 5th ed.; vol. 1)." w:history="1">
        <w:r w:rsidRPr="004C3E07">
          <w:rPr>
            <w:rStyle w:val="Hyperlink"/>
            <w:rFonts w:ascii="Arial" w:hAnsi="Arial" w:cs="Arial"/>
            <w:sz w:val="20"/>
            <w:szCs w:val="20"/>
            <w:vertAlign w:val="superscript"/>
            <w:lang w:val="en"/>
          </w:rPr>
          <w:t>1</w:t>
        </w:r>
      </w:hyperlink>
    </w:p>
    <w:p w14:paraId="331AE3EE" w14:textId="77777777" w:rsidR="004C3E07" w:rsidRDefault="004C3E07" w:rsidP="00377E3F">
      <w:pPr>
        <w:spacing w:after="0" w:line="276" w:lineRule="auto"/>
        <w:jc w:val="both"/>
        <w:rPr>
          <w:rFonts w:ascii="Arial" w:hAnsi="Arial" w:cs="Arial"/>
          <w:sz w:val="20"/>
          <w:szCs w:val="20"/>
          <w:lang w:val="en"/>
        </w:rPr>
      </w:pPr>
    </w:p>
    <w:p w14:paraId="268E09A3"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lang w:val="en"/>
        </w:rPr>
        <w:t>Goblet cell adenocarcinoma</w:t>
      </w:r>
      <w:hyperlink w:anchor="R40281" w:tooltip="WHO Classification of Tumours Editorial Board. Digestive system tumours. Lyon (France): International Agency for Research on Cancer; 2019. (WHO classification of tumours series, 5th ed.; vol. 1)." w:history="1">
        <w:r w:rsidRPr="004C3E07">
          <w:rPr>
            <w:rStyle w:val="Hyperlink"/>
            <w:rFonts w:ascii="Arial" w:hAnsi="Arial" w:cs="Arial"/>
            <w:sz w:val="20"/>
            <w:szCs w:val="20"/>
            <w:vertAlign w:val="superscript"/>
            <w:lang w:val="en"/>
          </w:rPr>
          <w:t>1,</w:t>
        </w:r>
      </w:hyperlink>
      <w:hyperlink w:anchor="R40274"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has replaced goblet cell carcinoid and mixed goblet cell carcinoid/adenocarcinoma terms.</w:t>
      </w:r>
      <w:hyperlink w:anchor="R40276" w:tooltip="Carr NJ, Sobin LH. Neuroendocrine tumors of the appendix. Semin Diagn Pathol. 2004;21(2):108-119." w:history="1">
        <w:r w:rsidRPr="004C3E07">
          <w:rPr>
            <w:rStyle w:val="Hyperlink"/>
            <w:rFonts w:ascii="Arial" w:hAnsi="Arial" w:cs="Arial"/>
            <w:sz w:val="20"/>
            <w:szCs w:val="20"/>
            <w:vertAlign w:val="superscript"/>
            <w:lang w:val="en"/>
          </w:rPr>
          <w:t>4,</w:t>
        </w:r>
      </w:hyperlink>
      <w:hyperlink w:anchor="R40277" w:tooltip="Tang LH, Shia J, Soslow RA, et al. Pathologic classification and clinical behavior of the spectrum of goblet cell carcinoid tumors of the appendix. Am J Surg Pathol. 2008;32(10):1429-1443." w:history="1">
        <w:r w:rsidRPr="004C3E07">
          <w:rPr>
            <w:rStyle w:val="Hyperlink"/>
            <w:rFonts w:ascii="Arial" w:hAnsi="Arial" w:cs="Arial"/>
            <w:sz w:val="20"/>
            <w:szCs w:val="20"/>
            <w:vertAlign w:val="superscript"/>
            <w:lang w:val="en"/>
          </w:rPr>
          <w:t>5</w:t>
        </w:r>
      </w:hyperlink>
    </w:p>
    <w:p w14:paraId="54ECB932" w14:textId="77777777" w:rsidR="004C3E07" w:rsidRDefault="004C3E07" w:rsidP="00377E3F">
      <w:pPr>
        <w:spacing w:after="0" w:line="276" w:lineRule="auto"/>
        <w:jc w:val="both"/>
        <w:rPr>
          <w:rFonts w:ascii="Arial" w:hAnsi="Arial" w:cs="Arial"/>
          <w:sz w:val="20"/>
          <w:szCs w:val="20"/>
          <w:lang w:val="en"/>
        </w:rPr>
      </w:pPr>
    </w:p>
    <w:p w14:paraId="072C2E39" w14:textId="6D471766"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hAnsi="Arial" w:cs="Arial"/>
          <w:sz w:val="20"/>
          <w:szCs w:val="20"/>
          <w:lang w:val="en"/>
        </w:rPr>
        <w:t xml:space="preserve">Adenocarcinoma subtypes </w:t>
      </w:r>
      <w:proofErr w:type="gramStart"/>
      <w:r w:rsidRPr="004C3E07">
        <w:rPr>
          <w:rFonts w:ascii="Arial" w:hAnsi="Arial" w:cs="Arial"/>
          <w:sz w:val="20"/>
          <w:szCs w:val="20"/>
          <w:lang w:val="en"/>
        </w:rPr>
        <w:t>are included</w:t>
      </w:r>
      <w:proofErr w:type="gramEnd"/>
      <w:r w:rsidRPr="004C3E07">
        <w:rPr>
          <w:rFonts w:ascii="Arial" w:hAnsi="Arial" w:cs="Arial"/>
          <w:sz w:val="20"/>
          <w:szCs w:val="20"/>
          <w:lang w:val="en"/>
        </w:rPr>
        <w:t xml:space="preserve"> in the menu of diagnostic terms of AJCC 9th edition but are not included as independent diagnostic options in WHO 5th edition. Some studies have shown that mucinous carcinomas in the appendix have a better prognosis than nonmucinous adenocarcinomas</w:t>
      </w:r>
      <w:hyperlink w:anchor="R40277" w:tooltip="Tang LH, Shia J, Soslow RA, et al. Pathologic classification and clinical behavior of the spectrum of goblet cell carcinoid tumors of the appendix. Am J Surg Pathol. 2008;32(10):1429-1443." w:history="1">
        <w:r w:rsidR="00863C93">
          <w:rPr>
            <w:rStyle w:val="Hyperlink"/>
            <w:rFonts w:ascii="Arial" w:hAnsi="Arial" w:cs="Arial"/>
            <w:sz w:val="20"/>
            <w:szCs w:val="20"/>
            <w:vertAlign w:val="superscript"/>
            <w:lang w:val="en"/>
          </w:rPr>
          <w:t>5,</w:t>
        </w:r>
      </w:hyperlink>
      <w:hyperlink w:anchor="R40278" w:tooltip="Kabbani W, Houlihan PS, Luthra R, Hamilton SR, Rashid A. Mucinous and nonmucinous appendiceal adenocarcinomas: different clinicopathological features but similar genetic alterations. Mod Pathol. 2002;15(6):599-605." w:history="1">
        <w:r w:rsidR="00863C93">
          <w:rPr>
            <w:rStyle w:val="Hyperlink"/>
            <w:rFonts w:ascii="Arial" w:hAnsi="Arial" w:cs="Arial"/>
            <w:sz w:val="20"/>
            <w:szCs w:val="20"/>
            <w:vertAlign w:val="superscript"/>
            <w:lang w:val="en"/>
          </w:rPr>
          <w:t>6</w:t>
        </w:r>
      </w:hyperlink>
      <w:r w:rsidRPr="004C3E07">
        <w:rPr>
          <w:rFonts w:ascii="Arial" w:hAnsi="Arial" w:cs="Arial"/>
          <w:sz w:val="20"/>
          <w:szCs w:val="20"/>
          <w:lang w:val="en"/>
        </w:rPr>
        <w:t xml:space="preserve"> and are less likely to demonstrate lymphatic or hematogenous spread.</w:t>
      </w:r>
      <w:hyperlink w:anchor="R40278" w:tooltip="Kabbani W, Houlihan PS, Luthra R, Hamilton SR, Rashid A. Mucinous and nonmucinous appendiceal adenocarcinomas: different clinicopathological features but similar genetic alterations. Mod Pathol. 2002;15(6):599-605." w:history="1">
        <w:r w:rsidRPr="004C3E07">
          <w:rPr>
            <w:rStyle w:val="Hyperlink"/>
            <w:rFonts w:ascii="Arial" w:hAnsi="Arial" w:cs="Arial"/>
            <w:sz w:val="20"/>
            <w:szCs w:val="20"/>
            <w:vertAlign w:val="superscript"/>
            <w:lang w:val="en"/>
          </w:rPr>
          <w:t>6,</w:t>
        </w:r>
      </w:hyperlink>
      <w:hyperlink w:anchor="R40279" w:tooltip="McGory ML, Maggard MA, Kang H, O" w:history="1">
        <w:r w:rsidRPr="004C3E07">
          <w:rPr>
            <w:rStyle w:val="Hyperlink"/>
            <w:rFonts w:ascii="Arial" w:hAnsi="Arial" w:cs="Arial"/>
            <w:sz w:val="20"/>
            <w:szCs w:val="20"/>
            <w:vertAlign w:val="superscript"/>
            <w:lang w:val="en"/>
          </w:rPr>
          <w:t>7,</w:t>
        </w:r>
      </w:hyperlink>
      <w:hyperlink w:anchor="R40280" w:tooltip="Gonzalez-Moreno S, Sugarbaker PH. Right hemicolectomy does not confer a survival advantage in patients with mucinous carcinoma of the appendix and peritoneal seeding. Br J Surg. 2004;91(3):304-311." w:history="1">
        <w:r w:rsidRPr="004C3E07">
          <w:rPr>
            <w:rStyle w:val="Hyperlink"/>
            <w:rFonts w:ascii="Arial" w:hAnsi="Arial" w:cs="Arial"/>
            <w:sz w:val="20"/>
            <w:szCs w:val="20"/>
            <w:vertAlign w:val="superscript"/>
            <w:lang w:val="en"/>
          </w:rPr>
          <w:t>8</w:t>
        </w:r>
      </w:hyperlink>
    </w:p>
    <w:p w14:paraId="2B4C393F" w14:textId="77777777" w:rsidR="004C3E07" w:rsidRDefault="004C3E07" w:rsidP="00377E3F">
      <w:pPr>
        <w:spacing w:after="0" w:line="276" w:lineRule="auto"/>
        <w:jc w:val="both"/>
        <w:rPr>
          <w:rFonts w:ascii="Arial" w:eastAsia="Times New Roman" w:hAnsi="Arial" w:cs="Arial"/>
          <w:b/>
          <w:bCs/>
          <w:sz w:val="20"/>
          <w:szCs w:val="20"/>
          <w:lang w:val="en"/>
        </w:rPr>
      </w:pPr>
    </w:p>
    <w:p w14:paraId="6D240E68"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sz w:val="20"/>
          <w:szCs w:val="20"/>
          <w:lang w:val="en"/>
        </w:rPr>
        <w:t>References</w:t>
      </w:r>
      <w:bookmarkStart w:id="3" w:name="R40281"/>
    </w:p>
    <w:p w14:paraId="2A64955E"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r w:rsidRPr="004C3E07">
        <w:rPr>
          <w:rFonts w:ascii="Arial" w:eastAsia="Times New Roman" w:hAnsi="Arial" w:cs="Arial"/>
          <w:sz w:val="20"/>
          <w:szCs w:val="20"/>
          <w:lang w:val="en"/>
        </w:rPr>
        <w:t xml:space="preserve">WHO Classification of </w:t>
      </w:r>
      <w:proofErr w:type="spellStart"/>
      <w:r w:rsidRPr="004C3E07">
        <w:rPr>
          <w:rFonts w:ascii="Arial" w:eastAsia="Times New Roman" w:hAnsi="Arial" w:cs="Arial"/>
          <w:sz w:val="20"/>
          <w:szCs w:val="20"/>
          <w:lang w:val="en"/>
        </w:rPr>
        <w:t>Tumours</w:t>
      </w:r>
      <w:proofErr w:type="spellEnd"/>
      <w:r w:rsidRPr="004C3E07">
        <w:rPr>
          <w:rFonts w:ascii="Arial" w:eastAsia="Times New Roman" w:hAnsi="Arial" w:cs="Arial"/>
          <w:sz w:val="20"/>
          <w:szCs w:val="20"/>
          <w:lang w:val="en"/>
        </w:rPr>
        <w:t xml:space="preserve"> Editorial Board. Digestive system </w:t>
      </w:r>
      <w:proofErr w:type="spellStart"/>
      <w:r w:rsidRPr="004C3E07">
        <w:rPr>
          <w:rFonts w:ascii="Arial" w:eastAsia="Times New Roman" w:hAnsi="Arial" w:cs="Arial"/>
          <w:sz w:val="20"/>
          <w:szCs w:val="20"/>
          <w:lang w:val="en"/>
        </w:rPr>
        <w:t>tumours</w:t>
      </w:r>
      <w:proofErr w:type="spellEnd"/>
      <w:r w:rsidRPr="004C3E07">
        <w:rPr>
          <w:rFonts w:ascii="Arial" w:eastAsia="Times New Roman" w:hAnsi="Arial" w:cs="Arial"/>
          <w:sz w:val="20"/>
          <w:szCs w:val="20"/>
          <w:lang w:val="en"/>
        </w:rPr>
        <w:t xml:space="preserve">. Lyon (France): International Agency for Research on Cancer; 2019. (WHO classification of </w:t>
      </w:r>
      <w:proofErr w:type="spellStart"/>
      <w:r w:rsidRPr="004C3E07">
        <w:rPr>
          <w:rFonts w:ascii="Arial" w:eastAsia="Times New Roman" w:hAnsi="Arial" w:cs="Arial"/>
          <w:sz w:val="20"/>
          <w:szCs w:val="20"/>
          <w:lang w:val="en"/>
        </w:rPr>
        <w:t>tumours</w:t>
      </w:r>
      <w:proofErr w:type="spellEnd"/>
      <w:r w:rsidRPr="004C3E07">
        <w:rPr>
          <w:rFonts w:ascii="Arial" w:eastAsia="Times New Roman" w:hAnsi="Arial" w:cs="Arial"/>
          <w:sz w:val="20"/>
          <w:szCs w:val="20"/>
          <w:lang w:val="en"/>
        </w:rPr>
        <w:t xml:space="preserve"> series, 5th ed.; vol. 1).</w:t>
      </w:r>
      <w:bookmarkStart w:id="4" w:name="R40274"/>
      <w:bookmarkEnd w:id="3"/>
    </w:p>
    <w:p w14:paraId="562AE810"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r w:rsidRPr="004C3E07">
        <w:rPr>
          <w:rFonts w:ascii="Arial" w:eastAsia="Times New Roman" w:hAnsi="Arial" w:cs="Arial"/>
          <w:sz w:val="20"/>
          <w:szCs w:val="20"/>
          <w:lang w:val="en"/>
        </w:rPr>
        <w:lastRenderedPageBreak/>
        <w:t>Forthcoming AJCC Version 9 Appendix Cancer Staging System. Copyright 2022 American College of Surgeons.</w:t>
      </w:r>
      <w:bookmarkStart w:id="5" w:name="R40275"/>
      <w:bookmarkEnd w:id="4"/>
    </w:p>
    <w:p w14:paraId="505760A1"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4C3E07">
        <w:rPr>
          <w:rFonts w:ascii="Arial" w:eastAsia="Times New Roman" w:hAnsi="Arial" w:cs="Arial"/>
          <w:sz w:val="20"/>
          <w:szCs w:val="20"/>
          <w:lang w:val="en"/>
        </w:rPr>
        <w:t>Carr</w:t>
      </w:r>
      <w:proofErr w:type="spellEnd"/>
      <w:r w:rsidRPr="004C3E07">
        <w:rPr>
          <w:rFonts w:ascii="Arial" w:eastAsia="Times New Roman" w:hAnsi="Arial" w:cs="Arial"/>
          <w:sz w:val="20"/>
          <w:szCs w:val="20"/>
          <w:lang w:val="en"/>
        </w:rPr>
        <w:t xml:space="preserve"> NJ, Cecil TD, Mohamed F, et al; Peritoneal Surface Oncology Group International. A consensus for classification and pathologic reporting of pseudomyxoma peritonei and associated appendiceal neoplasia: the results of the Peritoneal Surface Oncology Group International (PSOGI) Modified Delphi Process. </w:t>
      </w:r>
      <w:r w:rsidRPr="004C3E07">
        <w:rPr>
          <w:rStyle w:val="Emphasis"/>
          <w:rFonts w:ascii="Arial" w:eastAsia="Times New Roman" w:hAnsi="Arial" w:cs="Arial"/>
          <w:sz w:val="20"/>
          <w:szCs w:val="20"/>
          <w:lang w:val="en"/>
        </w:rPr>
        <w:t xml:space="preserve">Am J Surg </w:t>
      </w:r>
      <w:proofErr w:type="spellStart"/>
      <w:r w:rsidRPr="004C3E07">
        <w:rPr>
          <w:rStyle w:val="Emphasis"/>
          <w:rFonts w:ascii="Arial" w:eastAsia="Times New Roman" w:hAnsi="Arial" w:cs="Arial"/>
          <w:sz w:val="20"/>
          <w:szCs w:val="20"/>
          <w:lang w:val="en"/>
        </w:rPr>
        <w:t>Pathol</w:t>
      </w:r>
      <w:proofErr w:type="spellEnd"/>
      <w:r w:rsidRPr="004C3E07">
        <w:rPr>
          <w:rStyle w:val="Emphasis"/>
          <w:rFonts w:ascii="Arial" w:eastAsia="Times New Roman" w:hAnsi="Arial" w:cs="Arial"/>
          <w:sz w:val="20"/>
          <w:szCs w:val="20"/>
          <w:lang w:val="en"/>
        </w:rPr>
        <w:t>.</w:t>
      </w:r>
      <w:r w:rsidRPr="004C3E07">
        <w:rPr>
          <w:rFonts w:ascii="Arial" w:eastAsia="Times New Roman" w:hAnsi="Arial" w:cs="Arial"/>
          <w:sz w:val="20"/>
          <w:szCs w:val="20"/>
          <w:lang w:val="en"/>
        </w:rPr>
        <w:t xml:space="preserve"> 2016;40(1):14-26.</w:t>
      </w:r>
      <w:bookmarkStart w:id="6" w:name="R40276"/>
      <w:bookmarkEnd w:id="5"/>
    </w:p>
    <w:p w14:paraId="7DC9F405"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4C3E07">
        <w:rPr>
          <w:rFonts w:ascii="Arial" w:eastAsia="Times New Roman" w:hAnsi="Arial" w:cs="Arial"/>
          <w:sz w:val="20"/>
          <w:szCs w:val="20"/>
          <w:lang w:val="en"/>
        </w:rPr>
        <w:t>Carr</w:t>
      </w:r>
      <w:proofErr w:type="spellEnd"/>
      <w:r w:rsidRPr="004C3E07">
        <w:rPr>
          <w:rFonts w:ascii="Arial" w:eastAsia="Times New Roman" w:hAnsi="Arial" w:cs="Arial"/>
          <w:sz w:val="20"/>
          <w:szCs w:val="20"/>
          <w:lang w:val="en"/>
        </w:rPr>
        <w:t xml:space="preserve"> NJ, </w:t>
      </w:r>
      <w:proofErr w:type="spellStart"/>
      <w:r w:rsidRPr="004C3E07">
        <w:rPr>
          <w:rFonts w:ascii="Arial" w:eastAsia="Times New Roman" w:hAnsi="Arial" w:cs="Arial"/>
          <w:sz w:val="20"/>
          <w:szCs w:val="20"/>
          <w:lang w:val="en"/>
        </w:rPr>
        <w:t>Sobin</w:t>
      </w:r>
      <w:proofErr w:type="spellEnd"/>
      <w:r w:rsidRPr="004C3E07">
        <w:rPr>
          <w:rFonts w:ascii="Arial" w:eastAsia="Times New Roman" w:hAnsi="Arial" w:cs="Arial"/>
          <w:sz w:val="20"/>
          <w:szCs w:val="20"/>
          <w:lang w:val="en"/>
        </w:rPr>
        <w:t xml:space="preserve"> LH. Neuroendocrine tumors of the appendix. </w:t>
      </w:r>
      <w:r w:rsidRPr="004C3E07">
        <w:rPr>
          <w:rStyle w:val="Emphasis"/>
          <w:rFonts w:ascii="Arial" w:eastAsia="Times New Roman" w:hAnsi="Arial" w:cs="Arial"/>
          <w:sz w:val="20"/>
          <w:szCs w:val="20"/>
          <w:lang w:val="en"/>
        </w:rPr>
        <w:t xml:space="preserve">Semin </w:t>
      </w:r>
      <w:proofErr w:type="spellStart"/>
      <w:r w:rsidRPr="004C3E07">
        <w:rPr>
          <w:rStyle w:val="Emphasis"/>
          <w:rFonts w:ascii="Arial" w:eastAsia="Times New Roman" w:hAnsi="Arial" w:cs="Arial"/>
          <w:sz w:val="20"/>
          <w:szCs w:val="20"/>
          <w:lang w:val="en"/>
        </w:rPr>
        <w:t>Diagn</w:t>
      </w:r>
      <w:proofErr w:type="spellEnd"/>
      <w:r w:rsidRPr="004C3E07">
        <w:rPr>
          <w:rStyle w:val="Emphasis"/>
          <w:rFonts w:ascii="Arial" w:eastAsia="Times New Roman" w:hAnsi="Arial" w:cs="Arial"/>
          <w:sz w:val="20"/>
          <w:szCs w:val="20"/>
          <w:lang w:val="en"/>
        </w:rPr>
        <w:t xml:space="preserve"> </w:t>
      </w:r>
      <w:proofErr w:type="spellStart"/>
      <w:r w:rsidRPr="004C3E07">
        <w:rPr>
          <w:rStyle w:val="Emphasis"/>
          <w:rFonts w:ascii="Arial" w:eastAsia="Times New Roman" w:hAnsi="Arial" w:cs="Arial"/>
          <w:sz w:val="20"/>
          <w:szCs w:val="20"/>
          <w:lang w:val="en"/>
        </w:rPr>
        <w:t>Pathol</w:t>
      </w:r>
      <w:proofErr w:type="spellEnd"/>
      <w:r w:rsidRPr="004C3E07">
        <w:rPr>
          <w:rStyle w:val="Emphasis"/>
          <w:rFonts w:ascii="Arial" w:eastAsia="Times New Roman" w:hAnsi="Arial" w:cs="Arial"/>
          <w:sz w:val="20"/>
          <w:szCs w:val="20"/>
          <w:lang w:val="en"/>
        </w:rPr>
        <w:t>.</w:t>
      </w:r>
      <w:r w:rsidRPr="004C3E07">
        <w:rPr>
          <w:rFonts w:ascii="Arial" w:eastAsia="Times New Roman" w:hAnsi="Arial" w:cs="Arial"/>
          <w:sz w:val="20"/>
          <w:szCs w:val="20"/>
          <w:lang w:val="en"/>
        </w:rPr>
        <w:t xml:space="preserve"> 2004;21(2):108-119.</w:t>
      </w:r>
      <w:bookmarkStart w:id="7" w:name="R40277"/>
      <w:bookmarkEnd w:id="6"/>
    </w:p>
    <w:p w14:paraId="5A108830"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r w:rsidRPr="004C3E07">
        <w:rPr>
          <w:rFonts w:ascii="Arial" w:eastAsia="Times New Roman" w:hAnsi="Arial" w:cs="Arial"/>
          <w:sz w:val="20"/>
          <w:szCs w:val="20"/>
          <w:lang w:val="en"/>
        </w:rPr>
        <w:t xml:space="preserve">Tang LH, Shia J, </w:t>
      </w:r>
      <w:proofErr w:type="spellStart"/>
      <w:r w:rsidRPr="004C3E07">
        <w:rPr>
          <w:rFonts w:ascii="Arial" w:eastAsia="Times New Roman" w:hAnsi="Arial" w:cs="Arial"/>
          <w:sz w:val="20"/>
          <w:szCs w:val="20"/>
          <w:lang w:val="en"/>
        </w:rPr>
        <w:t>Soslow</w:t>
      </w:r>
      <w:proofErr w:type="spellEnd"/>
      <w:r w:rsidRPr="004C3E07">
        <w:rPr>
          <w:rFonts w:ascii="Arial" w:eastAsia="Times New Roman" w:hAnsi="Arial" w:cs="Arial"/>
          <w:sz w:val="20"/>
          <w:szCs w:val="20"/>
          <w:lang w:val="en"/>
        </w:rPr>
        <w:t xml:space="preserve"> RA, et al. Pathologic classification and clinical behavior of the spectrum of goblet cell carcinoid tumors of the appendix. </w:t>
      </w:r>
      <w:r w:rsidRPr="004C3E07">
        <w:rPr>
          <w:rStyle w:val="Emphasis"/>
          <w:rFonts w:ascii="Arial" w:eastAsia="Times New Roman" w:hAnsi="Arial" w:cs="Arial"/>
          <w:sz w:val="20"/>
          <w:szCs w:val="20"/>
          <w:lang w:val="en"/>
        </w:rPr>
        <w:t xml:space="preserve">Am J Surg </w:t>
      </w:r>
      <w:proofErr w:type="spellStart"/>
      <w:r w:rsidRPr="004C3E07">
        <w:rPr>
          <w:rStyle w:val="Emphasis"/>
          <w:rFonts w:ascii="Arial" w:eastAsia="Times New Roman" w:hAnsi="Arial" w:cs="Arial"/>
          <w:sz w:val="20"/>
          <w:szCs w:val="20"/>
          <w:lang w:val="en"/>
        </w:rPr>
        <w:t>Pathol</w:t>
      </w:r>
      <w:proofErr w:type="spellEnd"/>
      <w:r w:rsidRPr="004C3E07">
        <w:rPr>
          <w:rFonts w:ascii="Arial" w:eastAsia="Times New Roman" w:hAnsi="Arial" w:cs="Arial"/>
          <w:sz w:val="20"/>
          <w:szCs w:val="20"/>
          <w:lang w:val="en"/>
        </w:rPr>
        <w:t>. 2008;32(10):1429-1443.</w:t>
      </w:r>
      <w:bookmarkStart w:id="8" w:name="R40278"/>
      <w:bookmarkEnd w:id="7"/>
    </w:p>
    <w:p w14:paraId="3E545492"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4C3E07">
        <w:rPr>
          <w:rFonts w:ascii="Arial" w:eastAsia="Times New Roman" w:hAnsi="Arial" w:cs="Arial"/>
          <w:sz w:val="20"/>
          <w:szCs w:val="20"/>
          <w:lang w:val="en"/>
        </w:rPr>
        <w:t>Kabbani</w:t>
      </w:r>
      <w:proofErr w:type="spellEnd"/>
      <w:r w:rsidRPr="004C3E07">
        <w:rPr>
          <w:rFonts w:ascii="Arial" w:eastAsia="Times New Roman" w:hAnsi="Arial" w:cs="Arial"/>
          <w:sz w:val="20"/>
          <w:szCs w:val="20"/>
          <w:lang w:val="en"/>
        </w:rPr>
        <w:t xml:space="preserve"> W, Houlihan PS, Luthra R, Hamilton SR, Rashid A. Mucinous and nonmucinous appendiceal adenocarcinomas: different clinicopathological features but similar genetic alterations. </w:t>
      </w:r>
      <w:r w:rsidRPr="004C3E07">
        <w:rPr>
          <w:rStyle w:val="Emphasis"/>
          <w:rFonts w:ascii="Arial" w:eastAsia="Times New Roman" w:hAnsi="Arial" w:cs="Arial"/>
          <w:sz w:val="20"/>
          <w:szCs w:val="20"/>
          <w:lang w:val="en"/>
        </w:rPr>
        <w:t xml:space="preserve">Mod </w:t>
      </w:r>
      <w:proofErr w:type="spellStart"/>
      <w:r w:rsidRPr="004C3E07">
        <w:rPr>
          <w:rStyle w:val="Emphasis"/>
          <w:rFonts w:ascii="Arial" w:eastAsia="Times New Roman" w:hAnsi="Arial" w:cs="Arial"/>
          <w:sz w:val="20"/>
          <w:szCs w:val="20"/>
          <w:lang w:val="en"/>
        </w:rPr>
        <w:t>Pathol</w:t>
      </w:r>
      <w:proofErr w:type="spellEnd"/>
      <w:r w:rsidRPr="004C3E07">
        <w:rPr>
          <w:rStyle w:val="Emphasis"/>
          <w:rFonts w:ascii="Arial" w:eastAsia="Times New Roman" w:hAnsi="Arial" w:cs="Arial"/>
          <w:sz w:val="20"/>
          <w:szCs w:val="20"/>
          <w:lang w:val="en"/>
        </w:rPr>
        <w:t>.</w:t>
      </w:r>
      <w:r w:rsidRPr="004C3E07">
        <w:rPr>
          <w:rFonts w:ascii="Arial" w:eastAsia="Times New Roman" w:hAnsi="Arial" w:cs="Arial"/>
          <w:sz w:val="20"/>
          <w:szCs w:val="20"/>
          <w:lang w:val="en"/>
        </w:rPr>
        <w:t xml:space="preserve"> 2002;15(6):599-605.</w:t>
      </w:r>
      <w:bookmarkStart w:id="9" w:name="R40279"/>
      <w:bookmarkEnd w:id="8"/>
    </w:p>
    <w:p w14:paraId="119D02D6"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proofErr w:type="spellStart"/>
      <w:r w:rsidRPr="004C3E07">
        <w:rPr>
          <w:rFonts w:ascii="Arial" w:eastAsia="Times New Roman" w:hAnsi="Arial" w:cs="Arial"/>
          <w:sz w:val="20"/>
          <w:szCs w:val="20"/>
          <w:lang w:val="en"/>
        </w:rPr>
        <w:t>McGory</w:t>
      </w:r>
      <w:proofErr w:type="spellEnd"/>
      <w:r w:rsidRPr="004C3E07">
        <w:rPr>
          <w:rFonts w:ascii="Arial" w:eastAsia="Times New Roman" w:hAnsi="Arial" w:cs="Arial"/>
          <w:sz w:val="20"/>
          <w:szCs w:val="20"/>
          <w:lang w:val="en"/>
        </w:rPr>
        <w:t xml:space="preserve"> ML, Maggard MA, Kang H, O'Connell JB, Ko CY. Malignancies of the appendix: beyond case series reports. </w:t>
      </w:r>
      <w:r w:rsidRPr="004C3E07">
        <w:rPr>
          <w:rStyle w:val="Emphasis"/>
          <w:rFonts w:ascii="Arial" w:eastAsia="Times New Roman" w:hAnsi="Arial" w:cs="Arial"/>
          <w:sz w:val="20"/>
          <w:szCs w:val="20"/>
          <w:lang w:val="en"/>
        </w:rPr>
        <w:t>Dis Colon Rectum.</w:t>
      </w:r>
      <w:r w:rsidRPr="004C3E07">
        <w:rPr>
          <w:rFonts w:ascii="Arial" w:eastAsia="Times New Roman" w:hAnsi="Arial" w:cs="Arial"/>
          <w:sz w:val="20"/>
          <w:szCs w:val="20"/>
          <w:lang w:val="en"/>
        </w:rPr>
        <w:t xml:space="preserve"> 2005;48(12):2264-2271.</w:t>
      </w:r>
      <w:bookmarkStart w:id="10" w:name="R40280"/>
      <w:bookmarkEnd w:id="9"/>
    </w:p>
    <w:p w14:paraId="1D6084C9" w14:textId="77777777" w:rsidR="004C3E07" w:rsidRPr="004C3E07" w:rsidRDefault="00501D39" w:rsidP="00377E3F">
      <w:pPr>
        <w:pStyle w:val="ListParagraph"/>
        <w:numPr>
          <w:ilvl w:val="0"/>
          <w:numId w:val="12"/>
        </w:numPr>
        <w:spacing w:after="0" w:line="276" w:lineRule="auto"/>
        <w:jc w:val="both"/>
        <w:rPr>
          <w:rFonts w:ascii="Arial" w:eastAsia="Times New Roman" w:hAnsi="Arial" w:cs="Arial"/>
          <w:b/>
          <w:bCs/>
          <w:sz w:val="20"/>
          <w:szCs w:val="20"/>
          <w:lang w:val="en"/>
        </w:rPr>
      </w:pPr>
      <w:r w:rsidRPr="004C3E07">
        <w:rPr>
          <w:rFonts w:ascii="Arial" w:eastAsia="Times New Roman" w:hAnsi="Arial" w:cs="Arial"/>
          <w:sz w:val="20"/>
          <w:szCs w:val="20"/>
          <w:lang w:val="en"/>
        </w:rPr>
        <w:t xml:space="preserve">Gonzalez-Moreno S, </w:t>
      </w:r>
      <w:proofErr w:type="spellStart"/>
      <w:r w:rsidRPr="004C3E07">
        <w:rPr>
          <w:rFonts w:ascii="Arial" w:eastAsia="Times New Roman" w:hAnsi="Arial" w:cs="Arial"/>
          <w:sz w:val="20"/>
          <w:szCs w:val="20"/>
          <w:lang w:val="en"/>
        </w:rPr>
        <w:t>Sugarbaker</w:t>
      </w:r>
      <w:proofErr w:type="spellEnd"/>
      <w:r w:rsidRPr="004C3E07">
        <w:rPr>
          <w:rFonts w:ascii="Arial" w:eastAsia="Times New Roman" w:hAnsi="Arial" w:cs="Arial"/>
          <w:sz w:val="20"/>
          <w:szCs w:val="20"/>
          <w:lang w:val="en"/>
        </w:rPr>
        <w:t xml:space="preserve"> PH. Right hemicolectomy does not confer a survival advantage in patients with mucinous carcinoma of the appendix and peritoneal seeding. </w:t>
      </w:r>
      <w:r w:rsidRPr="004C3E07">
        <w:rPr>
          <w:rStyle w:val="Emphasis"/>
          <w:rFonts w:ascii="Arial" w:eastAsia="Times New Roman" w:hAnsi="Arial" w:cs="Arial"/>
          <w:sz w:val="20"/>
          <w:szCs w:val="20"/>
          <w:lang w:val="en"/>
        </w:rPr>
        <w:t>Br J Surg.</w:t>
      </w:r>
      <w:r w:rsidRPr="004C3E07">
        <w:rPr>
          <w:rFonts w:ascii="Arial" w:eastAsia="Times New Roman" w:hAnsi="Arial" w:cs="Arial"/>
          <w:sz w:val="20"/>
          <w:szCs w:val="20"/>
          <w:lang w:val="en"/>
        </w:rPr>
        <w:t xml:space="preserve"> 2004;91(3):304-311.</w:t>
      </w:r>
      <w:bookmarkStart w:id="11" w:name="N9440"/>
      <w:bookmarkEnd w:id="10"/>
    </w:p>
    <w:p w14:paraId="5AA3D6C9" w14:textId="77777777" w:rsidR="004C3E07" w:rsidRDefault="004C3E07" w:rsidP="00377E3F">
      <w:pPr>
        <w:spacing w:after="0" w:line="276" w:lineRule="auto"/>
        <w:jc w:val="both"/>
        <w:rPr>
          <w:rFonts w:ascii="Arial" w:eastAsia="Times New Roman" w:hAnsi="Arial" w:cs="Arial"/>
          <w:b/>
          <w:bCs/>
          <w:sz w:val="20"/>
          <w:szCs w:val="20"/>
          <w:lang w:val="en"/>
        </w:rPr>
      </w:pPr>
    </w:p>
    <w:p w14:paraId="1A22B0CE"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b/>
          <w:bCs/>
          <w:sz w:val="20"/>
          <w:szCs w:val="20"/>
          <w:lang w:val="en"/>
        </w:rPr>
        <w:t>D. Histologic Grade</w:t>
      </w:r>
      <w:bookmarkEnd w:id="11"/>
    </w:p>
    <w:p w14:paraId="07EFBE4D"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Although rigorous criteria for grading have not been applied, histologic grade has been shown to be a prognostic factor in several series of appendiceal carcinoma.</w:t>
      </w:r>
      <w:hyperlink w:anchor="R40288" w:tooltip="Sugarbaker PH, Chang D, Koslowe P. Prognostic features for peritoneal carcinomatosis in colorectal and appendiceal cancer patients when treated by cytoreductive surgery and intraperitoneal chemotherapy. Cancer Treat Res. 1996;81:89-104." w:history="1">
        <w:r w:rsidRPr="004C3E07">
          <w:rPr>
            <w:rStyle w:val="Hyperlink"/>
            <w:rFonts w:ascii="Arial" w:eastAsia="Times New Roman" w:hAnsi="Arial" w:cs="Arial"/>
            <w:sz w:val="20"/>
            <w:szCs w:val="20"/>
            <w:vertAlign w:val="superscript"/>
            <w:lang w:val="en"/>
          </w:rPr>
          <w:t>1,</w:t>
        </w:r>
      </w:hyperlink>
      <w:hyperlink w:anchor="R40286" w:tooltip="Ronnett BM, Yan H, Kurman RJ, Shmookler BM, Lee W, Sugarbaker PH. Patients with pseudomyxoma peritonei associated with disseminated peritoneal adenomucinosis have a significantly more favorable prognosis than patients with peritoneal mucinous carcinomatosis. C" w:history="1">
        <w:r w:rsidRPr="004C3E07">
          <w:rPr>
            <w:rStyle w:val="Hyperlink"/>
            <w:rFonts w:ascii="Arial" w:eastAsia="Times New Roman" w:hAnsi="Arial" w:cs="Arial"/>
            <w:sz w:val="20"/>
            <w:szCs w:val="20"/>
            <w:vertAlign w:val="superscript"/>
            <w:lang w:val="en"/>
          </w:rPr>
          <w:t>2,</w:t>
        </w:r>
      </w:hyperlink>
      <w:hyperlink w:anchor="R40282" w:tooltip="Bradley RF, Stewart JH, Russell GB, Levine EA, Geisinger KR. Pseudomyxoma peritonei of appendiceal origin: a clinicopathologic analysis of 101 patients uniformly treated at a single institution, with literature review. Am J Surg Pathol. 2006;30(5):551-559." w:history="1">
        <w:r w:rsidRPr="004C3E07">
          <w:rPr>
            <w:rStyle w:val="Hyperlink"/>
            <w:rFonts w:ascii="Arial" w:eastAsia="Times New Roman" w:hAnsi="Arial" w:cs="Arial"/>
            <w:sz w:val="20"/>
            <w:szCs w:val="20"/>
            <w:vertAlign w:val="superscript"/>
            <w:lang w:val="en"/>
          </w:rPr>
          <w:t>3,</w:t>
        </w:r>
      </w:hyperlink>
      <w:hyperlink w:anchor="R40283" w:tooltip="Shetty S, Natarajan B, Thomas P, Govindarajan V, Sharma P, Loggie B. Proposed classification of pseudomyxoma peritonei: influence of signet ring cells on survival. Am Surg. 2013;79(11):1171-1176." w:history="1">
        <w:r w:rsidRPr="004C3E07">
          <w:rPr>
            <w:rStyle w:val="Hyperlink"/>
            <w:rFonts w:ascii="Arial" w:eastAsia="Times New Roman" w:hAnsi="Arial" w:cs="Arial"/>
            <w:sz w:val="20"/>
            <w:szCs w:val="20"/>
            <w:vertAlign w:val="superscript"/>
            <w:lang w:val="en"/>
          </w:rPr>
          <w:t>4,</w:t>
        </w:r>
      </w:hyperlink>
      <w:hyperlink w:anchor="R40284" w:tooltip="Davison JM, Choudry HA, Pingpank JF, et al. Clinicopathologic and molecular analysis of disseminated appendiceal mucinous neoplasms: identification of factors predicting survival and proposed criteria for a three-tiered assessment of tumor grade. Mod Pathol. 2" w:history="1">
        <w:r w:rsidRPr="004C3E07">
          <w:rPr>
            <w:rStyle w:val="Hyperlink"/>
            <w:rFonts w:ascii="Arial" w:eastAsia="Times New Roman" w:hAnsi="Arial" w:cs="Arial"/>
            <w:sz w:val="20"/>
            <w:szCs w:val="20"/>
            <w:vertAlign w:val="superscript"/>
            <w:lang w:val="en"/>
          </w:rPr>
          <w:t>5,</w:t>
        </w:r>
      </w:hyperlink>
      <w:hyperlink w:anchor="R40285" w:tooltip="Asare EA, Compton CC, Hanna NN, et al. The impact of stage, grade, and mucinous histology on the efficacy of systemic chemotherapy in adenocarcinomas of the appendix: Analysis of the National Cancer Data Base. Cancer. 2016;122(2):213-221." w:history="1">
        <w:r w:rsidRPr="004C3E07">
          <w:rPr>
            <w:rStyle w:val="Hyperlink"/>
            <w:rFonts w:ascii="Arial" w:eastAsia="Times New Roman" w:hAnsi="Arial" w:cs="Arial"/>
            <w:sz w:val="20"/>
            <w:szCs w:val="20"/>
            <w:vertAlign w:val="superscript"/>
            <w:lang w:val="en"/>
          </w:rPr>
          <w:t>6</w:t>
        </w:r>
      </w:hyperlink>
    </w:p>
    <w:p w14:paraId="0800CA04" w14:textId="77777777" w:rsidR="004C3E07" w:rsidRDefault="004C3E07" w:rsidP="00377E3F">
      <w:pPr>
        <w:spacing w:after="0" w:line="276" w:lineRule="auto"/>
        <w:jc w:val="both"/>
        <w:rPr>
          <w:rFonts w:ascii="Arial" w:eastAsia="Times New Roman" w:hAnsi="Arial" w:cs="Arial"/>
          <w:sz w:val="20"/>
          <w:szCs w:val="20"/>
          <w:lang w:val="en"/>
        </w:rPr>
      </w:pPr>
    </w:p>
    <w:p w14:paraId="54B39D7E" w14:textId="77777777" w:rsidR="004C3E07" w:rsidRDefault="00501D39" w:rsidP="00377E3F">
      <w:pPr>
        <w:spacing w:after="0" w:line="276" w:lineRule="auto"/>
        <w:jc w:val="both"/>
        <w:rPr>
          <w:rFonts w:ascii="Arial" w:eastAsia="Times New Roman" w:hAnsi="Arial" w:cs="Arial"/>
          <w:sz w:val="20"/>
          <w:szCs w:val="20"/>
          <w:lang w:val="en"/>
        </w:rPr>
      </w:pPr>
      <w:r w:rsidRPr="00BB2635">
        <w:rPr>
          <w:rFonts w:ascii="Arial" w:eastAsia="Times New Roman" w:hAnsi="Arial" w:cs="Arial"/>
          <w:sz w:val="20"/>
          <w:szCs w:val="20"/>
          <w:lang w:val="en"/>
        </w:rPr>
        <w:t>Nonmucinous tumors</w:t>
      </w:r>
      <w:r w:rsidRPr="004C3E07">
        <w:rPr>
          <w:rFonts w:ascii="Arial" w:eastAsia="Times New Roman" w:hAnsi="Arial" w:cs="Arial"/>
          <w:sz w:val="20"/>
          <w:szCs w:val="20"/>
          <w:lang w:val="en"/>
        </w:rPr>
        <w:t xml:space="preserve">: These tumors </w:t>
      </w:r>
      <w:proofErr w:type="gramStart"/>
      <w:r w:rsidRPr="004C3E07">
        <w:rPr>
          <w:rFonts w:ascii="Arial" w:eastAsia="Times New Roman" w:hAnsi="Arial" w:cs="Arial"/>
          <w:sz w:val="20"/>
          <w:szCs w:val="20"/>
          <w:lang w:val="en"/>
        </w:rPr>
        <w:t>are graded</w:t>
      </w:r>
      <w:proofErr w:type="gramEnd"/>
      <w:r w:rsidRPr="004C3E07">
        <w:rPr>
          <w:rFonts w:ascii="Arial" w:eastAsia="Times New Roman" w:hAnsi="Arial" w:cs="Arial"/>
          <w:sz w:val="20"/>
          <w:szCs w:val="20"/>
          <w:lang w:val="en"/>
        </w:rPr>
        <w:t xml:space="preserve"> as well differentiated (G1, &gt;95% gland formation), moderately differentiated (G2, 50-95% gland formation), and poorly differentiated (G3, &lt;50% gland formation).</w:t>
      </w:r>
    </w:p>
    <w:p w14:paraId="6AD82725" w14:textId="77777777" w:rsidR="004C3E07" w:rsidRDefault="004C3E07" w:rsidP="00377E3F">
      <w:pPr>
        <w:spacing w:after="0" w:line="276" w:lineRule="auto"/>
        <w:jc w:val="both"/>
        <w:rPr>
          <w:rFonts w:ascii="Arial" w:eastAsia="Times New Roman" w:hAnsi="Arial" w:cs="Arial"/>
          <w:sz w:val="20"/>
          <w:szCs w:val="20"/>
          <w:lang w:val="en"/>
        </w:rPr>
      </w:pPr>
    </w:p>
    <w:p w14:paraId="3C151640"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 xml:space="preserve">Appendiceal mucinous tumors have </w:t>
      </w:r>
      <w:proofErr w:type="gramStart"/>
      <w:r w:rsidRPr="004C3E07">
        <w:rPr>
          <w:rFonts w:ascii="Arial" w:eastAsia="Times New Roman" w:hAnsi="Arial" w:cs="Arial"/>
          <w:sz w:val="20"/>
          <w:szCs w:val="20"/>
          <w:lang w:val="en"/>
        </w:rPr>
        <w:t>been graded</w:t>
      </w:r>
      <w:proofErr w:type="gramEnd"/>
      <w:r w:rsidRPr="004C3E07">
        <w:rPr>
          <w:rFonts w:ascii="Arial" w:eastAsia="Times New Roman" w:hAnsi="Arial" w:cs="Arial"/>
          <w:sz w:val="20"/>
          <w:szCs w:val="20"/>
          <w:lang w:val="en"/>
        </w:rPr>
        <w:t xml:space="preserve"> as low or high grade based on cytologic features in the WHO 2019 scheme. For mucinous tumors involving the peritoneum, the AJCC recommends a 3-tier grading scheme as the prognostic significance of three groups has </w:t>
      </w:r>
      <w:proofErr w:type="gramStart"/>
      <w:r w:rsidRPr="004C3E07">
        <w:rPr>
          <w:rFonts w:ascii="Arial" w:eastAsia="Times New Roman" w:hAnsi="Arial" w:cs="Arial"/>
          <w:sz w:val="20"/>
          <w:szCs w:val="20"/>
          <w:lang w:val="en"/>
        </w:rPr>
        <w:t>been shown</w:t>
      </w:r>
      <w:proofErr w:type="gramEnd"/>
      <w:r w:rsidRPr="004C3E07">
        <w:rPr>
          <w:rFonts w:ascii="Arial" w:eastAsia="Times New Roman" w:hAnsi="Arial" w:cs="Arial"/>
          <w:sz w:val="20"/>
          <w:szCs w:val="20"/>
          <w:lang w:val="en"/>
        </w:rPr>
        <w:t xml:space="preserve"> in multiple studies for mucinous tumors involving the peritoneum. The proposed 3-tier grading scheme by AJCC is modified from Davison et al</w:t>
      </w:r>
      <w:hyperlink w:anchor="R40284" w:tooltip="Davison JM, Choudry HA, Pingpank JF, et al. Clinicopathologic and molecular analysis of disseminated appendiceal mucinous neoplasms: identification of factors predicting survival and proposed criteria for a three-tiered assessment of tumor grade. Mod Pathol. 2" w:history="1">
        <w:r w:rsidRPr="004C3E07">
          <w:rPr>
            <w:rStyle w:val="Hyperlink"/>
            <w:rFonts w:ascii="Arial" w:eastAsia="Times New Roman" w:hAnsi="Arial" w:cs="Arial"/>
            <w:sz w:val="20"/>
            <w:szCs w:val="20"/>
            <w:vertAlign w:val="superscript"/>
            <w:lang w:val="en"/>
          </w:rPr>
          <w:t>5</w:t>
        </w:r>
      </w:hyperlink>
      <w:r w:rsidRPr="004C3E07">
        <w:rPr>
          <w:rFonts w:ascii="Arial" w:eastAsia="Times New Roman" w:hAnsi="Arial" w:cs="Arial"/>
          <w:sz w:val="20"/>
          <w:szCs w:val="20"/>
          <w:lang w:val="en"/>
        </w:rPr>
        <w:t xml:space="preserve"> and is based on cytologic features, tumor cellularity, and presence of a signet-ring component. The grade of the appendiceal and peritoneal tumors is concordant in most instances, but some cases this can be discordant. In case of discordance of grades, while the grade of appendiceal tumor and the peritoneal tumor </w:t>
      </w:r>
      <w:proofErr w:type="gramStart"/>
      <w:r w:rsidRPr="004C3E07">
        <w:rPr>
          <w:rFonts w:ascii="Arial" w:eastAsia="Times New Roman" w:hAnsi="Arial" w:cs="Arial"/>
          <w:sz w:val="20"/>
          <w:szCs w:val="20"/>
          <w:lang w:val="en"/>
        </w:rPr>
        <w:t>is recorded</w:t>
      </w:r>
      <w:proofErr w:type="gramEnd"/>
      <w:r w:rsidRPr="004C3E07">
        <w:rPr>
          <w:rFonts w:ascii="Arial" w:eastAsia="Times New Roman" w:hAnsi="Arial" w:cs="Arial"/>
          <w:sz w:val="20"/>
          <w:szCs w:val="20"/>
          <w:lang w:val="en"/>
        </w:rPr>
        <w:t xml:space="preserve"> independently, the final grade of the tumor for staging is assigned based on the peritoneal metastasis (see note I).</w:t>
      </w:r>
    </w:p>
    <w:p w14:paraId="6E3F9D3C" w14:textId="77777777" w:rsidR="004C3E07" w:rsidRDefault="004C3E07" w:rsidP="00377E3F">
      <w:pPr>
        <w:spacing w:after="0" w:line="276" w:lineRule="auto"/>
        <w:jc w:val="both"/>
        <w:rPr>
          <w:rFonts w:ascii="Arial" w:hAnsi="Arial" w:cs="Arial"/>
          <w:sz w:val="20"/>
          <w:szCs w:val="20"/>
          <w:u w:val="single"/>
          <w:lang w:val="en"/>
        </w:rPr>
      </w:pPr>
    </w:p>
    <w:p w14:paraId="162E0C4D" w14:textId="10036B7F" w:rsidR="0050098F" w:rsidRPr="004C3E07" w:rsidRDefault="00501D39" w:rsidP="004C3E07">
      <w:pPr>
        <w:spacing w:after="0" w:line="276" w:lineRule="auto"/>
        <w:rPr>
          <w:rFonts w:ascii="Arial" w:eastAsia="Times New Roman" w:hAnsi="Arial" w:cs="Arial"/>
          <w:b/>
          <w:bCs/>
          <w:sz w:val="20"/>
          <w:szCs w:val="20"/>
          <w:lang w:val="en"/>
        </w:rPr>
      </w:pPr>
      <w:r w:rsidRPr="004C3E07">
        <w:rPr>
          <w:rFonts w:ascii="Arial" w:hAnsi="Arial" w:cs="Arial"/>
          <w:sz w:val="20"/>
          <w:szCs w:val="20"/>
          <w:u w:val="single"/>
          <w:lang w:val="en"/>
        </w:rPr>
        <w:t>Table: Three-Tier Grading Scheme Recommended by AJCC</w:t>
      </w:r>
      <w:hyperlink w:anchor="R40287"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7</w:t>
        </w:r>
      </w:hyperlink>
      <w:r w:rsidRPr="004C3E07">
        <w:rPr>
          <w:rFonts w:ascii="Arial" w:hAnsi="Arial" w:cs="Arial"/>
          <w:sz w:val="20"/>
          <w:szCs w:val="20"/>
          <w:lang w:val="en"/>
        </w:rPr>
        <w:t> (based on scheme proposed by Davison et el</w:t>
      </w:r>
      <w:hyperlink w:anchor="R40284" w:tooltip="Davison JM, Choudry HA, Pingpank JF, et al. Clinicopathologic and molecular analysis of disseminated appendiceal mucinous neoplasms: identification of factors predicting survival and proposed criteria for a three-tiered assessment of tumor grade. Mod Pathol. 2" w:history="1">
        <w:r w:rsidRPr="004C3E07">
          <w:rPr>
            <w:rFonts w:ascii="Arial" w:hAnsi="Arial" w:cs="Arial"/>
            <w:color w:val="0000FF"/>
            <w:sz w:val="20"/>
            <w:szCs w:val="20"/>
            <w:u w:val="single"/>
            <w:vertAlign w:val="superscript"/>
            <w:lang w:val="en"/>
          </w:rPr>
          <w:t>5</w:t>
        </w:r>
      </w:hyperlink>
      <w:r w:rsidRPr="004C3E07">
        <w:rPr>
          <w:rFonts w:ascii="Arial" w:hAnsi="Arial" w:cs="Arial"/>
          <w:sz w:val="20"/>
          <w:szCs w:val="20"/>
          <w:lang w:val="en"/>
        </w:rPr>
        <w:t>)</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32"/>
        <w:gridCol w:w="6644"/>
      </w:tblGrid>
      <w:tr w:rsidR="0050098F" w:rsidRPr="004C3E07" w14:paraId="6B313477" w14:textId="77777777" w:rsidTr="00377E3F">
        <w:tc>
          <w:tcPr>
            <w:tcW w:w="1531" w:type="pct"/>
            <w:tcBorders>
              <w:top w:val="single" w:sz="4" w:space="0" w:color="auto"/>
              <w:left w:val="single" w:sz="4" w:space="0" w:color="auto"/>
              <w:bottom w:val="single" w:sz="4" w:space="0" w:color="auto"/>
              <w:right w:val="single" w:sz="4" w:space="0" w:color="auto"/>
            </w:tcBorders>
            <w:hideMark/>
          </w:tcPr>
          <w:p w14:paraId="7F9A9FE4"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Well-differentiated (G1)</w:t>
            </w:r>
          </w:p>
          <w:p w14:paraId="69F4D753"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w:t>
            </w:r>
          </w:p>
        </w:tc>
        <w:tc>
          <w:tcPr>
            <w:tcW w:w="3469" w:type="pct"/>
            <w:tcBorders>
              <w:top w:val="single" w:sz="4" w:space="0" w:color="auto"/>
              <w:left w:val="single" w:sz="4" w:space="0" w:color="auto"/>
              <w:bottom w:val="single" w:sz="4" w:space="0" w:color="auto"/>
              <w:right w:val="single" w:sz="4" w:space="0" w:color="auto"/>
            </w:tcBorders>
            <w:hideMark/>
          </w:tcPr>
          <w:p w14:paraId="70F581C3"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xml:space="preserve">Low-grade cytologic atypia, no signet-ring cells. Tumors involving peritoneum show acellular mucin or low cellularity (typically &lt;20%) and lack infiltrative invasion of the peritoneum or other organs </w:t>
            </w:r>
            <w:proofErr w:type="gramStart"/>
            <w:r w:rsidRPr="004C3E07">
              <w:rPr>
                <w:rFonts w:ascii="Arial" w:hAnsi="Arial" w:cs="Arial"/>
                <w:sz w:val="18"/>
                <w:szCs w:val="18"/>
              </w:rPr>
              <w:t>are considered</w:t>
            </w:r>
            <w:proofErr w:type="gramEnd"/>
            <w:r w:rsidRPr="004C3E07">
              <w:rPr>
                <w:rFonts w:ascii="Arial" w:hAnsi="Arial" w:cs="Arial"/>
                <w:sz w:val="18"/>
                <w:szCs w:val="18"/>
              </w:rPr>
              <w:t xml:space="preserve"> G1.</w:t>
            </w:r>
          </w:p>
          <w:p w14:paraId="15800449"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w:t>
            </w:r>
          </w:p>
        </w:tc>
      </w:tr>
      <w:tr w:rsidR="0050098F" w:rsidRPr="004C3E07" w14:paraId="342460EF" w14:textId="77777777" w:rsidTr="00377E3F">
        <w:tc>
          <w:tcPr>
            <w:tcW w:w="1531" w:type="pct"/>
            <w:tcBorders>
              <w:top w:val="single" w:sz="4" w:space="0" w:color="auto"/>
              <w:left w:val="single" w:sz="4" w:space="0" w:color="auto"/>
              <w:bottom w:val="single" w:sz="4" w:space="0" w:color="auto"/>
              <w:right w:val="single" w:sz="4" w:space="0" w:color="auto"/>
            </w:tcBorders>
            <w:hideMark/>
          </w:tcPr>
          <w:p w14:paraId="59B6B22A"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Moderately differentiated (G2)</w:t>
            </w:r>
          </w:p>
          <w:p w14:paraId="50DDD5B1"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w:t>
            </w:r>
          </w:p>
        </w:tc>
        <w:tc>
          <w:tcPr>
            <w:tcW w:w="3469" w:type="pct"/>
            <w:tcBorders>
              <w:top w:val="single" w:sz="4" w:space="0" w:color="auto"/>
              <w:left w:val="single" w:sz="4" w:space="0" w:color="auto"/>
              <w:bottom w:val="single" w:sz="4" w:space="0" w:color="auto"/>
              <w:right w:val="single" w:sz="4" w:space="0" w:color="auto"/>
            </w:tcBorders>
            <w:hideMark/>
          </w:tcPr>
          <w:p w14:paraId="695BB85F"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Mix of low- and high-grade cytologic atypia or diffuse high-grade cytologic atypia, no signet-ring cells.</w:t>
            </w:r>
          </w:p>
          <w:p w14:paraId="7EBD02E1"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w:t>
            </w:r>
          </w:p>
        </w:tc>
      </w:tr>
      <w:tr w:rsidR="0050098F" w:rsidRPr="004C3E07" w14:paraId="49F4126E" w14:textId="77777777" w:rsidTr="00377E3F">
        <w:tc>
          <w:tcPr>
            <w:tcW w:w="1531" w:type="pct"/>
            <w:tcBorders>
              <w:top w:val="single" w:sz="4" w:space="0" w:color="auto"/>
              <w:left w:val="single" w:sz="4" w:space="0" w:color="auto"/>
              <w:bottom w:val="single" w:sz="4" w:space="0" w:color="auto"/>
              <w:right w:val="single" w:sz="4" w:space="0" w:color="auto"/>
            </w:tcBorders>
            <w:hideMark/>
          </w:tcPr>
          <w:p w14:paraId="72A77994"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Poorly differentiated (G3)</w:t>
            </w:r>
          </w:p>
        </w:tc>
        <w:tc>
          <w:tcPr>
            <w:tcW w:w="3469" w:type="pct"/>
            <w:tcBorders>
              <w:top w:val="single" w:sz="4" w:space="0" w:color="auto"/>
              <w:left w:val="single" w:sz="4" w:space="0" w:color="auto"/>
              <w:bottom w:val="single" w:sz="4" w:space="0" w:color="auto"/>
              <w:right w:val="single" w:sz="4" w:space="0" w:color="auto"/>
            </w:tcBorders>
            <w:hideMark/>
          </w:tcPr>
          <w:p w14:paraId="1DF00AEB"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High-grade cytologic atypia, usually with signet-ring cell component.</w:t>
            </w:r>
          </w:p>
          <w:p w14:paraId="1CDF9F6E" w14:textId="77777777" w:rsidR="0050098F" w:rsidRPr="004C3E07" w:rsidRDefault="00501D39" w:rsidP="004C3E07">
            <w:pPr>
              <w:spacing w:after="0" w:line="276" w:lineRule="auto"/>
              <w:rPr>
                <w:rFonts w:ascii="Arial" w:hAnsi="Arial" w:cs="Arial"/>
                <w:sz w:val="18"/>
                <w:szCs w:val="18"/>
              </w:rPr>
            </w:pPr>
            <w:r w:rsidRPr="004C3E07">
              <w:rPr>
                <w:rFonts w:ascii="Arial" w:hAnsi="Arial" w:cs="Arial"/>
                <w:sz w:val="18"/>
                <w:szCs w:val="18"/>
              </w:rPr>
              <w:t> </w:t>
            </w:r>
          </w:p>
        </w:tc>
      </w:tr>
    </w:tbl>
    <w:p w14:paraId="69DA8FAD"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lastRenderedPageBreak/>
        <w:t xml:space="preserve">Appendiceal mucinous neoplasms with only pushing borders are represented by LAMN and HAMN, which represent G1 and G2 </w:t>
      </w:r>
      <w:proofErr w:type="gramStart"/>
      <w:r w:rsidRPr="004C3E07">
        <w:rPr>
          <w:rFonts w:ascii="Arial" w:eastAsia="Times New Roman" w:hAnsi="Arial" w:cs="Arial"/>
          <w:sz w:val="20"/>
          <w:szCs w:val="20"/>
          <w:lang w:val="en"/>
        </w:rPr>
        <w:t>tumors</w:t>
      </w:r>
      <w:proofErr w:type="gramEnd"/>
      <w:r w:rsidRPr="004C3E07">
        <w:rPr>
          <w:rFonts w:ascii="Arial" w:eastAsia="Times New Roman" w:hAnsi="Arial" w:cs="Arial"/>
          <w:sz w:val="20"/>
          <w:szCs w:val="20"/>
          <w:lang w:val="en"/>
        </w:rPr>
        <w:t xml:space="preserve"> respectively. In cancer protocols, the histologic type and grade of the primary appendiceal neoplasm (LAMN or HAMN) and peritoneal metastasis should </w:t>
      </w:r>
      <w:proofErr w:type="gramStart"/>
      <w:r w:rsidRPr="004C3E07">
        <w:rPr>
          <w:rFonts w:ascii="Arial" w:eastAsia="Times New Roman" w:hAnsi="Arial" w:cs="Arial"/>
          <w:sz w:val="20"/>
          <w:szCs w:val="20"/>
          <w:lang w:val="en"/>
        </w:rPr>
        <w:t>be recorded</w:t>
      </w:r>
      <w:proofErr w:type="gramEnd"/>
      <w:r w:rsidRPr="004C3E07">
        <w:rPr>
          <w:rFonts w:ascii="Arial" w:eastAsia="Times New Roman" w:hAnsi="Arial" w:cs="Arial"/>
          <w:sz w:val="20"/>
          <w:szCs w:val="20"/>
          <w:lang w:val="en"/>
        </w:rPr>
        <w:t xml:space="preserve"> independent of each other. G1 tumors </w:t>
      </w:r>
      <w:proofErr w:type="gramStart"/>
      <w:r w:rsidRPr="004C3E07">
        <w:rPr>
          <w:rFonts w:ascii="Arial" w:eastAsia="Times New Roman" w:hAnsi="Arial" w:cs="Arial"/>
          <w:sz w:val="20"/>
          <w:szCs w:val="20"/>
          <w:lang w:val="en"/>
        </w:rPr>
        <w:t>are typically represented</w:t>
      </w:r>
      <w:proofErr w:type="gramEnd"/>
      <w:r w:rsidRPr="004C3E07">
        <w:rPr>
          <w:rFonts w:ascii="Arial" w:eastAsia="Times New Roman" w:hAnsi="Arial" w:cs="Arial"/>
          <w:sz w:val="20"/>
          <w:szCs w:val="20"/>
          <w:lang w:val="en"/>
        </w:rPr>
        <w:t xml:space="preserve"> by LAMN with or without peritoneal involvement. G2 mucinous tumors in the appendix </w:t>
      </w:r>
      <w:proofErr w:type="gramStart"/>
      <w:r w:rsidRPr="004C3E07">
        <w:rPr>
          <w:rFonts w:ascii="Arial" w:eastAsia="Times New Roman" w:hAnsi="Arial" w:cs="Arial"/>
          <w:sz w:val="20"/>
          <w:szCs w:val="20"/>
          <w:lang w:val="en"/>
        </w:rPr>
        <w:t>are represented</w:t>
      </w:r>
      <w:proofErr w:type="gramEnd"/>
      <w:r w:rsidRPr="004C3E07">
        <w:rPr>
          <w:rFonts w:ascii="Arial" w:eastAsia="Times New Roman" w:hAnsi="Arial" w:cs="Arial"/>
          <w:sz w:val="20"/>
          <w:szCs w:val="20"/>
          <w:lang w:val="en"/>
        </w:rPr>
        <w:t xml:space="preserve"> by HAMN with or without peritoneal involvement or mucinous adenocarcinomas with destructive invasion and associated desmoplasia. The G2 mucinous tumors often show complex architecture, such as cribriform glandular spaces and complex papillary structures. G3 mucinous tumors in the appendix are high-grade, invasive tumors that usually have a signet ring cell component (&gt;10%). With extra-appendiceal spread, G2 tumors can show invasion (with desmoplasia) in the peritoneum or a pattern of small mucin pools with numerous strips, buds, or tumor clusters. There may be perineural invasion and </w:t>
      </w:r>
      <w:proofErr w:type="spellStart"/>
      <w:r w:rsidRPr="004C3E07">
        <w:rPr>
          <w:rFonts w:ascii="Arial" w:eastAsia="Times New Roman" w:hAnsi="Arial" w:cs="Arial"/>
          <w:sz w:val="20"/>
          <w:szCs w:val="20"/>
          <w:lang w:val="en"/>
        </w:rPr>
        <w:t>lymphovascular</w:t>
      </w:r>
      <w:proofErr w:type="spellEnd"/>
      <w:r w:rsidRPr="004C3E07">
        <w:rPr>
          <w:rFonts w:ascii="Arial" w:eastAsia="Times New Roman" w:hAnsi="Arial" w:cs="Arial"/>
          <w:sz w:val="20"/>
          <w:szCs w:val="20"/>
          <w:lang w:val="en"/>
        </w:rPr>
        <w:t xml:space="preserve"> invasion. Most mucinous G2 tumors with peritoneal involvement would correspond to terms such as high-grade mucinous carcinoma peritonei and peritoneal mucinous adenocarcinoma. By convention, signet-ring cell carcinomas are grade 3, and these can be either pure signet ring cell adenocarcinoma or high-grade goblet cell adenocarcinoma, which can be difficult to distinguish in some cases. Peritoneal tumors </w:t>
      </w:r>
      <w:proofErr w:type="gramStart"/>
      <w:r w:rsidRPr="004C3E07">
        <w:rPr>
          <w:rFonts w:ascii="Arial" w:eastAsia="Times New Roman" w:hAnsi="Arial" w:cs="Arial"/>
          <w:sz w:val="20"/>
          <w:szCs w:val="20"/>
          <w:lang w:val="en"/>
        </w:rPr>
        <w:t>are classified</w:t>
      </w:r>
      <w:proofErr w:type="gramEnd"/>
      <w:r w:rsidRPr="004C3E07">
        <w:rPr>
          <w:rFonts w:ascii="Arial" w:eastAsia="Times New Roman" w:hAnsi="Arial" w:cs="Arial"/>
          <w:sz w:val="20"/>
          <w:szCs w:val="20"/>
          <w:lang w:val="en"/>
        </w:rPr>
        <w:t xml:space="preserve"> as G3 when they have a signet ring cell component. When making this assessment, “</w:t>
      </w:r>
      <w:proofErr w:type="spellStart"/>
      <w:r w:rsidRPr="004C3E07">
        <w:rPr>
          <w:rFonts w:ascii="Arial" w:eastAsia="Times New Roman" w:hAnsi="Arial" w:cs="Arial"/>
          <w:sz w:val="20"/>
          <w:szCs w:val="20"/>
          <w:lang w:val="en"/>
        </w:rPr>
        <w:t>pseudosignet</w:t>
      </w:r>
      <w:proofErr w:type="spellEnd"/>
      <w:r w:rsidRPr="004C3E07">
        <w:rPr>
          <w:rFonts w:ascii="Arial" w:eastAsia="Times New Roman" w:hAnsi="Arial" w:cs="Arial"/>
          <w:sz w:val="20"/>
          <w:szCs w:val="20"/>
          <w:lang w:val="en"/>
        </w:rPr>
        <w:t xml:space="preserve"> ring cells” (degenerate tumor cells that resemble signet ring cells floating in mucin) do not qualify as G3.</w:t>
      </w:r>
    </w:p>
    <w:p w14:paraId="67B3AE39" w14:textId="77777777" w:rsidR="004C3E07" w:rsidRDefault="004C3E07" w:rsidP="00377E3F">
      <w:pPr>
        <w:spacing w:after="0" w:line="276" w:lineRule="auto"/>
        <w:jc w:val="both"/>
        <w:rPr>
          <w:rFonts w:ascii="Arial" w:eastAsia="Times New Roman" w:hAnsi="Arial" w:cs="Arial"/>
          <w:sz w:val="20"/>
          <w:szCs w:val="20"/>
          <w:lang w:val="en"/>
        </w:rPr>
      </w:pPr>
    </w:p>
    <w:p w14:paraId="15AA42FA"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The above grading schemes are not applicable to poorly differentiated neuroendocrine carcinoma and goblet cell adenocarcinoma. Tumors with no differentiation (undifferentiated carcinomas) are categorized as grade 4 in the WHO 2010 classification, but G4 is not included in the AJCC 9th edition</w:t>
      </w:r>
      <w:hyperlink w:anchor="R40287" w:tooltip="Forthcoming AJCC Version 9 Appendix Cancer Staging System. Copyright 2022 American College of Surgeons." w:history="1">
        <w:r w:rsidRPr="004C3E07">
          <w:rPr>
            <w:rFonts w:ascii="Arial" w:eastAsia="Times New Roman" w:hAnsi="Arial" w:cs="Arial"/>
            <w:color w:val="0000FF"/>
            <w:sz w:val="20"/>
            <w:szCs w:val="20"/>
            <w:u w:val="single"/>
            <w:vertAlign w:val="superscript"/>
            <w:lang w:val="en"/>
          </w:rPr>
          <w:t>7</w:t>
        </w:r>
      </w:hyperlink>
      <w:r w:rsidRPr="004C3E07">
        <w:rPr>
          <w:rFonts w:ascii="Arial" w:eastAsia="Times New Roman" w:hAnsi="Arial" w:cs="Arial"/>
          <w:sz w:val="20"/>
          <w:szCs w:val="20"/>
          <w:lang w:val="en"/>
        </w:rPr>
        <w:t>.</w:t>
      </w:r>
    </w:p>
    <w:p w14:paraId="6622992C" w14:textId="77777777" w:rsidR="004C3E07" w:rsidRDefault="004C3E07" w:rsidP="00377E3F">
      <w:pPr>
        <w:spacing w:after="0" w:line="276" w:lineRule="auto"/>
        <w:jc w:val="both"/>
        <w:rPr>
          <w:rFonts w:ascii="Arial" w:eastAsia="Times New Roman" w:hAnsi="Arial" w:cs="Arial"/>
          <w:sz w:val="20"/>
          <w:szCs w:val="20"/>
          <w:lang w:val="en"/>
        </w:rPr>
      </w:pPr>
    </w:p>
    <w:p w14:paraId="279D7A03"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12" w:name="R40288"/>
    </w:p>
    <w:p w14:paraId="6B48A107"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4C3E07">
        <w:rPr>
          <w:rFonts w:ascii="Arial" w:hAnsi="Arial" w:cs="Arial"/>
          <w:sz w:val="20"/>
          <w:szCs w:val="20"/>
          <w:lang w:val="en"/>
        </w:rPr>
        <w:t>Sugarbaker</w:t>
      </w:r>
      <w:proofErr w:type="spellEnd"/>
      <w:r w:rsidRPr="004C3E07">
        <w:rPr>
          <w:rFonts w:ascii="Arial" w:hAnsi="Arial" w:cs="Arial"/>
          <w:sz w:val="20"/>
          <w:szCs w:val="20"/>
          <w:lang w:val="en"/>
        </w:rPr>
        <w:t xml:space="preserve"> PH, Chang D, </w:t>
      </w:r>
      <w:proofErr w:type="spellStart"/>
      <w:r w:rsidRPr="004C3E07">
        <w:rPr>
          <w:rFonts w:ascii="Arial" w:hAnsi="Arial" w:cs="Arial"/>
          <w:sz w:val="20"/>
          <w:szCs w:val="20"/>
          <w:lang w:val="en"/>
        </w:rPr>
        <w:t>Koslowe</w:t>
      </w:r>
      <w:proofErr w:type="spellEnd"/>
      <w:r w:rsidRPr="004C3E07">
        <w:rPr>
          <w:rFonts w:ascii="Arial" w:hAnsi="Arial" w:cs="Arial"/>
          <w:sz w:val="20"/>
          <w:szCs w:val="20"/>
          <w:lang w:val="en"/>
        </w:rPr>
        <w:t xml:space="preserve"> P. Prognostic features for peritoneal carcinomatosis in colorectal and appendiceal cancer patients when treated by cytoreductive surgery and intraperitoneal chemotherapy. </w:t>
      </w:r>
      <w:r w:rsidRPr="004C3E07">
        <w:rPr>
          <w:rStyle w:val="Emphasis"/>
          <w:rFonts w:ascii="Arial" w:hAnsi="Arial" w:cs="Arial"/>
          <w:sz w:val="20"/>
          <w:szCs w:val="20"/>
          <w:lang w:val="en"/>
        </w:rPr>
        <w:t>Cancer Treat Res.</w:t>
      </w:r>
      <w:r w:rsidRPr="004C3E07">
        <w:rPr>
          <w:rFonts w:ascii="Arial" w:hAnsi="Arial" w:cs="Arial"/>
          <w:sz w:val="20"/>
          <w:szCs w:val="20"/>
          <w:lang w:val="en"/>
        </w:rPr>
        <w:t xml:space="preserve"> </w:t>
      </w:r>
      <w:proofErr w:type="gramStart"/>
      <w:r w:rsidRPr="004C3E07">
        <w:rPr>
          <w:rFonts w:ascii="Arial" w:hAnsi="Arial" w:cs="Arial"/>
          <w:sz w:val="20"/>
          <w:szCs w:val="20"/>
          <w:lang w:val="en"/>
        </w:rPr>
        <w:t>1996;81:89</w:t>
      </w:r>
      <w:proofErr w:type="gramEnd"/>
      <w:r w:rsidRPr="004C3E07">
        <w:rPr>
          <w:rFonts w:ascii="Arial" w:hAnsi="Arial" w:cs="Arial"/>
          <w:sz w:val="20"/>
          <w:szCs w:val="20"/>
          <w:lang w:val="en"/>
        </w:rPr>
        <w:t>-104.</w:t>
      </w:r>
      <w:bookmarkStart w:id="13" w:name="R40286"/>
      <w:bookmarkEnd w:id="12"/>
    </w:p>
    <w:p w14:paraId="2626846A"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4C3E07">
        <w:rPr>
          <w:rFonts w:ascii="Arial" w:hAnsi="Arial" w:cs="Arial"/>
          <w:sz w:val="20"/>
          <w:szCs w:val="20"/>
          <w:lang w:val="en"/>
        </w:rPr>
        <w:t>Ronnett</w:t>
      </w:r>
      <w:proofErr w:type="spellEnd"/>
      <w:r w:rsidRPr="004C3E07">
        <w:rPr>
          <w:rFonts w:ascii="Arial" w:hAnsi="Arial" w:cs="Arial"/>
          <w:sz w:val="20"/>
          <w:szCs w:val="20"/>
          <w:lang w:val="en"/>
        </w:rPr>
        <w:t xml:space="preserve"> BM, Yan H, </w:t>
      </w:r>
      <w:proofErr w:type="spellStart"/>
      <w:r w:rsidRPr="004C3E07">
        <w:rPr>
          <w:rFonts w:ascii="Arial" w:hAnsi="Arial" w:cs="Arial"/>
          <w:sz w:val="20"/>
          <w:szCs w:val="20"/>
          <w:lang w:val="en"/>
        </w:rPr>
        <w:t>Kurman</w:t>
      </w:r>
      <w:proofErr w:type="spellEnd"/>
      <w:r w:rsidRPr="004C3E07">
        <w:rPr>
          <w:rFonts w:ascii="Arial" w:hAnsi="Arial" w:cs="Arial"/>
          <w:sz w:val="20"/>
          <w:szCs w:val="20"/>
          <w:lang w:val="en"/>
        </w:rPr>
        <w:t xml:space="preserve"> RJ, </w:t>
      </w:r>
      <w:proofErr w:type="spellStart"/>
      <w:r w:rsidRPr="004C3E07">
        <w:rPr>
          <w:rFonts w:ascii="Arial" w:hAnsi="Arial" w:cs="Arial"/>
          <w:sz w:val="20"/>
          <w:szCs w:val="20"/>
          <w:lang w:val="en"/>
        </w:rPr>
        <w:t>Shmookler</w:t>
      </w:r>
      <w:proofErr w:type="spellEnd"/>
      <w:r w:rsidRPr="004C3E07">
        <w:rPr>
          <w:rFonts w:ascii="Arial" w:hAnsi="Arial" w:cs="Arial"/>
          <w:sz w:val="20"/>
          <w:szCs w:val="20"/>
          <w:lang w:val="en"/>
        </w:rPr>
        <w:t xml:space="preserve"> BM, Lee W, </w:t>
      </w:r>
      <w:proofErr w:type="spellStart"/>
      <w:r w:rsidRPr="004C3E07">
        <w:rPr>
          <w:rFonts w:ascii="Arial" w:hAnsi="Arial" w:cs="Arial"/>
          <w:sz w:val="20"/>
          <w:szCs w:val="20"/>
          <w:lang w:val="en"/>
        </w:rPr>
        <w:t>Sugarbaker</w:t>
      </w:r>
      <w:proofErr w:type="spellEnd"/>
      <w:r w:rsidRPr="004C3E07">
        <w:rPr>
          <w:rFonts w:ascii="Arial" w:hAnsi="Arial" w:cs="Arial"/>
          <w:sz w:val="20"/>
          <w:szCs w:val="20"/>
          <w:lang w:val="en"/>
        </w:rPr>
        <w:t xml:space="preserve"> PH. Patients with pseudomyxoma peritonei associated with disseminated peritoneal </w:t>
      </w:r>
      <w:proofErr w:type="spellStart"/>
      <w:r w:rsidRPr="004C3E07">
        <w:rPr>
          <w:rFonts w:ascii="Arial" w:hAnsi="Arial" w:cs="Arial"/>
          <w:sz w:val="20"/>
          <w:szCs w:val="20"/>
          <w:lang w:val="en"/>
        </w:rPr>
        <w:t>adenomucinosis</w:t>
      </w:r>
      <w:proofErr w:type="spellEnd"/>
      <w:r w:rsidRPr="004C3E07">
        <w:rPr>
          <w:rFonts w:ascii="Arial" w:hAnsi="Arial" w:cs="Arial"/>
          <w:sz w:val="20"/>
          <w:szCs w:val="20"/>
          <w:lang w:val="en"/>
        </w:rPr>
        <w:t xml:space="preserve"> have a significantly more favorable prognosis than patients with peritoneal mucinous carcinomatosis. </w:t>
      </w:r>
      <w:r w:rsidRPr="004C3E07">
        <w:rPr>
          <w:rStyle w:val="Emphasis"/>
          <w:rFonts w:ascii="Arial" w:hAnsi="Arial" w:cs="Arial"/>
          <w:sz w:val="20"/>
          <w:szCs w:val="20"/>
          <w:lang w:val="en"/>
        </w:rPr>
        <w:t>Cancer.</w:t>
      </w:r>
      <w:r w:rsidRPr="004C3E07">
        <w:rPr>
          <w:rFonts w:ascii="Arial" w:hAnsi="Arial" w:cs="Arial"/>
          <w:sz w:val="20"/>
          <w:szCs w:val="20"/>
          <w:lang w:val="en"/>
        </w:rPr>
        <w:t xml:space="preserve"> </w:t>
      </w:r>
      <w:proofErr w:type="gramStart"/>
      <w:r w:rsidRPr="004C3E07">
        <w:rPr>
          <w:rFonts w:ascii="Arial" w:hAnsi="Arial" w:cs="Arial"/>
          <w:sz w:val="20"/>
          <w:szCs w:val="20"/>
          <w:lang w:val="en"/>
        </w:rPr>
        <w:t>2001;92:85</w:t>
      </w:r>
      <w:proofErr w:type="gramEnd"/>
      <w:r w:rsidRPr="004C3E07">
        <w:rPr>
          <w:rFonts w:ascii="Arial" w:hAnsi="Arial" w:cs="Arial"/>
          <w:sz w:val="20"/>
          <w:szCs w:val="20"/>
          <w:lang w:val="en"/>
        </w:rPr>
        <w:t>-91.</w:t>
      </w:r>
      <w:bookmarkStart w:id="14" w:name="R40282"/>
      <w:bookmarkEnd w:id="13"/>
    </w:p>
    <w:p w14:paraId="4758259A"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Bradley RF, Stewart JH, Russell GB, Levine EA, Geisinger KR. Pseudomyxoma peritonei of appendiceal origin: a clinicopathologic analysis of 101 patients uniformly treated at a single institution, with literature review. </w:t>
      </w:r>
      <w:r w:rsidRPr="004C3E07">
        <w:rPr>
          <w:rStyle w:val="Emphasis"/>
          <w:rFonts w:ascii="Arial" w:hAnsi="Arial" w:cs="Arial"/>
          <w:sz w:val="20"/>
          <w:szCs w:val="20"/>
          <w:lang w:val="en"/>
        </w:rPr>
        <w:t xml:space="preserve">Am J Surg </w:t>
      </w:r>
      <w:proofErr w:type="spellStart"/>
      <w:r w:rsidRPr="004C3E07">
        <w:rPr>
          <w:rStyle w:val="Emphasis"/>
          <w:rFonts w:ascii="Arial" w:hAnsi="Arial" w:cs="Arial"/>
          <w:sz w:val="20"/>
          <w:szCs w:val="20"/>
          <w:lang w:val="en"/>
        </w:rPr>
        <w:t>Pathol</w:t>
      </w:r>
      <w:proofErr w:type="spellEnd"/>
      <w:r w:rsidRPr="004C3E07">
        <w:rPr>
          <w:rStyle w:val="Emphasis"/>
          <w:rFonts w:ascii="Arial" w:hAnsi="Arial" w:cs="Arial"/>
          <w:sz w:val="20"/>
          <w:szCs w:val="20"/>
          <w:lang w:val="en"/>
        </w:rPr>
        <w:t>.</w:t>
      </w:r>
      <w:r w:rsidRPr="004C3E07">
        <w:rPr>
          <w:rFonts w:ascii="Arial" w:hAnsi="Arial" w:cs="Arial"/>
          <w:sz w:val="20"/>
          <w:szCs w:val="20"/>
          <w:lang w:val="en"/>
        </w:rPr>
        <w:t xml:space="preserve"> 2006;30(5):551-559.</w:t>
      </w:r>
      <w:bookmarkStart w:id="15" w:name="R40283"/>
      <w:bookmarkEnd w:id="14"/>
    </w:p>
    <w:p w14:paraId="3F826C39"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Shetty S, Natarajan B, Thomas P, Govindarajan V, Sharma P, Loggie B. Proposed classification of pseudomyxoma peritonei: influence of signet ring cells on survival. </w:t>
      </w:r>
      <w:r w:rsidRPr="004C3E07">
        <w:rPr>
          <w:rStyle w:val="Emphasis"/>
          <w:rFonts w:ascii="Arial" w:hAnsi="Arial" w:cs="Arial"/>
          <w:sz w:val="20"/>
          <w:szCs w:val="20"/>
          <w:lang w:val="en"/>
        </w:rPr>
        <w:t>Am Surg.</w:t>
      </w:r>
      <w:r w:rsidRPr="004C3E07">
        <w:rPr>
          <w:rFonts w:ascii="Arial" w:hAnsi="Arial" w:cs="Arial"/>
          <w:sz w:val="20"/>
          <w:szCs w:val="20"/>
          <w:lang w:val="en"/>
        </w:rPr>
        <w:t xml:space="preserve"> 2013;79(11):1171-1176.</w:t>
      </w:r>
      <w:bookmarkStart w:id="16" w:name="R40284"/>
      <w:bookmarkEnd w:id="15"/>
    </w:p>
    <w:p w14:paraId="37A9B404"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Davison JM, </w:t>
      </w:r>
      <w:proofErr w:type="spellStart"/>
      <w:r w:rsidRPr="004C3E07">
        <w:rPr>
          <w:rFonts w:ascii="Arial" w:hAnsi="Arial" w:cs="Arial"/>
          <w:sz w:val="20"/>
          <w:szCs w:val="20"/>
          <w:lang w:val="en"/>
        </w:rPr>
        <w:t>Choudry</w:t>
      </w:r>
      <w:proofErr w:type="spellEnd"/>
      <w:r w:rsidRPr="004C3E07">
        <w:rPr>
          <w:rFonts w:ascii="Arial" w:hAnsi="Arial" w:cs="Arial"/>
          <w:sz w:val="20"/>
          <w:szCs w:val="20"/>
          <w:lang w:val="en"/>
        </w:rPr>
        <w:t xml:space="preserve"> HA, </w:t>
      </w:r>
      <w:proofErr w:type="spellStart"/>
      <w:r w:rsidRPr="004C3E07">
        <w:rPr>
          <w:rFonts w:ascii="Arial" w:hAnsi="Arial" w:cs="Arial"/>
          <w:sz w:val="20"/>
          <w:szCs w:val="20"/>
          <w:lang w:val="en"/>
        </w:rPr>
        <w:t>Pingpank</w:t>
      </w:r>
      <w:proofErr w:type="spellEnd"/>
      <w:r w:rsidRPr="004C3E07">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4C3E07">
        <w:rPr>
          <w:rStyle w:val="Emphasis"/>
          <w:rFonts w:ascii="Arial" w:hAnsi="Arial" w:cs="Arial"/>
          <w:sz w:val="20"/>
          <w:szCs w:val="20"/>
          <w:lang w:val="en"/>
        </w:rPr>
        <w:t xml:space="preserve">Mod </w:t>
      </w:r>
      <w:proofErr w:type="spellStart"/>
      <w:r w:rsidRPr="004C3E07">
        <w:rPr>
          <w:rStyle w:val="Emphasis"/>
          <w:rFonts w:ascii="Arial" w:hAnsi="Arial" w:cs="Arial"/>
          <w:sz w:val="20"/>
          <w:szCs w:val="20"/>
          <w:lang w:val="en"/>
        </w:rPr>
        <w:t>Pathol</w:t>
      </w:r>
      <w:proofErr w:type="spellEnd"/>
      <w:r w:rsidRPr="004C3E07">
        <w:rPr>
          <w:rStyle w:val="Emphasis"/>
          <w:rFonts w:ascii="Arial" w:hAnsi="Arial" w:cs="Arial"/>
          <w:sz w:val="20"/>
          <w:szCs w:val="20"/>
          <w:lang w:val="en"/>
        </w:rPr>
        <w:t>.</w:t>
      </w:r>
      <w:r w:rsidRPr="004C3E07">
        <w:rPr>
          <w:rFonts w:ascii="Arial" w:hAnsi="Arial" w:cs="Arial"/>
          <w:sz w:val="20"/>
          <w:szCs w:val="20"/>
          <w:lang w:val="en"/>
        </w:rPr>
        <w:t xml:space="preserve"> 2014;27(11):1521-1539.</w:t>
      </w:r>
      <w:bookmarkStart w:id="17" w:name="R40285"/>
      <w:bookmarkEnd w:id="16"/>
    </w:p>
    <w:p w14:paraId="7756D85C"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4C3E07">
        <w:rPr>
          <w:rFonts w:ascii="Arial" w:hAnsi="Arial" w:cs="Arial"/>
          <w:sz w:val="20"/>
          <w:szCs w:val="20"/>
          <w:lang w:val="en"/>
        </w:rPr>
        <w:t>Asare</w:t>
      </w:r>
      <w:proofErr w:type="spellEnd"/>
      <w:r w:rsidRPr="004C3E07">
        <w:rPr>
          <w:rFonts w:ascii="Arial" w:hAnsi="Arial" w:cs="Arial"/>
          <w:sz w:val="20"/>
          <w:szCs w:val="20"/>
          <w:lang w:val="en"/>
        </w:rPr>
        <w:t xml:space="preserve"> EA, Compton CC, Hanna NN, et al. The impact of stage, grade, and mucinous histology on the efficacy of systemic chemotherapy in adenocarcinomas of the appendix: Analysis of the National Cancer Data Base. </w:t>
      </w:r>
      <w:r w:rsidRPr="004C3E07">
        <w:rPr>
          <w:rStyle w:val="Emphasis"/>
          <w:rFonts w:ascii="Arial" w:hAnsi="Arial" w:cs="Arial"/>
          <w:sz w:val="20"/>
          <w:szCs w:val="20"/>
          <w:lang w:val="en"/>
        </w:rPr>
        <w:t>Cancer.</w:t>
      </w:r>
      <w:r w:rsidRPr="004C3E07">
        <w:rPr>
          <w:rFonts w:ascii="Arial" w:hAnsi="Arial" w:cs="Arial"/>
          <w:sz w:val="20"/>
          <w:szCs w:val="20"/>
          <w:lang w:val="en"/>
        </w:rPr>
        <w:t xml:space="preserve"> 2016;122(2):213-221.</w:t>
      </w:r>
      <w:bookmarkStart w:id="18" w:name="R40287"/>
      <w:bookmarkEnd w:id="17"/>
    </w:p>
    <w:p w14:paraId="742B57B5" w14:textId="77777777" w:rsidR="004C3E07" w:rsidRPr="004C3E07" w:rsidRDefault="00501D39" w:rsidP="00377E3F">
      <w:pPr>
        <w:pStyle w:val="ListParagraph"/>
        <w:numPr>
          <w:ilvl w:val="0"/>
          <w:numId w:val="13"/>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Forthcoming AJCC Version 9 Appendix Cancer Staging System. Copyright 2022 American College of Surgeons.</w:t>
      </w:r>
      <w:bookmarkStart w:id="19" w:name="N9443"/>
      <w:bookmarkEnd w:id="18"/>
    </w:p>
    <w:p w14:paraId="36C4647B" w14:textId="77777777" w:rsidR="004C3E07" w:rsidRDefault="004C3E07" w:rsidP="00377E3F">
      <w:pPr>
        <w:spacing w:after="0" w:line="276" w:lineRule="auto"/>
        <w:jc w:val="both"/>
        <w:rPr>
          <w:rFonts w:ascii="Arial" w:eastAsia="Times New Roman" w:hAnsi="Arial" w:cs="Arial"/>
          <w:b/>
          <w:bCs/>
          <w:sz w:val="20"/>
          <w:szCs w:val="20"/>
          <w:lang w:val="en"/>
        </w:rPr>
      </w:pPr>
    </w:p>
    <w:p w14:paraId="32BEE32A" w14:textId="77777777" w:rsidR="004C3E07" w:rsidRDefault="004C3E07" w:rsidP="00377E3F">
      <w:pPr>
        <w:jc w:val="both"/>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5FA420" w14:textId="77777777" w:rsidR="004C3E07" w:rsidRDefault="00501D39" w:rsidP="00377E3F">
      <w:pPr>
        <w:spacing w:after="0" w:line="276" w:lineRule="auto"/>
        <w:jc w:val="both"/>
        <w:rPr>
          <w:rFonts w:ascii="Arial" w:eastAsia="Times New Roman" w:hAnsi="Arial" w:cs="Arial"/>
          <w:b/>
          <w:bCs/>
          <w:sz w:val="20"/>
          <w:szCs w:val="20"/>
          <w:lang w:val="en"/>
        </w:rPr>
      </w:pPr>
      <w:r w:rsidRPr="004C3E07">
        <w:rPr>
          <w:rFonts w:ascii="Arial" w:eastAsia="Times New Roman" w:hAnsi="Arial" w:cs="Arial"/>
          <w:b/>
          <w:bCs/>
          <w:sz w:val="20"/>
          <w:szCs w:val="20"/>
          <w:lang w:val="en"/>
        </w:rPr>
        <w:lastRenderedPageBreak/>
        <w:t>E. Tumor Deposits</w:t>
      </w:r>
      <w:bookmarkEnd w:id="19"/>
    </w:p>
    <w:p w14:paraId="3FCF8E65"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A tumor </w:t>
      </w:r>
      <w:proofErr w:type="gramStart"/>
      <w:r w:rsidRPr="004C3E07">
        <w:rPr>
          <w:rFonts w:ascii="Arial" w:hAnsi="Arial" w:cs="Arial"/>
          <w:sz w:val="20"/>
          <w:szCs w:val="20"/>
          <w:lang w:val="en"/>
        </w:rPr>
        <w:t>focus</w:t>
      </w:r>
      <w:proofErr w:type="gramEnd"/>
      <w:r w:rsidRPr="004C3E07">
        <w:rPr>
          <w:rFonts w:ascii="Arial" w:hAnsi="Arial" w:cs="Arial"/>
          <w:sz w:val="20"/>
          <w:szCs w:val="20"/>
          <w:lang w:val="en"/>
        </w:rPr>
        <w:t xml:space="preserve"> in the </w:t>
      </w:r>
      <w:proofErr w:type="spellStart"/>
      <w:r w:rsidRPr="004C3E07">
        <w:rPr>
          <w:rFonts w:ascii="Arial" w:hAnsi="Arial" w:cs="Arial"/>
          <w:sz w:val="20"/>
          <w:szCs w:val="20"/>
          <w:lang w:val="en"/>
        </w:rPr>
        <w:t>periappendiceal</w:t>
      </w:r>
      <w:proofErr w:type="spellEnd"/>
      <w:r w:rsidRPr="004C3E07">
        <w:rPr>
          <w:rFonts w:ascii="Arial" w:hAnsi="Arial" w:cs="Arial"/>
          <w:sz w:val="20"/>
          <w:szCs w:val="20"/>
          <w:lang w:val="en"/>
        </w:rPr>
        <w:t xml:space="preserve"> fat or mesoappendix, but without identifiable lymph node tissue or vascular structure, is considered a tumor deposit. If the vessel wall or its remnant </w:t>
      </w:r>
      <w:proofErr w:type="gramStart"/>
      <w:r w:rsidRPr="004C3E07">
        <w:rPr>
          <w:rFonts w:ascii="Arial" w:hAnsi="Arial" w:cs="Arial"/>
          <w:sz w:val="20"/>
          <w:szCs w:val="20"/>
          <w:lang w:val="en"/>
        </w:rPr>
        <w:t>is identified</w:t>
      </w:r>
      <w:proofErr w:type="gramEnd"/>
      <w:r w:rsidRPr="004C3E07">
        <w:rPr>
          <w:rFonts w:ascii="Arial" w:hAnsi="Arial" w:cs="Arial"/>
          <w:sz w:val="20"/>
          <w:szCs w:val="20"/>
          <w:lang w:val="en"/>
        </w:rPr>
        <w:t xml:space="preserve"> (H&amp;E, elastic, or any other stain), it should be classified as vascular (venous) invasion, and not as tumor deposit. Similarly, a tumor focus is present in or around a large nerve, should </w:t>
      </w:r>
      <w:proofErr w:type="gramStart"/>
      <w:r w:rsidRPr="004C3E07">
        <w:rPr>
          <w:rFonts w:ascii="Arial" w:hAnsi="Arial" w:cs="Arial"/>
          <w:sz w:val="20"/>
          <w:szCs w:val="20"/>
          <w:lang w:val="en"/>
        </w:rPr>
        <w:t>be classified</w:t>
      </w:r>
      <w:proofErr w:type="gramEnd"/>
      <w:r w:rsidRPr="004C3E07">
        <w:rPr>
          <w:rFonts w:ascii="Arial" w:hAnsi="Arial" w:cs="Arial"/>
          <w:sz w:val="20"/>
          <w:szCs w:val="20"/>
          <w:lang w:val="en"/>
        </w:rPr>
        <w:t xml:space="preserve"> as perineural invasion and not as tumor deposit. Size and shape of the tumor focus are not relevant for classification as a tumor deposit. The presence of tumor deposits in the absence of any regional node involvement </w:t>
      </w:r>
      <w:proofErr w:type="gramStart"/>
      <w:r w:rsidRPr="004C3E07">
        <w:rPr>
          <w:rFonts w:ascii="Arial" w:hAnsi="Arial" w:cs="Arial"/>
          <w:sz w:val="20"/>
          <w:szCs w:val="20"/>
          <w:lang w:val="en"/>
        </w:rPr>
        <w:t>is categorized</w:t>
      </w:r>
      <w:proofErr w:type="gramEnd"/>
      <w:r w:rsidRPr="004C3E07">
        <w:rPr>
          <w:rFonts w:ascii="Arial" w:hAnsi="Arial" w:cs="Arial"/>
          <w:sz w:val="20"/>
          <w:szCs w:val="20"/>
          <w:lang w:val="en"/>
        </w:rPr>
        <w:t xml:space="preserve"> as N1c, irrespective of T category. Tumor deposits are not relevant for LAMN or HAMN. The significance of tumor deposits has not </w:t>
      </w:r>
      <w:proofErr w:type="gramStart"/>
      <w:r w:rsidRPr="004C3E07">
        <w:rPr>
          <w:rFonts w:ascii="Arial" w:hAnsi="Arial" w:cs="Arial"/>
          <w:sz w:val="20"/>
          <w:szCs w:val="20"/>
          <w:lang w:val="en"/>
        </w:rPr>
        <w:t>been specifically examined</w:t>
      </w:r>
      <w:proofErr w:type="gramEnd"/>
      <w:r w:rsidRPr="004C3E07">
        <w:rPr>
          <w:rFonts w:ascii="Arial" w:hAnsi="Arial" w:cs="Arial"/>
          <w:sz w:val="20"/>
          <w:szCs w:val="20"/>
          <w:lang w:val="en"/>
        </w:rPr>
        <w:t xml:space="preserve"> in appendiceal tumors. In view of the established prognostic significance of tumor deposits in colorectal cancer, this feature has been adopted into the AJCC staging scheme for the appendix.</w:t>
      </w:r>
      <w:hyperlink w:anchor="R40292" w:tooltip="Amin MB,&#10;Edge SB, Greene FL, et al, eds. AJCC&#10;Cancer Staging Manual. 8th ed. New York, NY: Springer; 2017." w:history="1">
        <w:r w:rsidRPr="004C3E07">
          <w:rPr>
            <w:rStyle w:val="Hyperlink"/>
            <w:rFonts w:ascii="Arial" w:hAnsi="Arial" w:cs="Arial"/>
            <w:sz w:val="20"/>
            <w:szCs w:val="20"/>
            <w:vertAlign w:val="superscript"/>
            <w:lang w:val="en"/>
          </w:rPr>
          <w:t>1</w:t>
        </w:r>
      </w:hyperlink>
    </w:p>
    <w:p w14:paraId="63917C4D" w14:textId="77777777" w:rsidR="004C3E07" w:rsidRDefault="004C3E07" w:rsidP="00377E3F">
      <w:pPr>
        <w:spacing w:after="0" w:line="276" w:lineRule="auto"/>
        <w:jc w:val="both"/>
        <w:rPr>
          <w:rFonts w:ascii="Arial" w:eastAsia="Times New Roman" w:hAnsi="Arial" w:cs="Arial"/>
          <w:sz w:val="20"/>
          <w:szCs w:val="20"/>
          <w:lang w:val="en"/>
        </w:rPr>
      </w:pPr>
    </w:p>
    <w:p w14:paraId="44FBB3F1"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20" w:name="R40292"/>
    </w:p>
    <w:p w14:paraId="2FA68BD2" w14:textId="77777777" w:rsidR="004C3E07" w:rsidRPr="004C3E07" w:rsidRDefault="00501D39" w:rsidP="00377E3F">
      <w:pPr>
        <w:pStyle w:val="ListParagraph"/>
        <w:numPr>
          <w:ilvl w:val="0"/>
          <w:numId w:val="14"/>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Forthcoming AJCC Version 9 Appendix Cancer Staging System. Copyright 2022 American College of Surgeons.</w:t>
      </w:r>
      <w:bookmarkStart w:id="21" w:name="N9442"/>
      <w:bookmarkEnd w:id="20"/>
    </w:p>
    <w:p w14:paraId="41EF433C" w14:textId="77777777" w:rsidR="004C3E07" w:rsidRDefault="004C3E07" w:rsidP="00377E3F">
      <w:pPr>
        <w:spacing w:after="0" w:line="276" w:lineRule="auto"/>
        <w:jc w:val="both"/>
        <w:rPr>
          <w:rFonts w:ascii="Arial" w:eastAsia="Times New Roman" w:hAnsi="Arial" w:cs="Arial"/>
          <w:b/>
          <w:bCs/>
          <w:sz w:val="20"/>
          <w:szCs w:val="20"/>
          <w:lang w:val="en"/>
        </w:rPr>
      </w:pPr>
    </w:p>
    <w:p w14:paraId="4712A5FC"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b/>
          <w:bCs/>
          <w:sz w:val="20"/>
          <w:szCs w:val="20"/>
          <w:lang w:val="en"/>
        </w:rPr>
        <w:t>F. Lymph-Vascular Invasion</w:t>
      </w:r>
      <w:bookmarkEnd w:id="21"/>
    </w:p>
    <w:p w14:paraId="546E536A" w14:textId="77777777" w:rsidR="004C3E07" w:rsidRDefault="00501D39" w:rsidP="00377E3F">
      <w:pPr>
        <w:spacing w:after="0" w:line="276" w:lineRule="auto"/>
        <w:jc w:val="both"/>
        <w:rPr>
          <w:rFonts w:ascii="Arial" w:hAnsi="Arial" w:cs="Arial"/>
          <w:kern w:val="20"/>
          <w:sz w:val="20"/>
          <w:szCs w:val="20"/>
          <w:lang w:val="en"/>
        </w:rPr>
      </w:pPr>
      <w:r w:rsidRPr="004C3E07">
        <w:rPr>
          <w:rFonts w:ascii="Arial" w:hAnsi="Arial" w:cs="Arial"/>
          <w:sz w:val="20"/>
          <w:szCs w:val="20"/>
          <w:lang w:val="en"/>
        </w:rPr>
        <w:t>Lymph-vascular invasion (LVI) includes small vessel (lymphatic or vascular) invasion</w:t>
      </w:r>
      <w:r w:rsidRPr="004C3E07">
        <w:rPr>
          <w:rFonts w:ascii="Arial" w:hAnsi="Arial" w:cs="Arial"/>
          <w:kern w:val="20"/>
          <w:sz w:val="20"/>
          <w:szCs w:val="20"/>
          <w:lang w:val="en"/>
        </w:rPr>
        <w:t xml:space="preserve"> and large vessel (venous) invasion. The prognostic significance of lymph-vascular invasion has not </w:t>
      </w:r>
      <w:proofErr w:type="gramStart"/>
      <w:r w:rsidRPr="004C3E07">
        <w:rPr>
          <w:rFonts w:ascii="Arial" w:hAnsi="Arial" w:cs="Arial"/>
          <w:kern w:val="20"/>
          <w:sz w:val="20"/>
          <w:szCs w:val="20"/>
          <w:lang w:val="en"/>
        </w:rPr>
        <w:t>been widely studied</w:t>
      </w:r>
      <w:proofErr w:type="gramEnd"/>
      <w:r w:rsidRPr="004C3E07">
        <w:rPr>
          <w:rFonts w:ascii="Arial" w:hAnsi="Arial" w:cs="Arial"/>
          <w:kern w:val="20"/>
          <w:sz w:val="20"/>
          <w:szCs w:val="20"/>
          <w:lang w:val="en"/>
        </w:rPr>
        <w:t xml:space="preserve"> in appendiceal carcinoma. However, given their significance in colorectal carcinoma, this feature should </w:t>
      </w:r>
      <w:proofErr w:type="gramStart"/>
      <w:r w:rsidRPr="004C3E07">
        <w:rPr>
          <w:rFonts w:ascii="Arial" w:hAnsi="Arial" w:cs="Arial"/>
          <w:kern w:val="20"/>
          <w:sz w:val="20"/>
          <w:szCs w:val="20"/>
          <w:lang w:val="en"/>
        </w:rPr>
        <w:t>be reported</w:t>
      </w:r>
      <w:proofErr w:type="gramEnd"/>
      <w:r w:rsidRPr="004C3E07">
        <w:rPr>
          <w:rFonts w:ascii="Arial" w:hAnsi="Arial" w:cs="Arial"/>
          <w:kern w:val="20"/>
          <w:sz w:val="20"/>
          <w:szCs w:val="20"/>
          <w:lang w:val="en"/>
        </w:rPr>
        <w:t xml:space="preserve"> in all cases.</w:t>
      </w:r>
      <w:bookmarkStart w:id="22" w:name="N9444"/>
    </w:p>
    <w:p w14:paraId="63BA5A9B" w14:textId="77777777" w:rsidR="004C3E07" w:rsidRDefault="004C3E07" w:rsidP="00377E3F">
      <w:pPr>
        <w:spacing w:after="0" w:line="276" w:lineRule="auto"/>
        <w:jc w:val="both"/>
        <w:rPr>
          <w:rFonts w:ascii="Arial" w:hAnsi="Arial" w:cs="Arial"/>
          <w:kern w:val="20"/>
          <w:sz w:val="20"/>
          <w:szCs w:val="20"/>
          <w:lang w:val="en"/>
        </w:rPr>
      </w:pPr>
    </w:p>
    <w:p w14:paraId="5CA5540D"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b/>
          <w:bCs/>
          <w:sz w:val="20"/>
          <w:szCs w:val="20"/>
          <w:lang w:val="en"/>
        </w:rPr>
        <w:t>G. Perineural Invasion</w:t>
      </w:r>
      <w:bookmarkEnd w:id="22"/>
    </w:p>
    <w:p w14:paraId="1C94DD1D"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kern w:val="20"/>
          <w:sz w:val="20"/>
          <w:szCs w:val="20"/>
          <w:lang w:val="en"/>
        </w:rPr>
        <w:t xml:space="preserve">The prognostic significance of perineural invasion has not </w:t>
      </w:r>
      <w:proofErr w:type="gramStart"/>
      <w:r w:rsidRPr="004C3E07">
        <w:rPr>
          <w:rFonts w:ascii="Arial" w:hAnsi="Arial" w:cs="Arial"/>
          <w:kern w:val="20"/>
          <w:sz w:val="20"/>
          <w:szCs w:val="20"/>
          <w:lang w:val="en"/>
        </w:rPr>
        <w:t>been widely studied</w:t>
      </w:r>
      <w:proofErr w:type="gramEnd"/>
      <w:r w:rsidRPr="004C3E07">
        <w:rPr>
          <w:rFonts w:ascii="Arial" w:hAnsi="Arial" w:cs="Arial"/>
          <w:kern w:val="20"/>
          <w:sz w:val="20"/>
          <w:szCs w:val="20"/>
          <w:lang w:val="en"/>
        </w:rPr>
        <w:t xml:space="preserve"> in appendiceal carcinomas. Based on limited studies</w:t>
      </w:r>
      <w:hyperlink w:anchor="R40293"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4C3E07">
          <w:rPr>
            <w:rStyle w:val="Hyperlink"/>
            <w:rFonts w:ascii="Arial" w:hAnsi="Arial" w:cs="Arial"/>
            <w:sz w:val="20"/>
            <w:szCs w:val="20"/>
            <w:vertAlign w:val="superscript"/>
            <w:lang w:val="en"/>
          </w:rPr>
          <w:t>1</w:t>
        </w:r>
      </w:hyperlink>
      <w:r w:rsidRPr="004C3E07">
        <w:rPr>
          <w:rFonts w:ascii="Arial" w:hAnsi="Arial" w:cs="Arial"/>
          <w:sz w:val="20"/>
          <w:szCs w:val="20"/>
          <w:vertAlign w:val="superscript"/>
          <w:lang w:val="en"/>
        </w:rPr>
        <w:t> </w:t>
      </w:r>
      <w:r w:rsidRPr="004C3E07">
        <w:rPr>
          <w:rFonts w:ascii="Arial" w:hAnsi="Arial" w:cs="Arial"/>
          <w:sz w:val="20"/>
          <w:szCs w:val="20"/>
          <w:lang w:val="en"/>
        </w:rPr>
        <w:t>and its prognostic significance in colorectal cancer, its presence or absence should be recorded for appendiceal carcinomas</w:t>
      </w:r>
      <w:r w:rsidR="004C3E07">
        <w:rPr>
          <w:rFonts w:ascii="Arial" w:hAnsi="Arial" w:cs="Arial"/>
          <w:sz w:val="20"/>
          <w:szCs w:val="20"/>
          <w:lang w:val="en"/>
        </w:rPr>
        <w:t>.</w:t>
      </w:r>
    </w:p>
    <w:p w14:paraId="337E60D9" w14:textId="77777777" w:rsidR="004C3E07" w:rsidRDefault="004C3E07" w:rsidP="00377E3F">
      <w:pPr>
        <w:spacing w:after="0" w:line="276" w:lineRule="auto"/>
        <w:jc w:val="both"/>
        <w:rPr>
          <w:rFonts w:ascii="Arial" w:hAnsi="Arial" w:cs="Arial"/>
          <w:sz w:val="20"/>
          <w:szCs w:val="20"/>
          <w:lang w:val="en"/>
        </w:rPr>
      </w:pPr>
    </w:p>
    <w:p w14:paraId="58F0E32B"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23" w:name="R40293"/>
    </w:p>
    <w:p w14:paraId="417E348F" w14:textId="77777777" w:rsidR="004C3E07" w:rsidRPr="004C3E07" w:rsidRDefault="00501D39" w:rsidP="00377E3F">
      <w:pPr>
        <w:pStyle w:val="ListParagraph"/>
        <w:numPr>
          <w:ilvl w:val="0"/>
          <w:numId w:val="15"/>
        </w:num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Davison JM, </w:t>
      </w:r>
      <w:proofErr w:type="spellStart"/>
      <w:r w:rsidRPr="004C3E07">
        <w:rPr>
          <w:rFonts w:ascii="Arial" w:hAnsi="Arial" w:cs="Arial"/>
          <w:sz w:val="20"/>
          <w:szCs w:val="20"/>
          <w:lang w:val="en"/>
        </w:rPr>
        <w:t>Choudry</w:t>
      </w:r>
      <w:proofErr w:type="spellEnd"/>
      <w:r w:rsidRPr="004C3E07">
        <w:rPr>
          <w:rFonts w:ascii="Arial" w:hAnsi="Arial" w:cs="Arial"/>
          <w:sz w:val="20"/>
          <w:szCs w:val="20"/>
          <w:lang w:val="en"/>
        </w:rPr>
        <w:t xml:space="preserve"> HA, </w:t>
      </w:r>
      <w:proofErr w:type="spellStart"/>
      <w:r w:rsidRPr="004C3E07">
        <w:rPr>
          <w:rFonts w:ascii="Arial" w:hAnsi="Arial" w:cs="Arial"/>
          <w:sz w:val="20"/>
          <w:szCs w:val="20"/>
          <w:lang w:val="en"/>
        </w:rPr>
        <w:t>Pingpank</w:t>
      </w:r>
      <w:proofErr w:type="spellEnd"/>
      <w:r w:rsidRPr="004C3E07">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4C3E07">
        <w:rPr>
          <w:rStyle w:val="Emphasis"/>
          <w:rFonts w:ascii="Arial" w:hAnsi="Arial" w:cs="Arial"/>
          <w:iCs w:val="0"/>
          <w:sz w:val="20"/>
          <w:szCs w:val="20"/>
          <w:lang w:val="en"/>
        </w:rPr>
        <w:t xml:space="preserve">Mod </w:t>
      </w:r>
      <w:proofErr w:type="spellStart"/>
      <w:r w:rsidRPr="004C3E07">
        <w:rPr>
          <w:rStyle w:val="Emphasis"/>
          <w:rFonts w:ascii="Arial" w:hAnsi="Arial" w:cs="Arial"/>
          <w:iCs w:val="0"/>
          <w:sz w:val="20"/>
          <w:szCs w:val="20"/>
          <w:lang w:val="en"/>
        </w:rPr>
        <w:t>Pathol</w:t>
      </w:r>
      <w:proofErr w:type="spellEnd"/>
      <w:r w:rsidRPr="004C3E07">
        <w:rPr>
          <w:rStyle w:val="Emphasis"/>
          <w:rFonts w:ascii="Arial" w:hAnsi="Arial" w:cs="Arial"/>
          <w:iCs w:val="0"/>
          <w:sz w:val="20"/>
          <w:szCs w:val="20"/>
          <w:lang w:val="en"/>
        </w:rPr>
        <w:t>.</w:t>
      </w:r>
      <w:r w:rsidRPr="004C3E07">
        <w:rPr>
          <w:rFonts w:ascii="Arial" w:hAnsi="Arial" w:cs="Arial"/>
          <w:sz w:val="20"/>
          <w:szCs w:val="20"/>
          <w:lang w:val="en"/>
        </w:rPr>
        <w:t xml:space="preserve"> 2014;27(11):1521-1539.</w:t>
      </w:r>
      <w:bookmarkStart w:id="24" w:name="N9441"/>
      <w:bookmarkEnd w:id="23"/>
    </w:p>
    <w:p w14:paraId="1270EC19" w14:textId="77777777" w:rsidR="004C3E07" w:rsidRDefault="004C3E07" w:rsidP="00377E3F">
      <w:pPr>
        <w:spacing w:after="0" w:line="276" w:lineRule="auto"/>
        <w:jc w:val="both"/>
        <w:rPr>
          <w:rFonts w:ascii="Arial" w:eastAsia="Times New Roman" w:hAnsi="Arial" w:cs="Arial"/>
          <w:b/>
          <w:bCs/>
          <w:sz w:val="20"/>
          <w:szCs w:val="20"/>
          <w:lang w:val="en"/>
        </w:rPr>
      </w:pPr>
    </w:p>
    <w:p w14:paraId="513AE275"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b/>
          <w:bCs/>
          <w:sz w:val="20"/>
          <w:szCs w:val="20"/>
          <w:lang w:val="en"/>
        </w:rPr>
        <w:t>H. Margins</w:t>
      </w:r>
      <w:bookmarkEnd w:id="24"/>
    </w:p>
    <w:p w14:paraId="7DF12881" w14:textId="77777777" w:rsidR="004C3E07" w:rsidRDefault="00501D39" w:rsidP="00377E3F">
      <w:pPr>
        <w:spacing w:after="0" w:line="276" w:lineRule="auto"/>
        <w:jc w:val="both"/>
        <w:rPr>
          <w:rFonts w:ascii="Arial" w:hAnsi="Arial" w:cs="Arial"/>
          <w:kern w:val="20"/>
          <w:sz w:val="20"/>
          <w:szCs w:val="20"/>
          <w:lang w:val="en"/>
        </w:rPr>
      </w:pPr>
      <w:r w:rsidRPr="004C3E07">
        <w:rPr>
          <w:rFonts w:ascii="Arial" w:hAnsi="Arial" w:cs="Arial"/>
          <w:kern w:val="20"/>
          <w:sz w:val="20"/>
          <w:szCs w:val="20"/>
          <w:lang w:val="en"/>
        </w:rPr>
        <w:t xml:space="preserve">Margins in a simple appendectomy specimen include the proximal and, in some cases, radial margin. It is recommended that the proximal margin on a simple appendectomy specimen be taken </w:t>
      </w:r>
      <w:proofErr w:type="spellStart"/>
      <w:r w:rsidRPr="004C3E07">
        <w:rPr>
          <w:rFonts w:ascii="Arial" w:hAnsi="Arial" w:cs="Arial"/>
          <w:kern w:val="20"/>
          <w:sz w:val="20"/>
          <w:szCs w:val="20"/>
          <w:lang w:val="en"/>
        </w:rPr>
        <w:t>en</w:t>
      </w:r>
      <w:proofErr w:type="spellEnd"/>
      <w:r w:rsidRPr="004C3E07">
        <w:rPr>
          <w:rFonts w:ascii="Arial" w:hAnsi="Arial" w:cs="Arial"/>
          <w:kern w:val="20"/>
          <w:sz w:val="20"/>
          <w:szCs w:val="20"/>
          <w:lang w:val="en"/>
        </w:rPr>
        <w:t xml:space="preserve"> face </w:t>
      </w:r>
      <w:proofErr w:type="gramStart"/>
      <w:r w:rsidRPr="004C3E07">
        <w:rPr>
          <w:rFonts w:ascii="Arial" w:hAnsi="Arial" w:cs="Arial"/>
          <w:kern w:val="20"/>
          <w:sz w:val="20"/>
          <w:szCs w:val="20"/>
          <w:lang w:val="en"/>
        </w:rPr>
        <w:t>in order to</w:t>
      </w:r>
      <w:proofErr w:type="gramEnd"/>
      <w:r w:rsidRPr="004C3E07">
        <w:rPr>
          <w:rFonts w:ascii="Arial" w:hAnsi="Arial" w:cs="Arial"/>
          <w:kern w:val="20"/>
          <w:sz w:val="20"/>
          <w:szCs w:val="20"/>
          <w:lang w:val="en"/>
        </w:rPr>
        <w:t xml:space="preserve"> evaluate the entire appendiceal mucosa and muscularis circumferentially. In </w:t>
      </w:r>
      <w:proofErr w:type="gramStart"/>
      <w:r w:rsidRPr="004C3E07">
        <w:rPr>
          <w:rFonts w:ascii="Arial" w:hAnsi="Arial" w:cs="Arial"/>
          <w:kern w:val="20"/>
          <w:sz w:val="20"/>
          <w:szCs w:val="20"/>
          <w:lang w:val="en"/>
        </w:rPr>
        <w:t>the vast majority of</w:t>
      </w:r>
      <w:proofErr w:type="gramEnd"/>
      <w:r w:rsidRPr="004C3E07">
        <w:rPr>
          <w:rFonts w:ascii="Arial" w:hAnsi="Arial" w:cs="Arial"/>
          <w:kern w:val="20"/>
          <w:sz w:val="20"/>
          <w:szCs w:val="20"/>
          <w:lang w:val="en"/>
        </w:rPr>
        <w:t xml:space="preserve"> cases, the appendix is entirely </w:t>
      </w:r>
      <w:proofErr w:type="spellStart"/>
      <w:r w:rsidRPr="004C3E07">
        <w:rPr>
          <w:rFonts w:ascii="Arial" w:hAnsi="Arial" w:cs="Arial"/>
          <w:kern w:val="20"/>
          <w:sz w:val="20"/>
          <w:szCs w:val="20"/>
          <w:lang w:val="en"/>
        </w:rPr>
        <w:t>peritonealized</w:t>
      </w:r>
      <w:proofErr w:type="spellEnd"/>
      <w:r w:rsidRPr="004C3E07">
        <w:rPr>
          <w:rFonts w:ascii="Arial" w:hAnsi="Arial" w:cs="Arial"/>
          <w:kern w:val="20"/>
          <w:sz w:val="20"/>
          <w:szCs w:val="20"/>
          <w:lang w:val="en"/>
        </w:rPr>
        <w:t xml:space="preserve">, and the mesenteric resection margin represents the radial margin. The closest distance between the invasive carcinoma and this margin should </w:t>
      </w:r>
      <w:proofErr w:type="gramStart"/>
      <w:r w:rsidRPr="004C3E07">
        <w:rPr>
          <w:rFonts w:ascii="Arial" w:hAnsi="Arial" w:cs="Arial"/>
          <w:kern w:val="20"/>
          <w:sz w:val="20"/>
          <w:szCs w:val="20"/>
          <w:lang w:val="en"/>
        </w:rPr>
        <w:t>be measured</w:t>
      </w:r>
      <w:proofErr w:type="gramEnd"/>
      <w:r w:rsidRPr="004C3E07">
        <w:rPr>
          <w:rFonts w:ascii="Arial" w:hAnsi="Arial" w:cs="Arial"/>
          <w:kern w:val="20"/>
          <w:sz w:val="20"/>
          <w:szCs w:val="20"/>
          <w:lang w:val="en"/>
        </w:rPr>
        <w:t xml:space="preserve">. Even retrocecal appendices </w:t>
      </w:r>
      <w:proofErr w:type="gramStart"/>
      <w:r w:rsidRPr="004C3E07">
        <w:rPr>
          <w:rFonts w:ascii="Arial" w:hAnsi="Arial" w:cs="Arial"/>
          <w:kern w:val="20"/>
          <w:sz w:val="20"/>
          <w:szCs w:val="20"/>
          <w:lang w:val="en"/>
        </w:rPr>
        <w:t>are usually invested</w:t>
      </w:r>
      <w:proofErr w:type="gramEnd"/>
      <w:r w:rsidRPr="004C3E07">
        <w:rPr>
          <w:rFonts w:ascii="Arial" w:hAnsi="Arial" w:cs="Arial"/>
          <w:kern w:val="20"/>
          <w:sz w:val="20"/>
          <w:szCs w:val="20"/>
          <w:lang w:val="en"/>
        </w:rPr>
        <w:t xml:space="preserve"> by peritoneum but have adhered to the posterior cecum, either because of inflammation or tumor. Exceptionally, a retrocecal appendix may be retroperitoneal, in which case the </w:t>
      </w:r>
      <w:proofErr w:type="spellStart"/>
      <w:r w:rsidRPr="004C3E07">
        <w:rPr>
          <w:rFonts w:ascii="Arial" w:hAnsi="Arial" w:cs="Arial"/>
          <w:kern w:val="20"/>
          <w:sz w:val="20"/>
          <w:szCs w:val="20"/>
          <w:lang w:val="en"/>
        </w:rPr>
        <w:t>nonperitonealized</w:t>
      </w:r>
      <w:proofErr w:type="spellEnd"/>
      <w:r w:rsidRPr="004C3E07">
        <w:rPr>
          <w:rFonts w:ascii="Arial" w:hAnsi="Arial" w:cs="Arial"/>
          <w:kern w:val="20"/>
          <w:sz w:val="20"/>
          <w:szCs w:val="20"/>
          <w:lang w:val="en"/>
        </w:rPr>
        <w:t xml:space="preserve"> surface is the radial resection margin. The distance between the invasive carcinoma and this margin should </w:t>
      </w:r>
      <w:proofErr w:type="gramStart"/>
      <w:r w:rsidRPr="004C3E07">
        <w:rPr>
          <w:rFonts w:ascii="Arial" w:hAnsi="Arial" w:cs="Arial"/>
          <w:kern w:val="20"/>
          <w:sz w:val="20"/>
          <w:szCs w:val="20"/>
          <w:lang w:val="en"/>
        </w:rPr>
        <w:t>be measured</w:t>
      </w:r>
      <w:proofErr w:type="gramEnd"/>
      <w:r w:rsidRPr="004C3E07">
        <w:rPr>
          <w:rFonts w:ascii="Arial" w:hAnsi="Arial" w:cs="Arial"/>
          <w:kern w:val="20"/>
          <w:sz w:val="20"/>
          <w:szCs w:val="20"/>
          <w:lang w:val="en"/>
        </w:rPr>
        <w:t>.</w:t>
      </w:r>
    </w:p>
    <w:p w14:paraId="074CA6ED" w14:textId="77777777" w:rsidR="004C3E07" w:rsidRDefault="004C3E07" w:rsidP="00377E3F">
      <w:pPr>
        <w:spacing w:after="0" w:line="276" w:lineRule="auto"/>
        <w:jc w:val="both"/>
        <w:rPr>
          <w:rFonts w:ascii="Arial" w:hAnsi="Arial" w:cs="Arial"/>
          <w:kern w:val="20"/>
          <w:sz w:val="20"/>
          <w:szCs w:val="20"/>
          <w:lang w:val="en"/>
        </w:rPr>
      </w:pPr>
    </w:p>
    <w:p w14:paraId="6F81F0C7"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For staging protocols, the presence of mucin pool with cells and LAMN/HAMN at the appendiceal margin should </w:t>
      </w:r>
      <w:proofErr w:type="gramStart"/>
      <w:r w:rsidRPr="004C3E07">
        <w:rPr>
          <w:rFonts w:ascii="Arial" w:hAnsi="Arial" w:cs="Arial"/>
          <w:sz w:val="20"/>
          <w:szCs w:val="20"/>
          <w:lang w:val="en"/>
        </w:rPr>
        <w:t>be recorded</w:t>
      </w:r>
      <w:proofErr w:type="gramEnd"/>
      <w:r w:rsidRPr="004C3E07">
        <w:rPr>
          <w:rFonts w:ascii="Arial" w:hAnsi="Arial" w:cs="Arial"/>
          <w:sz w:val="20"/>
          <w:szCs w:val="20"/>
          <w:lang w:val="en"/>
        </w:rPr>
        <w:t>. The presence of acellular mucin pools at the margin has not adequately studied, and at present for clinical purposes it is not considered a positive margin (AJCC,9th ed)</w:t>
      </w:r>
      <w:hyperlink w:anchor="R40289" w:tooltip="Forthcoming AJCC Version 9 Appendix Cancer Staging System. Copyright 2022 American College of Surgeons." w:history="1">
        <w:r w:rsidRPr="004C3E07">
          <w:rPr>
            <w:rStyle w:val="Hyperlink"/>
            <w:rFonts w:ascii="Arial" w:hAnsi="Arial" w:cs="Arial"/>
            <w:sz w:val="20"/>
            <w:szCs w:val="20"/>
            <w:vertAlign w:val="superscript"/>
            <w:lang w:val="en"/>
          </w:rPr>
          <w:t>1</w:t>
        </w:r>
      </w:hyperlink>
      <w:r w:rsidRPr="004C3E07">
        <w:rPr>
          <w:rFonts w:ascii="Arial" w:hAnsi="Arial" w:cs="Arial"/>
          <w:sz w:val="20"/>
          <w:szCs w:val="20"/>
          <w:lang w:val="en"/>
        </w:rPr>
        <w:t> (</w:t>
      </w:r>
      <w:proofErr w:type="spellStart"/>
      <w:r w:rsidRPr="004C3E07">
        <w:rPr>
          <w:rFonts w:ascii="Arial" w:hAnsi="Arial" w:cs="Arial"/>
          <w:sz w:val="20"/>
          <w:szCs w:val="20"/>
          <w:lang w:val="en"/>
        </w:rPr>
        <w:t>Yantiss</w:t>
      </w:r>
      <w:proofErr w:type="spellEnd"/>
      <w:r w:rsidRPr="004C3E07">
        <w:rPr>
          <w:rFonts w:ascii="Arial" w:hAnsi="Arial" w:cs="Arial"/>
          <w:sz w:val="20"/>
          <w:szCs w:val="20"/>
          <w:lang w:val="en"/>
        </w:rPr>
        <w:t xml:space="preserve"> 2009, </w:t>
      </w:r>
      <w:proofErr w:type="spellStart"/>
      <w:r w:rsidRPr="004C3E07">
        <w:rPr>
          <w:rFonts w:ascii="Arial" w:hAnsi="Arial" w:cs="Arial"/>
          <w:sz w:val="20"/>
          <w:szCs w:val="20"/>
          <w:lang w:val="en"/>
        </w:rPr>
        <w:lastRenderedPageBreak/>
        <w:t>Arnason</w:t>
      </w:r>
      <w:proofErr w:type="spellEnd"/>
      <w:r w:rsidRPr="004C3E07">
        <w:rPr>
          <w:rFonts w:ascii="Arial" w:hAnsi="Arial" w:cs="Arial"/>
          <w:sz w:val="20"/>
          <w:szCs w:val="20"/>
          <w:lang w:val="en"/>
        </w:rPr>
        <w:t xml:space="preserve"> T, 2015)</w:t>
      </w:r>
      <w:hyperlink w:anchor="R40290" w:tooltip="Yantiss RK, Shia J, Klimstra DS, Hahn HP, Odze RD, Misdraji J. Prognostic significance of localized extra-appendiceal mucin deposition in appendiceal mucinous neoplasms. Am J Surg Pathol. 2009;33(2):248-255."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The presence of cellular mucin or LAMN at the margin does not predict recurrence and a conservative approach is recommended (</w:t>
      </w:r>
      <w:proofErr w:type="spellStart"/>
      <w:r w:rsidRPr="004C3E07">
        <w:rPr>
          <w:rFonts w:ascii="Arial" w:hAnsi="Arial" w:cs="Arial"/>
          <w:sz w:val="20"/>
          <w:szCs w:val="20"/>
          <w:lang w:val="en"/>
        </w:rPr>
        <w:t>Arnason</w:t>
      </w:r>
      <w:proofErr w:type="spellEnd"/>
      <w:r w:rsidRPr="004C3E07">
        <w:rPr>
          <w:rFonts w:ascii="Arial" w:hAnsi="Arial" w:cs="Arial"/>
          <w:sz w:val="20"/>
          <w:szCs w:val="20"/>
          <w:lang w:val="en"/>
        </w:rPr>
        <w:t xml:space="preserve"> T, 2015)</w:t>
      </w:r>
      <w:hyperlink w:anchor="R40291" w:tooltip="Arnason T, Kamionek M, Yang M, Yantiss RK, Misdraji J. Significance of proximal margin involvement in low-grade appendiceal mucinous neoplasms. Arch Pathol Lab Med.2015;139(4):518-521." w:history="1">
        <w:r w:rsidRPr="004C3E07">
          <w:rPr>
            <w:rStyle w:val="Hyperlink"/>
            <w:rFonts w:ascii="Arial" w:hAnsi="Arial" w:cs="Arial"/>
            <w:sz w:val="20"/>
            <w:szCs w:val="20"/>
            <w:vertAlign w:val="superscript"/>
            <w:lang w:val="en"/>
          </w:rPr>
          <w:t>3</w:t>
        </w:r>
      </w:hyperlink>
      <w:r w:rsidRPr="004C3E07">
        <w:rPr>
          <w:rFonts w:ascii="Arial" w:hAnsi="Arial" w:cs="Arial"/>
          <w:sz w:val="20"/>
          <w:szCs w:val="20"/>
          <w:lang w:val="en"/>
        </w:rPr>
        <w:t>.</w:t>
      </w:r>
    </w:p>
    <w:p w14:paraId="5D74B1E3" w14:textId="77777777" w:rsidR="004C3E07" w:rsidRDefault="004C3E07" w:rsidP="00377E3F">
      <w:pPr>
        <w:spacing w:after="0" w:line="276" w:lineRule="auto"/>
        <w:jc w:val="both"/>
        <w:rPr>
          <w:rFonts w:ascii="Arial" w:eastAsia="Times New Roman" w:hAnsi="Arial" w:cs="Arial"/>
          <w:sz w:val="20"/>
          <w:szCs w:val="20"/>
          <w:lang w:val="en"/>
        </w:rPr>
      </w:pPr>
    </w:p>
    <w:p w14:paraId="496F93FA"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kern w:val="20"/>
          <w:sz w:val="20"/>
          <w:szCs w:val="20"/>
          <w:lang w:val="en"/>
        </w:rPr>
        <w:t xml:space="preserve">In right hemicolectomy specimens, the ileal and colonic margins are the proximal and distal margins, respectively. The distance between the tumor and the ileal and colonic margins should be measured, and these margins </w:t>
      </w:r>
      <w:proofErr w:type="gramStart"/>
      <w:r w:rsidRPr="004C3E07">
        <w:rPr>
          <w:rFonts w:ascii="Arial" w:hAnsi="Arial" w:cs="Arial"/>
          <w:kern w:val="20"/>
          <w:sz w:val="20"/>
          <w:szCs w:val="20"/>
          <w:lang w:val="en"/>
        </w:rPr>
        <w:t>are considered to be</w:t>
      </w:r>
      <w:proofErr w:type="gramEnd"/>
      <w:r w:rsidRPr="004C3E07">
        <w:rPr>
          <w:rFonts w:ascii="Arial" w:hAnsi="Arial" w:cs="Arial"/>
          <w:kern w:val="20"/>
          <w:sz w:val="20"/>
          <w:szCs w:val="20"/>
          <w:lang w:val="en"/>
        </w:rPr>
        <w:t xml:space="preserve"> grossly negative if they are greater than 5 cm from the tumor.</w:t>
      </w:r>
    </w:p>
    <w:p w14:paraId="2A5495B9" w14:textId="77777777" w:rsidR="004C3E07" w:rsidRDefault="004C3E07" w:rsidP="00377E3F">
      <w:pPr>
        <w:spacing w:after="0" w:line="276" w:lineRule="auto"/>
        <w:jc w:val="both"/>
        <w:rPr>
          <w:rFonts w:ascii="Arial" w:eastAsia="Times New Roman" w:hAnsi="Arial" w:cs="Arial"/>
          <w:sz w:val="20"/>
          <w:szCs w:val="20"/>
          <w:lang w:val="en"/>
        </w:rPr>
      </w:pPr>
    </w:p>
    <w:p w14:paraId="4749AD89"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25" w:name="R40289"/>
    </w:p>
    <w:p w14:paraId="3FC8DB2A" w14:textId="77777777" w:rsidR="004C3E07" w:rsidRDefault="00501D39" w:rsidP="00377E3F">
      <w:pPr>
        <w:pStyle w:val="ListParagraph"/>
        <w:numPr>
          <w:ilvl w:val="0"/>
          <w:numId w:val="16"/>
        </w:num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Forthcoming AJCC Version 9 Appendix Cancer Staging System. Copyright 2022 American College of Surgeons.</w:t>
      </w:r>
      <w:bookmarkStart w:id="26" w:name="R40290"/>
      <w:bookmarkEnd w:id="25"/>
    </w:p>
    <w:p w14:paraId="02D5296A" w14:textId="77777777" w:rsidR="004C3E07" w:rsidRDefault="00501D39" w:rsidP="00377E3F">
      <w:pPr>
        <w:pStyle w:val="ListParagraph"/>
        <w:numPr>
          <w:ilvl w:val="0"/>
          <w:numId w:val="16"/>
        </w:numPr>
        <w:spacing w:after="0" w:line="276" w:lineRule="auto"/>
        <w:jc w:val="both"/>
        <w:rPr>
          <w:rFonts w:ascii="Arial" w:eastAsia="Times New Roman" w:hAnsi="Arial" w:cs="Arial"/>
          <w:sz w:val="20"/>
          <w:szCs w:val="20"/>
          <w:lang w:val="en"/>
        </w:rPr>
      </w:pPr>
      <w:proofErr w:type="spellStart"/>
      <w:r w:rsidRPr="004C3E07">
        <w:rPr>
          <w:rFonts w:ascii="Arial" w:eastAsia="Times New Roman" w:hAnsi="Arial" w:cs="Arial"/>
          <w:sz w:val="20"/>
          <w:szCs w:val="20"/>
          <w:lang w:val="en"/>
        </w:rPr>
        <w:t>Yantiss</w:t>
      </w:r>
      <w:proofErr w:type="spellEnd"/>
      <w:r w:rsidRPr="004C3E07">
        <w:rPr>
          <w:rFonts w:ascii="Arial" w:eastAsia="Times New Roman" w:hAnsi="Arial" w:cs="Arial"/>
          <w:sz w:val="20"/>
          <w:szCs w:val="20"/>
          <w:lang w:val="en"/>
        </w:rPr>
        <w:t xml:space="preserve"> RK, Shia J, </w:t>
      </w:r>
      <w:proofErr w:type="spellStart"/>
      <w:r w:rsidRPr="004C3E07">
        <w:rPr>
          <w:rFonts w:ascii="Arial" w:eastAsia="Times New Roman" w:hAnsi="Arial" w:cs="Arial"/>
          <w:sz w:val="20"/>
          <w:szCs w:val="20"/>
          <w:lang w:val="en"/>
        </w:rPr>
        <w:t>Klimstra</w:t>
      </w:r>
      <w:proofErr w:type="spellEnd"/>
      <w:r w:rsidRPr="004C3E07">
        <w:rPr>
          <w:rFonts w:ascii="Arial" w:eastAsia="Times New Roman" w:hAnsi="Arial" w:cs="Arial"/>
          <w:sz w:val="20"/>
          <w:szCs w:val="20"/>
          <w:lang w:val="en"/>
        </w:rPr>
        <w:t xml:space="preserve"> DS, Hahn HP, </w:t>
      </w:r>
      <w:proofErr w:type="spellStart"/>
      <w:r w:rsidRPr="004C3E07">
        <w:rPr>
          <w:rFonts w:ascii="Arial" w:eastAsia="Times New Roman" w:hAnsi="Arial" w:cs="Arial"/>
          <w:sz w:val="20"/>
          <w:szCs w:val="20"/>
          <w:lang w:val="en"/>
        </w:rPr>
        <w:t>Odze</w:t>
      </w:r>
      <w:proofErr w:type="spellEnd"/>
      <w:r w:rsidRPr="004C3E07">
        <w:rPr>
          <w:rFonts w:ascii="Arial" w:eastAsia="Times New Roman" w:hAnsi="Arial" w:cs="Arial"/>
          <w:sz w:val="20"/>
          <w:szCs w:val="20"/>
          <w:lang w:val="en"/>
        </w:rPr>
        <w:t xml:space="preserve"> RD, </w:t>
      </w:r>
      <w:proofErr w:type="spellStart"/>
      <w:r w:rsidRPr="004C3E07">
        <w:rPr>
          <w:rFonts w:ascii="Arial" w:eastAsia="Times New Roman" w:hAnsi="Arial" w:cs="Arial"/>
          <w:sz w:val="20"/>
          <w:szCs w:val="20"/>
          <w:lang w:val="en"/>
        </w:rPr>
        <w:t>Misdraji</w:t>
      </w:r>
      <w:proofErr w:type="spellEnd"/>
      <w:r w:rsidRPr="004C3E07">
        <w:rPr>
          <w:rFonts w:ascii="Arial" w:eastAsia="Times New Roman" w:hAnsi="Arial" w:cs="Arial"/>
          <w:sz w:val="20"/>
          <w:szCs w:val="20"/>
          <w:lang w:val="en"/>
        </w:rPr>
        <w:t xml:space="preserve"> J. Prognostic significance of localized extra-appendiceal mucin deposition in appendiceal mucinous neoplasms. </w:t>
      </w:r>
      <w:r w:rsidRPr="004C3E07">
        <w:rPr>
          <w:rStyle w:val="Emphasis"/>
          <w:rFonts w:ascii="Arial" w:eastAsia="Times New Roman" w:hAnsi="Arial" w:cs="Arial"/>
          <w:sz w:val="20"/>
          <w:szCs w:val="20"/>
          <w:lang w:val="en"/>
        </w:rPr>
        <w:t xml:space="preserve">Am J Surg </w:t>
      </w:r>
      <w:proofErr w:type="spellStart"/>
      <w:r w:rsidRPr="004C3E07">
        <w:rPr>
          <w:rStyle w:val="Emphasis"/>
          <w:rFonts w:ascii="Arial" w:eastAsia="Times New Roman" w:hAnsi="Arial" w:cs="Arial"/>
          <w:sz w:val="20"/>
          <w:szCs w:val="20"/>
          <w:lang w:val="en"/>
        </w:rPr>
        <w:t>Pathol</w:t>
      </w:r>
      <w:proofErr w:type="spellEnd"/>
      <w:r w:rsidRPr="004C3E07">
        <w:rPr>
          <w:rStyle w:val="Emphasis"/>
          <w:rFonts w:ascii="Arial" w:eastAsia="Times New Roman" w:hAnsi="Arial" w:cs="Arial"/>
          <w:sz w:val="20"/>
          <w:szCs w:val="20"/>
          <w:lang w:val="en"/>
        </w:rPr>
        <w:t>.</w:t>
      </w:r>
      <w:r w:rsidRPr="004C3E07">
        <w:rPr>
          <w:rFonts w:ascii="Arial" w:eastAsia="Times New Roman" w:hAnsi="Arial" w:cs="Arial"/>
          <w:sz w:val="20"/>
          <w:szCs w:val="20"/>
          <w:lang w:val="en"/>
        </w:rPr>
        <w:t xml:space="preserve"> 2009;33(2):248-255.</w:t>
      </w:r>
      <w:bookmarkStart w:id="27" w:name="R40291"/>
      <w:bookmarkEnd w:id="26"/>
    </w:p>
    <w:p w14:paraId="58299508" w14:textId="77777777" w:rsidR="004C3E07" w:rsidRDefault="00501D39" w:rsidP="00377E3F">
      <w:pPr>
        <w:pStyle w:val="ListParagraph"/>
        <w:numPr>
          <w:ilvl w:val="0"/>
          <w:numId w:val="16"/>
        </w:numPr>
        <w:spacing w:after="0" w:line="276" w:lineRule="auto"/>
        <w:jc w:val="both"/>
        <w:rPr>
          <w:rFonts w:ascii="Arial" w:eastAsia="Times New Roman" w:hAnsi="Arial" w:cs="Arial"/>
          <w:sz w:val="20"/>
          <w:szCs w:val="20"/>
          <w:lang w:val="en"/>
        </w:rPr>
      </w:pPr>
      <w:proofErr w:type="spellStart"/>
      <w:r w:rsidRPr="004C3E07">
        <w:rPr>
          <w:rFonts w:ascii="Arial" w:eastAsia="Times New Roman" w:hAnsi="Arial" w:cs="Arial"/>
          <w:sz w:val="20"/>
          <w:szCs w:val="20"/>
          <w:lang w:val="en"/>
        </w:rPr>
        <w:t>Arnason</w:t>
      </w:r>
      <w:proofErr w:type="spellEnd"/>
      <w:r w:rsidRPr="004C3E07">
        <w:rPr>
          <w:rFonts w:ascii="Arial" w:eastAsia="Times New Roman" w:hAnsi="Arial" w:cs="Arial"/>
          <w:sz w:val="20"/>
          <w:szCs w:val="20"/>
          <w:lang w:val="en"/>
        </w:rPr>
        <w:t xml:space="preserve"> T, </w:t>
      </w:r>
      <w:proofErr w:type="spellStart"/>
      <w:r w:rsidRPr="004C3E07">
        <w:rPr>
          <w:rFonts w:ascii="Arial" w:eastAsia="Times New Roman" w:hAnsi="Arial" w:cs="Arial"/>
          <w:sz w:val="20"/>
          <w:szCs w:val="20"/>
          <w:lang w:val="en"/>
        </w:rPr>
        <w:t>Kamionek</w:t>
      </w:r>
      <w:proofErr w:type="spellEnd"/>
      <w:r w:rsidRPr="004C3E07">
        <w:rPr>
          <w:rFonts w:ascii="Arial" w:eastAsia="Times New Roman" w:hAnsi="Arial" w:cs="Arial"/>
          <w:sz w:val="20"/>
          <w:szCs w:val="20"/>
          <w:lang w:val="en"/>
        </w:rPr>
        <w:t xml:space="preserve"> M, Yang M, </w:t>
      </w:r>
      <w:proofErr w:type="spellStart"/>
      <w:r w:rsidRPr="004C3E07">
        <w:rPr>
          <w:rFonts w:ascii="Arial" w:eastAsia="Times New Roman" w:hAnsi="Arial" w:cs="Arial"/>
          <w:sz w:val="20"/>
          <w:szCs w:val="20"/>
          <w:lang w:val="en"/>
        </w:rPr>
        <w:t>Yantiss</w:t>
      </w:r>
      <w:proofErr w:type="spellEnd"/>
      <w:r w:rsidRPr="004C3E07">
        <w:rPr>
          <w:rFonts w:ascii="Arial" w:eastAsia="Times New Roman" w:hAnsi="Arial" w:cs="Arial"/>
          <w:sz w:val="20"/>
          <w:szCs w:val="20"/>
          <w:lang w:val="en"/>
        </w:rPr>
        <w:t xml:space="preserve"> RK, </w:t>
      </w:r>
      <w:proofErr w:type="spellStart"/>
      <w:r w:rsidRPr="004C3E07">
        <w:rPr>
          <w:rFonts w:ascii="Arial" w:eastAsia="Times New Roman" w:hAnsi="Arial" w:cs="Arial"/>
          <w:sz w:val="20"/>
          <w:szCs w:val="20"/>
          <w:lang w:val="en"/>
        </w:rPr>
        <w:t>Misdraji</w:t>
      </w:r>
      <w:proofErr w:type="spellEnd"/>
      <w:r w:rsidRPr="004C3E07">
        <w:rPr>
          <w:rFonts w:ascii="Arial" w:eastAsia="Times New Roman" w:hAnsi="Arial" w:cs="Arial"/>
          <w:sz w:val="20"/>
          <w:szCs w:val="20"/>
          <w:lang w:val="en"/>
        </w:rPr>
        <w:t xml:space="preserve"> J. Significance of proximal margin involvement in low-grade appendiceal mucinous neoplasms. </w:t>
      </w:r>
      <w:r w:rsidRPr="004C3E07">
        <w:rPr>
          <w:rStyle w:val="Emphasis"/>
          <w:rFonts w:ascii="Arial" w:eastAsia="Times New Roman" w:hAnsi="Arial" w:cs="Arial"/>
          <w:sz w:val="20"/>
          <w:szCs w:val="20"/>
          <w:lang w:val="en"/>
        </w:rPr>
        <w:t xml:space="preserve">Arch </w:t>
      </w:r>
      <w:proofErr w:type="spellStart"/>
      <w:r w:rsidRPr="004C3E07">
        <w:rPr>
          <w:rStyle w:val="Emphasis"/>
          <w:rFonts w:ascii="Arial" w:eastAsia="Times New Roman" w:hAnsi="Arial" w:cs="Arial"/>
          <w:sz w:val="20"/>
          <w:szCs w:val="20"/>
          <w:lang w:val="en"/>
        </w:rPr>
        <w:t>Pathol</w:t>
      </w:r>
      <w:proofErr w:type="spellEnd"/>
      <w:r w:rsidRPr="004C3E07">
        <w:rPr>
          <w:rStyle w:val="Emphasis"/>
          <w:rFonts w:ascii="Arial" w:eastAsia="Times New Roman" w:hAnsi="Arial" w:cs="Arial"/>
          <w:sz w:val="20"/>
          <w:szCs w:val="20"/>
          <w:lang w:val="en"/>
        </w:rPr>
        <w:t xml:space="preserve"> Lab Med</w:t>
      </w:r>
      <w:r w:rsidRPr="004C3E07">
        <w:rPr>
          <w:rFonts w:ascii="Arial" w:eastAsia="Times New Roman" w:hAnsi="Arial" w:cs="Arial"/>
          <w:sz w:val="20"/>
          <w:szCs w:val="20"/>
          <w:lang w:val="en"/>
        </w:rPr>
        <w:t>.2015;139(4):518-521.</w:t>
      </w:r>
      <w:bookmarkStart w:id="28" w:name="N9445"/>
      <w:bookmarkEnd w:id="27"/>
    </w:p>
    <w:p w14:paraId="2919379F" w14:textId="77777777" w:rsidR="004C3E07" w:rsidRDefault="004C3E07" w:rsidP="00377E3F">
      <w:pPr>
        <w:spacing w:after="0" w:line="276" w:lineRule="auto"/>
        <w:jc w:val="both"/>
        <w:rPr>
          <w:rFonts w:ascii="Arial" w:eastAsia="Times New Roman" w:hAnsi="Arial" w:cs="Arial"/>
          <w:b/>
          <w:bCs/>
          <w:sz w:val="20"/>
          <w:szCs w:val="20"/>
          <w:lang w:val="en"/>
        </w:rPr>
      </w:pPr>
    </w:p>
    <w:p w14:paraId="21A2FCF7"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b/>
          <w:bCs/>
          <w:sz w:val="20"/>
          <w:szCs w:val="20"/>
          <w:lang w:val="en"/>
        </w:rPr>
        <w:t>I. Pathologic Stage Classification</w:t>
      </w:r>
      <w:bookmarkEnd w:id="28"/>
    </w:p>
    <w:p w14:paraId="71CF4762"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A revised TNM staging system has been developed by the American Joint Committee on Cancer (AJCC) for the 9 edition of the </w:t>
      </w:r>
      <w:r w:rsidRPr="004C3E07">
        <w:rPr>
          <w:rStyle w:val="Emphasis"/>
          <w:rFonts w:ascii="Arial" w:hAnsi="Arial" w:cs="Arial"/>
          <w:iCs w:val="0"/>
          <w:sz w:val="20"/>
          <w:szCs w:val="20"/>
          <w:lang w:val="en"/>
        </w:rPr>
        <w:t>AJCC Cancer Staging Manual.</w:t>
      </w:r>
      <w:hyperlink w:anchor="R40294" w:tooltip="Amin MB,&#10;Edge SB, Greene FL, et al, eds. AJCC&#10;Cancer Staging Manual. 8th ed. New York, NY: Springer; 2017." w:history="1">
        <w:r w:rsidRPr="004C3E07">
          <w:rPr>
            <w:rStyle w:val="Hyperlink"/>
            <w:rFonts w:ascii="Arial" w:hAnsi="Arial" w:cs="Arial"/>
            <w:sz w:val="20"/>
            <w:szCs w:val="20"/>
            <w:vertAlign w:val="superscript"/>
            <w:lang w:val="en"/>
          </w:rPr>
          <w:t>1</w:t>
        </w:r>
      </w:hyperlink>
      <w:r w:rsidRPr="004C3E07">
        <w:rPr>
          <w:rFonts w:ascii="Arial" w:hAnsi="Arial" w:cs="Arial"/>
          <w:sz w:val="20"/>
          <w:szCs w:val="20"/>
          <w:lang w:val="en"/>
        </w:rPr>
        <w:t> This system also incorporates tumor grade to subclassify stage IV tumors.</w:t>
      </w:r>
    </w:p>
    <w:p w14:paraId="69F6DE42" w14:textId="77777777" w:rsidR="004C3E07" w:rsidRDefault="004C3E07" w:rsidP="00377E3F">
      <w:pPr>
        <w:spacing w:after="0" w:line="276" w:lineRule="auto"/>
        <w:jc w:val="both"/>
        <w:rPr>
          <w:rFonts w:ascii="Arial" w:eastAsia="Times New Roman" w:hAnsi="Arial" w:cs="Arial"/>
          <w:sz w:val="20"/>
          <w:szCs w:val="20"/>
          <w:lang w:val="en"/>
        </w:rPr>
      </w:pPr>
    </w:p>
    <w:p w14:paraId="664BBA1D"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u w:val="single"/>
          <w:lang w:val="en"/>
        </w:rPr>
        <w:t>TNM Descriptors</w:t>
      </w:r>
    </w:p>
    <w:p w14:paraId="65B404EA" w14:textId="77777777" w:rsidR="004C3E07"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For identification of special cases of TNM or pTNM classifications, the “m” suffix and “y,” “r,” and </w:t>
      </w:r>
      <w:proofErr w:type="gramStart"/>
      <w:r w:rsidRPr="004C3E07">
        <w:rPr>
          <w:rFonts w:ascii="Arial" w:hAnsi="Arial" w:cs="Arial"/>
          <w:sz w:val="20"/>
          <w:szCs w:val="20"/>
          <w:lang w:val="en"/>
        </w:rPr>
        <w:t>“a” prefixes</w:t>
      </w:r>
      <w:proofErr w:type="gramEnd"/>
      <w:r w:rsidRPr="004C3E07">
        <w:rPr>
          <w:rFonts w:ascii="Arial" w:hAnsi="Arial" w:cs="Arial"/>
          <w:sz w:val="20"/>
          <w:szCs w:val="20"/>
          <w:lang w:val="en"/>
        </w:rPr>
        <w:t xml:space="preserve"> are used. Although they do not affect the stage grouping, they indicate cases needing separate analysis.</w:t>
      </w:r>
    </w:p>
    <w:p w14:paraId="59DAD4FF" w14:textId="77777777" w:rsidR="004C3E07" w:rsidRDefault="004C3E07" w:rsidP="00377E3F">
      <w:pPr>
        <w:spacing w:after="0" w:line="276" w:lineRule="auto"/>
        <w:jc w:val="both"/>
        <w:rPr>
          <w:rFonts w:ascii="Arial" w:eastAsia="Times New Roman" w:hAnsi="Arial" w:cs="Arial"/>
          <w:sz w:val="20"/>
          <w:szCs w:val="20"/>
          <w:lang w:val="en"/>
        </w:rPr>
      </w:pPr>
    </w:p>
    <w:p w14:paraId="277DCF07" w14:textId="77777777" w:rsidR="004C3E07"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u w:val="single"/>
          <w:lang w:val="en"/>
        </w:rPr>
        <w:t>The “m” suffix</w:t>
      </w:r>
      <w:r w:rsidRPr="004C3E07">
        <w:rPr>
          <w:rFonts w:ascii="Arial" w:hAnsi="Arial" w:cs="Arial"/>
          <w:sz w:val="20"/>
          <w:szCs w:val="20"/>
          <w:lang w:val="en"/>
        </w:rPr>
        <w:t xml:space="preserve"> indicates the presence of multiple primary tumors in a single site and </w:t>
      </w:r>
      <w:proofErr w:type="gramStart"/>
      <w:r w:rsidRPr="004C3E07">
        <w:rPr>
          <w:rFonts w:ascii="Arial" w:hAnsi="Arial" w:cs="Arial"/>
          <w:sz w:val="20"/>
          <w:szCs w:val="20"/>
          <w:lang w:val="en"/>
        </w:rPr>
        <w:t>is recorded</w:t>
      </w:r>
      <w:proofErr w:type="gramEnd"/>
      <w:r w:rsidRPr="004C3E07">
        <w:rPr>
          <w:rFonts w:ascii="Arial" w:hAnsi="Arial" w:cs="Arial"/>
          <w:sz w:val="20"/>
          <w:szCs w:val="20"/>
          <w:lang w:val="en"/>
        </w:rPr>
        <w:t xml:space="preserve"> in parentheses: pT(m)NM</w:t>
      </w:r>
      <w:r w:rsidR="004C3E07">
        <w:rPr>
          <w:rFonts w:ascii="Arial" w:hAnsi="Arial" w:cs="Arial"/>
          <w:sz w:val="20"/>
          <w:szCs w:val="20"/>
          <w:lang w:val="en"/>
        </w:rPr>
        <w:t>.</w:t>
      </w:r>
    </w:p>
    <w:p w14:paraId="52936588" w14:textId="77777777" w:rsidR="004C3E07" w:rsidRDefault="004C3E07" w:rsidP="00377E3F">
      <w:pPr>
        <w:spacing w:after="0" w:line="276" w:lineRule="auto"/>
        <w:jc w:val="both"/>
        <w:rPr>
          <w:rFonts w:ascii="Arial" w:hAnsi="Arial" w:cs="Arial"/>
          <w:sz w:val="20"/>
          <w:szCs w:val="20"/>
          <w:lang w:val="en"/>
        </w:rPr>
      </w:pPr>
    </w:p>
    <w:p w14:paraId="48B67686"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u w:val="single"/>
          <w:lang w:val="en"/>
        </w:rPr>
        <w:t>The “y” prefix</w:t>
      </w:r>
      <w:r w:rsidRPr="004C3E07">
        <w:rPr>
          <w:rFonts w:ascii="Arial" w:hAnsi="Arial" w:cs="Arial"/>
          <w:sz w:val="20"/>
          <w:szCs w:val="20"/>
          <w:lang w:val="en"/>
        </w:rPr>
        <w:t xml:space="preserve"> indicates those cases in which classification </w:t>
      </w:r>
      <w:proofErr w:type="gramStart"/>
      <w:r w:rsidRPr="004C3E07">
        <w:rPr>
          <w:rFonts w:ascii="Arial" w:hAnsi="Arial" w:cs="Arial"/>
          <w:sz w:val="20"/>
          <w:szCs w:val="20"/>
          <w:lang w:val="en"/>
        </w:rPr>
        <w:t>is performed</w:t>
      </w:r>
      <w:proofErr w:type="gramEnd"/>
      <w:r w:rsidRPr="004C3E07">
        <w:rPr>
          <w:rFonts w:ascii="Arial" w:hAnsi="Arial" w:cs="Arial"/>
          <w:sz w:val="20"/>
          <w:szCs w:val="20"/>
          <w:lang w:val="en"/>
        </w:rPr>
        <w:t xml:space="preserve"> during or after initial multimodality therapy (</w:t>
      </w:r>
      <w:proofErr w:type="spellStart"/>
      <w:r w:rsidRPr="004C3E07">
        <w:rPr>
          <w:rFonts w:ascii="Arial" w:hAnsi="Arial" w:cs="Arial"/>
          <w:sz w:val="20"/>
          <w:szCs w:val="20"/>
          <w:lang w:val="en"/>
        </w:rPr>
        <w:t>ie</w:t>
      </w:r>
      <w:proofErr w:type="spellEnd"/>
      <w:r w:rsidRPr="004C3E07">
        <w:rPr>
          <w:rFonts w:ascii="Arial" w:hAnsi="Arial" w:cs="Arial"/>
          <w:sz w:val="20"/>
          <w:szCs w:val="20"/>
          <w:lang w:val="en"/>
        </w:rPr>
        <w:t xml:space="preserve">, neoadjuvant chemotherapy, radiation therapy, or both chemotherapy and radiation therapy). The </w:t>
      </w:r>
      <w:proofErr w:type="spellStart"/>
      <w:r w:rsidRPr="004C3E07">
        <w:rPr>
          <w:rFonts w:ascii="Arial" w:hAnsi="Arial" w:cs="Arial"/>
          <w:sz w:val="20"/>
          <w:szCs w:val="20"/>
          <w:lang w:val="en"/>
        </w:rPr>
        <w:t>cTNM</w:t>
      </w:r>
      <w:proofErr w:type="spellEnd"/>
      <w:r w:rsidRPr="004C3E07">
        <w:rPr>
          <w:rFonts w:ascii="Arial" w:hAnsi="Arial" w:cs="Arial"/>
          <w:sz w:val="20"/>
          <w:szCs w:val="20"/>
          <w:lang w:val="en"/>
        </w:rPr>
        <w:t xml:space="preserve"> or pTNM category </w:t>
      </w:r>
      <w:proofErr w:type="gramStart"/>
      <w:r w:rsidRPr="004C3E07">
        <w:rPr>
          <w:rFonts w:ascii="Arial" w:hAnsi="Arial" w:cs="Arial"/>
          <w:sz w:val="20"/>
          <w:szCs w:val="20"/>
          <w:lang w:val="en"/>
        </w:rPr>
        <w:t>is identified</w:t>
      </w:r>
      <w:proofErr w:type="gramEnd"/>
      <w:r w:rsidRPr="004C3E07">
        <w:rPr>
          <w:rFonts w:ascii="Arial" w:hAnsi="Arial" w:cs="Arial"/>
          <w:sz w:val="20"/>
          <w:szCs w:val="20"/>
          <w:lang w:val="en"/>
        </w:rPr>
        <w:t xml:space="preserve"> by a “y” prefix. The </w:t>
      </w:r>
      <w:proofErr w:type="spellStart"/>
      <w:r w:rsidRPr="004C3E07">
        <w:rPr>
          <w:rFonts w:ascii="Arial" w:hAnsi="Arial" w:cs="Arial"/>
          <w:sz w:val="20"/>
          <w:szCs w:val="20"/>
          <w:lang w:val="en"/>
        </w:rPr>
        <w:t>ycTNM</w:t>
      </w:r>
      <w:proofErr w:type="spellEnd"/>
      <w:r w:rsidRPr="004C3E07">
        <w:rPr>
          <w:rFonts w:ascii="Arial" w:hAnsi="Arial" w:cs="Arial"/>
          <w:sz w:val="20"/>
          <w:szCs w:val="20"/>
          <w:lang w:val="en"/>
        </w:rPr>
        <w:t xml:space="preserve"> or </w:t>
      </w:r>
      <w:proofErr w:type="spellStart"/>
      <w:r w:rsidRPr="004C3E07">
        <w:rPr>
          <w:rFonts w:ascii="Arial" w:hAnsi="Arial" w:cs="Arial"/>
          <w:sz w:val="20"/>
          <w:szCs w:val="20"/>
          <w:lang w:val="en"/>
        </w:rPr>
        <w:t>ypTNM</w:t>
      </w:r>
      <w:proofErr w:type="spellEnd"/>
      <w:r w:rsidRPr="004C3E07">
        <w:rPr>
          <w:rFonts w:ascii="Arial" w:hAnsi="Arial" w:cs="Arial"/>
          <w:sz w:val="20"/>
          <w:szCs w:val="20"/>
          <w:lang w:val="en"/>
        </w:rPr>
        <w:t xml:space="preserve"> categorizes the extent of tumor </w:t>
      </w:r>
      <w:proofErr w:type="gramStart"/>
      <w:r w:rsidRPr="004C3E07">
        <w:rPr>
          <w:rFonts w:ascii="Arial" w:hAnsi="Arial" w:cs="Arial"/>
          <w:sz w:val="20"/>
          <w:szCs w:val="20"/>
          <w:lang w:val="en"/>
        </w:rPr>
        <w:t>actually present</w:t>
      </w:r>
      <w:proofErr w:type="gramEnd"/>
      <w:r w:rsidRPr="004C3E07">
        <w:rPr>
          <w:rFonts w:ascii="Arial" w:hAnsi="Arial" w:cs="Arial"/>
          <w:sz w:val="20"/>
          <w:szCs w:val="20"/>
          <w:lang w:val="en"/>
        </w:rPr>
        <w:t xml:space="preserve"> at the time of that examination. The “y” categorization is not an estimate of tumor before multimodality therapy (</w:t>
      </w:r>
      <w:proofErr w:type="spellStart"/>
      <w:r w:rsidRPr="004C3E07">
        <w:rPr>
          <w:rFonts w:ascii="Arial" w:hAnsi="Arial" w:cs="Arial"/>
          <w:sz w:val="20"/>
          <w:szCs w:val="20"/>
          <w:lang w:val="en"/>
        </w:rPr>
        <w:t>ie</w:t>
      </w:r>
      <w:proofErr w:type="spellEnd"/>
      <w:r w:rsidRPr="004C3E07">
        <w:rPr>
          <w:rFonts w:ascii="Arial" w:hAnsi="Arial" w:cs="Arial"/>
          <w:sz w:val="20"/>
          <w:szCs w:val="20"/>
          <w:lang w:val="en"/>
        </w:rPr>
        <w:t>, before initiation of neoadjuvant therapy).</w:t>
      </w:r>
    </w:p>
    <w:p w14:paraId="2E61AC49" w14:textId="77777777" w:rsidR="007A0E98" w:rsidRDefault="007A0E98" w:rsidP="00377E3F">
      <w:pPr>
        <w:spacing w:after="0" w:line="276" w:lineRule="auto"/>
        <w:jc w:val="both"/>
        <w:rPr>
          <w:rFonts w:ascii="Arial" w:eastAsia="Times New Roman" w:hAnsi="Arial" w:cs="Arial"/>
          <w:sz w:val="20"/>
          <w:szCs w:val="20"/>
          <w:lang w:val="en"/>
        </w:rPr>
      </w:pPr>
    </w:p>
    <w:p w14:paraId="08A7518F" w14:textId="77777777" w:rsidR="007A0E98"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u w:val="single"/>
          <w:lang w:val="en"/>
        </w:rPr>
        <w:t>The “r” prefix</w:t>
      </w:r>
      <w:r w:rsidRPr="004C3E07">
        <w:rPr>
          <w:rFonts w:ascii="Arial" w:hAnsi="Arial" w:cs="Arial"/>
          <w:sz w:val="20"/>
          <w:szCs w:val="20"/>
          <w:lang w:val="en"/>
        </w:rPr>
        <w:t xml:space="preserve"> indicates a recurrent tumor when staged after a documented disease-free interval and is identified by the “r” prefix: </w:t>
      </w:r>
      <w:proofErr w:type="spellStart"/>
      <w:r w:rsidRPr="004C3E07">
        <w:rPr>
          <w:rFonts w:ascii="Arial" w:hAnsi="Arial" w:cs="Arial"/>
          <w:sz w:val="20"/>
          <w:szCs w:val="20"/>
          <w:lang w:val="en"/>
        </w:rPr>
        <w:t>rTNM</w:t>
      </w:r>
      <w:proofErr w:type="spellEnd"/>
      <w:r w:rsidR="007A0E98">
        <w:rPr>
          <w:rFonts w:ascii="Arial" w:hAnsi="Arial" w:cs="Arial"/>
          <w:sz w:val="20"/>
          <w:szCs w:val="20"/>
          <w:lang w:val="en"/>
        </w:rPr>
        <w:t>.</w:t>
      </w:r>
    </w:p>
    <w:p w14:paraId="46EE3048" w14:textId="77777777" w:rsidR="007A0E98" w:rsidRDefault="007A0E98" w:rsidP="00377E3F">
      <w:pPr>
        <w:spacing w:after="0" w:line="276" w:lineRule="auto"/>
        <w:jc w:val="both"/>
        <w:rPr>
          <w:rFonts w:ascii="Arial" w:hAnsi="Arial" w:cs="Arial"/>
          <w:sz w:val="20"/>
          <w:szCs w:val="20"/>
          <w:lang w:val="en"/>
        </w:rPr>
      </w:pPr>
    </w:p>
    <w:p w14:paraId="40CAC572"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u w:val="single"/>
          <w:lang w:val="en"/>
        </w:rPr>
        <w:t>The “a” prefix</w:t>
      </w:r>
      <w:r w:rsidRPr="004C3E07">
        <w:rPr>
          <w:rFonts w:ascii="Arial" w:hAnsi="Arial" w:cs="Arial"/>
          <w:sz w:val="20"/>
          <w:szCs w:val="20"/>
          <w:lang w:val="en"/>
        </w:rPr>
        <w:t xml:space="preserve"> designates the stage determined at autopsy: </w:t>
      </w:r>
      <w:proofErr w:type="spellStart"/>
      <w:r w:rsidRPr="004C3E07">
        <w:rPr>
          <w:rFonts w:ascii="Arial" w:hAnsi="Arial" w:cs="Arial"/>
          <w:sz w:val="20"/>
          <w:szCs w:val="20"/>
          <w:lang w:val="en"/>
        </w:rPr>
        <w:t>aTNM</w:t>
      </w:r>
      <w:proofErr w:type="spellEnd"/>
      <w:r w:rsidRPr="004C3E07">
        <w:rPr>
          <w:rFonts w:ascii="Arial" w:hAnsi="Arial" w:cs="Arial"/>
          <w:sz w:val="20"/>
          <w:szCs w:val="20"/>
          <w:lang w:val="en"/>
        </w:rPr>
        <w:t>.</w:t>
      </w:r>
    </w:p>
    <w:p w14:paraId="71C02A2F" w14:textId="77777777" w:rsidR="007A0E98" w:rsidRDefault="007A0E98" w:rsidP="00377E3F">
      <w:pPr>
        <w:spacing w:after="0" w:line="276" w:lineRule="auto"/>
        <w:jc w:val="both"/>
        <w:rPr>
          <w:rFonts w:ascii="Arial" w:eastAsia="Times New Roman" w:hAnsi="Arial" w:cs="Arial"/>
          <w:sz w:val="20"/>
          <w:szCs w:val="20"/>
          <w:lang w:val="en"/>
        </w:rPr>
      </w:pPr>
    </w:p>
    <w:p w14:paraId="57600DF5"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u w:val="single"/>
          <w:lang w:val="en"/>
        </w:rPr>
        <w:t>T Category Considerations</w:t>
      </w:r>
    </w:p>
    <w:p w14:paraId="27EED332"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When confined to muscularis propria, LAMN </w:t>
      </w:r>
      <w:proofErr w:type="gramStart"/>
      <w:r w:rsidRPr="004C3E07">
        <w:rPr>
          <w:rFonts w:ascii="Arial" w:hAnsi="Arial" w:cs="Arial"/>
          <w:sz w:val="20"/>
          <w:szCs w:val="20"/>
          <w:lang w:val="en"/>
        </w:rPr>
        <w:t>is classified</w:t>
      </w:r>
      <w:proofErr w:type="gramEnd"/>
      <w:r w:rsidRPr="004C3E07">
        <w:rPr>
          <w:rFonts w:ascii="Arial" w:hAnsi="Arial" w:cs="Arial"/>
          <w:sz w:val="20"/>
          <w:szCs w:val="20"/>
          <w:lang w:val="en"/>
        </w:rPr>
        <w:t xml:space="preserve"> as Tis (LAMN) as there is no significant risk of progression to pseudomyxoma peritonei, and only designated as T3 or T4a if the neoplastic epithelium or acellular mucin extend beyond the muscularis propria. On the other hand, HAMNs </w:t>
      </w:r>
      <w:proofErr w:type="gramStart"/>
      <w:r w:rsidRPr="004C3E07">
        <w:rPr>
          <w:rFonts w:ascii="Arial" w:hAnsi="Arial" w:cs="Arial"/>
          <w:sz w:val="20"/>
          <w:szCs w:val="20"/>
          <w:lang w:val="en"/>
        </w:rPr>
        <w:t>are staged</w:t>
      </w:r>
      <w:proofErr w:type="gramEnd"/>
      <w:r w:rsidRPr="004C3E07">
        <w:rPr>
          <w:rFonts w:ascii="Arial" w:hAnsi="Arial" w:cs="Arial"/>
          <w:sz w:val="20"/>
          <w:szCs w:val="20"/>
          <w:lang w:val="en"/>
        </w:rPr>
        <w:t xml:space="preserve"> similarly to mucinous adenocarcinomas. The invasion in LAMN and HAMN is of a pushing nature, with epithelium herniating or dissecting through the appendix wall, with or without mucin extrusion</w:t>
      </w:r>
      <w:proofErr w:type="gramStart"/>
      <w:r w:rsidRPr="004C3E07">
        <w:rPr>
          <w:rFonts w:ascii="Arial" w:hAnsi="Arial" w:cs="Arial"/>
          <w:sz w:val="20"/>
          <w:szCs w:val="20"/>
          <w:lang w:val="en"/>
        </w:rPr>
        <w:t xml:space="preserve">.  </w:t>
      </w:r>
      <w:proofErr w:type="gramEnd"/>
      <w:r w:rsidRPr="004C3E07">
        <w:rPr>
          <w:rFonts w:ascii="Arial" w:hAnsi="Arial" w:cs="Arial"/>
          <w:sz w:val="20"/>
          <w:szCs w:val="20"/>
          <w:lang w:val="en"/>
        </w:rPr>
        <w:t xml:space="preserve"> Acellular mucin on </w:t>
      </w:r>
      <w:r w:rsidRPr="004C3E07">
        <w:rPr>
          <w:rFonts w:ascii="Arial" w:hAnsi="Arial" w:cs="Arial"/>
          <w:sz w:val="20"/>
          <w:szCs w:val="20"/>
          <w:lang w:val="en"/>
        </w:rPr>
        <w:lastRenderedPageBreak/>
        <w:t>the serosal surface without a stromal reaction is likely to be the result of contamination of the specimen by handling during dissection, while acellular mucin on the serosal surface with mesothelial reaction, stromal fibrosis and/or neovascularization represents involvement of the serosa by LAMN/HAMN and is relevant for staging. Tumors (including acellular mucin) that involve the serosal surface (visceral peritoneum) or directly invade adjacent organs or structures are assigned to the T4 category</w:t>
      </w:r>
      <w:proofErr w:type="gramStart"/>
      <w:r w:rsidRPr="004C3E07">
        <w:rPr>
          <w:rFonts w:ascii="Arial" w:hAnsi="Arial" w:cs="Arial"/>
          <w:sz w:val="20"/>
          <w:szCs w:val="20"/>
          <w:lang w:val="en"/>
        </w:rPr>
        <w:t xml:space="preserve">.  </w:t>
      </w:r>
      <w:proofErr w:type="gramEnd"/>
      <w:r w:rsidRPr="004C3E07">
        <w:rPr>
          <w:rFonts w:ascii="Arial" w:hAnsi="Arial" w:cs="Arial"/>
          <w:sz w:val="20"/>
          <w:szCs w:val="20"/>
          <w:lang w:val="en"/>
        </w:rPr>
        <w:t xml:space="preserve"> T4a tumors are characterized by localized involvement of the serosal surface (visceral peritoneum) </w:t>
      </w:r>
      <w:proofErr w:type="gramStart"/>
      <w:r w:rsidRPr="004C3E07">
        <w:rPr>
          <w:rFonts w:ascii="Arial" w:hAnsi="Arial" w:cs="Arial"/>
          <w:sz w:val="20"/>
          <w:szCs w:val="20"/>
          <w:lang w:val="en"/>
        </w:rPr>
        <w:t>in the area of</w:t>
      </w:r>
      <w:proofErr w:type="gramEnd"/>
      <w:r w:rsidRPr="004C3E07">
        <w:rPr>
          <w:rFonts w:ascii="Arial" w:hAnsi="Arial" w:cs="Arial"/>
          <w:sz w:val="20"/>
          <w:szCs w:val="20"/>
          <w:lang w:val="en"/>
        </w:rPr>
        <w:t xml:space="preserve"> the primary tumor by acellular mucin or cellular tumor. Serosal involvement of the appendix by acellular mucin may demonstrate an excellent outcome with only localized surgical resection.</w:t>
      </w:r>
      <w:hyperlink w:anchor="R40295" w:tooltip="Carr NJ,&#10;McCarthy WF, Sobin LH. Epithelial noncarcinoid tumors and tumor-like lesions of&#10;the appendix. A clinicopathologic study of 184 patients with a multivariate&#10;analysis of prognostic factors. Cancer.&#10;1995;75(3):757-768." w:history="1">
        <w:r w:rsidRPr="004C3E07">
          <w:rPr>
            <w:rStyle w:val="Hyperlink"/>
            <w:rFonts w:ascii="Arial" w:hAnsi="Arial" w:cs="Arial"/>
            <w:sz w:val="20"/>
            <w:szCs w:val="20"/>
            <w:vertAlign w:val="superscript"/>
            <w:lang w:val="en"/>
          </w:rPr>
          <w:t>2,</w:t>
        </w:r>
      </w:hyperlink>
      <w:hyperlink w:anchor="R40296" w:tooltip="Yantiss&#10;RK, Shia J, Klimstra DS, Hahn HP, Odze RD, Misdraji J. Prognostic significance&#10;of localized extra-appendiceal mucin deposition in appendiceal mucinous&#10;neoplasms.&#10;Am J Surg Pathol. 2009;33(2):248-255." w:history="1">
        <w:r w:rsidRPr="004C3E07">
          <w:rPr>
            <w:rStyle w:val="Hyperlink"/>
            <w:rFonts w:ascii="Arial" w:hAnsi="Arial" w:cs="Arial"/>
            <w:sz w:val="20"/>
            <w:szCs w:val="20"/>
            <w:vertAlign w:val="superscript"/>
            <w:lang w:val="en"/>
          </w:rPr>
          <w:t>3</w:t>
        </w:r>
      </w:hyperlink>
      <w:r w:rsidRPr="004C3E07">
        <w:rPr>
          <w:rFonts w:ascii="Arial" w:hAnsi="Arial" w:cs="Arial"/>
          <w:sz w:val="20"/>
          <w:szCs w:val="20"/>
          <w:lang w:val="en"/>
        </w:rPr>
        <w:t xml:space="preserve">In view of the small risk of recurrence, this localized involvement is categorized as T4a along with tumors with cellular mucinous involvement of appendiceal serosa. Tumors with perforation in which tumor cells or acellular\mucin are continuous with the serosal surface through inflammation also </w:t>
      </w:r>
      <w:proofErr w:type="gramStart"/>
      <w:r w:rsidRPr="004C3E07">
        <w:rPr>
          <w:rFonts w:ascii="Arial" w:hAnsi="Arial" w:cs="Arial"/>
          <w:sz w:val="20"/>
          <w:szCs w:val="20"/>
          <w:lang w:val="en"/>
        </w:rPr>
        <w:t>are considered</w:t>
      </w:r>
      <w:proofErr w:type="gramEnd"/>
      <w:r w:rsidRPr="004C3E07">
        <w:rPr>
          <w:rFonts w:ascii="Arial" w:hAnsi="Arial" w:cs="Arial"/>
          <w:sz w:val="20"/>
          <w:szCs w:val="20"/>
          <w:lang w:val="en"/>
        </w:rPr>
        <w:t xml:space="preserve"> T4a. Acellular mucin involving the serosal surface is considered as T4a, due to a small risk of peritoneal recurrence. In some instances, acellular mucin may </w:t>
      </w:r>
      <w:proofErr w:type="gramStart"/>
      <w:r w:rsidRPr="004C3E07">
        <w:rPr>
          <w:rFonts w:ascii="Arial" w:hAnsi="Arial" w:cs="Arial"/>
          <w:sz w:val="20"/>
          <w:szCs w:val="20"/>
          <w:lang w:val="en"/>
        </w:rPr>
        <w:t>be seen</w:t>
      </w:r>
      <w:proofErr w:type="gramEnd"/>
      <w:r w:rsidRPr="004C3E07">
        <w:rPr>
          <w:rFonts w:ascii="Arial" w:hAnsi="Arial" w:cs="Arial"/>
          <w:sz w:val="20"/>
          <w:szCs w:val="20"/>
          <w:lang w:val="en"/>
        </w:rPr>
        <w:t xml:space="preserve"> on the serosal surface due to “carryover” related to specimen handling or sectioning artifact. In these instances, mucin dissection into the stroma and tissue reaction such as inflammation, mesothelial hyperplasia and neovascularization can help in this distinction.</w:t>
      </w:r>
    </w:p>
    <w:p w14:paraId="0F0543F6" w14:textId="77777777" w:rsidR="007A0E98" w:rsidRDefault="007A0E98" w:rsidP="00377E3F">
      <w:pPr>
        <w:spacing w:after="0" w:line="276" w:lineRule="auto"/>
        <w:jc w:val="both"/>
        <w:rPr>
          <w:rFonts w:ascii="Arial" w:eastAsia="Times New Roman" w:hAnsi="Arial" w:cs="Arial"/>
          <w:sz w:val="20"/>
          <w:szCs w:val="20"/>
          <w:lang w:val="en"/>
        </w:rPr>
      </w:pPr>
    </w:p>
    <w:p w14:paraId="7FABD90D"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Tumors that directly invade other organs or structures </w:t>
      </w:r>
      <w:proofErr w:type="gramStart"/>
      <w:r w:rsidRPr="004C3E07">
        <w:rPr>
          <w:rFonts w:ascii="Arial" w:hAnsi="Arial" w:cs="Arial"/>
          <w:sz w:val="20"/>
          <w:szCs w:val="20"/>
          <w:lang w:val="en"/>
        </w:rPr>
        <w:t>are categorized</w:t>
      </w:r>
      <w:proofErr w:type="gramEnd"/>
      <w:r w:rsidRPr="004C3E07">
        <w:rPr>
          <w:rFonts w:ascii="Arial" w:hAnsi="Arial" w:cs="Arial"/>
          <w:sz w:val="20"/>
          <w:szCs w:val="20"/>
          <w:lang w:val="en"/>
        </w:rPr>
        <w:t xml:space="preserve"> as T4b. However, luminal or mural spread into adjacent parts of the bowel (e.g., appendiceal tumor extending into the cecum through the lumen or wall) </w:t>
      </w:r>
      <w:proofErr w:type="gramStart"/>
      <w:r w:rsidRPr="004C3E07">
        <w:rPr>
          <w:rFonts w:ascii="Arial" w:hAnsi="Arial" w:cs="Arial"/>
          <w:sz w:val="20"/>
          <w:szCs w:val="20"/>
          <w:lang w:val="en"/>
        </w:rPr>
        <w:t>is not considered</w:t>
      </w:r>
      <w:proofErr w:type="gramEnd"/>
      <w:r w:rsidRPr="004C3E07">
        <w:rPr>
          <w:rFonts w:ascii="Arial" w:hAnsi="Arial" w:cs="Arial"/>
          <w:sz w:val="20"/>
          <w:szCs w:val="20"/>
          <w:lang w:val="en"/>
        </w:rPr>
        <w:t xml:space="preserve"> T4b and should be categorized by the deepest area of invasion. Direct invasion of other segments of the colorectum via the serosa (e.g., invasion of adherent ileum) </w:t>
      </w:r>
      <w:proofErr w:type="gramStart"/>
      <w:r w:rsidRPr="004C3E07">
        <w:rPr>
          <w:rFonts w:ascii="Arial" w:hAnsi="Arial" w:cs="Arial"/>
          <w:sz w:val="20"/>
          <w:szCs w:val="20"/>
          <w:lang w:val="en"/>
        </w:rPr>
        <w:t>is considered</w:t>
      </w:r>
      <w:proofErr w:type="gramEnd"/>
      <w:r w:rsidRPr="004C3E07">
        <w:rPr>
          <w:rFonts w:ascii="Arial" w:hAnsi="Arial" w:cs="Arial"/>
          <w:sz w:val="20"/>
          <w:szCs w:val="20"/>
          <w:lang w:val="en"/>
        </w:rPr>
        <w:t xml:space="preserve"> T4b. A tumor grossly adherent to other organs or structures </w:t>
      </w:r>
      <w:proofErr w:type="gramStart"/>
      <w:r w:rsidRPr="004C3E07">
        <w:rPr>
          <w:rFonts w:ascii="Arial" w:hAnsi="Arial" w:cs="Arial"/>
          <w:sz w:val="20"/>
          <w:szCs w:val="20"/>
          <w:lang w:val="en"/>
        </w:rPr>
        <w:t>is classified</w:t>
      </w:r>
      <w:proofErr w:type="gramEnd"/>
      <w:r w:rsidRPr="004C3E07">
        <w:rPr>
          <w:rFonts w:ascii="Arial" w:hAnsi="Arial" w:cs="Arial"/>
          <w:sz w:val="20"/>
          <w:szCs w:val="20"/>
          <w:lang w:val="en"/>
        </w:rPr>
        <w:t xml:space="preserve"> as cT4b; however, if no tumor is identified on pathological examination of the adhesion, the T category is assigned based on the depth of wall invasion observed on microscopic examination (typically pT1–3).</w:t>
      </w:r>
    </w:p>
    <w:p w14:paraId="29F1F4C3" w14:textId="77777777" w:rsidR="007A0E98" w:rsidRDefault="007A0E98" w:rsidP="00377E3F">
      <w:pPr>
        <w:spacing w:after="0" w:line="276" w:lineRule="auto"/>
        <w:jc w:val="both"/>
        <w:rPr>
          <w:rFonts w:ascii="Arial" w:eastAsia="Times New Roman" w:hAnsi="Arial" w:cs="Arial"/>
          <w:sz w:val="20"/>
          <w:szCs w:val="20"/>
          <w:lang w:val="en"/>
        </w:rPr>
      </w:pPr>
    </w:p>
    <w:p w14:paraId="1FAB0D75"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u w:val="single"/>
          <w:lang w:val="en"/>
        </w:rPr>
        <w:t>N Category Considerations</w:t>
      </w:r>
    </w:p>
    <w:p w14:paraId="039CB441"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The regional lymph nodes for the appendix include the anterior cecal, posterior cecal, ileocolic, and right colic lymph nodes.</w:t>
      </w:r>
    </w:p>
    <w:p w14:paraId="1869765C" w14:textId="77777777" w:rsidR="007A0E98" w:rsidRDefault="007A0E98" w:rsidP="00377E3F">
      <w:pPr>
        <w:spacing w:after="0" w:line="276" w:lineRule="auto"/>
        <w:jc w:val="both"/>
        <w:rPr>
          <w:rFonts w:ascii="Arial" w:eastAsia="Times New Roman" w:hAnsi="Arial" w:cs="Arial"/>
          <w:sz w:val="20"/>
          <w:szCs w:val="20"/>
          <w:lang w:val="en"/>
        </w:rPr>
      </w:pPr>
    </w:p>
    <w:p w14:paraId="5C66D2AA"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The presence of lymph node metastasis is relatively rare in appendiceal carcinoma</w:t>
      </w:r>
      <w:hyperlink w:anchor="R40297" w:tooltip="Davison&#10;JM, Choudry HA, Pingpank JF, et al. Clinicopathologic and molecular analysis of&#10;disseminated appendiceal mucinous neoplasms: identification of factors&#10;predicting survival and proposed criteria for a three-tiered assessment of&#10;tumor grade. Mod Pathol.&#10;2" w:history="1">
        <w:r w:rsidRPr="004C3E07">
          <w:rPr>
            <w:rStyle w:val="Hyperlink"/>
            <w:rFonts w:ascii="Arial" w:eastAsia="Times New Roman" w:hAnsi="Arial" w:cs="Arial"/>
            <w:sz w:val="20"/>
            <w:szCs w:val="20"/>
            <w:vertAlign w:val="superscript"/>
            <w:lang w:val="en"/>
          </w:rPr>
          <w:t>4</w:t>
        </w:r>
      </w:hyperlink>
      <w:r w:rsidRPr="004C3E07">
        <w:rPr>
          <w:rFonts w:ascii="Arial" w:eastAsia="Times New Roman" w:hAnsi="Arial" w:cs="Arial"/>
          <w:sz w:val="20"/>
          <w:szCs w:val="20"/>
          <w:lang w:val="en"/>
        </w:rPr>
        <w:t> but is an adverse prognostic finding.</w:t>
      </w:r>
      <w:hyperlink w:anchor="R40298" w:tooltip="Kabbani&#10;W, Houlihan PS, Luthra R, Hamilton SR, Rashid A. Mucinous and nonmucinous&#10;appendiceal adenocarcinomas: different clinicopathological features but similar&#10;genetic alterations. Mod Pathol. 2002;15(6):599-605." w:history="1">
        <w:r w:rsidRPr="004C3E07">
          <w:rPr>
            <w:rStyle w:val="Hyperlink"/>
            <w:rFonts w:ascii="Arial" w:eastAsia="Times New Roman" w:hAnsi="Arial" w:cs="Arial"/>
            <w:sz w:val="20"/>
            <w:szCs w:val="20"/>
            <w:vertAlign w:val="superscript"/>
            <w:lang w:val="en"/>
          </w:rPr>
          <w:t>5</w:t>
        </w:r>
      </w:hyperlink>
      <w:r w:rsidRPr="004C3E07">
        <w:rPr>
          <w:rFonts w:ascii="Arial" w:eastAsia="Times New Roman" w:hAnsi="Arial" w:cs="Arial"/>
          <w:sz w:val="20"/>
          <w:szCs w:val="20"/>
          <w:lang w:val="en"/>
        </w:rPr>
        <w:t> For staging purposes presence of acellular mucin pools in the lymph nodes is not considered as metastasis (i.e. N0) (AJCC, 9th ed)</w:t>
      </w:r>
      <w:hyperlink w:anchor="R40294" w:tooltip="Forthcoming AJCC Version 9 Appendix Cancer Staging System. Copyright 2022 American College of Surgeons." w:history="1">
        <w:r w:rsidRPr="004C3E07">
          <w:rPr>
            <w:rFonts w:ascii="Arial" w:eastAsia="Times New Roman" w:hAnsi="Arial" w:cs="Arial"/>
            <w:color w:val="0000FF"/>
            <w:sz w:val="20"/>
            <w:szCs w:val="20"/>
            <w:u w:val="single"/>
            <w:vertAlign w:val="superscript"/>
            <w:lang w:val="en"/>
          </w:rPr>
          <w:t>1</w:t>
        </w:r>
      </w:hyperlink>
      <w:r w:rsidRPr="004C3E07">
        <w:rPr>
          <w:rFonts w:ascii="Arial" w:eastAsia="Times New Roman" w:hAnsi="Arial" w:cs="Arial"/>
          <w:sz w:val="20"/>
          <w:szCs w:val="20"/>
          <w:lang w:val="en"/>
        </w:rPr>
        <w:t>. Among patients with high-stage disease (peritoneal spread of appendiceal carcinoma), lymph node status appears to have less impact on overall survival.</w:t>
      </w:r>
      <w:hyperlink w:anchor="R40299" w:tooltip="Gonzalez-Moreno&#10;S, Sugarbaker PH. Right hemicolectomy does not confer a survival advantage in&#10;patients with mucinous carcinoma of the appendix and peritoneal seeding. Br J Surg. 2004;91(3):304-311." w:history="1">
        <w:r w:rsidRPr="004C3E07">
          <w:rPr>
            <w:rStyle w:val="Hyperlink"/>
            <w:rFonts w:ascii="Arial" w:eastAsia="Times New Roman" w:hAnsi="Arial" w:cs="Arial"/>
            <w:sz w:val="20"/>
            <w:szCs w:val="20"/>
            <w:vertAlign w:val="superscript"/>
            <w:lang w:val="en"/>
          </w:rPr>
          <w:t>6,</w:t>
        </w:r>
      </w:hyperlink>
      <w:hyperlink w:anchor="R40300" w:tooltip="Gonzalez-Moreno&#10;S, Brun E, Sugarbaker PH. Lymph node metastasis in epithelial malignancies of&#10;the appendix with peritoneal dissemination does not reduce survival in patients&#10;treated by cytoreductive surgery and perioperative intraperitoneal&#10;chemotherapy. Ann S" w:history="1">
        <w:r w:rsidRPr="004C3E07">
          <w:rPr>
            <w:rStyle w:val="Hyperlink"/>
            <w:rFonts w:ascii="Arial" w:eastAsia="Times New Roman" w:hAnsi="Arial" w:cs="Arial"/>
            <w:sz w:val="20"/>
            <w:szCs w:val="20"/>
            <w:vertAlign w:val="superscript"/>
            <w:lang w:val="en"/>
          </w:rPr>
          <w:t>7</w:t>
        </w:r>
      </w:hyperlink>
    </w:p>
    <w:p w14:paraId="4DA2372F" w14:textId="77777777" w:rsidR="007A0E98" w:rsidRDefault="007A0E98" w:rsidP="00377E3F">
      <w:pPr>
        <w:spacing w:after="0" w:line="276" w:lineRule="auto"/>
        <w:jc w:val="both"/>
        <w:rPr>
          <w:rFonts w:ascii="Arial" w:eastAsia="Times New Roman" w:hAnsi="Arial" w:cs="Arial"/>
          <w:sz w:val="20"/>
          <w:szCs w:val="20"/>
          <w:lang w:val="en"/>
        </w:rPr>
      </w:pPr>
    </w:p>
    <w:p w14:paraId="5EC56818" w14:textId="77777777" w:rsidR="007A0E98" w:rsidRPr="007A0E98" w:rsidRDefault="00501D39" w:rsidP="00377E3F">
      <w:pPr>
        <w:spacing w:after="0" w:line="276" w:lineRule="auto"/>
        <w:jc w:val="both"/>
        <w:rPr>
          <w:rFonts w:ascii="Arial" w:eastAsia="Times New Roman" w:hAnsi="Arial" w:cs="Arial"/>
          <w:sz w:val="20"/>
          <w:szCs w:val="20"/>
          <w:u w:val="single"/>
          <w:lang w:val="en"/>
        </w:rPr>
      </w:pPr>
      <w:r w:rsidRPr="007A0E98">
        <w:rPr>
          <w:rFonts w:ascii="Arial" w:hAnsi="Arial" w:cs="Arial"/>
          <w:sz w:val="20"/>
          <w:szCs w:val="20"/>
          <w:u w:val="single"/>
          <w:lang w:val="en"/>
        </w:rPr>
        <w:t>M Category Considerations</w:t>
      </w:r>
    </w:p>
    <w:p w14:paraId="5A1D019E"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Seeding of peritoneum or abdominal organs </w:t>
      </w:r>
      <w:proofErr w:type="gramStart"/>
      <w:r w:rsidRPr="004C3E07">
        <w:rPr>
          <w:rFonts w:ascii="Arial" w:hAnsi="Arial" w:cs="Arial"/>
          <w:sz w:val="20"/>
          <w:szCs w:val="20"/>
          <w:lang w:val="en"/>
        </w:rPr>
        <w:t>is considered</w:t>
      </w:r>
      <w:proofErr w:type="gramEnd"/>
      <w:r w:rsidRPr="004C3E07">
        <w:rPr>
          <w:rFonts w:ascii="Arial" w:hAnsi="Arial" w:cs="Arial"/>
          <w:sz w:val="20"/>
          <w:szCs w:val="20"/>
          <w:lang w:val="en"/>
        </w:rPr>
        <w:t xml:space="preserve"> distant metastasis. One of the most critical prognostic factors in mucinous appendiceal neoplasms is the presence or absence of mucinous epithelial cells in extra-appendiceal mucin.</w:t>
      </w:r>
      <w:hyperlink w:anchor="R40301" w:tooltip="Arnason T, Kamionek M, Yang M, Yantiss RK, Misdraji J. Significance of proximal margin involvement in low-grade appendiceal mucinous neoplasms. Arch Pathol Lab Med.2015;139(4):518-521." w:history="1">
        <w:r w:rsidRPr="004C3E07">
          <w:rPr>
            <w:rStyle w:val="Hyperlink"/>
            <w:rFonts w:ascii="Arial" w:hAnsi="Arial" w:cs="Arial"/>
            <w:sz w:val="20"/>
            <w:szCs w:val="20"/>
            <w:vertAlign w:val="superscript"/>
            <w:lang w:val="en"/>
          </w:rPr>
          <w:t>8</w:t>
        </w:r>
      </w:hyperlink>
      <w:r w:rsidRPr="004C3E07">
        <w:rPr>
          <w:rFonts w:ascii="Arial" w:hAnsi="Arial" w:cs="Arial"/>
          <w:sz w:val="20"/>
          <w:szCs w:val="20"/>
          <w:lang w:val="en"/>
        </w:rPr>
        <w:t xml:space="preserve">  Hence the presence or absence of epithelial cells in mucin should be clearly noted in the surgical pathology report. In the peritoneum, G1 tumors may involve peritoneal surfaces or organs with a pushing front without </w:t>
      </w:r>
      <w:proofErr w:type="gramStart"/>
      <w:r w:rsidRPr="004C3E07">
        <w:rPr>
          <w:rFonts w:ascii="Arial" w:hAnsi="Arial" w:cs="Arial"/>
          <w:sz w:val="20"/>
          <w:szCs w:val="20"/>
          <w:lang w:val="en"/>
        </w:rPr>
        <w:t>desmoplasia, and</w:t>
      </w:r>
      <w:proofErr w:type="gramEnd"/>
      <w:r w:rsidRPr="004C3E07">
        <w:rPr>
          <w:rFonts w:ascii="Arial" w:hAnsi="Arial" w:cs="Arial"/>
          <w:sz w:val="20"/>
          <w:szCs w:val="20"/>
          <w:lang w:val="en"/>
        </w:rPr>
        <w:t xml:space="preserve"> lack infiltrative invasion. Perineural invasion and </w:t>
      </w:r>
      <w:proofErr w:type="spellStart"/>
      <w:r w:rsidRPr="004C3E07">
        <w:rPr>
          <w:rFonts w:ascii="Arial" w:hAnsi="Arial" w:cs="Arial"/>
          <w:sz w:val="20"/>
          <w:szCs w:val="20"/>
          <w:lang w:val="en"/>
        </w:rPr>
        <w:t>lymphovascular</w:t>
      </w:r>
      <w:proofErr w:type="spellEnd"/>
      <w:r w:rsidRPr="004C3E07">
        <w:rPr>
          <w:rFonts w:ascii="Arial" w:hAnsi="Arial" w:cs="Arial"/>
          <w:sz w:val="20"/>
          <w:szCs w:val="20"/>
          <w:lang w:val="en"/>
        </w:rPr>
        <w:t xml:space="preserve"> invasion </w:t>
      </w:r>
      <w:proofErr w:type="gramStart"/>
      <w:r w:rsidRPr="004C3E07">
        <w:rPr>
          <w:rFonts w:ascii="Arial" w:hAnsi="Arial" w:cs="Arial"/>
          <w:sz w:val="20"/>
          <w:szCs w:val="20"/>
          <w:lang w:val="en"/>
        </w:rPr>
        <w:t>are usually not seen</w:t>
      </w:r>
      <w:proofErr w:type="gramEnd"/>
      <w:r w:rsidRPr="004C3E07">
        <w:rPr>
          <w:rFonts w:ascii="Arial" w:hAnsi="Arial" w:cs="Arial"/>
          <w:sz w:val="20"/>
          <w:szCs w:val="20"/>
          <w:lang w:val="en"/>
        </w:rPr>
        <w:t xml:space="preserve">. Extensive sampling should </w:t>
      </w:r>
      <w:proofErr w:type="gramStart"/>
      <w:r w:rsidRPr="004C3E07">
        <w:rPr>
          <w:rFonts w:ascii="Arial" w:hAnsi="Arial" w:cs="Arial"/>
          <w:sz w:val="20"/>
          <w:szCs w:val="20"/>
          <w:lang w:val="en"/>
        </w:rPr>
        <w:t>be performed</w:t>
      </w:r>
      <w:proofErr w:type="gramEnd"/>
      <w:r w:rsidRPr="004C3E07">
        <w:rPr>
          <w:rFonts w:ascii="Arial" w:hAnsi="Arial" w:cs="Arial"/>
          <w:sz w:val="20"/>
          <w:szCs w:val="20"/>
          <w:lang w:val="en"/>
        </w:rPr>
        <w:t xml:space="preserve"> before using the designation of M1a. Peritoneal mucinous deposits containing tumor cells should be staged as M1b and are grouped based on tumor grade as stage IVA (mucinous G1 tumors) or stage IVB (nonmucinous G1 and all G2/G3/G4 tumors). If the grade of the primary appendiceal tumor and the peritoneal tumor are discordant, both should be recorded in the case; however, the grade of the peritoneal tumor will drive prognosis</w:t>
      </w:r>
      <w:proofErr w:type="gramStart"/>
      <w:r w:rsidRPr="004C3E07">
        <w:rPr>
          <w:rFonts w:ascii="Arial" w:hAnsi="Arial" w:cs="Arial"/>
          <w:sz w:val="20"/>
          <w:szCs w:val="20"/>
          <w:lang w:val="en"/>
        </w:rPr>
        <w:t xml:space="preserve">.  </w:t>
      </w:r>
      <w:proofErr w:type="gramEnd"/>
      <w:r w:rsidRPr="004C3E07">
        <w:rPr>
          <w:rFonts w:ascii="Arial" w:hAnsi="Arial" w:cs="Arial"/>
          <w:sz w:val="20"/>
          <w:szCs w:val="20"/>
          <w:lang w:val="en"/>
        </w:rPr>
        <w:t xml:space="preserve">Peritoneal implants involving abdominopelvic organs, such as the serosa of the small or large bowel and the surfaces of the ovary, spleen, or liver, should </w:t>
      </w:r>
      <w:proofErr w:type="gramStart"/>
      <w:r w:rsidRPr="004C3E07">
        <w:rPr>
          <w:rFonts w:ascii="Arial" w:hAnsi="Arial" w:cs="Arial"/>
          <w:sz w:val="20"/>
          <w:szCs w:val="20"/>
          <w:lang w:val="en"/>
        </w:rPr>
        <w:t>be classified</w:t>
      </w:r>
      <w:proofErr w:type="gramEnd"/>
      <w:r w:rsidRPr="004C3E07">
        <w:rPr>
          <w:rFonts w:ascii="Arial" w:hAnsi="Arial" w:cs="Arial"/>
          <w:sz w:val="20"/>
          <w:szCs w:val="20"/>
          <w:lang w:val="en"/>
        </w:rPr>
        <w:t xml:space="preserve"> as </w:t>
      </w:r>
      <w:r w:rsidRPr="004C3E07">
        <w:rPr>
          <w:rFonts w:ascii="Arial" w:hAnsi="Arial" w:cs="Arial"/>
          <w:sz w:val="20"/>
          <w:szCs w:val="20"/>
          <w:lang w:val="en"/>
        </w:rPr>
        <w:lastRenderedPageBreak/>
        <w:t xml:space="preserve">M1b, even if the implants demonstrate infiltration of underlying tissue, such as frequently occurs with the ovary. M1c designation </w:t>
      </w:r>
      <w:proofErr w:type="gramStart"/>
      <w:r w:rsidRPr="004C3E07">
        <w:rPr>
          <w:rFonts w:ascii="Arial" w:hAnsi="Arial" w:cs="Arial"/>
          <w:sz w:val="20"/>
          <w:szCs w:val="20"/>
          <w:lang w:val="en"/>
        </w:rPr>
        <w:t>is used</w:t>
      </w:r>
      <w:proofErr w:type="gramEnd"/>
      <w:r w:rsidRPr="004C3E07">
        <w:rPr>
          <w:rFonts w:ascii="Arial" w:hAnsi="Arial" w:cs="Arial"/>
          <w:sz w:val="20"/>
          <w:szCs w:val="20"/>
          <w:lang w:val="en"/>
        </w:rPr>
        <w:t xml:space="preserve"> for metastasis to nonperitoneal sites, such as the lung.</w:t>
      </w:r>
    </w:p>
    <w:p w14:paraId="4FC1E8FC" w14:textId="77777777" w:rsidR="007A0E98" w:rsidRDefault="007A0E98" w:rsidP="00377E3F">
      <w:pPr>
        <w:spacing w:after="0" w:line="276" w:lineRule="auto"/>
        <w:jc w:val="both"/>
        <w:rPr>
          <w:rFonts w:ascii="Arial" w:eastAsia="Times New Roman" w:hAnsi="Arial" w:cs="Arial"/>
          <w:sz w:val="20"/>
          <w:szCs w:val="20"/>
          <w:lang w:val="en"/>
        </w:rPr>
      </w:pPr>
    </w:p>
    <w:p w14:paraId="34DBDF39"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29" w:name="R40294"/>
    </w:p>
    <w:p w14:paraId="13915329"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Forthcoming AJCC Version 9 Appendix Cancer Staging System. Copyright 2022 American College of Surgeons.</w:t>
      </w:r>
      <w:bookmarkStart w:id="30" w:name="R40295"/>
      <w:bookmarkEnd w:id="29"/>
    </w:p>
    <w:p w14:paraId="4656165E"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Carr</w:t>
      </w:r>
      <w:proofErr w:type="spellEnd"/>
      <w:r w:rsidRPr="007A0E98">
        <w:rPr>
          <w:rFonts w:ascii="Arial" w:hAnsi="Arial" w:cs="Arial"/>
          <w:sz w:val="20"/>
          <w:szCs w:val="20"/>
          <w:lang w:val="en"/>
        </w:rPr>
        <w:t xml:space="preserve"> NJ, McCarthy WF, </w:t>
      </w:r>
      <w:proofErr w:type="spellStart"/>
      <w:r w:rsidRPr="007A0E98">
        <w:rPr>
          <w:rFonts w:ascii="Arial" w:hAnsi="Arial" w:cs="Arial"/>
          <w:sz w:val="20"/>
          <w:szCs w:val="20"/>
          <w:lang w:val="en"/>
        </w:rPr>
        <w:t>Sobin</w:t>
      </w:r>
      <w:proofErr w:type="spellEnd"/>
      <w:r w:rsidRPr="007A0E98">
        <w:rPr>
          <w:rFonts w:ascii="Arial" w:hAnsi="Arial" w:cs="Arial"/>
          <w:sz w:val="20"/>
          <w:szCs w:val="20"/>
          <w:lang w:val="en"/>
        </w:rPr>
        <w:t xml:space="preserve"> LH. Epithelial </w:t>
      </w:r>
      <w:proofErr w:type="spellStart"/>
      <w:r w:rsidRPr="007A0E98">
        <w:rPr>
          <w:rFonts w:ascii="Arial" w:hAnsi="Arial" w:cs="Arial"/>
          <w:sz w:val="20"/>
          <w:szCs w:val="20"/>
          <w:lang w:val="en"/>
        </w:rPr>
        <w:t>noncarcinoid</w:t>
      </w:r>
      <w:proofErr w:type="spellEnd"/>
      <w:r w:rsidRPr="007A0E98">
        <w:rPr>
          <w:rFonts w:ascii="Arial" w:hAnsi="Arial" w:cs="Arial"/>
          <w:sz w:val="20"/>
          <w:szCs w:val="20"/>
          <w:lang w:val="en"/>
        </w:rPr>
        <w:t xml:space="preserve"> tumors and tumor-like lesions of the appendix. A clinicopathologic study of 184 patients with a multivariate analysis of prognostic factors. </w:t>
      </w:r>
      <w:r w:rsidRPr="007A0E98">
        <w:rPr>
          <w:rStyle w:val="Emphasis"/>
          <w:rFonts w:ascii="Arial" w:hAnsi="Arial" w:cs="Arial"/>
          <w:iCs w:val="0"/>
          <w:sz w:val="20"/>
          <w:szCs w:val="20"/>
          <w:lang w:val="en"/>
        </w:rPr>
        <w:t>Cancer.</w:t>
      </w:r>
      <w:r w:rsidRPr="007A0E98">
        <w:rPr>
          <w:rFonts w:ascii="Arial" w:hAnsi="Arial" w:cs="Arial"/>
          <w:sz w:val="20"/>
          <w:szCs w:val="20"/>
          <w:lang w:val="en"/>
        </w:rPr>
        <w:t xml:space="preserve"> 1995;75(3):757-768.</w:t>
      </w:r>
      <w:bookmarkStart w:id="31" w:name="R40296"/>
      <w:bookmarkEnd w:id="30"/>
    </w:p>
    <w:p w14:paraId="6F92EC10"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Yantiss</w:t>
      </w:r>
      <w:proofErr w:type="spellEnd"/>
      <w:r w:rsidRPr="007A0E98">
        <w:rPr>
          <w:rFonts w:ascii="Arial" w:hAnsi="Arial" w:cs="Arial"/>
          <w:sz w:val="20"/>
          <w:szCs w:val="20"/>
          <w:lang w:val="en"/>
        </w:rPr>
        <w:t xml:space="preserve"> RK, Shia J, </w:t>
      </w:r>
      <w:proofErr w:type="spellStart"/>
      <w:r w:rsidRPr="007A0E98">
        <w:rPr>
          <w:rFonts w:ascii="Arial" w:hAnsi="Arial" w:cs="Arial"/>
          <w:sz w:val="20"/>
          <w:szCs w:val="20"/>
          <w:lang w:val="en"/>
        </w:rPr>
        <w:t>Klimstra</w:t>
      </w:r>
      <w:proofErr w:type="spellEnd"/>
      <w:r w:rsidRPr="007A0E98">
        <w:rPr>
          <w:rFonts w:ascii="Arial" w:hAnsi="Arial" w:cs="Arial"/>
          <w:sz w:val="20"/>
          <w:szCs w:val="20"/>
          <w:lang w:val="en"/>
        </w:rPr>
        <w:t xml:space="preserve"> DS, Hahn HP, </w:t>
      </w:r>
      <w:proofErr w:type="spellStart"/>
      <w:r w:rsidRPr="007A0E98">
        <w:rPr>
          <w:rFonts w:ascii="Arial" w:hAnsi="Arial" w:cs="Arial"/>
          <w:sz w:val="20"/>
          <w:szCs w:val="20"/>
          <w:lang w:val="en"/>
        </w:rPr>
        <w:t>Odze</w:t>
      </w:r>
      <w:proofErr w:type="spellEnd"/>
      <w:r w:rsidRPr="007A0E98">
        <w:rPr>
          <w:rFonts w:ascii="Arial" w:hAnsi="Arial" w:cs="Arial"/>
          <w:sz w:val="20"/>
          <w:szCs w:val="20"/>
          <w:lang w:val="en"/>
        </w:rPr>
        <w:t xml:space="preserve"> RD, </w:t>
      </w:r>
      <w:proofErr w:type="spellStart"/>
      <w:r w:rsidRPr="007A0E98">
        <w:rPr>
          <w:rFonts w:ascii="Arial" w:hAnsi="Arial" w:cs="Arial"/>
          <w:sz w:val="20"/>
          <w:szCs w:val="20"/>
          <w:lang w:val="en"/>
        </w:rPr>
        <w:t>Misdraji</w:t>
      </w:r>
      <w:proofErr w:type="spellEnd"/>
      <w:r w:rsidRPr="007A0E98">
        <w:rPr>
          <w:rFonts w:ascii="Arial" w:hAnsi="Arial" w:cs="Arial"/>
          <w:sz w:val="20"/>
          <w:szCs w:val="20"/>
          <w:lang w:val="en"/>
        </w:rPr>
        <w:t xml:space="preserve"> J. Prognostic significance of localized extra-appendiceal mucin deposition in appendiceal mucinous neoplasms. </w:t>
      </w:r>
      <w:r w:rsidRPr="007A0E98">
        <w:rPr>
          <w:rStyle w:val="Emphasis"/>
          <w:rFonts w:ascii="Arial" w:hAnsi="Arial" w:cs="Arial"/>
          <w:iCs w:val="0"/>
          <w:sz w:val="20"/>
          <w:szCs w:val="20"/>
          <w:lang w:val="en"/>
        </w:rPr>
        <w:t xml:space="preserve">Am J Surg </w:t>
      </w:r>
      <w:proofErr w:type="spellStart"/>
      <w:r w:rsidRPr="007A0E98">
        <w:rPr>
          <w:rStyle w:val="Emphasis"/>
          <w:rFonts w:ascii="Arial" w:hAnsi="Arial" w:cs="Arial"/>
          <w:iCs w:val="0"/>
          <w:sz w:val="20"/>
          <w:szCs w:val="20"/>
          <w:lang w:val="en"/>
        </w:rPr>
        <w:t>Pathol</w:t>
      </w:r>
      <w:proofErr w:type="spellEnd"/>
      <w:r w:rsidRPr="007A0E98">
        <w:rPr>
          <w:rFonts w:ascii="Arial" w:hAnsi="Arial" w:cs="Arial"/>
          <w:sz w:val="20"/>
          <w:szCs w:val="20"/>
          <w:lang w:val="en"/>
        </w:rPr>
        <w:t>. 2009;33(2):248-255.</w:t>
      </w:r>
      <w:bookmarkStart w:id="32" w:name="R40297"/>
      <w:bookmarkEnd w:id="31"/>
    </w:p>
    <w:p w14:paraId="28A07290"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Davison JM, </w:t>
      </w:r>
      <w:proofErr w:type="spellStart"/>
      <w:r w:rsidRPr="007A0E98">
        <w:rPr>
          <w:rFonts w:ascii="Arial" w:hAnsi="Arial" w:cs="Arial"/>
          <w:sz w:val="20"/>
          <w:szCs w:val="20"/>
          <w:lang w:val="en"/>
        </w:rPr>
        <w:t>Choudry</w:t>
      </w:r>
      <w:proofErr w:type="spellEnd"/>
      <w:r w:rsidRPr="007A0E98">
        <w:rPr>
          <w:rFonts w:ascii="Arial" w:hAnsi="Arial" w:cs="Arial"/>
          <w:sz w:val="20"/>
          <w:szCs w:val="20"/>
          <w:lang w:val="en"/>
        </w:rPr>
        <w:t xml:space="preserve"> HA, </w:t>
      </w:r>
      <w:proofErr w:type="spellStart"/>
      <w:r w:rsidRPr="007A0E98">
        <w:rPr>
          <w:rFonts w:ascii="Arial" w:hAnsi="Arial" w:cs="Arial"/>
          <w:sz w:val="20"/>
          <w:szCs w:val="20"/>
          <w:lang w:val="en"/>
        </w:rPr>
        <w:t>Pingpank</w:t>
      </w:r>
      <w:proofErr w:type="spellEnd"/>
      <w:r w:rsidRPr="007A0E98">
        <w:rPr>
          <w:rFonts w:ascii="Arial" w:hAnsi="Arial" w:cs="Arial"/>
          <w:sz w:val="20"/>
          <w:szCs w:val="20"/>
          <w:lang w:val="en"/>
        </w:rPr>
        <w:t xml:space="preserve"> JF, et al. Clinicopathologic and molecular analysis of disseminated appendiceal mucinous neoplasms: identification of factors predicting survival and proposed criteria for a three-tiered assessment of tumor grade. </w:t>
      </w:r>
      <w:r w:rsidRPr="007A0E98">
        <w:rPr>
          <w:rStyle w:val="Emphasis"/>
          <w:rFonts w:ascii="Arial" w:hAnsi="Arial" w:cs="Arial"/>
          <w:iCs w:val="0"/>
          <w:sz w:val="20"/>
          <w:szCs w:val="20"/>
          <w:lang w:val="en"/>
        </w:rPr>
        <w:t xml:space="preserve">Mod </w:t>
      </w:r>
      <w:proofErr w:type="spellStart"/>
      <w:r w:rsidRPr="007A0E98">
        <w:rPr>
          <w:rStyle w:val="Emphasis"/>
          <w:rFonts w:ascii="Arial" w:hAnsi="Arial" w:cs="Arial"/>
          <w:iCs w:val="0"/>
          <w:sz w:val="20"/>
          <w:szCs w:val="20"/>
          <w:lang w:val="en"/>
        </w:rPr>
        <w:t>Pathol</w:t>
      </w:r>
      <w:proofErr w:type="spellEnd"/>
      <w:r w:rsidRPr="007A0E98">
        <w:rPr>
          <w:rStyle w:val="Emphasis"/>
          <w:rFonts w:ascii="Arial" w:hAnsi="Arial" w:cs="Arial"/>
          <w:iCs w:val="0"/>
          <w:sz w:val="20"/>
          <w:szCs w:val="20"/>
          <w:lang w:val="en"/>
        </w:rPr>
        <w:t>.</w:t>
      </w:r>
      <w:r w:rsidRPr="007A0E98">
        <w:rPr>
          <w:rFonts w:ascii="Arial" w:hAnsi="Arial" w:cs="Arial"/>
          <w:sz w:val="20"/>
          <w:szCs w:val="20"/>
          <w:lang w:val="en"/>
        </w:rPr>
        <w:t xml:space="preserve"> 2014;27(11):1521-1539. </w:t>
      </w:r>
      <w:bookmarkStart w:id="33" w:name="R40298"/>
      <w:bookmarkEnd w:id="32"/>
    </w:p>
    <w:p w14:paraId="714B32B9"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Kabbani</w:t>
      </w:r>
      <w:proofErr w:type="spellEnd"/>
      <w:r w:rsidRPr="007A0E98">
        <w:rPr>
          <w:rFonts w:ascii="Arial" w:hAnsi="Arial" w:cs="Arial"/>
          <w:sz w:val="20"/>
          <w:szCs w:val="20"/>
          <w:lang w:val="en"/>
        </w:rPr>
        <w:t xml:space="preserve"> W, Houlihan PS, Luthra R, Hamilton SR, Rashid A. Mucinous and nonmucinous appendiceal adenocarcinomas: different clinicopathological features but similar genetic alterations. </w:t>
      </w:r>
      <w:r w:rsidRPr="007A0E98">
        <w:rPr>
          <w:rStyle w:val="Emphasis"/>
          <w:rFonts w:ascii="Arial" w:hAnsi="Arial" w:cs="Arial"/>
          <w:iCs w:val="0"/>
          <w:sz w:val="20"/>
          <w:szCs w:val="20"/>
          <w:lang w:val="en"/>
        </w:rPr>
        <w:t xml:space="preserve">Mod </w:t>
      </w:r>
      <w:proofErr w:type="spellStart"/>
      <w:r w:rsidRPr="007A0E98">
        <w:rPr>
          <w:rStyle w:val="Emphasis"/>
          <w:rFonts w:ascii="Arial" w:hAnsi="Arial" w:cs="Arial"/>
          <w:iCs w:val="0"/>
          <w:sz w:val="20"/>
          <w:szCs w:val="20"/>
          <w:lang w:val="en"/>
        </w:rPr>
        <w:t>Pathol</w:t>
      </w:r>
      <w:proofErr w:type="spellEnd"/>
      <w:r w:rsidRPr="007A0E98">
        <w:rPr>
          <w:rStyle w:val="Emphasis"/>
          <w:rFonts w:ascii="Arial" w:hAnsi="Arial" w:cs="Arial"/>
          <w:iCs w:val="0"/>
          <w:sz w:val="20"/>
          <w:szCs w:val="20"/>
          <w:lang w:val="en"/>
        </w:rPr>
        <w:t xml:space="preserve">. </w:t>
      </w:r>
      <w:r w:rsidRPr="007A0E98">
        <w:rPr>
          <w:rFonts w:ascii="Arial" w:hAnsi="Arial" w:cs="Arial"/>
          <w:sz w:val="20"/>
          <w:szCs w:val="20"/>
          <w:lang w:val="en"/>
        </w:rPr>
        <w:t>2002;15(6):599-605.</w:t>
      </w:r>
      <w:bookmarkStart w:id="34" w:name="R40299"/>
      <w:bookmarkEnd w:id="33"/>
    </w:p>
    <w:p w14:paraId="72B2ED17"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Gonzalez-Moreno S, </w:t>
      </w:r>
      <w:proofErr w:type="spellStart"/>
      <w:r w:rsidRPr="007A0E98">
        <w:rPr>
          <w:rFonts w:ascii="Arial" w:hAnsi="Arial" w:cs="Arial"/>
          <w:sz w:val="20"/>
          <w:szCs w:val="20"/>
          <w:lang w:val="en"/>
        </w:rPr>
        <w:t>Sugarbaker</w:t>
      </w:r>
      <w:proofErr w:type="spellEnd"/>
      <w:r w:rsidRPr="007A0E98">
        <w:rPr>
          <w:rFonts w:ascii="Arial" w:hAnsi="Arial" w:cs="Arial"/>
          <w:sz w:val="20"/>
          <w:szCs w:val="20"/>
          <w:lang w:val="en"/>
        </w:rPr>
        <w:t xml:space="preserve"> PH. Right hemicolectomy does not confer a survival advantage in patients with mucinous carcinoma of the appendix and peritoneal seeding. </w:t>
      </w:r>
      <w:r w:rsidRPr="007A0E98">
        <w:rPr>
          <w:rStyle w:val="Emphasis"/>
          <w:rFonts w:ascii="Arial" w:hAnsi="Arial" w:cs="Arial"/>
          <w:iCs w:val="0"/>
          <w:sz w:val="20"/>
          <w:szCs w:val="20"/>
          <w:lang w:val="en"/>
        </w:rPr>
        <w:t>Br J Surg.</w:t>
      </w:r>
      <w:r w:rsidRPr="007A0E98">
        <w:rPr>
          <w:rFonts w:ascii="Arial" w:hAnsi="Arial" w:cs="Arial"/>
          <w:sz w:val="20"/>
          <w:szCs w:val="20"/>
          <w:lang w:val="en"/>
        </w:rPr>
        <w:t xml:space="preserve"> 2004;91(3):304-311.</w:t>
      </w:r>
      <w:bookmarkStart w:id="35" w:name="R40300"/>
      <w:bookmarkEnd w:id="34"/>
    </w:p>
    <w:p w14:paraId="2DA2C49D" w14:textId="77777777" w:rsidR="007A0E98" w:rsidRP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Gonzalez-Moreno S, Brun E, </w:t>
      </w:r>
      <w:proofErr w:type="spellStart"/>
      <w:r w:rsidRPr="007A0E98">
        <w:rPr>
          <w:rFonts w:ascii="Arial" w:hAnsi="Arial" w:cs="Arial"/>
          <w:sz w:val="20"/>
          <w:szCs w:val="20"/>
          <w:lang w:val="en"/>
        </w:rPr>
        <w:t>Sugarbaker</w:t>
      </w:r>
      <w:proofErr w:type="spellEnd"/>
      <w:r w:rsidRPr="007A0E98">
        <w:rPr>
          <w:rFonts w:ascii="Arial" w:hAnsi="Arial" w:cs="Arial"/>
          <w:sz w:val="20"/>
          <w:szCs w:val="20"/>
          <w:lang w:val="en"/>
        </w:rPr>
        <w:t xml:space="preserve"> PH. Lymph node metastasis in epithelial malignancies of the appendix with peritoneal dissemination does not reduce survival in patients treated by cytoreductive surgery and perioperative intraperitoneal chemotherapy. </w:t>
      </w:r>
      <w:r w:rsidRPr="007A0E98">
        <w:rPr>
          <w:rStyle w:val="Emphasis"/>
          <w:rFonts w:ascii="Arial" w:hAnsi="Arial" w:cs="Arial"/>
          <w:iCs w:val="0"/>
          <w:sz w:val="20"/>
          <w:szCs w:val="20"/>
          <w:lang w:val="en"/>
        </w:rPr>
        <w:t>Ann Surg Oncol.</w:t>
      </w:r>
      <w:r w:rsidRPr="007A0E98">
        <w:rPr>
          <w:rFonts w:ascii="Arial" w:hAnsi="Arial" w:cs="Arial"/>
          <w:sz w:val="20"/>
          <w:szCs w:val="20"/>
          <w:lang w:val="en"/>
        </w:rPr>
        <w:t xml:space="preserve"> 2005;12(1):72-80.</w:t>
      </w:r>
      <w:bookmarkStart w:id="36" w:name="R40301"/>
      <w:bookmarkEnd w:id="35"/>
    </w:p>
    <w:p w14:paraId="142CA0FF" w14:textId="77777777" w:rsidR="007A0E98" w:rsidRDefault="00501D39" w:rsidP="00377E3F">
      <w:pPr>
        <w:pStyle w:val="ListParagraph"/>
        <w:numPr>
          <w:ilvl w:val="0"/>
          <w:numId w:val="17"/>
        </w:numPr>
        <w:spacing w:after="0" w:line="276" w:lineRule="auto"/>
        <w:jc w:val="both"/>
        <w:rPr>
          <w:rFonts w:ascii="Arial" w:eastAsia="Times New Roman" w:hAnsi="Arial" w:cs="Arial"/>
          <w:sz w:val="20"/>
          <w:szCs w:val="20"/>
          <w:lang w:val="en"/>
        </w:rPr>
      </w:pPr>
      <w:proofErr w:type="spellStart"/>
      <w:r w:rsidRPr="007A0E98">
        <w:rPr>
          <w:rFonts w:ascii="Arial" w:eastAsia="Times New Roman" w:hAnsi="Arial" w:cs="Arial"/>
          <w:sz w:val="20"/>
          <w:szCs w:val="20"/>
          <w:lang w:val="en"/>
        </w:rPr>
        <w:t>Arnason</w:t>
      </w:r>
      <w:proofErr w:type="spellEnd"/>
      <w:r w:rsidRPr="007A0E98">
        <w:rPr>
          <w:rFonts w:ascii="Arial" w:eastAsia="Times New Roman" w:hAnsi="Arial" w:cs="Arial"/>
          <w:sz w:val="20"/>
          <w:szCs w:val="20"/>
          <w:lang w:val="en"/>
        </w:rPr>
        <w:t xml:space="preserve"> T, </w:t>
      </w:r>
      <w:proofErr w:type="spellStart"/>
      <w:r w:rsidRPr="007A0E98">
        <w:rPr>
          <w:rFonts w:ascii="Arial" w:eastAsia="Times New Roman" w:hAnsi="Arial" w:cs="Arial"/>
          <w:sz w:val="20"/>
          <w:szCs w:val="20"/>
          <w:lang w:val="en"/>
        </w:rPr>
        <w:t>Kamionek</w:t>
      </w:r>
      <w:proofErr w:type="spellEnd"/>
      <w:r w:rsidRPr="007A0E98">
        <w:rPr>
          <w:rFonts w:ascii="Arial" w:eastAsia="Times New Roman" w:hAnsi="Arial" w:cs="Arial"/>
          <w:sz w:val="20"/>
          <w:szCs w:val="20"/>
          <w:lang w:val="en"/>
        </w:rPr>
        <w:t xml:space="preserve"> M, Yang M, </w:t>
      </w:r>
      <w:proofErr w:type="spellStart"/>
      <w:r w:rsidRPr="007A0E98">
        <w:rPr>
          <w:rFonts w:ascii="Arial" w:eastAsia="Times New Roman" w:hAnsi="Arial" w:cs="Arial"/>
          <w:sz w:val="20"/>
          <w:szCs w:val="20"/>
          <w:lang w:val="en"/>
        </w:rPr>
        <w:t>Yantiss</w:t>
      </w:r>
      <w:proofErr w:type="spellEnd"/>
      <w:r w:rsidRPr="007A0E98">
        <w:rPr>
          <w:rFonts w:ascii="Arial" w:eastAsia="Times New Roman" w:hAnsi="Arial" w:cs="Arial"/>
          <w:sz w:val="20"/>
          <w:szCs w:val="20"/>
          <w:lang w:val="en"/>
        </w:rPr>
        <w:t xml:space="preserve"> RK, </w:t>
      </w:r>
      <w:proofErr w:type="spellStart"/>
      <w:r w:rsidRPr="007A0E98">
        <w:rPr>
          <w:rFonts w:ascii="Arial" w:eastAsia="Times New Roman" w:hAnsi="Arial" w:cs="Arial"/>
          <w:sz w:val="20"/>
          <w:szCs w:val="20"/>
          <w:lang w:val="en"/>
        </w:rPr>
        <w:t>Misdraji</w:t>
      </w:r>
      <w:proofErr w:type="spellEnd"/>
      <w:r w:rsidRPr="007A0E98">
        <w:rPr>
          <w:rFonts w:ascii="Arial" w:eastAsia="Times New Roman" w:hAnsi="Arial" w:cs="Arial"/>
          <w:sz w:val="20"/>
          <w:szCs w:val="20"/>
          <w:lang w:val="en"/>
        </w:rPr>
        <w:t xml:space="preserve"> J. Significance of proximal margin involvement in low-grade appendiceal mucinous neoplasms. </w:t>
      </w:r>
      <w:r w:rsidRPr="007A0E98">
        <w:rPr>
          <w:rStyle w:val="Emphasis"/>
          <w:rFonts w:ascii="Arial" w:eastAsia="Times New Roman" w:hAnsi="Arial" w:cs="Arial"/>
          <w:sz w:val="20"/>
          <w:szCs w:val="20"/>
          <w:lang w:val="en"/>
        </w:rPr>
        <w:t xml:space="preserve">Arch </w:t>
      </w:r>
      <w:proofErr w:type="spellStart"/>
      <w:r w:rsidRPr="007A0E98">
        <w:rPr>
          <w:rStyle w:val="Emphasis"/>
          <w:rFonts w:ascii="Arial" w:eastAsia="Times New Roman" w:hAnsi="Arial" w:cs="Arial"/>
          <w:sz w:val="20"/>
          <w:szCs w:val="20"/>
          <w:lang w:val="en"/>
        </w:rPr>
        <w:t>Pathol</w:t>
      </w:r>
      <w:proofErr w:type="spellEnd"/>
      <w:r w:rsidRPr="007A0E98">
        <w:rPr>
          <w:rStyle w:val="Emphasis"/>
          <w:rFonts w:ascii="Arial" w:eastAsia="Times New Roman" w:hAnsi="Arial" w:cs="Arial"/>
          <w:sz w:val="20"/>
          <w:szCs w:val="20"/>
          <w:lang w:val="en"/>
        </w:rPr>
        <w:t xml:space="preserve"> Lab Med</w:t>
      </w:r>
      <w:r w:rsidRPr="007A0E98">
        <w:rPr>
          <w:rFonts w:ascii="Arial" w:eastAsia="Times New Roman" w:hAnsi="Arial" w:cs="Arial"/>
          <w:sz w:val="20"/>
          <w:szCs w:val="20"/>
          <w:lang w:val="en"/>
        </w:rPr>
        <w:t>.2015;139(4):518-521.</w:t>
      </w:r>
      <w:bookmarkStart w:id="37" w:name="N9446"/>
      <w:bookmarkEnd w:id="36"/>
    </w:p>
    <w:p w14:paraId="2FA14E83" w14:textId="77777777" w:rsidR="007A0E98" w:rsidRDefault="007A0E98" w:rsidP="00377E3F">
      <w:pPr>
        <w:spacing w:after="0" w:line="276" w:lineRule="auto"/>
        <w:jc w:val="both"/>
        <w:rPr>
          <w:rFonts w:ascii="Arial" w:eastAsia="Times New Roman" w:hAnsi="Arial" w:cs="Arial"/>
          <w:b/>
          <w:bCs/>
          <w:sz w:val="20"/>
          <w:szCs w:val="20"/>
          <w:lang w:val="en"/>
        </w:rPr>
      </w:pPr>
    </w:p>
    <w:p w14:paraId="6A897498" w14:textId="77777777" w:rsidR="007A0E98" w:rsidRDefault="00501D39" w:rsidP="00377E3F">
      <w:pPr>
        <w:spacing w:after="0" w:line="276" w:lineRule="auto"/>
        <w:jc w:val="both"/>
        <w:rPr>
          <w:rFonts w:ascii="Arial" w:eastAsia="Times New Roman" w:hAnsi="Arial" w:cs="Arial"/>
          <w:b/>
          <w:bCs/>
          <w:sz w:val="20"/>
          <w:szCs w:val="20"/>
          <w:lang w:val="en"/>
        </w:rPr>
      </w:pPr>
      <w:r w:rsidRPr="007A0E98">
        <w:rPr>
          <w:rFonts w:ascii="Arial" w:eastAsia="Times New Roman" w:hAnsi="Arial" w:cs="Arial"/>
          <w:b/>
          <w:bCs/>
          <w:sz w:val="20"/>
          <w:szCs w:val="20"/>
          <w:lang w:val="en"/>
        </w:rPr>
        <w:t xml:space="preserve">J. Additional Findings </w:t>
      </w:r>
      <w:bookmarkEnd w:id="37"/>
    </w:p>
    <w:p w14:paraId="6ED41769"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kern w:val="20"/>
          <w:sz w:val="20"/>
          <w:szCs w:val="20"/>
          <w:lang w:val="en"/>
        </w:rPr>
        <w:t>Appendiceal perforation may be an adverse prognostic factor, but its adverse significance as an independent prognostic is not well established.</w:t>
      </w:r>
      <w:hyperlink w:anchor="R40302" w:tooltip="Gonzalez-Moreno S,&#10;Sugarbaker PH. Right hemicolectomy does not confer a survival advantage in&#10;patients with mucinous carcinoma of the appendix and peritoneal seeding. Br J Surg. 2004;91(3):304-311." w:history="1">
        <w:r w:rsidRPr="004C3E07">
          <w:rPr>
            <w:rStyle w:val="Hyperlink"/>
            <w:rFonts w:ascii="Arial" w:hAnsi="Arial" w:cs="Arial"/>
            <w:sz w:val="20"/>
            <w:szCs w:val="20"/>
            <w:vertAlign w:val="superscript"/>
            <w:lang w:val="en"/>
          </w:rPr>
          <w:t>1,</w:t>
        </w:r>
      </w:hyperlink>
      <w:hyperlink w:anchor="R40303" w:tooltip="Cortina R, McCormick J,&#10;Kolm P, Perry RR. Management and prognosis of adenocarcinoma of the appendix. Dis Colon Rectum. 1995;38(8):848-852." w:history="1">
        <w:r w:rsidRPr="004C3E07">
          <w:rPr>
            <w:rStyle w:val="Hyperlink"/>
            <w:rFonts w:ascii="Arial" w:hAnsi="Arial" w:cs="Arial"/>
            <w:sz w:val="20"/>
            <w:szCs w:val="20"/>
            <w:vertAlign w:val="superscript"/>
            <w:lang w:val="en"/>
          </w:rPr>
          <w:t>2,</w:t>
        </w:r>
      </w:hyperlink>
      <w:hyperlink w:anchor="R40304" w:tooltip="Madani A, van der Bilt JD,&#10;Consten EC, Vriens MR, Borel Rinkes IH. Perforation in appendiceal&#10;well-differentiated carcinoid and goblet cell tumors: impact on prognosis? A&#10;systematic review. Ann Surg Oncol.2015;22(3):959-965." w:history="1">
        <w:r w:rsidRPr="004C3E07">
          <w:rPr>
            <w:rStyle w:val="Hyperlink"/>
            <w:rFonts w:ascii="Arial" w:hAnsi="Arial" w:cs="Arial"/>
            <w:sz w:val="20"/>
            <w:szCs w:val="20"/>
            <w:vertAlign w:val="superscript"/>
            <w:lang w:val="en"/>
          </w:rPr>
          <w:t>3</w:t>
        </w:r>
      </w:hyperlink>
    </w:p>
    <w:p w14:paraId="790AD910" w14:textId="77777777" w:rsidR="007A0E98" w:rsidRDefault="007A0E98" w:rsidP="00377E3F">
      <w:pPr>
        <w:spacing w:after="0" w:line="276" w:lineRule="auto"/>
        <w:jc w:val="both"/>
        <w:rPr>
          <w:rFonts w:ascii="Arial" w:eastAsia="Times New Roman" w:hAnsi="Arial" w:cs="Arial"/>
          <w:sz w:val="20"/>
          <w:szCs w:val="20"/>
          <w:lang w:val="en"/>
        </w:rPr>
      </w:pPr>
    </w:p>
    <w:p w14:paraId="7BEC78D4"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Diverticula are a common finding in the appendix and may represent a route of egress for mucin in cases of LAMN.</w:t>
      </w:r>
      <w:hyperlink w:anchor="R40305" w:tooltip="Misdraji J, Yantiss RK,&#10;Graeme-Cook FM, Balis UJ, Young RH. Appendiceal mucinous neoplasms: a&#10;clinicopathologic analysis of 107 cases. Am&#10;J Surg Pathol. 2003;27(8):1089-1103." w:history="1">
        <w:r w:rsidRPr="004C3E07">
          <w:rPr>
            <w:rStyle w:val="Hyperlink"/>
            <w:rFonts w:ascii="Arial" w:hAnsi="Arial" w:cs="Arial"/>
            <w:sz w:val="20"/>
            <w:szCs w:val="20"/>
            <w:vertAlign w:val="superscript"/>
            <w:lang w:val="en"/>
          </w:rPr>
          <w:t>4</w:t>
        </w:r>
      </w:hyperlink>
      <w:r w:rsidRPr="004C3E07">
        <w:rPr>
          <w:rFonts w:ascii="Arial" w:hAnsi="Arial" w:cs="Arial"/>
          <w:sz w:val="20"/>
          <w:szCs w:val="20"/>
          <w:lang w:val="en"/>
        </w:rPr>
        <w:t xml:space="preserve"> Ruptured diverticula can show </w:t>
      </w:r>
      <w:proofErr w:type="spellStart"/>
      <w:r w:rsidRPr="004C3E07">
        <w:rPr>
          <w:rFonts w:ascii="Arial" w:hAnsi="Arial" w:cs="Arial"/>
          <w:sz w:val="20"/>
          <w:szCs w:val="20"/>
          <w:lang w:val="en"/>
        </w:rPr>
        <w:t>extraappendiceal</w:t>
      </w:r>
      <w:proofErr w:type="spellEnd"/>
      <w:r w:rsidRPr="004C3E07">
        <w:rPr>
          <w:rFonts w:ascii="Arial" w:hAnsi="Arial" w:cs="Arial"/>
          <w:sz w:val="20"/>
          <w:szCs w:val="20"/>
          <w:lang w:val="en"/>
        </w:rPr>
        <w:t xml:space="preserve"> mucin with or without epithelium and should not be mistaken for LAMN.</w:t>
      </w:r>
      <w:hyperlink w:anchor="R40306" w:tooltip="Hsu M, Young RH, Misdraji&#10;J. Ruptured appendiceal diverticula mimicking low-grade appendiceal mucinous&#10;neoplasms. Am J Surg Pathol.&#10;2009;33(10):1515-1521." w:history="1">
        <w:r w:rsidRPr="004C3E07">
          <w:rPr>
            <w:rStyle w:val="Hyperlink"/>
            <w:rFonts w:ascii="Arial" w:hAnsi="Arial" w:cs="Arial"/>
            <w:sz w:val="20"/>
            <w:szCs w:val="20"/>
            <w:vertAlign w:val="superscript"/>
            <w:lang w:val="en"/>
          </w:rPr>
          <w:t>5</w:t>
        </w:r>
      </w:hyperlink>
    </w:p>
    <w:p w14:paraId="080448AA" w14:textId="77777777" w:rsidR="007A0E98" w:rsidRDefault="007A0E98" w:rsidP="00377E3F">
      <w:pPr>
        <w:spacing w:after="0" w:line="276" w:lineRule="auto"/>
        <w:jc w:val="both"/>
        <w:rPr>
          <w:rFonts w:ascii="Arial" w:eastAsia="Times New Roman" w:hAnsi="Arial" w:cs="Arial"/>
          <w:sz w:val="20"/>
          <w:szCs w:val="20"/>
          <w:lang w:val="en"/>
        </w:rPr>
      </w:pPr>
    </w:p>
    <w:p w14:paraId="61140050"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Appendiceal adenocarcinomas have been reported in the setting of inflammatory bowel disease, although causation has not been established.</w:t>
      </w:r>
      <w:hyperlink w:anchor="R40307" w:tooltip="Lyda MH, Noffsinger A,&#10;Belli J, Fischer J, Fenoglio-Preiser CM. Multifocal neoplasia involving the&#10;colon and appendix in ulcerative colitis: pathological and molecular features. Gastroenterology. 1998;115(6):1566-1573." w:history="1">
        <w:r w:rsidRPr="004C3E07">
          <w:rPr>
            <w:rStyle w:val="Hyperlink"/>
            <w:rFonts w:ascii="Arial" w:hAnsi="Arial" w:cs="Arial"/>
            <w:sz w:val="20"/>
            <w:szCs w:val="20"/>
            <w:vertAlign w:val="superscript"/>
            <w:lang w:val="en"/>
          </w:rPr>
          <w:t>6</w:t>
        </w:r>
      </w:hyperlink>
    </w:p>
    <w:p w14:paraId="215C5A31" w14:textId="77777777" w:rsidR="007A0E98" w:rsidRDefault="007A0E98" w:rsidP="00377E3F">
      <w:pPr>
        <w:spacing w:after="0" w:line="276" w:lineRule="auto"/>
        <w:jc w:val="both"/>
        <w:rPr>
          <w:rFonts w:ascii="Arial" w:eastAsia="Times New Roman" w:hAnsi="Arial" w:cs="Arial"/>
          <w:sz w:val="20"/>
          <w:szCs w:val="20"/>
          <w:lang w:val="en"/>
        </w:rPr>
      </w:pPr>
    </w:p>
    <w:p w14:paraId="2834E3CA"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hAnsi="Arial" w:cs="Arial"/>
          <w:sz w:val="20"/>
          <w:szCs w:val="20"/>
          <w:lang w:val="en"/>
        </w:rPr>
        <w:t xml:space="preserve">Well-differentiated neuroendocrine tumors (typical carcinoid tumor) of any size should be reported using the CAP </w:t>
      </w:r>
      <w:r w:rsidRPr="004C3E07">
        <w:rPr>
          <w:rFonts w:ascii="Arial" w:hAnsi="Arial" w:cs="Arial"/>
          <w:kern w:val="20"/>
          <w:sz w:val="20"/>
          <w:szCs w:val="20"/>
          <w:lang w:val="en"/>
        </w:rPr>
        <w:t>protocol for neuroendocrine tumors of the appendix.</w:t>
      </w:r>
      <w:hyperlink w:anchor="R40308" w:tooltip="Shi C, Volkan A, Bergsland&#10;ED, et al. Protocol for the Examination of Specimens From Patients With&#10;Neuroendocrine Tumors of the Appendix. 2017. Available at&#10;www.cap.org/cancerprotocols." w:history="1">
        <w:r w:rsidRPr="004C3E07">
          <w:rPr>
            <w:rStyle w:val="Hyperlink"/>
            <w:rFonts w:ascii="Arial" w:hAnsi="Arial" w:cs="Arial"/>
            <w:sz w:val="20"/>
            <w:szCs w:val="20"/>
            <w:vertAlign w:val="superscript"/>
            <w:lang w:val="en"/>
          </w:rPr>
          <w:t>7</w:t>
        </w:r>
      </w:hyperlink>
    </w:p>
    <w:p w14:paraId="573AFFA0" w14:textId="77777777" w:rsidR="007A0E98" w:rsidRDefault="007A0E98" w:rsidP="00377E3F">
      <w:pPr>
        <w:spacing w:after="0" w:line="276" w:lineRule="auto"/>
        <w:jc w:val="both"/>
        <w:rPr>
          <w:rFonts w:ascii="Arial" w:eastAsia="Times New Roman" w:hAnsi="Arial" w:cs="Arial"/>
          <w:sz w:val="20"/>
          <w:szCs w:val="20"/>
          <w:lang w:val="en"/>
        </w:rPr>
      </w:pPr>
    </w:p>
    <w:p w14:paraId="3CAA641A" w14:textId="77777777" w:rsidR="00F36EDC" w:rsidRDefault="00F36EDC">
      <w:pPr>
        <w:rPr>
          <w:rFonts w:ascii="Arial" w:eastAsia="Times New Roman" w:hAnsi="Arial" w:cs="Arial"/>
          <w:sz w:val="20"/>
          <w:szCs w:val="20"/>
          <w:lang w:val="en"/>
        </w:rPr>
      </w:pPr>
      <w:r>
        <w:rPr>
          <w:rFonts w:ascii="Arial" w:eastAsia="Times New Roman" w:hAnsi="Arial" w:cs="Arial"/>
          <w:sz w:val="20"/>
          <w:szCs w:val="20"/>
          <w:lang w:val="en"/>
        </w:rPr>
        <w:br w:type="page"/>
      </w:r>
    </w:p>
    <w:p w14:paraId="687097F6" w14:textId="7F42B1C2" w:rsidR="007A0E98"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lastRenderedPageBreak/>
        <w:t>References</w:t>
      </w:r>
      <w:bookmarkStart w:id="38" w:name="R40302"/>
    </w:p>
    <w:p w14:paraId="28D25B0A"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Gonzalez-Moreno S, </w:t>
      </w:r>
      <w:proofErr w:type="spellStart"/>
      <w:r w:rsidRPr="007A0E98">
        <w:rPr>
          <w:rFonts w:ascii="Arial" w:hAnsi="Arial" w:cs="Arial"/>
          <w:sz w:val="20"/>
          <w:szCs w:val="20"/>
          <w:lang w:val="en"/>
        </w:rPr>
        <w:t>Sugarbaker</w:t>
      </w:r>
      <w:proofErr w:type="spellEnd"/>
      <w:r w:rsidRPr="007A0E98">
        <w:rPr>
          <w:rFonts w:ascii="Arial" w:hAnsi="Arial" w:cs="Arial"/>
          <w:sz w:val="20"/>
          <w:szCs w:val="20"/>
          <w:lang w:val="en"/>
        </w:rPr>
        <w:t xml:space="preserve"> PH. Right hemicolectomy does not confer a survival advantage in patients with mucinous carcinoma of the appendix and peritoneal seeding. </w:t>
      </w:r>
      <w:r w:rsidRPr="007A0E98">
        <w:rPr>
          <w:rStyle w:val="Emphasis"/>
          <w:rFonts w:ascii="Arial" w:hAnsi="Arial" w:cs="Arial"/>
          <w:iCs w:val="0"/>
          <w:sz w:val="20"/>
          <w:szCs w:val="20"/>
          <w:lang w:val="en"/>
        </w:rPr>
        <w:t>Br J Surg</w:t>
      </w:r>
      <w:r w:rsidRPr="007A0E98">
        <w:rPr>
          <w:rFonts w:ascii="Arial" w:hAnsi="Arial" w:cs="Arial"/>
          <w:sz w:val="20"/>
          <w:szCs w:val="20"/>
          <w:lang w:val="en"/>
        </w:rPr>
        <w:t>. 2004;91(3):304-311.</w:t>
      </w:r>
      <w:bookmarkStart w:id="39" w:name="R40303"/>
      <w:bookmarkEnd w:id="38"/>
    </w:p>
    <w:p w14:paraId="2024DCD9"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Cortina R, McCormick J, </w:t>
      </w:r>
      <w:proofErr w:type="spellStart"/>
      <w:r w:rsidRPr="007A0E98">
        <w:rPr>
          <w:rFonts w:ascii="Arial" w:hAnsi="Arial" w:cs="Arial"/>
          <w:sz w:val="20"/>
          <w:szCs w:val="20"/>
          <w:lang w:val="en"/>
        </w:rPr>
        <w:t>Kolm</w:t>
      </w:r>
      <w:proofErr w:type="spellEnd"/>
      <w:r w:rsidRPr="007A0E98">
        <w:rPr>
          <w:rFonts w:ascii="Arial" w:hAnsi="Arial" w:cs="Arial"/>
          <w:sz w:val="20"/>
          <w:szCs w:val="20"/>
          <w:lang w:val="en"/>
        </w:rPr>
        <w:t xml:space="preserve"> P, Perry RR. Management and prognosis of adenocarcinoma of the appendix. </w:t>
      </w:r>
      <w:r w:rsidRPr="007A0E98">
        <w:rPr>
          <w:rStyle w:val="Emphasis"/>
          <w:rFonts w:ascii="Arial" w:hAnsi="Arial" w:cs="Arial"/>
          <w:iCs w:val="0"/>
          <w:sz w:val="20"/>
          <w:szCs w:val="20"/>
          <w:lang w:val="en"/>
        </w:rPr>
        <w:t>Dis Colon Rectum.</w:t>
      </w:r>
      <w:r w:rsidRPr="007A0E98">
        <w:rPr>
          <w:rFonts w:ascii="Arial" w:hAnsi="Arial" w:cs="Arial"/>
          <w:sz w:val="20"/>
          <w:szCs w:val="20"/>
          <w:lang w:val="en"/>
        </w:rPr>
        <w:t xml:space="preserve"> 1995;38(8):848-852.</w:t>
      </w:r>
      <w:bookmarkStart w:id="40" w:name="R40304"/>
      <w:bookmarkEnd w:id="39"/>
    </w:p>
    <w:p w14:paraId="4A2122C9"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Madani</w:t>
      </w:r>
      <w:proofErr w:type="spellEnd"/>
      <w:r w:rsidRPr="007A0E98">
        <w:rPr>
          <w:rFonts w:ascii="Arial" w:hAnsi="Arial" w:cs="Arial"/>
          <w:sz w:val="20"/>
          <w:szCs w:val="20"/>
          <w:lang w:val="en"/>
        </w:rPr>
        <w:t xml:space="preserve"> A, van der </w:t>
      </w:r>
      <w:proofErr w:type="spellStart"/>
      <w:r w:rsidRPr="007A0E98">
        <w:rPr>
          <w:rFonts w:ascii="Arial" w:hAnsi="Arial" w:cs="Arial"/>
          <w:sz w:val="20"/>
          <w:szCs w:val="20"/>
          <w:lang w:val="en"/>
        </w:rPr>
        <w:t>Bilt</w:t>
      </w:r>
      <w:proofErr w:type="spellEnd"/>
      <w:r w:rsidRPr="007A0E98">
        <w:rPr>
          <w:rFonts w:ascii="Arial" w:hAnsi="Arial" w:cs="Arial"/>
          <w:sz w:val="20"/>
          <w:szCs w:val="20"/>
          <w:lang w:val="en"/>
        </w:rPr>
        <w:t xml:space="preserve"> JD, </w:t>
      </w:r>
      <w:proofErr w:type="spellStart"/>
      <w:r w:rsidRPr="007A0E98">
        <w:rPr>
          <w:rFonts w:ascii="Arial" w:hAnsi="Arial" w:cs="Arial"/>
          <w:sz w:val="20"/>
          <w:szCs w:val="20"/>
          <w:lang w:val="en"/>
        </w:rPr>
        <w:t>Consten</w:t>
      </w:r>
      <w:proofErr w:type="spellEnd"/>
      <w:r w:rsidRPr="007A0E98">
        <w:rPr>
          <w:rFonts w:ascii="Arial" w:hAnsi="Arial" w:cs="Arial"/>
          <w:sz w:val="20"/>
          <w:szCs w:val="20"/>
          <w:lang w:val="en"/>
        </w:rPr>
        <w:t xml:space="preserve"> EC, </w:t>
      </w:r>
      <w:proofErr w:type="spellStart"/>
      <w:r w:rsidRPr="007A0E98">
        <w:rPr>
          <w:rFonts w:ascii="Arial" w:hAnsi="Arial" w:cs="Arial"/>
          <w:sz w:val="20"/>
          <w:szCs w:val="20"/>
          <w:lang w:val="en"/>
        </w:rPr>
        <w:t>Vriens</w:t>
      </w:r>
      <w:proofErr w:type="spellEnd"/>
      <w:r w:rsidRPr="007A0E98">
        <w:rPr>
          <w:rFonts w:ascii="Arial" w:hAnsi="Arial" w:cs="Arial"/>
          <w:sz w:val="20"/>
          <w:szCs w:val="20"/>
          <w:lang w:val="en"/>
        </w:rPr>
        <w:t xml:space="preserve"> MR, </w:t>
      </w:r>
      <w:proofErr w:type="spellStart"/>
      <w:r w:rsidRPr="007A0E98">
        <w:rPr>
          <w:rFonts w:ascii="Arial" w:hAnsi="Arial" w:cs="Arial"/>
          <w:sz w:val="20"/>
          <w:szCs w:val="20"/>
          <w:lang w:val="en"/>
        </w:rPr>
        <w:t>Borel</w:t>
      </w:r>
      <w:proofErr w:type="spellEnd"/>
      <w:r w:rsidRPr="007A0E98">
        <w:rPr>
          <w:rFonts w:ascii="Arial" w:hAnsi="Arial" w:cs="Arial"/>
          <w:sz w:val="20"/>
          <w:szCs w:val="20"/>
          <w:lang w:val="en"/>
        </w:rPr>
        <w:t xml:space="preserve"> </w:t>
      </w:r>
      <w:proofErr w:type="spellStart"/>
      <w:r w:rsidRPr="007A0E98">
        <w:rPr>
          <w:rFonts w:ascii="Arial" w:hAnsi="Arial" w:cs="Arial"/>
          <w:sz w:val="20"/>
          <w:szCs w:val="20"/>
          <w:lang w:val="en"/>
        </w:rPr>
        <w:t>Rinkes</w:t>
      </w:r>
      <w:proofErr w:type="spellEnd"/>
      <w:r w:rsidRPr="007A0E98">
        <w:rPr>
          <w:rFonts w:ascii="Arial" w:hAnsi="Arial" w:cs="Arial"/>
          <w:sz w:val="20"/>
          <w:szCs w:val="20"/>
          <w:lang w:val="en"/>
        </w:rPr>
        <w:t xml:space="preserve"> IH. Perforation in appendiceal well-differentiated carcinoid and goblet cell tumors: impact on prognosis? A systematic review. </w:t>
      </w:r>
      <w:r w:rsidRPr="007A0E98">
        <w:rPr>
          <w:rStyle w:val="Emphasis"/>
          <w:rFonts w:ascii="Arial" w:hAnsi="Arial" w:cs="Arial"/>
          <w:iCs w:val="0"/>
          <w:sz w:val="20"/>
          <w:szCs w:val="20"/>
          <w:lang w:val="en"/>
        </w:rPr>
        <w:t>Ann Surg Oncol.</w:t>
      </w:r>
      <w:r w:rsidRPr="007A0E98">
        <w:rPr>
          <w:rFonts w:ascii="Arial" w:hAnsi="Arial" w:cs="Arial"/>
          <w:sz w:val="20"/>
          <w:szCs w:val="20"/>
          <w:lang w:val="en"/>
        </w:rPr>
        <w:t>2015;22(3):959-965.</w:t>
      </w:r>
      <w:bookmarkStart w:id="41" w:name="R40305"/>
      <w:bookmarkEnd w:id="40"/>
    </w:p>
    <w:p w14:paraId="1E281345"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Misdraji</w:t>
      </w:r>
      <w:proofErr w:type="spellEnd"/>
      <w:r w:rsidRPr="007A0E98">
        <w:rPr>
          <w:rFonts w:ascii="Arial" w:hAnsi="Arial" w:cs="Arial"/>
          <w:sz w:val="20"/>
          <w:szCs w:val="20"/>
          <w:lang w:val="en"/>
        </w:rPr>
        <w:t xml:space="preserve"> J, </w:t>
      </w:r>
      <w:proofErr w:type="spellStart"/>
      <w:r w:rsidRPr="007A0E98">
        <w:rPr>
          <w:rFonts w:ascii="Arial" w:hAnsi="Arial" w:cs="Arial"/>
          <w:sz w:val="20"/>
          <w:szCs w:val="20"/>
          <w:lang w:val="en"/>
        </w:rPr>
        <w:t>Yantiss</w:t>
      </w:r>
      <w:proofErr w:type="spellEnd"/>
      <w:r w:rsidRPr="007A0E98">
        <w:rPr>
          <w:rFonts w:ascii="Arial" w:hAnsi="Arial" w:cs="Arial"/>
          <w:sz w:val="20"/>
          <w:szCs w:val="20"/>
          <w:lang w:val="en"/>
        </w:rPr>
        <w:t xml:space="preserve"> RK, Graeme-Cook FM, </w:t>
      </w:r>
      <w:proofErr w:type="spellStart"/>
      <w:r w:rsidRPr="007A0E98">
        <w:rPr>
          <w:rFonts w:ascii="Arial" w:hAnsi="Arial" w:cs="Arial"/>
          <w:sz w:val="20"/>
          <w:szCs w:val="20"/>
          <w:lang w:val="en"/>
        </w:rPr>
        <w:t>Balis</w:t>
      </w:r>
      <w:proofErr w:type="spellEnd"/>
      <w:r w:rsidRPr="007A0E98">
        <w:rPr>
          <w:rFonts w:ascii="Arial" w:hAnsi="Arial" w:cs="Arial"/>
          <w:sz w:val="20"/>
          <w:szCs w:val="20"/>
          <w:lang w:val="en"/>
        </w:rPr>
        <w:t xml:space="preserve"> UJ, Young RH. Appendiceal mucinous neoplasms: a clinicopathologic analysis of 107 cases. </w:t>
      </w:r>
      <w:r w:rsidRPr="007A0E98">
        <w:rPr>
          <w:rStyle w:val="Emphasis"/>
          <w:rFonts w:ascii="Arial" w:hAnsi="Arial" w:cs="Arial"/>
          <w:iCs w:val="0"/>
          <w:sz w:val="20"/>
          <w:szCs w:val="20"/>
          <w:lang w:val="en"/>
        </w:rPr>
        <w:t xml:space="preserve">Am J Surg </w:t>
      </w:r>
      <w:proofErr w:type="spellStart"/>
      <w:r w:rsidRPr="007A0E98">
        <w:rPr>
          <w:rStyle w:val="Emphasis"/>
          <w:rFonts w:ascii="Arial" w:hAnsi="Arial" w:cs="Arial"/>
          <w:iCs w:val="0"/>
          <w:sz w:val="20"/>
          <w:szCs w:val="20"/>
          <w:lang w:val="en"/>
        </w:rPr>
        <w:t>Pathol</w:t>
      </w:r>
      <w:proofErr w:type="spellEnd"/>
      <w:r w:rsidRPr="007A0E98">
        <w:rPr>
          <w:rStyle w:val="Emphasis"/>
          <w:rFonts w:ascii="Arial" w:hAnsi="Arial" w:cs="Arial"/>
          <w:iCs w:val="0"/>
          <w:sz w:val="20"/>
          <w:szCs w:val="20"/>
          <w:lang w:val="en"/>
        </w:rPr>
        <w:t>.</w:t>
      </w:r>
      <w:r w:rsidRPr="007A0E98">
        <w:rPr>
          <w:rFonts w:ascii="Arial" w:hAnsi="Arial" w:cs="Arial"/>
          <w:sz w:val="20"/>
          <w:szCs w:val="20"/>
          <w:lang w:val="en"/>
        </w:rPr>
        <w:t xml:space="preserve"> 2003;27(8):1089-1103.</w:t>
      </w:r>
      <w:bookmarkStart w:id="42" w:name="R40306"/>
      <w:bookmarkEnd w:id="41"/>
    </w:p>
    <w:p w14:paraId="6547BDB8"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Hsu M, Young RH, </w:t>
      </w:r>
      <w:proofErr w:type="spellStart"/>
      <w:r w:rsidRPr="007A0E98">
        <w:rPr>
          <w:rFonts w:ascii="Arial" w:hAnsi="Arial" w:cs="Arial"/>
          <w:sz w:val="20"/>
          <w:szCs w:val="20"/>
          <w:lang w:val="en"/>
        </w:rPr>
        <w:t>Misdraji</w:t>
      </w:r>
      <w:proofErr w:type="spellEnd"/>
      <w:r w:rsidRPr="007A0E98">
        <w:rPr>
          <w:rFonts w:ascii="Arial" w:hAnsi="Arial" w:cs="Arial"/>
          <w:sz w:val="20"/>
          <w:szCs w:val="20"/>
          <w:lang w:val="en"/>
        </w:rPr>
        <w:t xml:space="preserve"> J. Ruptured appendiceal diverticula mimicking low-grade appendiceal mucinous neoplasms. </w:t>
      </w:r>
      <w:r w:rsidRPr="007A0E98">
        <w:rPr>
          <w:rStyle w:val="Emphasis"/>
          <w:rFonts w:ascii="Arial" w:hAnsi="Arial" w:cs="Arial"/>
          <w:iCs w:val="0"/>
          <w:sz w:val="20"/>
          <w:szCs w:val="20"/>
          <w:lang w:val="en"/>
        </w:rPr>
        <w:t xml:space="preserve">Am J Surg </w:t>
      </w:r>
      <w:proofErr w:type="spellStart"/>
      <w:r w:rsidRPr="007A0E98">
        <w:rPr>
          <w:rStyle w:val="Emphasis"/>
          <w:rFonts w:ascii="Arial" w:hAnsi="Arial" w:cs="Arial"/>
          <w:iCs w:val="0"/>
          <w:sz w:val="20"/>
          <w:szCs w:val="20"/>
          <w:lang w:val="en"/>
        </w:rPr>
        <w:t>Pathol</w:t>
      </w:r>
      <w:proofErr w:type="spellEnd"/>
      <w:r w:rsidRPr="007A0E98">
        <w:rPr>
          <w:rStyle w:val="Emphasis"/>
          <w:rFonts w:ascii="Arial" w:hAnsi="Arial" w:cs="Arial"/>
          <w:iCs w:val="0"/>
          <w:sz w:val="20"/>
          <w:szCs w:val="20"/>
          <w:lang w:val="en"/>
        </w:rPr>
        <w:t>.</w:t>
      </w:r>
      <w:r w:rsidRPr="007A0E98">
        <w:rPr>
          <w:rFonts w:ascii="Arial" w:hAnsi="Arial" w:cs="Arial"/>
          <w:sz w:val="20"/>
          <w:szCs w:val="20"/>
          <w:lang w:val="en"/>
        </w:rPr>
        <w:t xml:space="preserve"> 2009;33(10):1515-1521.</w:t>
      </w:r>
      <w:bookmarkStart w:id="43" w:name="R40307"/>
      <w:bookmarkEnd w:id="42"/>
    </w:p>
    <w:p w14:paraId="4340470C" w14:textId="7777777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Lyda</w:t>
      </w:r>
      <w:proofErr w:type="spellEnd"/>
      <w:r w:rsidRPr="007A0E98">
        <w:rPr>
          <w:rFonts w:ascii="Arial" w:hAnsi="Arial" w:cs="Arial"/>
          <w:sz w:val="20"/>
          <w:szCs w:val="20"/>
          <w:lang w:val="en"/>
        </w:rPr>
        <w:t xml:space="preserve"> MH, </w:t>
      </w:r>
      <w:proofErr w:type="spellStart"/>
      <w:r w:rsidRPr="007A0E98">
        <w:rPr>
          <w:rFonts w:ascii="Arial" w:hAnsi="Arial" w:cs="Arial"/>
          <w:sz w:val="20"/>
          <w:szCs w:val="20"/>
          <w:lang w:val="en"/>
        </w:rPr>
        <w:t>Noffsinger</w:t>
      </w:r>
      <w:proofErr w:type="spellEnd"/>
      <w:r w:rsidRPr="007A0E98">
        <w:rPr>
          <w:rFonts w:ascii="Arial" w:hAnsi="Arial" w:cs="Arial"/>
          <w:sz w:val="20"/>
          <w:szCs w:val="20"/>
          <w:lang w:val="en"/>
        </w:rPr>
        <w:t xml:space="preserve"> A, Belli J, Fischer J, </w:t>
      </w:r>
      <w:proofErr w:type="spellStart"/>
      <w:r w:rsidRPr="007A0E98">
        <w:rPr>
          <w:rFonts w:ascii="Arial" w:hAnsi="Arial" w:cs="Arial"/>
          <w:sz w:val="20"/>
          <w:szCs w:val="20"/>
          <w:lang w:val="en"/>
        </w:rPr>
        <w:t>Fenoglio-Preiser</w:t>
      </w:r>
      <w:proofErr w:type="spellEnd"/>
      <w:r w:rsidRPr="007A0E98">
        <w:rPr>
          <w:rFonts w:ascii="Arial" w:hAnsi="Arial" w:cs="Arial"/>
          <w:sz w:val="20"/>
          <w:szCs w:val="20"/>
          <w:lang w:val="en"/>
        </w:rPr>
        <w:t xml:space="preserve"> CM. Multifocal neoplasia involving the colon and appendix in ulcerative colitis: pathological and molecular features. </w:t>
      </w:r>
      <w:r w:rsidRPr="007A0E98">
        <w:rPr>
          <w:rStyle w:val="Emphasis"/>
          <w:rFonts w:ascii="Arial" w:hAnsi="Arial" w:cs="Arial"/>
          <w:iCs w:val="0"/>
          <w:sz w:val="20"/>
          <w:szCs w:val="20"/>
          <w:lang w:val="en"/>
        </w:rPr>
        <w:t>Gastroenterology.</w:t>
      </w:r>
      <w:r w:rsidRPr="007A0E98">
        <w:rPr>
          <w:rFonts w:ascii="Arial" w:hAnsi="Arial" w:cs="Arial"/>
          <w:sz w:val="20"/>
          <w:szCs w:val="20"/>
          <w:lang w:val="en"/>
        </w:rPr>
        <w:t xml:space="preserve"> 1998;115(6):1566-1573.</w:t>
      </w:r>
      <w:bookmarkStart w:id="44" w:name="R40308"/>
      <w:bookmarkEnd w:id="43"/>
    </w:p>
    <w:p w14:paraId="70785746" w14:textId="6EE468F7" w:rsidR="007A0E98" w:rsidRPr="007A0E98" w:rsidRDefault="00501D39" w:rsidP="00377E3F">
      <w:pPr>
        <w:pStyle w:val="ListParagraph"/>
        <w:numPr>
          <w:ilvl w:val="0"/>
          <w:numId w:val="18"/>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Shi C, Volkan A, </w:t>
      </w:r>
      <w:proofErr w:type="spellStart"/>
      <w:r w:rsidRPr="007A0E98">
        <w:rPr>
          <w:rFonts w:ascii="Arial" w:hAnsi="Arial" w:cs="Arial"/>
          <w:sz w:val="20"/>
          <w:szCs w:val="20"/>
          <w:lang w:val="en"/>
        </w:rPr>
        <w:t>Bergsland</w:t>
      </w:r>
      <w:proofErr w:type="spellEnd"/>
      <w:r w:rsidRPr="007A0E98">
        <w:rPr>
          <w:rFonts w:ascii="Arial" w:hAnsi="Arial" w:cs="Arial"/>
          <w:sz w:val="20"/>
          <w:szCs w:val="20"/>
          <w:lang w:val="en"/>
        </w:rPr>
        <w:t xml:space="preserve"> ED, et al. Protocol for the Examination of Specimens </w:t>
      </w:r>
      <w:proofErr w:type="gramStart"/>
      <w:r w:rsidRPr="007A0E98">
        <w:rPr>
          <w:rFonts w:ascii="Arial" w:hAnsi="Arial" w:cs="Arial"/>
          <w:sz w:val="20"/>
          <w:szCs w:val="20"/>
          <w:lang w:val="en"/>
        </w:rPr>
        <w:t>From</w:t>
      </w:r>
      <w:proofErr w:type="gramEnd"/>
      <w:r w:rsidRPr="007A0E98">
        <w:rPr>
          <w:rFonts w:ascii="Arial" w:hAnsi="Arial" w:cs="Arial"/>
          <w:sz w:val="20"/>
          <w:szCs w:val="20"/>
          <w:lang w:val="en"/>
        </w:rPr>
        <w:t xml:space="preserve"> Patients With Neuroendocrine Tumors of the Appendix. 2017. Available at </w:t>
      </w:r>
      <w:r w:rsidR="007A0E98" w:rsidRPr="007A0E98">
        <w:rPr>
          <w:rFonts w:ascii="Arial" w:hAnsi="Arial" w:cs="Arial"/>
          <w:sz w:val="20"/>
          <w:szCs w:val="20"/>
          <w:lang w:val="en"/>
        </w:rPr>
        <w:t>www.cap.org/cancerprotocols</w:t>
      </w:r>
      <w:r w:rsidRPr="007A0E98">
        <w:rPr>
          <w:rFonts w:ascii="Arial" w:hAnsi="Arial" w:cs="Arial"/>
          <w:sz w:val="20"/>
          <w:szCs w:val="20"/>
          <w:lang w:val="en"/>
        </w:rPr>
        <w:t>.</w:t>
      </w:r>
      <w:bookmarkStart w:id="45" w:name="N9447"/>
      <w:bookmarkEnd w:id="44"/>
    </w:p>
    <w:p w14:paraId="181C56CD" w14:textId="77777777" w:rsidR="007A0E98" w:rsidRDefault="007A0E98" w:rsidP="00377E3F">
      <w:pPr>
        <w:spacing w:after="0" w:line="276" w:lineRule="auto"/>
        <w:jc w:val="both"/>
        <w:rPr>
          <w:rFonts w:ascii="Arial" w:eastAsia="Times New Roman" w:hAnsi="Arial" w:cs="Arial"/>
          <w:b/>
          <w:bCs/>
          <w:sz w:val="20"/>
          <w:szCs w:val="20"/>
          <w:lang w:val="en"/>
        </w:rPr>
      </w:pPr>
    </w:p>
    <w:p w14:paraId="01888A15" w14:textId="77777777" w:rsidR="007A0E98" w:rsidRDefault="00501D39" w:rsidP="00377E3F">
      <w:pPr>
        <w:spacing w:after="0" w:line="276" w:lineRule="auto"/>
        <w:jc w:val="both"/>
        <w:rPr>
          <w:rFonts w:ascii="Arial" w:eastAsia="Times New Roman" w:hAnsi="Arial" w:cs="Arial"/>
          <w:sz w:val="20"/>
          <w:szCs w:val="20"/>
          <w:lang w:val="en"/>
        </w:rPr>
      </w:pPr>
      <w:r w:rsidRPr="007A0E98">
        <w:rPr>
          <w:rFonts w:ascii="Arial" w:eastAsia="Times New Roman" w:hAnsi="Arial" w:cs="Arial"/>
          <w:b/>
          <w:bCs/>
          <w:sz w:val="20"/>
          <w:szCs w:val="20"/>
          <w:lang w:val="en"/>
        </w:rPr>
        <w:t>K. Ancillary Studies</w:t>
      </w:r>
      <w:bookmarkEnd w:id="45"/>
    </w:p>
    <w:p w14:paraId="4A70F5C6" w14:textId="77777777" w:rsidR="007A0E98" w:rsidRDefault="00501D39" w:rsidP="00377E3F">
      <w:pPr>
        <w:spacing w:after="0" w:line="276" w:lineRule="auto"/>
        <w:jc w:val="both"/>
        <w:rPr>
          <w:rFonts w:ascii="Arial" w:hAnsi="Arial" w:cs="Arial"/>
          <w:sz w:val="20"/>
          <w:szCs w:val="20"/>
          <w:lang w:val="en"/>
        </w:rPr>
      </w:pPr>
      <w:r w:rsidRPr="004C3E07">
        <w:rPr>
          <w:rFonts w:ascii="Arial" w:hAnsi="Arial" w:cs="Arial"/>
          <w:sz w:val="20"/>
          <w:szCs w:val="20"/>
          <w:lang w:val="en"/>
        </w:rPr>
        <w:t>A minority of appendiceal carcinomas show high levels of microsatellite instability (MSI-H).</w:t>
      </w:r>
      <w:hyperlink w:anchor="R40309" w:tooltip="Misdraji&#10;J, Burgart LJ, Lauwers GY. Defective mismatch repair in the pathogenesis of&#10;low-grade appendiceal mucinous neoplasms and adenocarcinomas. Mod Pathol. 2004;17(12):1447-1454." w:history="1">
        <w:r w:rsidRPr="004C3E07">
          <w:rPr>
            <w:rStyle w:val="Hyperlink"/>
            <w:rFonts w:ascii="Arial" w:hAnsi="Arial" w:cs="Arial"/>
            <w:sz w:val="20"/>
            <w:szCs w:val="20"/>
            <w:vertAlign w:val="superscript"/>
            <w:lang w:val="en"/>
          </w:rPr>
          <w:t>1,</w:t>
        </w:r>
      </w:hyperlink>
      <w:hyperlink w:anchor="R40310" w:tooltip="Taggart&#10;MW, Galbincea J, Mansfield PF, et al. High-level microsatellite instability in&#10;appendiceal carcinomas. Am J Surg Pathol.&#10;2013;37(8):1192-1200." w:history="1">
        <w:r w:rsidRPr="004C3E07">
          <w:rPr>
            <w:rStyle w:val="Hyperlink"/>
            <w:rFonts w:ascii="Arial" w:hAnsi="Arial" w:cs="Arial"/>
            <w:sz w:val="20"/>
            <w:szCs w:val="20"/>
            <w:vertAlign w:val="superscript"/>
            <w:lang w:val="en"/>
          </w:rPr>
          <w:t>2</w:t>
        </w:r>
      </w:hyperlink>
      <w:r w:rsidRPr="004C3E07">
        <w:rPr>
          <w:rFonts w:ascii="Arial" w:hAnsi="Arial" w:cs="Arial"/>
          <w:sz w:val="20"/>
          <w:szCs w:val="20"/>
          <w:lang w:val="en"/>
        </w:rPr>
        <w:t> Although data regarding use of therapies directed at MSI-H appendiceal tumors is sparse, in view of implications for identifying Lynch syndrome and potential immunotherapy, MSI and/or DNA-MMR testing is considered appropriate for all invasive carcinomas (mucinous or non-mucinous).</w:t>
      </w:r>
    </w:p>
    <w:p w14:paraId="6BD50645" w14:textId="77777777" w:rsidR="007A0E98" w:rsidRDefault="007A0E98" w:rsidP="00377E3F">
      <w:pPr>
        <w:spacing w:after="0" w:line="276" w:lineRule="auto"/>
        <w:jc w:val="both"/>
        <w:rPr>
          <w:rFonts w:ascii="Arial" w:hAnsi="Arial" w:cs="Arial"/>
          <w:sz w:val="20"/>
          <w:szCs w:val="20"/>
          <w:lang w:val="en"/>
        </w:rPr>
      </w:pPr>
    </w:p>
    <w:p w14:paraId="2C78BD73" w14:textId="77777777" w:rsidR="007A0E98" w:rsidRDefault="00501D39" w:rsidP="00377E3F">
      <w:pPr>
        <w:spacing w:after="0" w:line="276" w:lineRule="auto"/>
        <w:jc w:val="both"/>
        <w:rPr>
          <w:rFonts w:ascii="Arial" w:eastAsia="Times New Roman" w:hAnsi="Arial" w:cs="Arial"/>
          <w:sz w:val="20"/>
          <w:szCs w:val="20"/>
          <w:lang w:val="en"/>
        </w:rPr>
      </w:pPr>
      <w:r w:rsidRPr="004C3E07">
        <w:rPr>
          <w:rFonts w:ascii="Arial" w:eastAsia="Times New Roman" w:hAnsi="Arial" w:cs="Arial"/>
          <w:sz w:val="20"/>
          <w:szCs w:val="20"/>
          <w:lang w:val="en"/>
        </w:rPr>
        <w:t>References</w:t>
      </w:r>
      <w:bookmarkStart w:id="46" w:name="R40309"/>
    </w:p>
    <w:p w14:paraId="08A64DD2" w14:textId="77777777" w:rsidR="007A0E98" w:rsidRPr="007A0E98" w:rsidRDefault="00501D39" w:rsidP="00377E3F">
      <w:pPr>
        <w:pStyle w:val="ListParagraph"/>
        <w:numPr>
          <w:ilvl w:val="0"/>
          <w:numId w:val="19"/>
        </w:numPr>
        <w:spacing w:after="0" w:line="276" w:lineRule="auto"/>
        <w:jc w:val="both"/>
        <w:rPr>
          <w:rFonts w:ascii="Arial" w:eastAsia="Times New Roman" w:hAnsi="Arial" w:cs="Arial"/>
          <w:sz w:val="20"/>
          <w:szCs w:val="20"/>
          <w:lang w:val="en"/>
        </w:rPr>
      </w:pPr>
      <w:proofErr w:type="spellStart"/>
      <w:r w:rsidRPr="007A0E98">
        <w:rPr>
          <w:rFonts w:ascii="Arial" w:hAnsi="Arial" w:cs="Arial"/>
          <w:sz w:val="20"/>
          <w:szCs w:val="20"/>
          <w:lang w:val="en"/>
        </w:rPr>
        <w:t>Misdraji</w:t>
      </w:r>
      <w:proofErr w:type="spellEnd"/>
      <w:r w:rsidRPr="007A0E98">
        <w:rPr>
          <w:rFonts w:ascii="Arial" w:hAnsi="Arial" w:cs="Arial"/>
          <w:sz w:val="20"/>
          <w:szCs w:val="20"/>
          <w:lang w:val="en"/>
        </w:rPr>
        <w:t xml:space="preserve"> J, Burgart LJ, </w:t>
      </w:r>
      <w:proofErr w:type="spellStart"/>
      <w:r w:rsidRPr="007A0E98">
        <w:rPr>
          <w:rFonts w:ascii="Arial" w:hAnsi="Arial" w:cs="Arial"/>
          <w:sz w:val="20"/>
          <w:szCs w:val="20"/>
          <w:lang w:val="en"/>
        </w:rPr>
        <w:t>Lauwers</w:t>
      </w:r>
      <w:proofErr w:type="spellEnd"/>
      <w:r w:rsidRPr="007A0E98">
        <w:rPr>
          <w:rFonts w:ascii="Arial" w:hAnsi="Arial" w:cs="Arial"/>
          <w:sz w:val="20"/>
          <w:szCs w:val="20"/>
          <w:lang w:val="en"/>
        </w:rPr>
        <w:t xml:space="preserve"> GY. Defective mismatch repair in the pathogenesis of low-grade appendiceal mucinous neoplasms and adenocarcinomas. </w:t>
      </w:r>
      <w:r w:rsidRPr="007A0E98">
        <w:rPr>
          <w:rStyle w:val="Emphasis"/>
          <w:rFonts w:ascii="Arial" w:hAnsi="Arial" w:cs="Arial"/>
          <w:iCs w:val="0"/>
          <w:sz w:val="20"/>
          <w:szCs w:val="20"/>
          <w:lang w:val="en"/>
        </w:rPr>
        <w:t xml:space="preserve">Mod </w:t>
      </w:r>
      <w:proofErr w:type="spellStart"/>
      <w:r w:rsidRPr="007A0E98">
        <w:rPr>
          <w:rStyle w:val="Emphasis"/>
          <w:rFonts w:ascii="Arial" w:hAnsi="Arial" w:cs="Arial"/>
          <w:iCs w:val="0"/>
          <w:sz w:val="20"/>
          <w:szCs w:val="20"/>
          <w:lang w:val="en"/>
        </w:rPr>
        <w:t>Pathol</w:t>
      </w:r>
      <w:proofErr w:type="spellEnd"/>
      <w:r w:rsidRPr="007A0E98">
        <w:rPr>
          <w:rFonts w:ascii="Arial" w:hAnsi="Arial" w:cs="Arial"/>
          <w:sz w:val="20"/>
          <w:szCs w:val="20"/>
          <w:lang w:val="en"/>
        </w:rPr>
        <w:t>. 2004;17(12):1447-1454.</w:t>
      </w:r>
      <w:bookmarkStart w:id="47" w:name="R40310"/>
      <w:bookmarkEnd w:id="46"/>
    </w:p>
    <w:p w14:paraId="1C939B67" w14:textId="6E7E91A5" w:rsidR="00501D39" w:rsidRPr="007A0E98" w:rsidRDefault="00501D39" w:rsidP="00377E3F">
      <w:pPr>
        <w:pStyle w:val="ListParagraph"/>
        <w:numPr>
          <w:ilvl w:val="0"/>
          <w:numId w:val="19"/>
        </w:numPr>
        <w:spacing w:after="0" w:line="276" w:lineRule="auto"/>
        <w:jc w:val="both"/>
        <w:rPr>
          <w:rFonts w:ascii="Arial" w:eastAsia="Times New Roman" w:hAnsi="Arial" w:cs="Arial"/>
          <w:sz w:val="20"/>
          <w:szCs w:val="20"/>
          <w:lang w:val="en"/>
        </w:rPr>
      </w:pPr>
      <w:r w:rsidRPr="007A0E98">
        <w:rPr>
          <w:rFonts w:ascii="Arial" w:hAnsi="Arial" w:cs="Arial"/>
          <w:sz w:val="20"/>
          <w:szCs w:val="20"/>
          <w:lang w:val="en"/>
        </w:rPr>
        <w:t xml:space="preserve">Taggart MW, </w:t>
      </w:r>
      <w:proofErr w:type="spellStart"/>
      <w:r w:rsidRPr="007A0E98">
        <w:rPr>
          <w:rFonts w:ascii="Arial" w:hAnsi="Arial" w:cs="Arial"/>
          <w:sz w:val="20"/>
          <w:szCs w:val="20"/>
          <w:lang w:val="en"/>
        </w:rPr>
        <w:t>Galbincea</w:t>
      </w:r>
      <w:proofErr w:type="spellEnd"/>
      <w:r w:rsidRPr="007A0E98">
        <w:rPr>
          <w:rFonts w:ascii="Arial" w:hAnsi="Arial" w:cs="Arial"/>
          <w:sz w:val="20"/>
          <w:szCs w:val="20"/>
          <w:lang w:val="en"/>
        </w:rPr>
        <w:t xml:space="preserve"> J, Mansfield PF, et al. High-level microsatellite instability in appendiceal carcinomas. </w:t>
      </w:r>
      <w:r w:rsidRPr="007A0E98">
        <w:rPr>
          <w:rStyle w:val="Emphasis"/>
          <w:rFonts w:ascii="Arial" w:hAnsi="Arial" w:cs="Arial"/>
          <w:iCs w:val="0"/>
          <w:sz w:val="20"/>
          <w:szCs w:val="20"/>
          <w:lang w:val="en"/>
        </w:rPr>
        <w:t xml:space="preserve">Am J Surg </w:t>
      </w:r>
      <w:proofErr w:type="spellStart"/>
      <w:r w:rsidRPr="007A0E98">
        <w:rPr>
          <w:rStyle w:val="Emphasis"/>
          <w:rFonts w:ascii="Arial" w:hAnsi="Arial" w:cs="Arial"/>
          <w:iCs w:val="0"/>
          <w:sz w:val="20"/>
          <w:szCs w:val="20"/>
          <w:lang w:val="en"/>
        </w:rPr>
        <w:t>Pathol</w:t>
      </w:r>
      <w:proofErr w:type="spellEnd"/>
      <w:r w:rsidRPr="007A0E98">
        <w:rPr>
          <w:rStyle w:val="Emphasis"/>
          <w:rFonts w:ascii="Arial" w:hAnsi="Arial" w:cs="Arial"/>
          <w:iCs w:val="0"/>
          <w:sz w:val="20"/>
          <w:szCs w:val="20"/>
          <w:lang w:val="en"/>
        </w:rPr>
        <w:t>.</w:t>
      </w:r>
      <w:r w:rsidRPr="007A0E98">
        <w:rPr>
          <w:rFonts w:ascii="Arial" w:hAnsi="Arial" w:cs="Arial"/>
          <w:sz w:val="20"/>
          <w:szCs w:val="20"/>
          <w:lang w:val="en"/>
        </w:rPr>
        <w:t xml:space="preserve"> 2013;37(8):1192-1200.</w:t>
      </w:r>
      <w:bookmarkEnd w:id="47"/>
    </w:p>
    <w:sectPr w:rsidR="00501D39" w:rsidRPr="007A0E98">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C793" w14:textId="77777777" w:rsidR="002E2743" w:rsidRDefault="002E2743">
      <w:pPr>
        <w:spacing w:after="0" w:line="240" w:lineRule="auto"/>
      </w:pPr>
      <w:r>
        <w:separator/>
      </w:r>
    </w:p>
  </w:endnote>
  <w:endnote w:type="continuationSeparator" w:id="0">
    <w:p w14:paraId="2FAC97CB" w14:textId="77777777" w:rsidR="002E2743" w:rsidRDefault="002E2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7A946" w14:textId="7A2FBA04" w:rsidR="005446BA" w:rsidRDefault="00501D39">
    <w:pPr>
      <w:pStyle w:val="Footer"/>
      <w:jc w:val="right"/>
    </w:pPr>
    <w:r>
      <w:fldChar w:fldCharType="begin"/>
    </w:r>
    <w:r>
      <w:instrText>PAGE</w:instrText>
    </w:r>
    <w:r>
      <w:fldChar w:fldCharType="separate"/>
    </w:r>
    <w:r w:rsidR="004C3E0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E1F8C" w14:textId="77777777" w:rsidR="00D61B7F" w:rsidRDefault="00501D39">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EFAE" w14:textId="77777777" w:rsidR="002E2743" w:rsidRDefault="002E2743">
      <w:pPr>
        <w:spacing w:after="0" w:line="240" w:lineRule="auto"/>
      </w:pPr>
      <w:r>
        <w:separator/>
      </w:r>
    </w:p>
  </w:footnote>
  <w:footnote w:type="continuationSeparator" w:id="0">
    <w:p w14:paraId="08A89934" w14:textId="77777777" w:rsidR="002E2743" w:rsidRDefault="002E2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8C08" w14:textId="77777777" w:rsidR="005446BA" w:rsidRDefault="005446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1392EA0" w14:textId="77777777" w:rsidTr="00776589">
      <w:tc>
        <w:tcPr>
          <w:tcW w:w="1500" w:type="dxa"/>
        </w:tcPr>
        <w:p w14:paraId="6CACC082" w14:textId="77777777" w:rsidR="00776589" w:rsidRDefault="00501D39">
          <w:r>
            <w:t>CAP Approved</w:t>
          </w:r>
        </w:p>
      </w:tc>
      <w:tc>
        <w:tcPr>
          <w:tcW w:w="8076" w:type="dxa"/>
        </w:tcPr>
        <w:p w14:paraId="3A621E82" w14:textId="6D0E9F5B" w:rsidR="00776589" w:rsidRDefault="00501D39">
          <w:pPr>
            <w:jc w:val="right"/>
          </w:pPr>
          <w:r>
            <w:t>Appendix_5.0.0.0.</w:t>
          </w:r>
          <w:r w:rsidR="004C3E07">
            <w:t>REL</w:t>
          </w:r>
          <w:r>
            <w:t>_CAPCP</w:t>
          </w:r>
        </w:p>
      </w:tc>
    </w:tr>
  </w:tbl>
  <w:p w14:paraId="69BEA250" w14:textId="77777777" w:rsidR="005446BA" w:rsidRDefault="005446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0345" w14:textId="303363D7" w:rsidR="005446BA" w:rsidRDefault="00501D39">
    <w:r>
      <w:rPr>
        <w:noProof/>
      </w:rPr>
      <w:drawing>
        <wp:inline distT="0" distB="0" distL="0" distR="0" wp14:anchorId="5F382C82" wp14:editId="09106812">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E3423">
      <w:rPr>
        <w:noProof/>
      </w:rPr>
      <w:pict w14:anchorId="557543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BD"/>
    <w:multiLevelType w:val="hybridMultilevel"/>
    <w:tmpl w:val="381858DC"/>
    <w:lvl w:ilvl="0" w:tplc="6C4AC8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13D84"/>
    <w:multiLevelType w:val="multilevel"/>
    <w:tmpl w:val="81E00B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770E7"/>
    <w:multiLevelType w:val="multilevel"/>
    <w:tmpl w:val="22BE55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4F57123"/>
    <w:multiLevelType w:val="hybridMultilevel"/>
    <w:tmpl w:val="2708A368"/>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22325"/>
    <w:multiLevelType w:val="hybridMultilevel"/>
    <w:tmpl w:val="166A4910"/>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04A99"/>
    <w:multiLevelType w:val="hybridMultilevel"/>
    <w:tmpl w:val="9E18759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C5469B"/>
    <w:multiLevelType w:val="multilevel"/>
    <w:tmpl w:val="DFA68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B7A7F8E"/>
    <w:multiLevelType w:val="hybridMultilevel"/>
    <w:tmpl w:val="9E18759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FF6563"/>
    <w:multiLevelType w:val="multilevel"/>
    <w:tmpl w:val="A15CB8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73F6FB1"/>
    <w:multiLevelType w:val="hybridMultilevel"/>
    <w:tmpl w:val="8BBACB1E"/>
    <w:lvl w:ilvl="0" w:tplc="6C4AC8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87D9D"/>
    <w:multiLevelType w:val="multilevel"/>
    <w:tmpl w:val="89DE9D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3B6749"/>
    <w:multiLevelType w:val="multilevel"/>
    <w:tmpl w:val="54640F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D7C4527"/>
    <w:multiLevelType w:val="multilevel"/>
    <w:tmpl w:val="7E108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9D934F8"/>
    <w:multiLevelType w:val="hybridMultilevel"/>
    <w:tmpl w:val="59F45DFE"/>
    <w:lvl w:ilvl="0" w:tplc="6C4AC8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A20BF"/>
    <w:multiLevelType w:val="multilevel"/>
    <w:tmpl w:val="EE8618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D2E5DA9"/>
    <w:multiLevelType w:val="multilevel"/>
    <w:tmpl w:val="B832F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275E6"/>
    <w:multiLevelType w:val="multilevel"/>
    <w:tmpl w:val="8A00AA0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42A86"/>
    <w:multiLevelType w:val="hybridMultilevel"/>
    <w:tmpl w:val="20C45DFC"/>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8577F"/>
    <w:multiLevelType w:val="multilevel"/>
    <w:tmpl w:val="B7385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9985690">
    <w:abstractNumId w:val="15"/>
  </w:num>
  <w:num w:numId="2" w16cid:durableId="165707260">
    <w:abstractNumId w:val="16"/>
  </w:num>
  <w:num w:numId="3" w16cid:durableId="205920473">
    <w:abstractNumId w:val="1"/>
  </w:num>
  <w:num w:numId="4" w16cid:durableId="1718041765">
    <w:abstractNumId w:val="12"/>
  </w:num>
  <w:num w:numId="5" w16cid:durableId="1252158477">
    <w:abstractNumId w:val="14"/>
  </w:num>
  <w:num w:numId="6" w16cid:durableId="1927152288">
    <w:abstractNumId w:val="6"/>
  </w:num>
  <w:num w:numId="7" w16cid:durableId="1782993572">
    <w:abstractNumId w:val="2"/>
  </w:num>
  <w:num w:numId="8" w16cid:durableId="749351292">
    <w:abstractNumId w:val="11"/>
  </w:num>
  <w:num w:numId="9" w16cid:durableId="616761740">
    <w:abstractNumId w:val="18"/>
  </w:num>
  <w:num w:numId="10" w16cid:durableId="162726">
    <w:abstractNumId w:val="10"/>
  </w:num>
  <w:num w:numId="11" w16cid:durableId="1557594238">
    <w:abstractNumId w:val="8"/>
  </w:num>
  <w:num w:numId="12" w16cid:durableId="1640306417">
    <w:abstractNumId w:val="13"/>
  </w:num>
  <w:num w:numId="13" w16cid:durableId="1968003541">
    <w:abstractNumId w:val="0"/>
  </w:num>
  <w:num w:numId="14" w16cid:durableId="1226994153">
    <w:abstractNumId w:val="9"/>
  </w:num>
  <w:num w:numId="15" w16cid:durableId="1208684758">
    <w:abstractNumId w:val="7"/>
  </w:num>
  <w:num w:numId="16" w16cid:durableId="496581944">
    <w:abstractNumId w:val="5"/>
  </w:num>
  <w:num w:numId="17" w16cid:durableId="306666154">
    <w:abstractNumId w:val="17"/>
  </w:num>
  <w:num w:numId="18" w16cid:durableId="1286883496">
    <w:abstractNumId w:val="3"/>
  </w:num>
  <w:num w:numId="19" w16cid:durableId="672073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46BA"/>
    <w:rsid w:val="001176AF"/>
    <w:rsid w:val="002E2743"/>
    <w:rsid w:val="00377E3F"/>
    <w:rsid w:val="0042484F"/>
    <w:rsid w:val="004C3E07"/>
    <w:rsid w:val="004E3423"/>
    <w:rsid w:val="0050098F"/>
    <w:rsid w:val="00501D39"/>
    <w:rsid w:val="005446BA"/>
    <w:rsid w:val="00562E66"/>
    <w:rsid w:val="007A0E98"/>
    <w:rsid w:val="00863C93"/>
    <w:rsid w:val="00AC4654"/>
    <w:rsid w:val="00BB2635"/>
    <w:rsid w:val="00C02CC7"/>
    <w:rsid w:val="00D26379"/>
    <w:rsid w:val="00F3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4CC69ADC"/>
  <w15:docId w15:val="{83B6B5A3-4A63-4DE1-AD57-DEBA6980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basedOn w:val="Normal"/>
    <w:uiPriority w:val="1"/>
    <w:qFormat/>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4C3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090093">
      <w:marLeft w:val="0"/>
      <w:marRight w:val="0"/>
      <w:marTop w:val="0"/>
      <w:marBottom w:val="0"/>
      <w:divBdr>
        <w:top w:val="none" w:sz="0" w:space="0" w:color="auto"/>
        <w:left w:val="none" w:sz="0" w:space="0" w:color="auto"/>
        <w:bottom w:val="none" w:sz="0" w:space="0" w:color="auto"/>
        <w:right w:val="none" w:sz="0" w:space="0" w:color="auto"/>
      </w:divBdr>
      <w:divsChild>
        <w:div w:id="1407068662">
          <w:marLeft w:val="0"/>
          <w:marRight w:val="0"/>
          <w:marTop w:val="0"/>
          <w:marBottom w:val="0"/>
          <w:divBdr>
            <w:top w:val="none" w:sz="0" w:space="0" w:color="auto"/>
            <w:left w:val="none" w:sz="0" w:space="0" w:color="auto"/>
            <w:bottom w:val="none" w:sz="0" w:space="0" w:color="auto"/>
            <w:right w:val="none" w:sz="0" w:space="0" w:color="auto"/>
          </w:divBdr>
        </w:div>
        <w:div w:id="1321621978">
          <w:marLeft w:val="0"/>
          <w:marRight w:val="0"/>
          <w:marTop w:val="0"/>
          <w:marBottom w:val="0"/>
          <w:divBdr>
            <w:top w:val="none" w:sz="0" w:space="0" w:color="auto"/>
            <w:left w:val="none" w:sz="0" w:space="0" w:color="auto"/>
            <w:bottom w:val="none" w:sz="0" w:space="0" w:color="auto"/>
            <w:right w:val="none" w:sz="0" w:space="0" w:color="auto"/>
          </w:divBdr>
        </w:div>
        <w:div w:id="862939488">
          <w:marLeft w:val="0"/>
          <w:marRight w:val="0"/>
          <w:marTop w:val="0"/>
          <w:marBottom w:val="0"/>
          <w:divBdr>
            <w:top w:val="none" w:sz="0" w:space="0" w:color="auto"/>
            <w:left w:val="none" w:sz="0" w:space="0" w:color="auto"/>
            <w:bottom w:val="none" w:sz="0" w:space="0" w:color="auto"/>
            <w:right w:val="none" w:sz="0" w:space="0" w:color="auto"/>
          </w:divBdr>
        </w:div>
        <w:div w:id="801653938">
          <w:marLeft w:val="0"/>
          <w:marRight w:val="0"/>
          <w:marTop w:val="0"/>
          <w:marBottom w:val="0"/>
          <w:divBdr>
            <w:top w:val="none" w:sz="0" w:space="0" w:color="auto"/>
            <w:left w:val="none" w:sz="0" w:space="0" w:color="auto"/>
            <w:bottom w:val="none" w:sz="0" w:space="0" w:color="auto"/>
            <w:right w:val="none" w:sz="0" w:space="0" w:color="auto"/>
          </w:divBdr>
        </w:div>
        <w:div w:id="258293649">
          <w:marLeft w:val="0"/>
          <w:marRight w:val="0"/>
          <w:marTop w:val="0"/>
          <w:marBottom w:val="0"/>
          <w:divBdr>
            <w:top w:val="none" w:sz="0" w:space="0" w:color="auto"/>
            <w:left w:val="none" w:sz="0" w:space="0" w:color="auto"/>
            <w:bottom w:val="none" w:sz="0" w:space="0" w:color="auto"/>
            <w:right w:val="none" w:sz="0" w:space="0" w:color="auto"/>
          </w:divBdr>
        </w:div>
        <w:div w:id="889154484">
          <w:marLeft w:val="0"/>
          <w:marRight w:val="0"/>
          <w:marTop w:val="0"/>
          <w:marBottom w:val="0"/>
          <w:divBdr>
            <w:top w:val="none" w:sz="0" w:space="0" w:color="auto"/>
            <w:left w:val="none" w:sz="0" w:space="0" w:color="auto"/>
            <w:bottom w:val="none" w:sz="0" w:space="0" w:color="auto"/>
            <w:right w:val="none" w:sz="0" w:space="0" w:color="auto"/>
          </w:divBdr>
        </w:div>
        <w:div w:id="1935430624">
          <w:marLeft w:val="0"/>
          <w:marRight w:val="0"/>
          <w:marTop w:val="0"/>
          <w:marBottom w:val="0"/>
          <w:divBdr>
            <w:top w:val="none" w:sz="0" w:space="0" w:color="auto"/>
            <w:left w:val="none" w:sz="0" w:space="0" w:color="auto"/>
            <w:bottom w:val="none" w:sz="0" w:space="0" w:color="auto"/>
            <w:right w:val="none" w:sz="0" w:space="0" w:color="auto"/>
          </w:divBdr>
        </w:div>
        <w:div w:id="1506824099">
          <w:marLeft w:val="0"/>
          <w:marRight w:val="0"/>
          <w:marTop w:val="0"/>
          <w:marBottom w:val="0"/>
          <w:divBdr>
            <w:top w:val="none" w:sz="0" w:space="0" w:color="auto"/>
            <w:left w:val="none" w:sz="0" w:space="0" w:color="auto"/>
            <w:bottom w:val="none" w:sz="0" w:space="0" w:color="auto"/>
            <w:right w:val="none" w:sz="0" w:space="0" w:color="auto"/>
          </w:divBdr>
        </w:div>
        <w:div w:id="846217403">
          <w:marLeft w:val="0"/>
          <w:marRight w:val="0"/>
          <w:marTop w:val="0"/>
          <w:marBottom w:val="0"/>
          <w:divBdr>
            <w:top w:val="none" w:sz="0" w:space="0" w:color="auto"/>
            <w:left w:val="none" w:sz="0" w:space="0" w:color="auto"/>
            <w:bottom w:val="none" w:sz="0" w:space="0" w:color="auto"/>
            <w:right w:val="none" w:sz="0" w:space="0" w:color="auto"/>
          </w:divBdr>
        </w:div>
        <w:div w:id="5019722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7884</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9</cp:revision>
  <dcterms:created xsi:type="dcterms:W3CDTF">2022-06-07T15:43:00Z</dcterms:created>
  <dcterms:modified xsi:type="dcterms:W3CDTF">2022-06-15T16:25:00Z</dcterms:modified>
</cp:coreProperties>
</file>