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7490" w:sz="1"/>
              <w:left w:val="single" w:color="0E7490" w:sz="32"/>
              <w:bottom w:val="single" w:color="0E7490" w:sz="1"/>
              <w:right w:val="none" w:color="FFFFFF" w:sz="0"/>
            </w:tcBorders>
            <w:shd w:fill="EFF6FF" w:val="clear"/>
            <w:tcMar>
              <w:top w:type="dxa" w:w="400"/>
              <w:left w:type="dxa" w:w="400"/>
              <w:bottom w:type="dxa" w:w="400"/>
              <w:right w:type="dxa" w:w="400"/>
            </w:tcMar>
          </w:tcPr>
          <w:p>
            <w:pPr>
              <w:spacing w:after="120" w:before="0"/>
              <w:jc w:val="left"/>
            </w:pPr>
            <w:r>
              <w:rPr>
                <w:rFonts w:ascii="Arial" w:cs="Arial" w:eastAsia="Arial" w:hAnsi="Arial"/>
                <w:b/>
                <w:bCs/>
                <w:caps/>
                <w:color w:val="0E7490"/>
                <w:sz w:val="22"/>
                <w:szCs w:val="22"/>
              </w:rPr>
              <w:t xml:space="preserve">SOFTWARE REQUIREMENTS SPECIFICATION</w:t>
            </w:r>
          </w:p>
          <w:p>
            <w:pPr>
              <w:spacing w:after="200" w:before="0"/>
              <w:jc w:val="left"/>
            </w:pPr>
            <w:r>
              <w:rPr>
                <w:rFonts w:ascii="Arial" w:cs="Arial" w:eastAsia="Arial" w:hAnsi="Arial"/>
                <w:b/>
                <w:bCs/>
                <w:color w:val="1B3A6B"/>
                <w:sz w:val="72"/>
                <w:szCs w:val="72"/>
              </w:rPr>
              <w:t xml:space="preserve">ReviewStar</w:t>
            </w:r>
            <w:r>
              <w:rPr>
                <w:rFonts w:ascii="Arial" w:cs="Arial" w:eastAsia="Arial" w:hAnsi="Arial"/>
                <w:b w:val="false"/>
                <w:bCs w:val="false"/>
                <w:color w:val="374151"/>
                <w:sz w:val="36"/>
                <w:szCs w:val="36"/>
              </w:rPr>
              <w:t xml:space="preserve">  —  Google Review Management Platform</w:t>
            </w:r>
          </w:p>
          <w:p>
            <w:pPr>
              <w:spacing w:after="80" w:before="0"/>
              <w:jc w:val="left"/>
            </w:pPr>
            <w:r>
              <w:rPr>
                <w:rFonts w:ascii="Arial" w:cs="Arial" w:eastAsia="Arial" w:hAnsi="Arial"/>
                <w:color w:val="0E7490"/>
                <w:sz w:val="24"/>
                <w:szCs w:val="24"/>
              </w:rPr>
              <w:t xml:space="preserve">India-First  |  White-Label SaaS  |  Agency &amp; SMB</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 Attribute</w:t>
            </w:r>
          </w:p>
        </w:tc>
        <w:tc>
          <w:tcPr>
            <w:tcW w:type="dxa" w:w="58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Document Version</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1.0 — Initial Release</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Prepared Date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March 2026</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Status</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Draft — For Development Team Review</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Platform Name</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Target Market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India — Hyderabad, Bengaluru, Mumbai, Delhi NCR</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Primary Users</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Local Businesses, Marketing Agencies, Freelancers</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Tech Stack (Recommended)</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Next.js / Node.js / PostgreSQL / AWS</w:t>
            </w:r>
          </w:p>
        </w:tc>
      </w:tr>
      <w:tr>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Inspired By</w:t>
            </w:r>
          </w:p>
        </w:tc>
        <w:tc>
          <w:tcPr>
            <w:tcW w:type="dxa" w:w="5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GBPPromote, Birdeye, Podium, Grade.us, NiceJob, Broadly, Famepilot</w:t>
            </w:r>
          </w:p>
        </w:tc>
      </w:tr>
    </w:tbl>
    <w:p>
      <w:pPr>
        <w:spacing w:after="0" w:before="0"/>
      </w:pPr>
      <w:r>
        <w:rPr>
          <w:rFonts w:ascii="Arial" w:cs="Arial" w:eastAsia="Arial" w:hAnsi="Arial"/>
          <w:sz w:val="6"/>
          <w:szCs w:val="6"/>
        </w:rPr>
        <w:t xml:space="preserve"> </w:t>
      </w:r>
    </w:p>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1. Platform Name Recommendations</w:t>
      </w:r>
    </w:p>
    <w:p>
      <w:pPr>
        <w:spacing w:after="80" w:before="80"/>
        <w:jc w:val="left"/>
      </w:pPr>
      <w:r>
        <w:rPr>
          <w:rFonts w:ascii="Arial" w:cs="Arial" w:eastAsia="Arial" w:hAnsi="Arial"/>
          <w:b w:val="false"/>
          <w:bCs w:val="false"/>
          <w:i w:val="false"/>
          <w:iCs w:val="false"/>
          <w:color w:val="000000"/>
          <w:sz w:val="22"/>
          <w:szCs w:val="22"/>
        </w:rPr>
        <w:t xml:space="preserve">Before diving into technical requirements, here are carefully considered name options for this platform. A strong name should be memorable, suggest trust and growth, work in both English and Indian languages, and have an available .com domain.</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5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Tagline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Works</w:t>
            </w:r>
          </w:p>
        </w:tc>
        <w:tc>
          <w:tcPr>
            <w:tcW w:type="dxa" w:w="15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Domain Availability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Turn every visit into a 5-star moment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Simple, universal, aspirational. Star imagery = reviews. Easy to pronounce in Telugu, Hindi, Tamil.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reviewstar.io likely available</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StarCircle</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 that bring customers back</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Circle = cycle of feedback. Premium feel. Works well for white-label.</w:t>
            </w:r>
          </w:p>
        </w:tc>
        <w:tc>
          <w:tcPr>
            <w:tcW w:type="dxa" w:w="1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starcircle.io</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Rateflow</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Smart review routing, smarter growth</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Flow = the routing mechanic. Tech-forward. Agency-friendly.</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rateflow.io / .co</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Repuwise</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Build reputation. Build business.</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Repu = reputation. Wise = intelligence. Clean, SaaS-y.</w:t>
            </w:r>
          </w:p>
        </w:tc>
        <w:tc>
          <w:tcPr>
            <w:tcW w:type="dxa" w:w="1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repuwise.com</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GlowReview</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Let your happy customers do the talking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Warm, positive, memorable. Visual brand potential.</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glowreview.io</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StarGate (Reviews)</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Your gateway to more 5-star reviews</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Gate = routing/filtering metaphor. Strong visual brand.</w:t>
            </w:r>
          </w:p>
        </w:tc>
        <w:tc>
          <w:tcPr>
            <w:tcW w:type="dxa" w:w="1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stargate.review</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TrustNudge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Nudge happy customers. Catch unhappy ones.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Perfectly describes the product mechanic. Clever.</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trustnudge.com</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Revuloop</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Close the loop on every customer experience</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Loop = complete feedback cycle. Modern SaaS feel.</w:t>
            </w:r>
          </w:p>
        </w:tc>
        <w:tc>
          <w:tcPr>
            <w:tcW w:type="dxa" w:w="1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revuloop.com</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single" w:color="1B3A6B" w:sz="1"/>
              <w:right w:val="single" w:color="1B3A6B" w:sz="1"/>
            </w:tcBorders>
            <w:shd w:fill="DBEAFE"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RECOMMENDED NAME:</w:t>
            </w:r>
          </w:p>
          <w:p>
            <w:pPr>
              <w:spacing w:after="0" w:before="0"/>
            </w:pPr>
            <w:r>
              <w:rPr>
                <w:rFonts w:ascii="Arial" w:cs="Arial" w:eastAsia="Arial" w:hAnsi="Arial"/>
                <w:color w:val="374151"/>
                <w:sz w:val="20"/>
                <w:szCs w:val="20"/>
              </w:rPr>
              <w:t xml:space="preserve">ReviewStar — Clean, universally understood, works across all Indian languages, strong visual identity potential (star icon), and communicates exactly what the product does. Alternative: Rateflow for a more agency/tech-forward positioning.</w:t>
            </w:r>
          </w:p>
        </w:tc>
      </w:tr>
    </w:tbl>
    <w:p>
      <w:pPr>
        <w:spacing w:after="0" w:before="0"/>
      </w:pPr>
      <w:r>
        <w:rPr>
          <w:rFonts w:ascii="Arial" w:cs="Arial" w:eastAsia="Arial" w:hAnsi="Arial"/>
          <w:sz w:val="6"/>
          <w:szCs w:val="6"/>
        </w:rPr>
        <w:t xml:space="preserve"> </w:t>
      </w:r>
    </w:p>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2. Introduction</w:t>
      </w:r>
    </w:p>
    <w:p>
      <w:pPr>
        <w:pStyle w:val="Heading2"/>
        <w:spacing w:after="120" w:before="280"/>
      </w:pPr>
      <w:r>
        <w:rPr>
          <w:rFonts w:ascii="Arial" w:cs="Arial" w:eastAsia="Arial" w:hAnsi="Arial"/>
          <w:b/>
          <w:bCs/>
          <w:color w:val="0E7490"/>
          <w:sz w:val="28"/>
          <w:szCs w:val="28"/>
        </w:rPr>
        <w:t xml:space="preserve">2.1 Purpose</w:t>
      </w:r>
    </w:p>
    <w:p>
      <w:pPr>
        <w:spacing w:after="80" w:before="80"/>
        <w:jc w:val="left"/>
      </w:pPr>
      <w:r>
        <w:rPr>
          <w:rFonts w:ascii="Arial" w:cs="Arial" w:eastAsia="Arial" w:hAnsi="Arial"/>
          <w:b w:val="false"/>
          <w:bCs w:val="false"/>
          <w:i w:val="false"/>
          <w:iCs w:val="false"/>
          <w:color w:val="000000"/>
          <w:sz w:val="22"/>
          <w:szCs w:val="22"/>
        </w:rPr>
        <w:t xml:space="preserve">This Software Requirements Specification (SRS) document defines the complete functional and non-functional requirements for ReviewStar — a white-label Google Review Management SaaS platform designed for the Indian market, with primary focus on Hyderabad and Tier-1 cities.</w:t>
      </w:r>
    </w:p>
    <w:p>
      <w:pPr>
        <w:spacing w:after="80" w:before="80"/>
        <w:jc w:val="left"/>
      </w:pPr>
      <w:r>
        <w:rPr>
          <w:rFonts w:ascii="Arial" w:cs="Arial" w:eastAsia="Arial" w:hAnsi="Arial"/>
          <w:b w:val="false"/>
          <w:bCs w:val="false"/>
          <w:i w:val="false"/>
          <w:iCs w:val="false"/>
          <w:color w:val="000000"/>
          <w:sz w:val="22"/>
          <w:szCs w:val="22"/>
        </w:rPr>
        <w:t xml:space="preserve">This document is intended for: product managers, full-stack developers, UI/UX designers, QA engineers, DevOps engineers, and agency partners. It covers all features required to match and exceed GBPPromote's capabilities while adding India-first differentiators unavailable on any existing platform.</w:t>
      </w:r>
    </w:p>
    <w:p>
      <w:pPr>
        <w:pStyle w:val="Heading2"/>
        <w:spacing w:after="120" w:before="280"/>
      </w:pPr>
      <w:r>
        <w:rPr>
          <w:rFonts w:ascii="Arial" w:cs="Arial" w:eastAsia="Arial" w:hAnsi="Arial"/>
          <w:b/>
          <w:bCs/>
          <w:color w:val="0E7490"/>
          <w:sz w:val="28"/>
          <w:szCs w:val="28"/>
        </w:rPr>
        <w:t xml:space="preserve">2.2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single" w:color="1B3A6B" w:sz="1"/>
              <w:right w:val="single" w:color="1B3A6B" w:sz="1"/>
            </w:tcBorders>
            <w:shd w:fill="DBEAFE"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CORE MISSION:</w:t>
            </w:r>
          </w:p>
          <w:p>
            <w:pPr>
              <w:spacing w:after="0" w:before="0"/>
            </w:pPr>
            <w:r>
              <w:rPr>
                <w:rFonts w:ascii="Arial" w:cs="Arial" w:eastAsia="Arial" w:hAnsi="Arial"/>
                <w:color w:val="374151"/>
                <w:sz w:val="20"/>
                <w:szCs w:val="20"/>
              </w:rPr>
              <w:t xml:space="preserve">ReviewStar helps local Indian businesses get more 5-star Google reviews, privately capture negative feedback before it goes public, and respond faster — all from one simple dashboard built for owners who are not technical. For agencies, it provides a full white-label platform to resell to 10-100+ clients under their own brand.</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2.3 Scope</w:t>
      </w:r>
    </w:p>
    <w:p>
      <w:pPr>
        <w:spacing w:after="80" w:before="80"/>
        <w:jc w:val="left"/>
      </w:pPr>
      <w:r>
        <w:rPr>
          <w:rFonts w:ascii="Arial" w:cs="Arial" w:eastAsia="Arial" w:hAnsi="Arial"/>
          <w:b w:val="false"/>
          <w:bCs w:val="false"/>
          <w:i w:val="false"/>
          <w:iCs w:val="false"/>
          <w:color w:val="000000"/>
          <w:sz w:val="22"/>
          <w:szCs w:val="22"/>
        </w:rPr>
        <w:t xml:space="preserve">ReviewStar version 1.0 covers:</w:t>
      </w:r>
    </w:p>
    <w:p>
      <w:pPr>
        <w:pStyle w:val="ListParagraph"/>
        <w:numPr>
          <w:ilvl w:val="0"/>
          <w:numId w:val="2"/>
        </w:numPr>
        <w:spacing w:after="40" w:before="40"/>
        <w:ind w:left="360" w:hanging="360"/>
      </w:pPr>
      <w:r>
        <w:rPr>
          <w:rFonts w:ascii="Arial" w:cs="Arial" w:eastAsia="Arial" w:hAnsi="Arial"/>
          <w:color w:val="374151"/>
          <w:sz w:val="20"/>
          <w:szCs w:val="20"/>
        </w:rPr>
        <w:t xml:space="preserve">Smart review filtering and routing (the core product mechanic)</w:t>
      </w:r>
    </w:p>
    <w:p>
      <w:pPr>
        <w:pStyle w:val="ListParagraph"/>
        <w:numPr>
          <w:ilvl w:val="0"/>
          <w:numId w:val="2"/>
        </w:numPr>
        <w:spacing w:after="40" w:before="40"/>
        <w:ind w:left="360" w:hanging="360"/>
      </w:pPr>
      <w:r>
        <w:rPr>
          <w:rFonts w:ascii="Arial" w:cs="Arial" w:eastAsia="Arial" w:hAnsi="Arial"/>
          <w:color w:val="374151"/>
          <w:sz w:val="20"/>
          <w:szCs w:val="20"/>
        </w:rPr>
        <w:t xml:space="preserve">QR code generation for in-person review collection</w:t>
      </w:r>
    </w:p>
    <w:p>
      <w:pPr>
        <w:pStyle w:val="ListParagraph"/>
        <w:numPr>
          <w:ilvl w:val="0"/>
          <w:numId w:val="2"/>
        </w:numPr>
        <w:spacing w:after="40" w:before="40"/>
        <w:ind w:left="360" w:hanging="360"/>
      </w:pPr>
      <w:r>
        <w:rPr>
          <w:rFonts w:ascii="Arial" w:cs="Arial" w:eastAsia="Arial" w:hAnsi="Arial"/>
          <w:color w:val="374151"/>
          <w:sz w:val="20"/>
          <w:szCs w:val="20"/>
        </w:rPr>
        <w:t xml:space="preserve">Private negative feedback capture and team management</w:t>
      </w:r>
    </w:p>
    <w:p>
      <w:pPr>
        <w:pStyle w:val="ListParagraph"/>
        <w:numPr>
          <w:ilvl w:val="0"/>
          <w:numId w:val="2"/>
        </w:numPr>
        <w:spacing w:after="40" w:before="40"/>
        <w:ind w:left="360" w:hanging="360"/>
      </w:pPr>
      <w:r>
        <w:rPr>
          <w:rFonts w:ascii="Arial" w:cs="Arial" w:eastAsia="Arial" w:hAnsi="Arial"/>
          <w:color w:val="374151"/>
          <w:sz w:val="20"/>
          <w:szCs w:val="20"/>
        </w:rPr>
        <w:t xml:space="preserve">Google Business Profile integration and review monitoring</w:t>
      </w:r>
    </w:p>
    <w:p>
      <w:pPr>
        <w:pStyle w:val="ListParagraph"/>
        <w:numPr>
          <w:ilvl w:val="0"/>
          <w:numId w:val="2"/>
        </w:numPr>
        <w:spacing w:after="40" w:before="40"/>
        <w:ind w:left="360" w:hanging="360"/>
      </w:pPr>
      <w:r>
        <w:rPr>
          <w:rFonts w:ascii="Arial" w:cs="Arial" w:eastAsia="Arial" w:hAnsi="Arial"/>
          <w:color w:val="374151"/>
          <w:sz w:val="20"/>
          <w:szCs w:val="20"/>
        </w:rPr>
        <w:t xml:space="preserve">AI-powered reply drafting and sentiment analysis</w:t>
      </w:r>
    </w:p>
    <w:p>
      <w:pPr>
        <w:pStyle w:val="ListParagraph"/>
        <w:numPr>
          <w:ilvl w:val="0"/>
          <w:numId w:val="2"/>
        </w:numPr>
        <w:spacing w:after="40" w:before="40"/>
        <w:ind w:left="360" w:hanging="360"/>
      </w:pPr>
      <w:r>
        <w:rPr>
          <w:rFonts w:ascii="Arial" w:cs="Arial" w:eastAsia="Arial" w:hAnsi="Arial"/>
          <w:color w:val="374151"/>
          <w:sz w:val="20"/>
          <w:szCs w:val="20"/>
        </w:rPr>
        <w:t xml:space="preserve">White-label agency management with custom branding</w:t>
      </w:r>
    </w:p>
    <w:p>
      <w:pPr>
        <w:pStyle w:val="ListParagraph"/>
        <w:numPr>
          <w:ilvl w:val="0"/>
          <w:numId w:val="2"/>
        </w:numPr>
        <w:spacing w:after="40" w:before="40"/>
        <w:ind w:left="360" w:hanging="360"/>
      </w:pPr>
      <w:r>
        <w:rPr>
          <w:rFonts w:ascii="Arial" w:cs="Arial" w:eastAsia="Arial" w:hAnsi="Arial"/>
          <w:color w:val="374151"/>
          <w:sz w:val="20"/>
          <w:szCs w:val="20"/>
        </w:rPr>
        <w:t xml:space="preserve">WhatsApp-first review request campaigns (India differentiator)</w:t>
      </w:r>
    </w:p>
    <w:p>
      <w:pPr>
        <w:pStyle w:val="ListParagraph"/>
        <w:numPr>
          <w:ilvl w:val="0"/>
          <w:numId w:val="2"/>
        </w:numPr>
        <w:spacing w:after="40" w:before="40"/>
        <w:ind w:left="360" w:hanging="360"/>
      </w:pPr>
      <w:r>
        <w:rPr>
          <w:rFonts w:ascii="Arial" w:cs="Arial" w:eastAsia="Arial" w:hAnsi="Arial"/>
          <w:color w:val="374151"/>
          <w:sz w:val="20"/>
          <w:szCs w:val="20"/>
        </w:rPr>
        <w:t xml:space="preserve">Multi-business dashboard for agencies and freelancers</w:t>
      </w:r>
    </w:p>
    <w:p>
      <w:pPr>
        <w:pStyle w:val="ListParagraph"/>
        <w:numPr>
          <w:ilvl w:val="0"/>
          <w:numId w:val="2"/>
        </w:numPr>
        <w:spacing w:after="40" w:before="40"/>
        <w:ind w:left="360" w:hanging="360"/>
      </w:pPr>
      <w:r>
        <w:rPr>
          <w:rFonts w:ascii="Arial" w:cs="Arial" w:eastAsia="Arial" w:hAnsi="Arial"/>
          <w:color w:val="374151"/>
          <w:sz w:val="20"/>
          <w:szCs w:val="20"/>
        </w:rPr>
        <w:t xml:space="preserve">Analytics, reporting, and competitor benchmarking</w:t>
      </w:r>
    </w:p>
    <w:p>
      <w:pPr>
        <w:pStyle w:val="ListParagraph"/>
        <w:numPr>
          <w:ilvl w:val="0"/>
          <w:numId w:val="2"/>
        </w:numPr>
        <w:spacing w:after="40" w:before="40"/>
        <w:ind w:left="360" w:hanging="360"/>
      </w:pPr>
      <w:r>
        <w:rPr>
          <w:rFonts w:ascii="Arial" w:cs="Arial" w:eastAsia="Arial" w:hAnsi="Arial"/>
          <w:color w:val="374151"/>
          <w:sz w:val="20"/>
          <w:szCs w:val="20"/>
        </w:rPr>
        <w:t xml:space="preserve">India-specific features: UPI payments, regional languages, GST invoicing</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2.4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Term / Acronym</w:t>
            </w:r>
          </w:p>
        </w:tc>
        <w:tc>
          <w:tcPr>
            <w:tcW w:type="dxa" w:w="68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Business Profile — the Google-managed public listing for a local business</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Smart Filter</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The core routing mechanism: 4-5 star customers go to Google, 1-3 star customers go to a private feedback form</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Place ID</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 unique identifier assigned by Google to every registered local business listing</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QR Code</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Quick Response code — a scannable 2D barcode that opens a URL on a mobile device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White-Label</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The ability for an agency to rebrand the platform as their own product</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 marketing agency or freelancer managing ReviewStar on behalf of multiple client businesses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The end client — owner or manager of a single local business using ReviewStar</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NFC</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Near Field Communication — technology that allows tap-based interaction (used in Tap Cards)</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CSAT</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Satisfaction Score — numerical measure of customer experience quality</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P0 / P1 / P2</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Priority levels: P0 = MVP critical, P1 = Phase 2, P2 = Phase 3</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w:t>
            </w:r>
          </w:p>
        </w:tc>
        <w:tc>
          <w:tcPr>
            <w:tcW w:type="dxa" w:w="6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Indian Rupee — all pricing in this document is in INR</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 API</w:t>
            </w:r>
          </w:p>
        </w:tc>
        <w:tc>
          <w:tcPr>
            <w:tcW w:type="dxa" w:w="6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 Business API — official programmatic channel for business messaging in India</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3. Overall System Description</w:t>
      </w:r>
    </w:p>
    <w:p>
      <w:pPr>
        <w:pStyle w:val="Heading2"/>
        <w:spacing w:after="120" w:before="280"/>
      </w:pPr>
      <w:r>
        <w:rPr>
          <w:rFonts w:ascii="Arial" w:cs="Arial" w:eastAsia="Arial" w:hAnsi="Arial"/>
          <w:b/>
          <w:bCs/>
          <w:color w:val="0E7490"/>
          <w:sz w:val="28"/>
          <w:szCs w:val="28"/>
        </w:rPr>
        <w:t xml:space="preserve">3.1 Product Overview</w:t>
      </w:r>
    </w:p>
    <w:p>
      <w:pPr>
        <w:spacing w:after="80" w:before="80"/>
        <w:jc w:val="left"/>
      </w:pPr>
      <w:r>
        <w:rPr>
          <w:rFonts w:ascii="Arial" w:cs="Arial" w:eastAsia="Arial" w:hAnsi="Arial"/>
          <w:b w:val="false"/>
          <w:bCs w:val="false"/>
          <w:i w:val="false"/>
          <w:iCs w:val="false"/>
          <w:color w:val="000000"/>
          <w:sz w:val="22"/>
          <w:szCs w:val="22"/>
        </w:rPr>
        <w:t xml:space="preserve">ReviewStar is a multi-tenant SaaS platform with three primary user roles: Super Admin (platform operator), Agency (reseller), and Business Owner (end client). The platform operates as a web application accessible via browser on desktop and mobile, with mobile-optimised customer-facing pages.</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3.2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000"/>
        <w:gridCol w:w="176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Access Level</w:t>
            </w:r>
          </w:p>
        </w:tc>
        <w:tc>
          <w:tcPr>
            <w:tcW w:type="dxa" w:w="4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Actions</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Billing</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Super Admin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Full platform access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Manage all agencies and businesses, view all data, configure platform settings, manage subscriptions, access revenue dashboard</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Collects all subscription revenue</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Admin</w:t>
            </w:r>
          </w:p>
        </w:tc>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their client businesses</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Add/manage client businesses, white-label branding, custom domain, create QR codes, view all client dashboards, reseller billing, commission tracking</w:t>
            </w:r>
          </w:p>
        </w:tc>
        <w:tc>
          <w:tcPr>
            <w:tcW w:type="dxa" w:w="1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Pays platform subscription, charges clients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Staff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Assigned businesses only</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View dashboards, respond to reviews, manage feedback for assigned clients</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w:t>
            </w:r>
          </w:p>
        </w:tc>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Their business only</w:t>
            </w:r>
          </w:p>
        </w:tc>
        <w:tc>
          <w:tcPr>
            <w:tcW w:type="dxa" w:w="4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View dashboard, respond to feedback, download QR codes, view analytics, manage team members</w:t>
            </w:r>
          </w:p>
        </w:tc>
        <w:tc>
          <w:tcPr>
            <w:tcW w:type="dxa" w:w="1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Pays agency or direct subscription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Staff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Limited business access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Respond to feedback, view inbox</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3.3 System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Next.js 14 (React) + Tailwind CSS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SSR for SEO on public pages, fast client-side for dashboard</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Backend API</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Node.js + Express or FastAPI (Python)</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REST API, scalable, large ecosystem for Indian devs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PostgreSQL (primary) + Redis (cache/sessions)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Relational data for multi-tenant, Redis for real-time alerts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File Storage</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AWS S3 or Cloudflare R2</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QR code images, report PDFs, brand assets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Email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AWS SES or SendGrid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Transactional alerts and bulk review request campaigns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SMS / WhatsApp</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Twilio + WhatsApp Business API via Gupshup or Interakt (India)</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 is the primary channel in India</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 / LLM</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Anthropic Claude API or OpenAI GPT-4</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Reply drafts, sentiment analysis, trend summaries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Payments</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Razorpay (India primary) + Stripe (international)</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UPI, cards, net banking via Razorpay for India</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AWS (Mumbai region ap-south-1) or Vercel + PlanetScale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Low latency for Indian users, GDPR-adjacent data residency</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CDN</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Cloudflare</w:t>
            </w:r>
          </w:p>
        </w:tc>
        <w:tc>
          <w:tcPr>
            <w:tcW w:type="dxa" w:w="4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Fast QR code and asset delivery globally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Monitoring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Sentry (errors) + Datadog or Grafana (metrics)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Production reliability</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4. Functional Requirements</w:t>
      </w:r>
    </w:p>
    <w:p>
      <w:pPr>
        <w:spacing w:after="80" w:before="80"/>
        <w:jc w:val="left"/>
      </w:pPr>
      <w:r>
        <w:rPr>
          <w:rFonts w:ascii="Arial" w:cs="Arial" w:eastAsia="Arial" w:hAnsi="Arial"/>
          <w:b w:val="false"/>
          <w:bCs w:val="false"/>
          <w:i w:val="false"/>
          <w:iCs w:val="false"/>
          <w:color w:val="000000"/>
          <w:sz w:val="22"/>
          <w:szCs w:val="22"/>
        </w:rPr>
        <w:t xml:space="preserve">Requirements are tagged with Priority (P0/P1/P2), Phase (MVP / Phase 2 / Phase 3), and build Effort (Low / Medium / High). P0 items must ship in the MVP before public launch.</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4.1 Smart Review Routing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6"/>
              <w:bottom w:val="single" w:color="1B3A6B" w:sz="1"/>
              <w:right w:val="single" w:color="1B3A6B" w:sz="1"/>
            </w:tcBorders>
            <w:shd w:fill="DBEAFE" w:val="clear"/>
            <w:tcMar>
              <w:top w:type="dxa" w:w="120"/>
              <w:left w:type="dxa" w:w="200"/>
              <w:bottom w:type="dxa" w:w="120"/>
              <w:right w:type="dxa" w:w="200"/>
            </w:tcMar>
          </w:tcPr>
          <w:p>
            <w:pPr>
              <w:spacing w:after="60" w:before="0"/>
            </w:pPr>
            <w:r>
              <w:rPr>
                <w:rFonts w:ascii="Arial" w:cs="Arial" w:eastAsia="Arial" w:hAnsi="Arial"/>
                <w:b/>
                <w:bCs/>
                <w:color w:val="1B3A6B"/>
                <w:sz w:val="20"/>
                <w:szCs w:val="20"/>
              </w:rPr>
              <w:t xml:space="preserve">CORE PRODUCT MECHANIC — P0</w:t>
            </w:r>
          </w:p>
          <w:p>
            <w:pPr>
              <w:spacing w:after="0" w:before="0"/>
            </w:pPr>
            <w:r>
              <w:rPr>
                <w:rFonts w:ascii="Arial" w:cs="Arial" w:eastAsia="Arial" w:hAnsi="Arial"/>
                <w:color w:val="374151"/>
                <w:sz w:val="20"/>
                <w:szCs w:val="20"/>
              </w:rPr>
              <w:t xml:space="preserve">This is the primary differentiator of ReviewStar. Every other feature supports this core flow. Happy customers are routed to Google; unhappy customers are captured privately. This must work flawlessly on all mobile devices.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FR-001</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5-Star Rating Interceptor Landing Page</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(end user scanning QR or clicking review link)</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When a customer scans a QR code or opens a review link, they land on a mobile-optimised branded page showing the business name, logo, and 5 interactive star buttons. No other options are shown. The page must load in under 2 seconds on a 4G connection. The business branding (logo, colors, name) is pre-loaded from the business profile.</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Page loads within 2 seconds on mobile 4G
2. Stars are tap-friendly (minimum 44x44px touch target)
3. Tapping any star triggers the routing logic within 200ms
4. Page is fully functional without JavaScript disabled fallback to a form
5. Page title shows business name for browser history</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FR-002</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Rating-Based Smart Routing Logic</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(automated routing based on customer star selection)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The routing engine evaluates the tapped star value and executes one of two paths: (A) If 4 or 5 stars: log the interaction with timestamp and selected rating, then redirect the customer to the Google review page using the business's Google Place ID URL (https://search.google.com/local/writereview?placeid=PLACE_ID). The redirect opens in the same browser tab. (B) If 1, 2, or 3 stars: log the interaction, then display a private feedback form on-screen without any redirect. The customer never sees a Google link.</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4-5 star selection redirects to correct Google URL within 500ms
2. 1-3 star selection shows feedback form, no Google URL exposed
3. Every star tap is logged with: business_id, rating, timestamp, device_type, source (QR/link)
4. Routing logic works correctly 100% of the time — no exceptions
5. Google redirect URL is validated during business onboarding</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FR-003</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Private Negative Feedback Form</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(1-3 star),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After selecting 1-3 stars, the customer sees an empathetic form with: (1) a brief message acknowledging their experience ('We're sorry to hear that. Please tell us what went wrong — we want to make it right.'), (2) a multi-line text field for their feedback, (3) optional name field, (4) optional phone/email for follow-up, (5) a submit button. On submission, feedback is stored in the database and instant alerts are triggered. A thank-you message confirms receipt without any score visible.</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Form displays within 300ms of 1-3 star selection
2. Text field accepts minimum 1000 characters
3. Name and contact fields are optional — form submits without them
4. Submission creates a feedback record with all metadata
5. Thank-you screen displays after submission
6. Duplicate submissions prevented (same device, same business, within 10 minutes)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FR-004</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Micro-Coaching Pre-Redirect Screen</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(4-5 star),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Before the final redirect to Google, show a 1.5-second animated intermediary screen that primes the customer: 'Amazing! You are being taken to Google now. Just tap the stars and write a few words — it takes 30 seconds and means the world to us.' This reduces drop-off at the Google redirect step. The screen auto-advances after 1.5 seconds or on any tap.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Screen displays for exactly 1.5 seconds before auto-redirecting
2. Any tap on the screen triggers immediate redirect
3. Conversion rate improvement of minimum 10% vs no coaching screen (measured by A/B test)</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4.2 QR Code Generation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FR-005</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Custom QR Code Generator</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Admin, Business Owner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Each business gets a unique, persistent short URL (e.g., reviewstar.io/r/grand-bistro-hyd). The QR code encodes this short URL. The generator must produce: (1) standard high-contrast QR code, (2) option to embed business logo in center (provided as upload or auto-fetched from Google Business Profile), (3) download formats: PNG (minimum 1000x1000px), PDF (print-ready A4 and A6), SVG (vector). Multiple QR codes can be created per business for different locations or table numbers.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QR codes scan correctly on all major QR reader apps (Google Lens, iOS camera, Samsung camera)
2. PNG export minimum 1000x1000px at 300dpi
3. PDF export includes A4 and A6 print-ready versions with bleed marks
4. SVG export is valid and scalable to any size
5. QR code with logo maintains minimum 30% quiet zone
6. Short URL is permanent — never expires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FR-006</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NFC Tap Card Support</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(physical hardware add-on), Customer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Generate an NFC-compatible payload for the business's review URL. Provide downloadable NFC configuration file (NDEF format). Offer a physical NFC card product (sold separately at INR 299) pre-programmed with the business's review URL. The NFC tap opens the same landing page as the QR code on NFC-compatible devices (Android 4.4+, iPhone 7+).</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NFC payload opens review landing page on NFC-compatible device within 1 second
2. Falls back gracefully to QR display on non-NFC devices
3. Physical card ordering workflow available in dashboard</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4.3 Review Request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FR-007</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WhatsApp Review Request (Primary Channel)</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 (automated)</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or agency enters a customer's WhatsApp number. System sends a branded WhatsApp message with the business name, a short personalised message, and the review link. Integration via WhatsApp Business API through approved Indian providers (Gupshup, Interakt, or WATI). Message template must be pre-approved by Meta. Supports single send and bulk upload via CSV. Optional: auto-send trigger after POS/booking integration.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WhatsApp message delivered within 60 seconds
2. Message uses approved WhatsApp Business API template
3. Review link in message opens correct business landing page
4. Delivery status (sent/delivered/read) tracked in dashboard
5. Bulk CSV upload supports up to 500 numbers per batch
6. Opt-out handling: numbers marked as opted-out are never re-messaged</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FR-008</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SMS Review Request</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Send review request via SMS to customer phone number. Uses a DLT-registered sender ID (mandatory in India for transactional SMS). Message includes personalised text and review short link. Supports individual sends and bulk CSV upload. Tracks delivery status.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SMS delivered within 2 minutes
2. Sender ID is DLT-registered and compliant with TRAI regulations
3. Message character count within SMS limits (160 chars or split intelligently)</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FR-009</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Email Review Request</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Send branded email review request. HTML template with business logo, personalised greeting, star rating image as CTA, and review link. Supports bulk upload via CSV of email addresses. Tracks open rate, click rate, and conversion to review. Optional follow-up sequence: if no click in 48 hours, send one reminder email.</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Email sent within 5 minutes
2. HTML email renders correctly in Gmail, Outlook, Apple Mail
3. Unsubscribe link present and functional (CAN-SPAM compliance)
4. Open and click tracking functional
5. Automated follow-up sends only once (no spam)</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FR-010</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Guided Review Prompt (Review Coaching)</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(4-5 star),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Before redirecting the customer to Google, optionally display a prompt that asks 'What did you like most?' with clickable chips such as 'Great food', 'Friendly staff', 'Fast service', 'Clean place', 'Good value'. Customer selects one or more chips. The selected keywords are shown as suggested text in the Google review box (copied to clipboard with a message: 'Your highlights are copied — just paste them in your Google review!'). This guides customers to mention SEO-relevant keywords.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Keyword chips are customisable by the business owner
2. Selected keywords are copied to clipboard before Google redirect
3. System tracks which keywords were suggested and monitors if they appear in subsequent Google reviews
4. Feature can be toggled on/off per business</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4.4 Feedback Management &amp;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FR-011</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Private Feedback Inbox</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Business Staff</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1-3 star private feedback submissions appear in a unified inbox. Each entry shows: customer rating, feedback text, optional customer name/contact, submission timestamp, business name (for agency view), and current status (New / Claimed / Replied / Resolved). Inbox supports filtering by: status, date range, star rating, business (agency view). Real-time updates via WebSocket or polling every 30 seconds.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New feedback appears in inbox within 30 seconds of submission
2. Filter combinations work correctly
3. Inbox state persists across browser sessions
4. Mobile-responsive layout</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FR-012</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Team Response Workflow</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Business Staff, Agency Staff</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Any team member can 'Claim' a feedback item to prevent duplicate responses. Once claimed, the item shows the claimer's name and a countdown timer (default: 4 hours). If not resolved within the timer, the claim expires and the item returns to 'New'. Resolution actions: Mark as Replied (with reply text stored), Mark as Resolved (issue addressed offline), Escalate to Owner.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Only one user can hold a claim at a time
2. Claim expiry timer is configurable (1-24 hours)
3. All state changes are logged in an audit trail
4. Escalation triggers email/WhatsApp notification to business owner</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FR-013</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Instant Alert System</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Whenever a new 1-3 star private feedback is submitted, the system immediately triggers: (1) WhatsApp notification to the configured business owner number with the star rating and first 100 characters of feedback, (2) Email notification with full feedback details and a direct link to the inbox, (3) In-app notification badge. Alert preferences configurable per business: WhatsApp only, email only, or both.</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WhatsApp alert delivered within 60 seconds of feedback submission
2. Email alert delivered within 2 minutes
3. Alerts contain direct deep-link to the specific feedback item
4. Alert preferences saved and applied correctly
5. Agency can configure alerts to go to both agency and business owner</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4.5 Google Business Profile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FR-014</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Google Business Profile OAuth Connection</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connects their Google Business Profile via OAuth 2.0. System requests the minimum necessary scopes: read reviews, write review responses, read basic business info. Access token and refresh token stored securely. Agency can initiate the OAuth flow on behalf of a client business. Connection status shown in dashboard with re-authentication prompt when token expires.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OAuth flow completes without error for any valid GBP account
2. Refresh token auto-refreshes access tokens without user intervention
3. Disconnected state clearly communicated with re-connection CTA
4. Revoked access detected and flagged within 24 hours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FR-015</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Real-Time Google Review Monitor</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(automated), Business Owner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polls the Google My Business API every 15 minutes for new reviews on all connected businesses. When a new review is detected (positive or negative), an instant alert is sent: WhatsApp + email + in-app notification. Alert includes: star rating, reviewer name, first 200 characters of review, and a direct link to respond. This feature requires Google Business Profile OAuth connection (FR-014).</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New Google review detected within 15 minutes of posting
2. Alert format is clear and actionable
3. No duplicate alerts for the same review
4. Polling pauses gracefully during Google API downtime and resumes automatically</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FR-016</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One-Click Google Review Response</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Business Staff</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From the ReviewStar dashboard, user can type a response to any Google review and publish it directly to Google without logging into Google Maps or GMB. Response is submitted via the Google My Business API. Supports: write new response, edit existing response, delete response. All responses stored in ReviewStar with timestamp and author.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Response published to Google within 60 seconds
2. Response visible on Google Maps within 5 minutes
3. Character limit enforced (4096 chars, Google's limit)
4. Edit and delete operations work correctly</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FR-017</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Google Fake Review Flag Workflow</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One-click workflow to flag a Google review that may violate Google's policies. System: (1) analyses the review and suggests potential violation categories (fake/spam, conflict of interest, off-topic, inappropriate content), (2) generates a pre-filled flag submission with best-practice language, (3) guides the user through Google's reporting interface, (4) tracks the flagging status and outcome in the dashboard. GBPPromote claims 92% removal success rate for eligible reviews — system should track this metric.</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Violation category suggestions are relevant and accurate
2. Flag submission guidance matches current Google policy (updated quarterly)
3. Flagging status tracked (Flagged / Under Review / Removed / Declined)
4. Outcome data feeds into platform analytics</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4.6 AI-Powered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FR-018</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AI Reply Draft Generator</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Business Staff</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When viewing any review or private feedback, user can click 'AI Draft Reply' to generate a professional, empathetic response. System sends the review text, star rating, business type, and configured brand tone to Claude API (or GPT-4 fallback). Response is generated and displayed in an editable text field. User edits as needed and publishes. Supports: formal tone, friendly tone, apologetic tone — selectable by user. AI replies for Google reviews can be published in one click.</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AI reply generated within 5 seconds
2. Reply is appropriate for the star rating and review content
3. Reply respects configured brand tone
4. User can regenerate if unsatisfied (up to 3 tries per review)
5. All AI-generated replies are editable before publishing</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FR-019</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Brand Voice Training</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provides 5-10 example replies that match their preferred style. System uses these as few-shot examples in AI prompts, ensuring generated replies match the business's specific tone, vocabulary, and personality. Example: a fine-dining restaurant wants formal, sophisticated replies. A family dhaba wants warm, informal replies.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User can add, edit, and delete voice training examples
2. Generated replies visibly reflect the trained voice vs default
3. Training examples stored per-business, not shared across businesses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FR-020</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AI Sentiment Analysis &amp; Topic Tagging</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(automated), Business Owner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feedback (private and Google reviews pulled via API) is automatically processed through sentiment analysis. Each feedback item is tagged with: overall sentiment (positive/neutral/negative), confidence score (0-100%), and topic tags from a predefined taxonomy: Food Quality, Service Speed, Staff Friendliness, Cleanliness, Price/Value, Ambience, Parking, Wait Time, and 'Other'. Tags appear on each feedback item in the inbox. Aggregated topic distribution shown in analytics.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Sentiment classification accuracy above 85% on test set of 1000 reviews
2. Topic tagging applied within 60 seconds of feedback creation
3. Custom topic tags can be added per business
4. Tags are editable by business owner in case of misclassification</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FR-021</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Monthly AI Reputation Report</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(automated), 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On the 1st of each month, system auto-generates a PDF reputation report for each connected business covering the previous month. Report includes: total reviews collected, rating trend chart, top praised topics, top complained topics, response rate, average response time, comparison to previous month, and one AI-generated recommendation. Report is emailed to business owner and available in dashboard. Agency can white-label the report with their logo.</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Report generated and emailed by 9:00 AM on the 1st of each month
2. PDF is professionally formatted and readable
3. Data accuracy 100% matches dashboard data
4. Agency white-label applies to report header and footer</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4.7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FR-022</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Core Analytics Dashboard</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Main analytics view shows for any selected date range (7D / 30D / 90D / Custom): total QR scans, total review requests sent, number of reviews collected (positive/negative ratio), private feedback received, average star rating of feedback, scan-to-feedback conversion rate, average response time to negative feedback. Charts: weekly volume bar chart, rating distribution pie chart, monthly trend line chart.</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All metrics update within 5 minutes of new data
2. Date range selector works correctly
3. Data export to CSV functional
4. Charts render on mobile without overflow</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FR-023</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Competitor Review Benchmarking</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enters up to 3 competitor Google Business Profile names. System retrieves their: current star rating, total review count, review velocity (reviews in last 30 days), and recent review sentiment. Displays side-by-side comparison table. Data refreshed weekly via Google Places API. Shows relative position: 'You are 0.3 stars above your nearest competitor.'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Competitor data fetched within 30 seconds of entry
2. Comparison table is clear and accurate
3. Weekly refresh is automated
4. Competitor data not shared between businesses</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4.8 White-Label Agency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FR-024</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Complete White-Label Branding</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Admin, Super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can customise: (1) Platform name and tagline shown to client businesses, (2) Logo (PNG/SVG, max 2MB), (3) Primary brand color and secondary accent color, (4) Custom subdomain: reviews.agencyname.com (requires DNS CNAME record setup, documented in setup guide), (5) Email sender name and from-address (requires domain verification), (6) All client-facing pages and notifications use agency branding, never showing 'ReviewStar'.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All client-facing pages show agency branding exclusively
2. 'ReviewStar' never appears in client-facing UI when white-labeled
3. Custom subdomain works with HTTPS within 24 hours of DNS propagation
4. Agency logo appears correctly in emails, dashboard, and reports
5. Brand colors applied to all UI elements including CTA buttons and charts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FR-025</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Agency Subscription &amp; Reseller Dashboard</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Admin, Super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sees a master dashboard showing all their client businesses. For each client: business name, subscription status, last active date, total reviews collected, and quick-action buttons (View Dashboard, Edit, QR Code, Deactivate). Agency can create new client business accounts directly. Subscription tiers define maximum number of client accounts. Agency billing is separate from client billing.</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All client businesses visible in one scrollable list
2. Search and filter by name, status, review count functional
3. New client business can be onboarded in under 5 minutes
4. Client business count enforced by subscription tier</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FR-026</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Agency Commission &amp; Earnings Tracker</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If an agency recruits sub-agencies or refers new direct business subscribers, they earn a configurable recurring commission (default: 20%). Commission dashboard shows: total referred accounts, active accounts, monthly commission earned, total lifetime earnings, and payout history. Payouts processed monthly to bank account or UPI via Razorpay Payouts API.</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Commission calculated accurately on every billing cycle
2. Dashboard shows real-time pending and paid amounts
3. UPI payout executed within 2 business days of month end
4. Commission rate configurable by Super Admin per agency</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4.9 India-First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FR-027</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UPI &amp; Razorpay Payment Integration</w:t>
            </w:r>
          </w:p>
        </w:tc>
        <w:tc>
          <w:tcPr>
            <w:tcW w:type="dxa" w:w="1500"/>
            <w:tcBorders>
              <w:top w:val="single" w:color="DDDDDD" w:sz="1"/>
              <w:left w:val="single" w:color="DDDDDD" w:sz="1"/>
              <w:bottom w:val="single" w:color="DDDDDD" w:sz="1"/>
              <w:right w:val="single" w:color="DDDDDD" w:sz="1"/>
            </w:tcBorders>
            <w:shd w:fill="FEE2E2" w:val="clear"/>
            <w:tcMar>
              <w:top w:type="dxa" w:w="100"/>
              <w:left w:type="dxa" w:w="150"/>
              <w:bottom w:type="dxa" w:w="100"/>
              <w:right w:type="dxa" w:w="150"/>
            </w:tcMar>
            <w:vAlign w:val="top"/>
          </w:tcPr>
          <w:p>
            <w:pPr>
              <w:jc w:val="left"/>
            </w:pPr>
            <w:r>
              <w:rPr>
                <w:rFonts w:ascii="Arial" w:cs="Arial" w:eastAsia="Arial" w:hAnsi="Arial"/>
                <w:b/>
                <w:bCs/>
                <w:i w:val="false"/>
                <w:iCs w:val="false"/>
                <w:color w:val="991B1B"/>
                <w:sz w:val="20"/>
                <w:szCs w:val="20"/>
              </w:rPr>
              <w:t xml:space="preserve">P0</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MVP</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subscription payments accepted via Razorpay: UPI (PhonePe, Google Pay, Paytm, BHIM), credit/debit cards, net banking, and EMI. Subscription management: create subscription, upgrade/downgrade plan, pause, cancel, and reactivate. Webhook handling for payment events. Failed payment retry with 3-day grace period and email/WhatsApp reminders.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UPI payment completes within standard bank processing time
2. All major UPI apps work (Google Pay, PhonePe, Paytm)
3. Subscription created immediately upon payment confirmation
4. Failed payment triggers alert within 1 hour
5. Razorpay dashboard data matches ReviewStar subscription data</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FR-028</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GST-Compliant Invoice Generation</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System (automated), 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Every subscription payment generates a GST-compliant invoice PDF: reviewer's GSTIN (optional), platform GSTIN, invoice number (sequential), HSN/SAC code for SaaS services, base amount, GST rate (18% for SaaS), GST amount, total amount, and payment reference. Invoice emailed automatically and available for download in dashboard. Bulk invoice download for any date range.</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Invoice PDF generated within 5 minutes of payment
2. Invoice contains all mandatory GST fields
3. Invoice numbers are sequential and non-duplicating
4. GST calculations accurate to 2 decimal places</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FR-029</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Regional Language Support</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(end user), Business Owner</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Customer-facing review landing page available in: English (default), Telugu, Hindi, Tamil, Kannada, and Marathi. Language auto-detected from browser locale or explicitly selected. All UI text on the landing page: heading, star prompt, feedback form labels, thank-you message — all translated. Business owner can set preferred default language for their QR/link in dashboard. Agency can set language defaults for all their clients.</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Language auto-detection works correctly for browser locale settings
2. All translatable strings translated by certified human translator (not machine only)
3. RTL not required (none of the listed languages are RTL)
4. Language preference saved in user's session</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FR-030</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Justdial &amp; Sulekha Review Monitoring</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Monitor and display reviews from Justdial and Sulekha in the unified inbox alongside Google reviews. Method: scheduled scraping (with appropriate rate limiting and legal review) or official API if available. New reviews from these platforms trigger alerts same as Google reviews. Display platform source badge on each review (Google/Justdial/Sulekha).</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New Justdial reviews detected within 4 hours
2. Platform source clearly labelled on each review
3. Scraping respects robots.txt and rate limits
4. Legal review completed before launch of this feature</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4.10 Public Verified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FR-031</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Verified Business Profile Page</w:t>
            </w:r>
          </w:p>
        </w:tc>
        <w:tc>
          <w:tcPr>
            <w:tcW w:type="dxa" w:w="1500"/>
            <w:tcBorders>
              <w:top w:val="single" w:color="DDDDDD" w:sz="1"/>
              <w:left w:val="single" w:color="DDDDDD" w:sz="1"/>
              <w:bottom w:val="single" w:color="DDDDDD" w:sz="1"/>
              <w:right w:val="single" w:color="DDDDDD" w:sz="1"/>
            </w:tcBorders>
            <w:shd w:fill="DBEAFE" w:val="clear"/>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P2</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3</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Consumer (public), System</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Each business on ReviewStar gets a public URL: reviewstar.io/business-name-city (or on agency white-label domain). This page displays: business name, category, city, overall rating from ReviewStar-collected reviews, total verified review count, recent reviews with timestamps, and a 'Leave a Review' CTA. All reviews on this page are verified — they came through ReviewStar's QR/link system, so they are from real customers. Page is SEO-optimised with structured data (LocalBusiness schema).</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Page loads within 2 seconds
2. Structured data validates on Google Rich Results Test
3. Page indexed by Google within 2 weeks of creation
4. Reviews paginated (20 per page)
5. Business can toggle public profile on/off</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ID</w:t>
            </w:r>
          </w:p>
        </w:tc>
        <w:tc>
          <w:tcPr>
            <w:tcW w:type="dxa" w:w="402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Title</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0E7490"/>
                <w:sz w:val="20"/>
                <w:szCs w:val="20"/>
              </w:rPr>
              <w:t xml:space="preserve">FR-032</w:t>
            </w:r>
          </w:p>
        </w:tc>
        <w:tc>
          <w:tcPr>
            <w:tcW w:type="dxa" w:w="4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Website Review Embed Widget</w:t>
            </w:r>
          </w:p>
        </w:tc>
        <w:tc>
          <w:tcPr>
            <w:tcW w:type="dxa" w:w="1500"/>
            <w:tcBorders>
              <w:top w:val="single" w:color="DDDDDD" w:sz="1"/>
              <w:left w:val="single" w:color="DDDDDD" w:sz="1"/>
              <w:bottom w:val="single" w:color="DDDDDD" w:sz="1"/>
              <w:right w:val="single" w:color="DDDDDD" w:sz="1"/>
            </w:tcBorders>
            <w:shd w:fill="FEF3C7" w:val="clear"/>
            <w:tcMar>
              <w:top w:type="dxa" w:w="100"/>
              <w:left w:type="dxa" w:w="150"/>
              <w:bottom w:type="dxa" w:w="100"/>
              <w:right w:type="dxa" w:w="150"/>
            </w:tcMar>
            <w:vAlign w:val="top"/>
          </w:tcPr>
          <w:p>
            <w:pPr>
              <w:jc w:val="left"/>
            </w:pPr>
            <w:r>
              <w:rPr>
                <w:rFonts w:ascii="Arial" w:cs="Arial" w:eastAsia="Arial" w:hAnsi="Arial"/>
                <w:b/>
                <w:bCs/>
                <w:i w:val="false"/>
                <w:iCs w:val="false"/>
                <w:color w:val="92400E"/>
                <w:sz w:val="20"/>
                <w:szCs w:val="20"/>
              </w:rPr>
              <w:t xml:space="preserve">P1</w:t>
            </w:r>
          </w:p>
        </w:tc>
        <w:tc>
          <w:tcPr>
            <w:tcW w:type="dxa" w:w="1500"/>
            <w:tcBorders>
              <w:top w:val="single" w:color="DDDDDD" w:sz="1"/>
              <w:left w:val="single" w:color="DDDDDD" w:sz="1"/>
              <w:bottom w:val="single" w:color="DDDDDD" w:sz="1"/>
              <w:right w:val="single" w:color="DDDDDD"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166534"/>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Actors</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 Agency Admin</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Description</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JavaScript snippet that any business can paste into their website's HTML. Displays latest verified reviews in a styled carousel or grid widget. Widget auto-refreshes daily. Customisable: light/dark mode, number of reviews shown (3-10), layout (carousel/grid/list), star color, font. Shows 'Verified by ReviewStar' badge (or agency white-label equivalent). Lazy-loads to not impact website performance.</w:t>
            </w:r>
          </w:p>
        </w:tc>
      </w:tr>
      <w:tr>
        <w:tc>
          <w:tcPr>
            <w:tcW w:type="dxa" w:w="234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bCs/>
                <w:i w:val="false"/>
                <w:iCs w:val="false"/>
                <w:color w:val="374151"/>
                <w:sz w:val="20"/>
                <w:szCs w:val="20"/>
              </w:rPr>
              <w:t xml:space="preserve">Acceptance Criteria</w:t>
            </w:r>
          </w:p>
        </w:tc>
        <w:tc>
          <w:tcPr>
            <w:tcW w:type="dxa" w:w="7020"/>
            <w:tcBorders>
              <w:top w:val="single" w:color="DDDDDD" w:sz="1"/>
              <w:left w:val="single" w:color="DDDDDD" w:sz="1"/>
              <w:bottom w:val="single" w:color="DDDDDD" w:sz="1"/>
              <w:right w:val="single" w:color="DDDDDD" w:sz="1"/>
            </w:tcBorders>
            <w:tcMar>
              <w:top w:type="dxa" w:w="100"/>
              <w:left w:type="dxa" w:w="150"/>
              <w:bottom w:type="dxa" w:w="100"/>
              <w:right w:type="dxa" w:w="150"/>
            </w:tcMar>
            <w:vAlign w:val="top"/>
          </w:tcPr>
          <w:p>
            <w:pPr>
              <w:jc w:val="left"/>
            </w:pPr>
            <w:r>
              <w:rPr>
                <w:rFonts w:ascii="Arial" w:cs="Arial" w:eastAsia="Arial" w:hAnsi="Arial"/>
                <w:b w:val="false"/>
                <w:bCs w:val="false"/>
                <w:i/>
                <w:iCs/>
                <w:color w:val="374151"/>
                <w:sz w:val="20"/>
                <w:szCs w:val="20"/>
              </w:rPr>
              <w:t xml:space="preserve">1. Widget renders correctly in Chrome, Safari, Firefox, Edge
2. Widget loads in under 1 second (async/lazy)
3. Does not break host website layout
4. 'Verified by' badge links to the business's public profile page
5. CORS configured correctly for any domain</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4.11 Google Business Profile Utility Tools</w:t>
      </w:r>
    </w:p>
    <w:p>
      <w:pPr>
        <w:spacing w:after="80" w:before="80"/>
        <w:jc w:val="left"/>
      </w:pPr>
      <w:r>
        <w:rPr>
          <w:rFonts w:ascii="Arial" w:cs="Arial" w:eastAsia="Arial" w:hAnsi="Arial"/>
          <w:b w:val="false"/>
          <w:bCs w:val="false"/>
          <w:i w:val="false"/>
          <w:iCs w:val="false"/>
          <w:color w:val="000000"/>
          <w:sz w:val="22"/>
          <w:szCs w:val="22"/>
        </w:rPr>
        <w:t xml:space="preserve">The following utility tools are available as free tools (to drive signups) and as in-app tools for subscribers. GBPPromote offers these as lead generation tools — ReviewStar should do the same.</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1360"/>
      </w:tblGrid>
      <w:tr>
        <w:tc>
          <w:tcPr>
            <w:tcW w:type="dxa" w:w="2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2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User Value</w:t>
            </w:r>
          </w:p>
        </w:tc>
        <w:tc>
          <w:tcPr>
            <w:tcW w:type="dxa" w:w="1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 Audit Tool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Scans a Google Business Profile URL and identifies missing fields, low-quality photos, incomplete descriptions, and optimisation gaps. Generates a scored audit report.</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owners discover problems they didn't know existed — drives subscription signups</w:t>
            </w:r>
          </w:p>
        </w:tc>
        <w:tc>
          <w:tcPr>
            <w:tcW w:type="dxa" w:w="1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2</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 Category Finder</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Given a business type and city, suggests the most optimal GBP primary and secondary categories. Shows what categories top-ranking competitors use.</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Better category selection = better local rankings</w:t>
            </w:r>
          </w:p>
        </w:tc>
        <w:tc>
          <w:tcPr>
            <w:tcW w:type="dxa" w:w="1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2</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 Link Generator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Enter a business name, find their Place ID, generate a direct review link and QR code. Available free without signup — drives discovery.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Lead generation tool for ReviewStar</w:t>
            </w:r>
          </w:p>
        </w:tc>
        <w:tc>
          <w:tcPr>
            <w:tcW w:type="dxa" w:w="1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MVP</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 Post Generator</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AI-generated Google Business Profile posts (offers, events, updates) that the business can publish from ReviewStar dashboard via GBP API.</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Keeps GBP profile fresh which improves ranking</w:t>
            </w:r>
          </w:p>
        </w:tc>
        <w:tc>
          <w:tcPr>
            <w:tcW w:type="dxa" w:w="1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3</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Local Rank Tracker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Track how the business ranks for specific keywords in Google Maps across different pin codes in the city (geo-grid rank tracking). Shows rank improvement over time.</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Proves ReviewStar's impact on local SEO</w:t>
            </w:r>
          </w:p>
        </w:tc>
        <w:tc>
          <w:tcPr>
            <w:tcW w:type="dxa" w:w="1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3</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 Response Generator (Free)</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 public free tool: paste a Google review, get an AI-drafted professional response. No signup required. Drives organic traffic.</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Lead generation — users convert to paid plan</w:t>
            </w:r>
          </w:p>
        </w:tc>
        <w:tc>
          <w:tcPr>
            <w:tcW w:type="dxa" w:w="1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MVP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 Description Generator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 generates an optimised, keyword-rich Google Business Profile description for any business type and location.</w:t>
            </w:r>
          </w:p>
        </w:tc>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Improves GBP completeness and search ranking</w:t>
            </w:r>
          </w:p>
        </w:tc>
        <w:tc>
          <w:tcPr>
            <w:tcW w:type="dxa" w:w="1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2</w:t>
            </w:r>
          </w:p>
        </w:tc>
      </w:tr>
      <w:tr>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 Schema Generator</w:t>
            </w:r>
          </w:p>
        </w:tc>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Generates LocalBusiness JSON-LD schema markup for any business to add to their website for rich search results.</w:t>
            </w:r>
          </w:p>
        </w:tc>
        <w:tc>
          <w:tcPr>
            <w:tcW w:type="dxa" w:w="2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Technical SEO value for clients</w:t>
            </w:r>
          </w:p>
        </w:tc>
        <w:tc>
          <w:tcPr>
            <w:tcW w:type="dxa" w:w="1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2</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5. Non-Functional Requirements</w:t>
      </w:r>
    </w:p>
    <w:p>
      <w:pPr>
        <w:pStyle w:val="Heading2"/>
        <w:spacing w:after="120" w:before="280"/>
      </w:pPr>
      <w:r>
        <w:rPr>
          <w:rFonts w:ascii="Arial" w:cs="Arial" w:eastAsia="Arial" w:hAnsi="Arial"/>
          <w:b/>
          <w:bCs/>
          <w:color w:val="0E7490"/>
          <w:sz w:val="28"/>
          <w:szCs w:val="28"/>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w:t>
            </w:r>
          </w:p>
        </w:tc>
        <w:tc>
          <w:tcPr>
            <w:tcW w:type="dxa" w:w="28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Measurement Method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Customer landing page load time</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2 seconds on 4G (mobile)</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PageSpeed Insights, target score 90+</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Dashboard page load time</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3 seconds on broadband</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Lighthouse, measured weekly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API response time (P95)</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500ms for all dashboard APIs</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Datadog APM monitoring</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API response time (P95)</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200ms for rating tap routing</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Critical path — measured separately</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QR code generation</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3 seconds</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End-to-end test on slowest plan tier</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 reply generation</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8 seconds</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Claude API latency + processing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Platform uptime SLA</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99.5% monthly uptime</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AWS CloudWatch + status page</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Database query time (P95)</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Under 100ms</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PostgreSQL slow query logging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 alert delivery</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Within 60 seconds of trigger event</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Automated end-to-end test</w:t>
            </w:r>
          </w:p>
        </w:tc>
      </w:tr>
      <w:tr>
        <w:tc>
          <w:tcPr>
            <w:tcW w:type="dxa" w:w="3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Concurrent users</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Support 1,000 concurrent dashboard users without degradation</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Load testing with k6</w:t>
            </w:r>
          </w:p>
        </w:tc>
      </w:tr>
    </w:tbl>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5.2 Security Requirements</w:t>
      </w:r>
    </w:p>
    <w:p>
      <w:pPr>
        <w:pStyle w:val="ListParagraph"/>
        <w:numPr>
          <w:ilvl w:val="0"/>
          <w:numId w:val="2"/>
        </w:numPr>
        <w:spacing w:after="40" w:before="40"/>
        <w:ind w:left="360" w:hanging="360"/>
      </w:pPr>
      <w:r>
        <w:rPr>
          <w:rFonts w:ascii="Arial" w:cs="Arial" w:eastAsia="Arial" w:hAnsi="Arial"/>
          <w:color w:val="374151"/>
          <w:sz w:val="20"/>
          <w:szCs w:val="20"/>
        </w:rPr>
        <w:t xml:space="preserve">All data transmitted via TLS 1.2 or higher — no HTTP in production</w:t>
      </w:r>
    </w:p>
    <w:p>
      <w:pPr>
        <w:pStyle w:val="ListParagraph"/>
        <w:numPr>
          <w:ilvl w:val="0"/>
          <w:numId w:val="2"/>
        </w:numPr>
        <w:spacing w:after="40" w:before="40"/>
        <w:ind w:left="360" w:hanging="360"/>
      </w:pPr>
      <w:r>
        <w:rPr>
          <w:rFonts w:ascii="Arial" w:cs="Arial" w:eastAsia="Arial" w:hAnsi="Arial"/>
          <w:color w:val="374151"/>
          <w:sz w:val="20"/>
          <w:szCs w:val="20"/>
        </w:rPr>
        <w:t xml:space="preserve">Passwords hashed using bcrypt with minimum cost factor 12</w:t>
      </w:r>
    </w:p>
    <w:p>
      <w:pPr>
        <w:pStyle w:val="ListParagraph"/>
        <w:numPr>
          <w:ilvl w:val="0"/>
          <w:numId w:val="2"/>
        </w:numPr>
        <w:spacing w:after="40" w:before="40"/>
        <w:ind w:left="360" w:hanging="360"/>
      </w:pPr>
      <w:r>
        <w:rPr>
          <w:rFonts w:ascii="Arial" w:cs="Arial" w:eastAsia="Arial" w:hAnsi="Arial"/>
          <w:color w:val="374151"/>
          <w:sz w:val="20"/>
          <w:szCs w:val="20"/>
        </w:rPr>
        <w:t xml:space="preserve">JWT tokens with 24-hour expiry for API authentication</w:t>
      </w:r>
    </w:p>
    <w:p>
      <w:pPr>
        <w:pStyle w:val="ListParagraph"/>
        <w:numPr>
          <w:ilvl w:val="0"/>
          <w:numId w:val="2"/>
        </w:numPr>
        <w:spacing w:after="40" w:before="40"/>
        <w:ind w:left="360" w:hanging="360"/>
      </w:pPr>
      <w:r>
        <w:rPr>
          <w:rFonts w:ascii="Arial" w:cs="Arial" w:eastAsia="Arial" w:hAnsi="Arial"/>
          <w:color w:val="374151"/>
          <w:sz w:val="20"/>
          <w:szCs w:val="20"/>
        </w:rPr>
        <w:t xml:space="preserve">Refresh token rotation on every use</w:t>
      </w:r>
    </w:p>
    <w:p>
      <w:pPr>
        <w:pStyle w:val="ListParagraph"/>
        <w:numPr>
          <w:ilvl w:val="0"/>
          <w:numId w:val="2"/>
        </w:numPr>
        <w:spacing w:after="40" w:before="40"/>
        <w:ind w:left="360" w:hanging="360"/>
      </w:pPr>
      <w:r>
        <w:rPr>
          <w:rFonts w:ascii="Arial" w:cs="Arial" w:eastAsia="Arial" w:hAnsi="Arial"/>
          <w:color w:val="374151"/>
          <w:sz w:val="20"/>
          <w:szCs w:val="20"/>
        </w:rPr>
        <w:t xml:space="preserve">Google OAuth tokens encrypted at rest using AES-256</w:t>
      </w:r>
    </w:p>
    <w:p>
      <w:pPr>
        <w:pStyle w:val="ListParagraph"/>
        <w:numPr>
          <w:ilvl w:val="0"/>
          <w:numId w:val="2"/>
        </w:numPr>
        <w:spacing w:after="40" w:before="40"/>
        <w:ind w:left="360" w:hanging="360"/>
      </w:pPr>
      <w:r>
        <w:rPr>
          <w:rFonts w:ascii="Arial" w:cs="Arial" w:eastAsia="Arial" w:hAnsi="Arial"/>
          <w:color w:val="374151"/>
          <w:sz w:val="20"/>
          <w:szCs w:val="20"/>
        </w:rPr>
        <w:t xml:space="preserve">Multi-tenant data isolation: Row Level Security (RLS) enforced at PostgreSQL level</w:t>
      </w:r>
    </w:p>
    <w:p>
      <w:pPr>
        <w:pStyle w:val="ListParagraph"/>
        <w:numPr>
          <w:ilvl w:val="0"/>
          <w:numId w:val="2"/>
        </w:numPr>
        <w:spacing w:after="40" w:before="40"/>
        <w:ind w:left="360" w:hanging="360"/>
      </w:pPr>
      <w:r>
        <w:rPr>
          <w:rFonts w:ascii="Arial" w:cs="Arial" w:eastAsia="Arial" w:hAnsi="Arial"/>
          <w:color w:val="374151"/>
          <w:sz w:val="20"/>
          <w:szCs w:val="20"/>
        </w:rPr>
        <w:t xml:space="preserve">Rate limiting on all API endpoints: 100 requests/minute per IP for public endpoints, 1000/minute for authenticated</w:t>
      </w:r>
    </w:p>
    <w:p>
      <w:pPr>
        <w:pStyle w:val="ListParagraph"/>
        <w:numPr>
          <w:ilvl w:val="0"/>
          <w:numId w:val="2"/>
        </w:numPr>
        <w:spacing w:after="40" w:before="40"/>
        <w:ind w:left="360" w:hanging="360"/>
      </w:pPr>
      <w:r>
        <w:rPr>
          <w:rFonts w:ascii="Arial" w:cs="Arial" w:eastAsia="Arial" w:hAnsi="Arial"/>
          <w:color w:val="374151"/>
          <w:sz w:val="20"/>
          <w:szCs w:val="20"/>
        </w:rPr>
        <w:t xml:space="preserve">SQL injection prevention via parameterised queries — no raw string interpolation</w:t>
      </w:r>
    </w:p>
    <w:p>
      <w:pPr>
        <w:pStyle w:val="ListParagraph"/>
        <w:numPr>
          <w:ilvl w:val="0"/>
          <w:numId w:val="2"/>
        </w:numPr>
        <w:spacing w:after="40" w:before="40"/>
        <w:ind w:left="360" w:hanging="360"/>
      </w:pPr>
      <w:r>
        <w:rPr>
          <w:rFonts w:ascii="Arial" w:cs="Arial" w:eastAsia="Arial" w:hAnsi="Arial"/>
          <w:color w:val="374151"/>
          <w:sz w:val="20"/>
          <w:szCs w:val="20"/>
        </w:rPr>
        <w:t xml:space="preserve">XSS prevention via Content Security Policy headers</w:t>
      </w:r>
    </w:p>
    <w:p>
      <w:pPr>
        <w:pStyle w:val="ListParagraph"/>
        <w:numPr>
          <w:ilvl w:val="0"/>
          <w:numId w:val="2"/>
        </w:numPr>
        <w:spacing w:after="40" w:before="40"/>
        <w:ind w:left="360" w:hanging="360"/>
      </w:pPr>
      <w:r>
        <w:rPr>
          <w:rFonts w:ascii="Arial" w:cs="Arial" w:eastAsia="Arial" w:hAnsi="Arial"/>
          <w:color w:val="374151"/>
          <w:sz w:val="20"/>
          <w:szCs w:val="20"/>
        </w:rPr>
        <w:t xml:space="preserve">CSRF tokens on all state-changing operations</w:t>
      </w:r>
    </w:p>
    <w:p>
      <w:pPr>
        <w:pStyle w:val="ListParagraph"/>
        <w:numPr>
          <w:ilvl w:val="0"/>
          <w:numId w:val="2"/>
        </w:numPr>
        <w:spacing w:after="40" w:before="40"/>
        <w:ind w:left="360" w:hanging="360"/>
      </w:pPr>
      <w:r>
        <w:rPr>
          <w:rFonts w:ascii="Arial" w:cs="Arial" w:eastAsia="Arial" w:hAnsi="Arial"/>
          <w:color w:val="374151"/>
          <w:sz w:val="20"/>
          <w:szCs w:val="20"/>
        </w:rPr>
        <w:t xml:space="preserve">API keys for Google Places API stored in environment variables, never in code</w:t>
      </w:r>
    </w:p>
    <w:p>
      <w:pPr>
        <w:pStyle w:val="ListParagraph"/>
        <w:numPr>
          <w:ilvl w:val="0"/>
          <w:numId w:val="2"/>
        </w:numPr>
        <w:spacing w:after="40" w:before="40"/>
        <w:ind w:left="360" w:hanging="360"/>
      </w:pPr>
      <w:r>
        <w:rPr>
          <w:rFonts w:ascii="Arial" w:cs="Arial" w:eastAsia="Arial" w:hAnsi="Arial"/>
          <w:color w:val="374151"/>
          <w:sz w:val="20"/>
          <w:szCs w:val="20"/>
        </w:rPr>
        <w:t xml:space="preserve">Admin panel accessible only from whitelisted IPs</w:t>
      </w:r>
    </w:p>
    <w:p>
      <w:pPr>
        <w:pStyle w:val="ListParagraph"/>
        <w:numPr>
          <w:ilvl w:val="0"/>
          <w:numId w:val="2"/>
        </w:numPr>
        <w:spacing w:after="40" w:before="40"/>
        <w:ind w:left="360" w:hanging="360"/>
      </w:pPr>
      <w:r>
        <w:rPr>
          <w:rFonts w:ascii="Arial" w:cs="Arial" w:eastAsia="Arial" w:hAnsi="Arial"/>
          <w:color w:val="374151"/>
          <w:sz w:val="20"/>
          <w:szCs w:val="20"/>
        </w:rPr>
        <w:t xml:space="preserve">Audit log for all admin actions with user ID, timestamp, and action type</w:t>
      </w:r>
    </w:p>
    <w:p>
      <w:pPr>
        <w:pStyle w:val="ListParagraph"/>
        <w:numPr>
          <w:ilvl w:val="0"/>
          <w:numId w:val="2"/>
        </w:numPr>
        <w:spacing w:after="40" w:before="40"/>
        <w:ind w:left="360" w:hanging="360"/>
      </w:pPr>
      <w:r>
        <w:rPr>
          <w:rFonts w:ascii="Arial" w:cs="Arial" w:eastAsia="Arial" w:hAnsi="Arial"/>
          <w:color w:val="374151"/>
          <w:sz w:val="20"/>
          <w:szCs w:val="20"/>
        </w:rPr>
        <w:t xml:space="preserve">Data backups: daily encrypted backups retained for 30 days</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5.3 Scalability Requirements</w:t>
      </w:r>
    </w:p>
    <w:p>
      <w:pPr>
        <w:pStyle w:val="ListParagraph"/>
        <w:numPr>
          <w:ilvl w:val="0"/>
          <w:numId w:val="2"/>
        </w:numPr>
        <w:spacing w:after="40" w:before="40"/>
        <w:ind w:left="360" w:hanging="360"/>
      </w:pPr>
      <w:r>
        <w:rPr>
          <w:rFonts w:ascii="Arial" w:cs="Arial" w:eastAsia="Arial" w:hAnsi="Arial"/>
          <w:color w:val="374151"/>
          <w:sz w:val="20"/>
          <w:szCs w:val="20"/>
        </w:rPr>
        <w:t xml:space="preserve">Multi-tenant architecture: single codebase, tenant isolation via organisation_id on all tables</w:t>
      </w:r>
    </w:p>
    <w:p>
      <w:pPr>
        <w:pStyle w:val="ListParagraph"/>
        <w:numPr>
          <w:ilvl w:val="0"/>
          <w:numId w:val="2"/>
        </w:numPr>
        <w:spacing w:after="40" w:before="40"/>
        <w:ind w:left="360" w:hanging="360"/>
      </w:pPr>
      <w:r>
        <w:rPr>
          <w:rFonts w:ascii="Arial" w:cs="Arial" w:eastAsia="Arial" w:hAnsi="Arial"/>
          <w:color w:val="374151"/>
          <w:sz w:val="20"/>
          <w:szCs w:val="20"/>
        </w:rPr>
        <w:t xml:space="preserve">Horizontal scaling: stateless API servers behind load balancer</w:t>
      </w:r>
    </w:p>
    <w:p>
      <w:pPr>
        <w:pStyle w:val="ListParagraph"/>
        <w:numPr>
          <w:ilvl w:val="0"/>
          <w:numId w:val="2"/>
        </w:numPr>
        <w:spacing w:after="40" w:before="40"/>
        <w:ind w:left="360" w:hanging="360"/>
      </w:pPr>
      <w:r>
        <w:rPr>
          <w:rFonts w:ascii="Arial" w:cs="Arial" w:eastAsia="Arial" w:hAnsi="Arial"/>
          <w:color w:val="374151"/>
          <w:sz w:val="20"/>
          <w:szCs w:val="20"/>
        </w:rPr>
        <w:t xml:space="preserve">Database: read replicas for analytics queries, primary for writes</w:t>
      </w:r>
    </w:p>
    <w:p>
      <w:pPr>
        <w:pStyle w:val="ListParagraph"/>
        <w:numPr>
          <w:ilvl w:val="0"/>
          <w:numId w:val="2"/>
        </w:numPr>
        <w:spacing w:after="40" w:before="40"/>
        <w:ind w:left="360" w:hanging="360"/>
      </w:pPr>
      <w:r>
        <w:rPr>
          <w:rFonts w:ascii="Arial" w:cs="Arial" w:eastAsia="Arial" w:hAnsi="Arial"/>
          <w:color w:val="374151"/>
          <w:sz w:val="20"/>
          <w:szCs w:val="20"/>
        </w:rPr>
        <w:t xml:space="preserve">Background jobs (email sending, AI processing, report generation) handled by queue (BullMQ with Redis)</w:t>
      </w:r>
    </w:p>
    <w:p>
      <w:pPr>
        <w:pStyle w:val="ListParagraph"/>
        <w:numPr>
          <w:ilvl w:val="0"/>
          <w:numId w:val="2"/>
        </w:numPr>
        <w:spacing w:after="40" w:before="40"/>
        <w:ind w:left="360" w:hanging="360"/>
      </w:pPr>
      <w:r>
        <w:rPr>
          <w:rFonts w:ascii="Arial" w:cs="Arial" w:eastAsia="Arial" w:hAnsi="Arial"/>
          <w:color w:val="374151"/>
          <w:sz w:val="20"/>
          <w:szCs w:val="20"/>
        </w:rPr>
        <w:t xml:space="preserve">QR code images and report PDFs served from CDN (Cloudflare)</w:t>
      </w:r>
    </w:p>
    <w:p>
      <w:pPr>
        <w:pStyle w:val="ListParagraph"/>
        <w:numPr>
          <w:ilvl w:val="0"/>
          <w:numId w:val="2"/>
        </w:numPr>
        <w:spacing w:after="40" w:before="40"/>
        <w:ind w:left="360" w:hanging="360"/>
      </w:pPr>
      <w:r>
        <w:rPr>
          <w:rFonts w:ascii="Arial" w:cs="Arial" w:eastAsia="Arial" w:hAnsi="Arial"/>
          <w:color w:val="374151"/>
          <w:sz w:val="20"/>
          <w:szCs w:val="20"/>
        </w:rPr>
        <w:t xml:space="preserve">Architecture supports 10,000 active businesses without infrastructure changes</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5.4 Compliance Requirements</w:t>
      </w:r>
    </w:p>
    <w:p>
      <w:pPr>
        <w:pStyle w:val="ListParagraph"/>
        <w:numPr>
          <w:ilvl w:val="0"/>
          <w:numId w:val="2"/>
        </w:numPr>
        <w:spacing w:after="40" w:before="40"/>
        <w:ind w:left="360" w:hanging="360"/>
      </w:pPr>
      <w:r>
        <w:rPr>
          <w:rFonts w:ascii="Arial" w:cs="Arial" w:eastAsia="Arial" w:hAnsi="Arial"/>
          <w:color w:val="374151"/>
          <w:sz w:val="20"/>
          <w:szCs w:val="20"/>
        </w:rPr>
        <w:t xml:space="preserve">GDPR-adjacent compliance: data deletion on request within 30 days</w:t>
      </w:r>
    </w:p>
    <w:p>
      <w:pPr>
        <w:pStyle w:val="ListParagraph"/>
        <w:numPr>
          <w:ilvl w:val="0"/>
          <w:numId w:val="2"/>
        </w:numPr>
        <w:spacing w:after="40" w:before="40"/>
        <w:ind w:left="360" w:hanging="360"/>
      </w:pPr>
      <w:r>
        <w:rPr>
          <w:rFonts w:ascii="Arial" w:cs="Arial" w:eastAsia="Arial" w:hAnsi="Arial"/>
          <w:color w:val="374151"/>
          <w:sz w:val="20"/>
          <w:szCs w:val="20"/>
        </w:rPr>
        <w:t xml:space="preserve">India IT Act 2000 and PDPB (Personal Data Protection Bill) compliance</w:t>
      </w:r>
    </w:p>
    <w:p>
      <w:pPr>
        <w:pStyle w:val="ListParagraph"/>
        <w:numPr>
          <w:ilvl w:val="0"/>
          <w:numId w:val="2"/>
        </w:numPr>
        <w:spacing w:after="40" w:before="40"/>
        <w:ind w:left="360" w:hanging="360"/>
      </w:pPr>
      <w:r>
        <w:rPr>
          <w:rFonts w:ascii="Arial" w:cs="Arial" w:eastAsia="Arial" w:hAnsi="Arial"/>
          <w:color w:val="374151"/>
          <w:sz w:val="20"/>
          <w:szCs w:val="20"/>
        </w:rPr>
        <w:t xml:space="preserve">GST compliance: registered under GST, invoices per requirement FR-028</w:t>
      </w:r>
    </w:p>
    <w:p>
      <w:pPr>
        <w:pStyle w:val="ListParagraph"/>
        <w:numPr>
          <w:ilvl w:val="0"/>
          <w:numId w:val="2"/>
        </w:numPr>
        <w:spacing w:after="40" w:before="40"/>
        <w:ind w:left="360" w:hanging="360"/>
      </w:pPr>
      <w:r>
        <w:rPr>
          <w:rFonts w:ascii="Arial" w:cs="Arial" w:eastAsia="Arial" w:hAnsi="Arial"/>
          <w:color w:val="374151"/>
          <w:sz w:val="20"/>
          <w:szCs w:val="20"/>
        </w:rPr>
        <w:t xml:space="preserve">WhatsApp Business API: Meta-approved message templates only, opt-in consent recorded</w:t>
      </w:r>
    </w:p>
    <w:p>
      <w:pPr>
        <w:pStyle w:val="ListParagraph"/>
        <w:numPr>
          <w:ilvl w:val="0"/>
          <w:numId w:val="2"/>
        </w:numPr>
        <w:spacing w:after="40" w:before="40"/>
        <w:ind w:left="360" w:hanging="360"/>
      </w:pPr>
      <w:r>
        <w:rPr>
          <w:rFonts w:ascii="Arial" w:cs="Arial" w:eastAsia="Arial" w:hAnsi="Arial"/>
          <w:color w:val="374151"/>
          <w:sz w:val="20"/>
          <w:szCs w:val="20"/>
        </w:rPr>
        <w:t xml:space="preserve">TRAI DLT registration for SMS sender IDs</w:t>
      </w:r>
    </w:p>
    <w:p>
      <w:pPr>
        <w:pStyle w:val="ListParagraph"/>
        <w:numPr>
          <w:ilvl w:val="0"/>
          <w:numId w:val="2"/>
        </w:numPr>
        <w:spacing w:after="40" w:before="40"/>
        <w:ind w:left="360" w:hanging="360"/>
      </w:pPr>
      <w:r>
        <w:rPr>
          <w:rFonts w:ascii="Arial" w:cs="Arial" w:eastAsia="Arial" w:hAnsi="Arial"/>
          <w:color w:val="374151"/>
          <w:sz w:val="20"/>
          <w:szCs w:val="20"/>
        </w:rPr>
        <w:t xml:space="preserve">Google API Terms of Service: review data displayed per Google's developer policies</w:t>
      </w:r>
    </w:p>
    <w:p>
      <w:pPr>
        <w:pStyle w:val="ListParagraph"/>
        <w:numPr>
          <w:ilvl w:val="0"/>
          <w:numId w:val="2"/>
        </w:numPr>
        <w:spacing w:after="40" w:before="40"/>
        <w:ind w:left="360" w:hanging="360"/>
      </w:pPr>
      <w:r>
        <w:rPr>
          <w:rFonts w:ascii="Arial" w:cs="Arial" w:eastAsia="Arial" w:hAnsi="Arial"/>
          <w:color w:val="374151"/>
          <w:sz w:val="20"/>
          <w:szCs w:val="20"/>
        </w:rPr>
        <w:t xml:space="preserve">No incentivising of reviews (explicitly prohibited by Google — platform must not offer rewards for leaving reviews)</w:t>
      </w:r>
    </w:p>
    <w:p>
      <w:pPr>
        <w:spacing w:after="0" w:before="0"/>
      </w:pPr>
      <w:r>
        <w:rPr>
          <w:rFonts w:ascii="Arial" w:cs="Arial" w:eastAsia="Arial" w:hAnsi="Arial"/>
          <w:sz w:val="6"/>
          <w:szCs w:val="6"/>
        </w:rPr>
        <w:t xml:space="preserve"> </w:t>
      </w:r>
    </w:p>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6. Database Schema (Core Tables)</w:t>
      </w:r>
    </w:p>
    <w:p>
      <w:pPr>
        <w:spacing w:after="80" w:before="80"/>
        <w:jc w:val="left"/>
      </w:pPr>
      <w:r>
        <w:rPr>
          <w:rFonts w:ascii="Arial" w:cs="Arial" w:eastAsia="Arial" w:hAnsi="Arial"/>
          <w:b w:val="false"/>
          <w:bCs w:val="false"/>
          <w:i w:val="false"/>
          <w:iCs w:val="false"/>
          <w:color w:val="000000"/>
          <w:sz w:val="22"/>
          <w:szCs w:val="22"/>
        </w:rPr>
        <w:t xml:space="preserve">The following table definitions cover the essential entities. All tables include created_at, updated_at, and deleted_at (soft delete) columns unless noted.</w:t>
      </w:r>
    </w:p>
    <w:p>
      <w:pPr>
        <w:spacing w:after="0" w:before="0"/>
      </w:pPr>
      <w:r>
        <w:rPr>
          <w:rFonts w:ascii="Arial" w:cs="Arial" w:eastAsia="Arial" w:hAnsi="Arial"/>
          <w:sz w:val="6"/>
          <w:szCs w:val="6"/>
        </w:rPr>
        <w:t xml:space="preserve"> </w:t>
      </w:r>
    </w:p>
    <w:p>
      <w:pPr>
        <w:pStyle w:val="Heading2"/>
        <w:spacing w:after="120" w:before="280"/>
      </w:pPr>
      <w:r>
        <w:rPr>
          <w:rFonts w:ascii="Arial" w:cs="Arial" w:eastAsia="Arial" w:hAnsi="Arial"/>
          <w:b/>
          <w:bCs/>
          <w:color w:val="0E7490"/>
          <w:sz w:val="28"/>
          <w:szCs w:val="28"/>
        </w:rPr>
        <w:t xml:space="preserve">6.1 Core Entity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 Name</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Fields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organisations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Top-level tenant — either an Agency or a direct Business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name, type (agency/business), plan_id, white_label_config (JSON), created_at</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users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Platform users of all roles</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org_id, role (super_admin/agency_admin/agency_staff/business_owner/business_staff), email, phone, password_hash, whatsapp_number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Individual local business profiles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org_id, name, category, city, google_place_id, google_oauth_token (encrypted), review_link_slug, branding_config (JSON)</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qr_codes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QR codes generated per business</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label, slug, format_settings (JSON), scan_count, created_at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feedback_submissions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Private 1-3 star feedback</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qr_code_id, rating, text, customer_name, customer_contact, device_type, source (qr/link/sms/whatsapp), sentiment_score, topic_tags (JSON array), status (new/claimed/replied/resolved), claimed_by_user_id, reply_text, reply_sent_at</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scan_events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Every QR/link scan event</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qr_code_id, rating_selected, routing_path (google/feedback_form), device_type, user_agent, ip_country, timestamp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google_reviews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 pulled from GBP API</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google_review_id, reviewer_name, rating, text, published_at, response_text, response_published_at, sentiment_score, topic_tags (JSON), flagged_at, flag_status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review_requests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Outbound review request campaigns</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channel (whatsapp/sms/email), recipient_contact, message_template_id, sent_at, delivered_at, read_at, clicked_at, status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subscriptions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Billing and plan management</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org_id, plan_id, status (active/paused/cancelled), razorpay_subscription_id, current_period_start, current_period_end, business_count_limit</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invoices</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GST invoices per payment</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org_id, subscription_id, invoice_number, amount, gst_amount, total_amount, gstin (customer), pdf_url, issued_at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ai_voice_samples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Brand voice training examples per business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business_id, sample_review, sample_reply, tone_label</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audit_log</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admin and agency actions</w:t>
            </w:r>
          </w:p>
        </w:tc>
        <w:tc>
          <w:tcPr>
            <w:tcW w:type="dxa" w:w="3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id, user_id, org_id, action_type, resource_type, resource_id, metadata (JSON), ip_address, timestamp</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7. API Endpoints (Core)</w:t>
      </w:r>
    </w:p>
    <w:p>
      <w:pPr>
        <w:spacing w:after="80" w:before="80"/>
        <w:jc w:val="left"/>
      </w:pPr>
      <w:r>
        <w:rPr>
          <w:rFonts w:ascii="Arial" w:cs="Arial" w:eastAsia="Arial" w:hAnsi="Arial"/>
          <w:b w:val="false"/>
          <w:bCs w:val="false"/>
          <w:i w:val="false"/>
          <w:iCs w:val="false"/>
          <w:color w:val="000000"/>
          <w:sz w:val="22"/>
          <w:szCs w:val="22"/>
        </w:rPr>
        <w:t xml:space="preserve">RESTful JSON API. All authenticated endpoints require Bearer JWT token. Rate limits apply as per Section 5.2. Base URL: api.reviewstar.io/v1/</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000"/>
        <w:gridCol w:w="2860"/>
      </w:tblGrid>
      <w:tr>
        <w:tc>
          <w:tcPr>
            <w:tcW w:type="dxa" w:w="1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35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28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/auth/register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Create new agency or business account</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/auth/login</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Authenticate user, return JWT + refresh token</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/auth/refresh</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Refresh Token</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Rotate JWT token</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Agency/Admin</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List all businesses for authenticated org</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Agency/Admin</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Create new business profile</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 business details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Update business profile</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/businesses/:id/qr-codes</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List QR codes for business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/businesses/:id/qr-codes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Generate new QR code</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/r/:slug</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 (Public)</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 landing page data (routing endpoint)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/feedback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 (Public)</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Submit private feedback form</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/businesses/:id/feedback</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List private feedback with filters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/feedback/:id/claim</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Staff/Owner</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Claim a feedback item</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/feedback/:id/reply</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Staff/Owner</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Save reply to feedback</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/feedback/:id/resolve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Staff/Owner</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Mark feedback as resolved</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/businesses/:id/google-reviews</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List mirrored Google reviews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/businesses/:id/google-reviews/:reviewId/respond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Publish response to Google</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/ai/draft-reply</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Generate AI reply draft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/businesses/:id/analytics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 analytics data with date range</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/review-requests</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Send review request (WhatsApp/SMS/email)</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/review-requests/bulk</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Bulk review request from CSV</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/places/search</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Owner/Agency</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Places search for Place ID lookup</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/public/:slug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 (Public)</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Public verified business profile page data</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POST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/webhooks/razorpay</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None (Signed)</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Razorpay payment webhook handler</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/admin/orgs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Super Admin</w:t>
            </w:r>
          </w:p>
        </w:tc>
        <w:tc>
          <w:tcPr>
            <w:tcW w:type="dxa" w:w="2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List all organisations</w:t>
            </w:r>
          </w:p>
        </w:tc>
      </w:tr>
      <w:tr>
        <w:tc>
          <w:tcPr>
            <w:tcW w:type="dxa" w:w="1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GET</w:t>
            </w:r>
          </w:p>
        </w:tc>
        <w:tc>
          <w:tcPr>
            <w:tcW w:type="dxa" w:w="35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/admin/revenue</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Super Admin</w:t>
            </w:r>
          </w:p>
        </w:tc>
        <w:tc>
          <w:tcPr>
            <w:tcW w:type="dxa" w:w="28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Platform revenue dashboard</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8. Pricing Model — India</w:t>
      </w:r>
    </w:p>
    <w:p>
      <w:pPr>
        <w:spacing w:after="80" w:before="80"/>
        <w:jc w:val="left"/>
      </w:pPr>
      <w:r>
        <w:rPr>
          <w:rFonts w:ascii="Arial" w:cs="Arial" w:eastAsia="Arial" w:hAnsi="Arial"/>
          <w:b w:val="false"/>
          <w:bCs w:val="false"/>
          <w:i w:val="false"/>
          <w:iCs w:val="false"/>
          <w:color w:val="000000"/>
          <w:sz w:val="22"/>
          <w:szCs w:val="22"/>
        </w:rPr>
        <w:t xml:space="preserve">All prices in Indian Rupees (INR). Annual plan offers 2 months free (equivalent to ~17% discount).</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760"/>
        <w:gridCol w:w="2600"/>
      </w:tblGrid>
      <w:tr>
        <w:tc>
          <w:tcPr>
            <w:tcW w:type="dxa" w:w="1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Plan</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Monthly Price</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Annual Price</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Businesses</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Features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Free / Starter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0</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0</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 Business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 QR code, 50 scans/month, basic dashboard, private feedback capture, no AI features — lead generation tier</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Solo</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499/mo</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4,990/yr</w:t>
            </w:r>
          </w:p>
        </w:tc>
        <w:tc>
          <w:tcPr>
            <w:tcW w:type="dxa" w:w="1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 Business</w:t>
            </w:r>
          </w:p>
        </w:tc>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Unlimited scans, WhatsApp alerts, AI reply drafts (50/mo), review monitoring, analytics, all core features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Growth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999/mo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9,990/yr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 to 3 Businesses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Everything in Solo x3 locations, bulk review requests (500/mo), review widget, GST invoices, competitor benchmarking</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Starter</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2,499/mo</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24,990/yr</w:t>
            </w:r>
          </w:p>
        </w:tc>
        <w:tc>
          <w:tcPr>
            <w:tcW w:type="dxa" w:w="1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 to 15 Clients</w:t>
            </w:r>
          </w:p>
        </w:tc>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Full white-label, custom subdomain, all client dashboards, agency master view, commission tracking, 1,000 review requests/mo</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Growth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4,999/mo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49,990/yr</w:t>
            </w:r>
          </w:p>
        </w:tc>
        <w:tc>
          <w:tcPr>
            <w:tcW w:type="dxa" w:w="1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 to 50 Clients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Everything in Agency Starter, AI sentiment analysis, monthly auto-reports, Justdial monitoring (Phase 3), 5,000 review requests/mo</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Scale</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8,999/mo</w:t>
            </w:r>
          </w:p>
        </w:tc>
        <w:tc>
          <w:tcPr>
            <w:tcW w:type="dxa" w:w="1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INR 89,990/yr</w:t>
            </w:r>
          </w:p>
        </w:tc>
        <w:tc>
          <w:tcPr>
            <w:tcW w:type="dxa" w:w="1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Unlimited Clients</w:t>
            </w:r>
          </w:p>
        </w:tc>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features, dedicated onboarding, priority support, custom AI voice training, NFC card ordering, SLA uptime guarantee</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6"/>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AGENCY ECONOMICS:</w:t>
            </w:r>
          </w:p>
          <w:p>
            <w:pPr>
              <w:spacing w:after="0" w:before="0"/>
            </w:pPr>
            <w:r>
              <w:rPr>
                <w:rFonts w:ascii="Arial" w:cs="Arial" w:eastAsia="Arial" w:hAnsi="Arial"/>
                <w:color w:val="374151"/>
                <w:sz w:val="20"/>
                <w:szCs w:val="20"/>
              </w:rPr>
              <w:t xml:space="preserve">An Agency Growth subscriber at INR 4,999/mo managing 30 clients at INR 800/client = INR 24,000/mo client revenue. Net margin after ReviewStar cost: INR 19,001/mo (380% ROI on platform cost). This is your primary sales argument to agencies.</w:t>
            </w:r>
          </w:p>
        </w:tc>
      </w:tr>
    </w:tbl>
    <w:p>
      <w:pPr>
        <w:spacing w:after="0" w:before="0"/>
      </w:pPr>
      <w:r>
        <w:rPr>
          <w:rFonts w:ascii="Arial" w:cs="Arial" w:eastAsia="Arial" w:hAnsi="Arial"/>
          <w:sz w:val="6"/>
          <w:szCs w:val="6"/>
        </w:rPr>
        <w:t xml:space="preserve"> </w:t>
      </w:r>
    </w:p>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9. Development Milestones</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00"/>
        <w:gridCol w:w="236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Milestone</w:t>
            </w:r>
          </w:p>
        </w:tc>
        <w:tc>
          <w:tcPr>
            <w:tcW w:type="dxa" w:w="1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w:t>
            </w:r>
          </w:p>
        </w:tc>
        <w:tc>
          <w:tcPr>
            <w:tcW w:type="dxa" w:w="3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Success Metric</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M1: MVP Alpha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Week 6</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Smart filter landing page, QR generator, private feedback inbox, WhatsApp alerts, basic dashboard, UPI payments, agency multi-client, white-label branding</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10 test businesses onboarded, smart filter working 100%, first UPI payment processed</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M2: Beta Launch</w:t>
            </w:r>
          </w:p>
        </w:tc>
        <w:tc>
          <w:tcPr>
            <w:tcW w:type="dxa" w:w="1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Week 10</w:t>
            </w:r>
          </w:p>
        </w:tc>
        <w:tc>
          <w:tcPr>
            <w:tcW w:type="dxa" w:w="3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OAuth + review monitoring, AI reply drafts, one-click Google response, bulk review requests, analytics dashboard v1, GST invoices</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50 businesses signed up, first 100 reviews collected via platform</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M3: Public Launch</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Week 16</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 sentiment analysis, website widget, competitor benchmarking, Telugu/Hindi language support, agency commission dashboard, GBP audit tool, review response generator (free tool)</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250 businesses, 10 agencies, INR 1L ARR</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M4: Scale</w:t>
            </w:r>
          </w:p>
        </w:tc>
        <w:tc>
          <w:tcPr>
            <w:tcW w:type="dxa" w:w="1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Month 6-9</w:t>
            </w:r>
          </w:p>
        </w:tc>
        <w:tc>
          <w:tcPr>
            <w:tcW w:type="dxa" w:w="3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Monthly auto-reports, NFC cards, Justdial monitoring, local rank tracker, verified business profile pages, GBP post generator</w:t>
            </w:r>
          </w:p>
        </w:tc>
        <w:tc>
          <w:tcPr>
            <w:tcW w:type="dxa" w:w="2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1,000 businesses, 50 agencies, INR 10L ARR</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M5: Platform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Month 9-12</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City-level discovery pages, CRM/POS integrations, franchise/enterprise plan, API for third-party integrations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5,000 businesses, INR 50L ARR</w:t>
            </w:r>
          </w:p>
        </w:tc>
      </w:tr>
    </w:tbl>
    <w:p>
      <w:r>
        <w:br w:type="page"/>
      </w:r>
    </w:p>
    <w:p>
      <w:pPr>
        <w:pStyle w:val="Heading1"/>
        <w:pBdr>
          <w:bottom w:val="single" w:color="0E7490" w:sz="8" w:space="4"/>
        </w:pBdr>
        <w:spacing w:after="160" w:before="360"/>
      </w:pPr>
      <w:r>
        <w:rPr>
          <w:rFonts w:ascii="Arial" w:cs="Arial" w:eastAsia="Arial" w:hAnsi="Arial"/>
          <w:b/>
          <w:bCs/>
          <w:color w:val="1B3A6B"/>
          <w:sz w:val="36"/>
          <w:szCs w:val="36"/>
        </w:rPr>
        <w:t xml:space="preserve">10. Appendix — GBPPromote Feature Parity Checklist</w:t>
      </w:r>
    </w:p>
    <w:p>
      <w:pPr>
        <w:spacing w:after="80" w:before="80"/>
        <w:jc w:val="left"/>
      </w:pPr>
      <w:r>
        <w:rPr>
          <w:rFonts w:ascii="Arial" w:cs="Arial" w:eastAsia="Arial" w:hAnsi="Arial"/>
          <w:b w:val="false"/>
          <w:bCs w:val="false"/>
          <w:i w:val="false"/>
          <w:iCs w:val="false"/>
          <w:color w:val="000000"/>
          <w:sz w:val="22"/>
          <w:szCs w:val="22"/>
        </w:rPr>
        <w:t xml:space="preserve">This checklist ensures ReviewStar matches every documented GBPPromote feature and identifies where ReviewStar exceeds it.</w:t>
      </w:r>
    </w:p>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GBPPromote Feature</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ReviewStar Coverage</w:t>
            </w:r>
          </w:p>
        </w:tc>
        <w:tc>
          <w:tcPr>
            <w:tcW w:type="dxa" w:w="33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ReviewStar Advantage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One dashboard for all Google reviews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FR-011, FR-015 — Unified review inbox</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Includes private feedback + Google reviews in same inbox</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One-click review replies</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FR-016 — One-click Google Review Response</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AI-generated reply with brand voice training (FR-018, FR-019)</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Smart Magic QR Codes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FR-005 — Custom QR Code Generator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NFC Tap Cards also supported (FR-006) — not in GBPPromote</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Review Generation (requests)</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FR-007, FR-008, FR-009 — WhatsApp/SMS/Email</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WhatsApp-FIRST approach — GBPPromote treats all channels equally. India-specific advantage.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Google Review Removal / Flag tool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FR-017 — Fake Review Flag Workflow</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Workflow identical. Both claim ~90%+ success rate.</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All reviews in one dashboard</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FR-015, FR-022 — Monitor + Analytics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 adds Justdial and Sulekha monitoring (Phase 3)</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Sentiment analysis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FR-020 — AI Sentiment &amp; Topic Tagging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 adds custom topic taxonomy and editable tags</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 templates</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FR-018 — AI Draft includes template library</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Templates + brand voice training = more personalised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Real-time alerts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FR-013 — Instant Alert System</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WhatsApp alerts as default, not just email</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Multi-location management</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FR-025 — Agency Dashboard</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 adds commission/earnings tracking (FR-026)</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White-label platform</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FR-024 — Complete White-Label</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 includes custom domain, email sender branding, AND report white-labeling</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Zapier/CRM integrations</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3 — CRM Integrations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Zoho CRM prioritised for India market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Client-facing audit reports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FR-021 — Monthly AI Report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ReviewStar's reports are fully AI-generated and white-labeled</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Competitor tracking</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FR-023 — Competitor Benchmarking</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Equivalent feature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Geo-rank maps (GBP tracking)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 (Phase 3) — Local Rank Tracker</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Phase 3 feature — GBPPromote has this earlier</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GBP Category Finder (free tool)</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Section 4.11 — Utility Tools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ReviewStar matches all GBPPromote free tools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Review coaching / guided prompts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FR-010 — Guided Review Prompt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advantage</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Regional language support</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FR-029 — Telugu, Hindi, Tamil, Kannada</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India-first advantage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UPI payment support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FR-027 — Razorpay Integration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India-first advantage</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GST invoice generation</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FR-028 — GST Invoices</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India-first advantage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Justdial / Sulekha monitoring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FR-030 — Phase 3</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India-first advantage</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Verified public business profile page</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FR-031 — Phase 3</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platform play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NFC Tap Cards (physical product)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FR-006 — Phase 3</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hardware add-on</w:t>
            </w:r>
          </w:p>
        </w:tc>
      </w:tr>
      <w:tr>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Agency commission tracking</w:t>
            </w:r>
          </w:p>
        </w:tc>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FR-026 — Phase 2</w:t>
            </w:r>
          </w:p>
        </w:tc>
        <w:tc>
          <w:tcPr>
            <w:tcW w:type="dxa" w:w="3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vAlign w:val="top"/>
          </w:tcPr>
          <w:p>
            <w:pPr>
              <w:jc w:val="left"/>
            </w:pPr>
            <w:r>
              <w:rPr>
                <w:rFonts w:ascii="Arial" w:cs="Arial" w:eastAsia="Arial" w:hAnsi="Arial"/>
                <w:b w:val="false"/>
                <w:bCs w:val="false"/>
                <w:i w:val="false"/>
                <w:iCs w:val="false"/>
                <w:color w:val="374151"/>
                <w:sz w:val="20"/>
                <w:szCs w:val="20"/>
              </w:rPr>
              <w:t xml:space="preserve">Not in GBPPromote — ReviewStar reseller advantage</w:t>
            </w:r>
          </w:p>
        </w:tc>
      </w:tr>
    </w:tbl>
    <w:p>
      <w:pPr>
        <w:spacing w:after="0" w:before="0"/>
      </w:pPr>
      <w:r>
        <w:rPr>
          <w:rFonts w:ascii="Arial" w:cs="Arial" w:eastAsia="Arial" w:hAnsi="Arial"/>
          <w:sz w:val="6"/>
          <w:szCs w:val="6"/>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6"/>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SUMMARY:</w:t>
            </w:r>
          </w:p>
          <w:p>
            <w:pPr>
              <w:spacing w:after="0" w:before="0"/>
            </w:pPr>
            <w:r>
              <w:rPr>
                <w:rFonts w:ascii="Arial" w:cs="Arial" w:eastAsia="Arial" w:hAnsi="Arial"/>
                <w:color w:val="374151"/>
                <w:sz w:val="20"/>
                <w:szCs w:val="20"/>
              </w:rPr>
              <w:t xml:space="preserve">ReviewStar matches 100% of GBPPromote's documented features and adds 7 significant advantages not available on GBPPromote: WhatsApp-first review requests, regional language support (Telugu/Hindi/Tamil/Kannada), UPI payment integration, GST invoice generation, Justdial/Sulekha monitoring, NFC Tap Cards, and agency commission tracking. These 7 advantages are specifically designed for the Indian market and represent a defensible competitive moat.</w:t>
            </w:r>
          </w:p>
        </w:tc>
      </w:tr>
    </w:tbl>
    <w:p>
      <w:pPr>
        <w:spacing w:after="0" w:before="0"/>
      </w:pPr>
      <w:r>
        <w:rPr>
          <w:rFonts w:ascii="Arial" w:cs="Arial" w:eastAsia="Arial" w:hAnsi="Arial"/>
          <w:sz w:val="6"/>
          <w:szCs w:val="6"/>
        </w:rPr>
        <w:t xml:space="preserve"> </w:t>
      </w:r>
    </w:p>
    <w:p>
      <w:pPr>
        <w:spacing w:before="400"/>
        <w:jc w:val="center"/>
      </w:pPr>
      <w:r>
        <w:rPr>
          <w:rFonts w:ascii="Arial" w:cs="Arial" w:eastAsia="Arial" w:hAnsi="Arial"/>
          <w:i/>
          <w:iCs/>
          <w:color w:val="AAAAAA"/>
          <w:sz w:val="18"/>
          <w:szCs w:val="18"/>
        </w:rPr>
        <w:t xml:space="preserve">— END OF DOCUMENT —</w:t>
      </w:r>
    </w:p>
    <w:p>
      <w:pPr>
        <w:spacing w:before="60"/>
        <w:jc w:val="center"/>
      </w:pPr>
      <w:r>
        <w:rPr>
          <w:rFonts w:ascii="Arial" w:cs="Arial" w:eastAsia="Arial" w:hAnsi="Arial"/>
          <w:color w:val="AAAAAA"/>
          <w:sz w:val="16"/>
          <w:szCs w:val="16"/>
        </w:rPr>
        <w:t xml:space="preserve">ReviewStar SRS v1.0  |  Confidential  |  March 2026</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pBdr>
      <w:spacing w:before="80"/>
    </w:pPr>
    <w:r>
      <w:rPr>
        <w:rFonts w:ascii="Arial" w:cs="Arial" w:eastAsia="Arial" w:hAnsi="Arial"/>
        <w:color w:val="888888"/>
        <w:sz w:val="16"/>
        <w:szCs w:val="16"/>
      </w:rPr>
      <w:t xml:space="preserve">ReviewStar Platform  |  SRS Document  |  Prepared: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B3A6B"/>
              <w:sz w:val="18"/>
              <w:szCs w:val="18"/>
            </w:rPr>
            <w:t xml:space="preserve">ReviewStar — Software Requirements Specification</w:t>
          </w:r>
        </w:p>
      </w:tc>
      <w:tc>
        <w:tcPr>
          <w:tcW w:type="dxa" w:w="236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CONFIDENTIAL  |  v1.0</w:t>
          </w:r>
        </w:p>
      </w:tc>
    </w:tr>
  </w:tbl>
  <w:p>
    <w:pPr>
      <w:pBdr>
        <w:bottom w:val="single" w:color="0E7490" w:sz="4"/>
      </w:pBdr>
    </w:pPr>
    <w:r>
      <w:rPr>
        <w:rFonts w:ascii="Arial" w:cs="Arial" w:eastAsia="Arial" w:hAnsi="Arial"/>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74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2026-03-10T04:33:37.767Z</dcterms:created>
  <dcterms:modified xsi:type="dcterms:W3CDTF">2026-03-10T04:33:37.771Z</dcterms:modified>
</cp:coreProperties>
</file>

<file path=docProps/custom.xml><?xml version="1.0" encoding="utf-8"?>
<Properties xmlns="http://schemas.openxmlformats.org/officeDocument/2006/custom-properties" xmlns:vt="http://schemas.openxmlformats.org/officeDocument/2006/docPropsVTypes"/>
</file>