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5A9" w:rsidRPr="00C535A9" w:rsidRDefault="00C535A9" w:rsidP="00C535A9">
      <w:pPr>
        <w:pStyle w:val="Title"/>
        <w:jc w:val="center"/>
        <w:rPr>
          <w:rFonts w:ascii="Times New Roman" w:hAnsi="Times New Roman" w:cs="Times New Roman"/>
          <w:b/>
        </w:rPr>
      </w:pPr>
      <w:r w:rsidRPr="00C535A9">
        <w:rPr>
          <w:rFonts w:ascii="Times New Roman" w:hAnsi="Times New Roman" w:cs="Times New Roman"/>
          <w:b/>
        </w:rPr>
        <w:t>WSO2 POC</w:t>
      </w:r>
    </w:p>
    <w:p w:rsidR="00C535A9" w:rsidRDefault="00C535A9"/>
    <w:p w:rsidR="00C535A9" w:rsidRDefault="00C535A9"/>
    <w:p w:rsidR="00C535A9" w:rsidRDefault="00C535A9" w:rsidP="00C535A9">
      <w:pPr>
        <w:pStyle w:val="ListParagraph"/>
        <w:numPr>
          <w:ilvl w:val="0"/>
          <w:numId w:val="2"/>
        </w:numPr>
      </w:pPr>
      <w:r>
        <w:t xml:space="preserve">Installation </w:t>
      </w:r>
      <w:r w:rsidR="00710E04">
        <w:t>component</w:t>
      </w:r>
      <w:r>
        <w:t>: -</w:t>
      </w:r>
    </w:p>
    <w:p w:rsidR="00C535A9" w:rsidRDefault="00C535A9" w:rsidP="00C535A9">
      <w:pPr>
        <w:pStyle w:val="ListParagraph"/>
      </w:pPr>
    </w:p>
    <w:p w:rsidR="00710E04" w:rsidRDefault="00710E04" w:rsidP="00710E04">
      <w:pPr>
        <w:pStyle w:val="ListParagraph"/>
        <w:numPr>
          <w:ilvl w:val="1"/>
          <w:numId w:val="2"/>
        </w:numPr>
      </w:pPr>
      <w:r w:rsidRPr="00710E04">
        <w:t>Install Oracle Java SE Dev</w:t>
      </w:r>
      <w:r w:rsidR="00E46C1B">
        <w:t>elopment Kit (JDK) version 1.8.</w:t>
      </w:r>
      <w:r w:rsidRPr="00710E04">
        <w:t xml:space="preserve"> and set the JAVA_HOME environment variable.</w:t>
      </w:r>
    </w:p>
    <w:p w:rsidR="00E46C1B" w:rsidRPr="00710E04" w:rsidRDefault="00E46C1B" w:rsidP="00710E04">
      <w:pPr>
        <w:pStyle w:val="ListParagraph"/>
        <w:numPr>
          <w:ilvl w:val="1"/>
          <w:numId w:val="2"/>
        </w:numPr>
      </w:pPr>
      <w:r>
        <w:t xml:space="preserve">Do not install higher versions of </w:t>
      </w:r>
      <w:proofErr w:type="spellStart"/>
      <w:r>
        <w:t>jdk</w:t>
      </w:r>
      <w:proofErr w:type="spellEnd"/>
      <w:r>
        <w:t xml:space="preserve"> as it does n</w:t>
      </w:r>
      <w:r w:rsidR="002D2324">
        <w:t>ot support higher version.</w:t>
      </w:r>
    </w:p>
    <w:p w:rsidR="00710E04" w:rsidRPr="00710E04" w:rsidRDefault="00710E04" w:rsidP="00710E04">
      <w:pPr>
        <w:pStyle w:val="ListParagraph"/>
        <w:numPr>
          <w:ilvl w:val="1"/>
          <w:numId w:val="2"/>
        </w:numPr>
      </w:pPr>
      <w:r w:rsidRPr="00710E04">
        <w:t>Go to the </w:t>
      </w:r>
      <w:hyperlink r:id="rId5" w:tgtFrame="_blank" w:history="1">
        <w:r w:rsidRPr="00A33BB4">
          <w:rPr>
            <w:b/>
            <w:color w:val="FF0000"/>
          </w:rPr>
          <w:t>product page</w:t>
        </w:r>
      </w:hyperlink>
      <w:r w:rsidR="00A33BB4">
        <w:rPr>
          <w:b/>
          <w:color w:val="FF0000"/>
        </w:rPr>
        <w:t xml:space="preserve"> (</w:t>
      </w:r>
      <w:hyperlink r:id="rId6" w:history="1">
        <w:r w:rsidR="00A33BB4">
          <w:rPr>
            <w:rStyle w:val="Hyperlink"/>
          </w:rPr>
          <w:t>https://wso2.com/integration/</w:t>
        </w:r>
      </w:hyperlink>
      <w:r w:rsidR="00A33BB4">
        <w:rPr>
          <w:b/>
          <w:color w:val="FF0000"/>
        </w:rPr>
        <w:t xml:space="preserve">) </w:t>
      </w:r>
      <w:r w:rsidRPr="00710E04">
        <w:t> of WSO2 Enterprise Integrator, select Other Installation Options, and download the Binary distribution. Extract the ZIP file of the binary. This will be your &lt;EI_HOME&gt; directory.</w:t>
      </w:r>
    </w:p>
    <w:p w:rsidR="00710E04" w:rsidRPr="00710E04" w:rsidRDefault="00710E04" w:rsidP="00710E04">
      <w:pPr>
        <w:pStyle w:val="ListParagraph"/>
        <w:numPr>
          <w:ilvl w:val="1"/>
          <w:numId w:val="2"/>
        </w:numPr>
      </w:pPr>
      <w:r w:rsidRPr="00710E04">
        <w:t>Select and download the relevant WSO2 Integration Studio ZIP file based on your operating system from </w:t>
      </w:r>
      <w:hyperlink r:id="rId7" w:tgtFrame="_blank" w:history="1">
        <w:r w:rsidRPr="00710E04">
          <w:t>here</w:t>
        </w:r>
      </w:hyperlink>
      <w:r w:rsidRPr="00710E04">
        <w:t> and then extract the ZIP file.</w:t>
      </w:r>
      <w:r w:rsidRPr="00710E04">
        <w:br/>
        <w:t>The path to this folder is referred to as &lt;EI_TOOLING&gt; throughout this tutorial.</w:t>
      </w:r>
    </w:p>
    <w:p w:rsidR="00C535A9" w:rsidRDefault="00710E04" w:rsidP="00710E04">
      <w:pPr>
        <w:pStyle w:val="ListParagraph"/>
        <w:numPr>
          <w:ilvl w:val="1"/>
          <w:numId w:val="2"/>
        </w:numPr>
      </w:pPr>
      <w:r w:rsidRPr="00710E04">
        <w:t>Getting an error message? See the troubleshooting tips given under </w:t>
      </w:r>
      <w:hyperlink r:id="rId8" w:anchor="InstallingWSO2IntegrationStudio-Troubleshooting" w:history="1">
        <w:r w:rsidRPr="00710E04">
          <w:t>Installing WSO2 Integration Studio</w:t>
        </w:r>
      </w:hyperlink>
      <w:r w:rsidRPr="00710E04">
        <w:t>.</w:t>
      </w:r>
      <w:r>
        <w:t xml:space="preserve">  </w:t>
      </w:r>
      <w:hyperlink r:id="rId9" w:anchor="InstallingWSO2IntegrationStudio-Troubleshooting" w:history="1">
        <w:r>
          <w:rPr>
            <w:rStyle w:val="Hyperlink"/>
          </w:rPr>
          <w:t>https://docs.wso2.com/display/EI650/Installing+WSO2+Integration+Studio#InstallingWSO2IntegrationStudio-Troubleshooting</w:t>
        </w:r>
      </w:hyperlink>
    </w:p>
    <w:p w:rsidR="00710E04" w:rsidRDefault="00E46C1B" w:rsidP="00E46C1B">
      <w:pPr>
        <w:pStyle w:val="ListParagraph"/>
        <w:numPr>
          <w:ilvl w:val="1"/>
          <w:numId w:val="2"/>
        </w:numPr>
      </w:pPr>
      <w:r>
        <w:t xml:space="preserve">Download the </w:t>
      </w:r>
      <w:proofErr w:type="spellStart"/>
      <w:r>
        <w:t>postgresql</w:t>
      </w:r>
      <w:proofErr w:type="spellEnd"/>
      <w:r>
        <w:t xml:space="preserve"> jar and put it in lib folder of installed wso2.</w:t>
      </w:r>
    </w:p>
    <w:p w:rsidR="00E46C1B" w:rsidRDefault="00E46C1B" w:rsidP="00E46C1B">
      <w:pPr>
        <w:pStyle w:val="ListParagraph"/>
        <w:numPr>
          <w:ilvl w:val="1"/>
          <w:numId w:val="2"/>
        </w:numPr>
      </w:pPr>
      <w:r>
        <w:t xml:space="preserve">Install </w:t>
      </w:r>
      <w:proofErr w:type="spellStart"/>
      <w:r>
        <w:t>postgresql</w:t>
      </w:r>
      <w:proofErr w:type="spellEnd"/>
      <w:r>
        <w:t xml:space="preserve"> if you are connecting to it.</w:t>
      </w:r>
      <w:r>
        <w:br/>
      </w:r>
    </w:p>
    <w:p w:rsidR="00014A66" w:rsidRDefault="00014A66" w:rsidP="00014A66">
      <w:pPr>
        <w:pStyle w:val="ListParagraph"/>
        <w:numPr>
          <w:ilvl w:val="0"/>
          <w:numId w:val="2"/>
        </w:numPr>
      </w:pPr>
      <w:proofErr w:type="gramStart"/>
      <w:r>
        <w:t>Tutorial:-</w:t>
      </w:r>
      <w:proofErr w:type="gramEnd"/>
      <w:r>
        <w:t xml:space="preserve"> </w:t>
      </w:r>
    </w:p>
    <w:p w:rsidR="00014A66" w:rsidRDefault="00014A66" w:rsidP="00014A66">
      <w:pPr>
        <w:pStyle w:val="ListParagraph"/>
        <w:numPr>
          <w:ilvl w:val="1"/>
          <w:numId w:val="2"/>
        </w:numPr>
      </w:pPr>
      <w:r>
        <w:t xml:space="preserve">Create an independent </w:t>
      </w:r>
      <w:proofErr w:type="spellStart"/>
      <w:r>
        <w:t>microservice</w:t>
      </w:r>
      <w:proofErr w:type="spellEnd"/>
      <w:r>
        <w:t xml:space="preserve"> and keep it up</w:t>
      </w:r>
      <w:r w:rsidR="002E4753">
        <w:t xml:space="preserve"> and running.</w:t>
      </w:r>
    </w:p>
    <w:p w:rsidR="00AA13DD" w:rsidRDefault="00AA13DD" w:rsidP="00AA13DD">
      <w:pPr>
        <w:pStyle w:val="ListParagraph"/>
        <w:numPr>
          <w:ilvl w:val="1"/>
          <w:numId w:val="2"/>
        </w:numPr>
      </w:pPr>
      <w:r>
        <w:t xml:space="preserve">Open the </w:t>
      </w:r>
      <w:proofErr w:type="spellStart"/>
      <w:r>
        <w:t>wso</w:t>
      </w:r>
      <w:proofErr w:type="spellEnd"/>
      <w:r>
        <w:t xml:space="preserve"> integration studio and create the project with all three service, application and registry checked.</w:t>
      </w:r>
    </w:p>
    <w:p w:rsidR="00AA13DD" w:rsidRDefault="00AA13DD" w:rsidP="00AA13DD">
      <w:pPr>
        <w:pStyle w:val="ListParagraph"/>
        <w:numPr>
          <w:ilvl w:val="1"/>
          <w:numId w:val="2"/>
        </w:numPr>
      </w:pPr>
      <w:r>
        <w:t>Drag the property mediator and configure the property for example</w:t>
      </w:r>
    </w:p>
    <w:p w:rsidR="00AA13DD" w:rsidRDefault="00AA13DD" w:rsidP="00AA13DD">
      <w:r>
        <w:rPr>
          <w:noProof/>
        </w:rPr>
        <w:lastRenderedPageBreak/>
        <w:drawing>
          <wp:inline distT="0" distB="0" distL="0" distR="0" wp14:anchorId="0CCD12AD" wp14:editId="779982B8">
            <wp:extent cx="5943600" cy="3155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3DD" w:rsidRDefault="00AA13DD" w:rsidP="00AA13DD">
      <w:r>
        <w:t xml:space="preserve">Where the value expression is taking the value from input payload with </w:t>
      </w:r>
      <w:proofErr w:type="spellStart"/>
      <w:r>
        <w:t>customerEmail</w:t>
      </w:r>
      <w:proofErr w:type="spellEnd"/>
      <w:r>
        <w:t xml:space="preserve"> tag.</w:t>
      </w:r>
    </w:p>
    <w:p w:rsidR="00AA13DD" w:rsidRDefault="00AA13DD" w:rsidP="00AA13DD">
      <w:pPr>
        <w:pStyle w:val="ListParagraph"/>
        <w:numPr>
          <w:ilvl w:val="1"/>
          <w:numId w:val="2"/>
        </w:numPr>
      </w:pPr>
      <w:r>
        <w:t>We are going to use this property’s value in next flow</w:t>
      </w:r>
    </w:p>
    <w:p w:rsidR="00AA13DD" w:rsidRDefault="00AA13DD" w:rsidP="00AA13DD">
      <w:pPr>
        <w:pStyle w:val="ListParagraph"/>
        <w:numPr>
          <w:ilvl w:val="1"/>
          <w:numId w:val="2"/>
        </w:numPr>
      </w:pPr>
      <w:r>
        <w:t>Drag a data mapper next to the property mediator and configure it.</w:t>
      </w:r>
    </w:p>
    <w:p w:rsidR="00AA13DD" w:rsidRDefault="00AA13DD" w:rsidP="00AA13DD">
      <w:pPr>
        <w:pStyle w:val="ListParagraph"/>
        <w:numPr>
          <w:ilvl w:val="1"/>
          <w:numId w:val="2"/>
        </w:numPr>
      </w:pPr>
      <w:r>
        <w:t xml:space="preserve">To configure it follow the </w:t>
      </w:r>
    </w:p>
    <w:p w:rsidR="00A54A98" w:rsidRDefault="00847526" w:rsidP="00A54A98">
      <w:pPr>
        <w:pStyle w:val="ListParagraph"/>
        <w:ind w:left="1440"/>
      </w:pPr>
      <w:hyperlink r:id="rId11" w:history="1">
        <w:r w:rsidR="00BE3BBC">
          <w:rPr>
            <w:rStyle w:val="Hyperlink"/>
          </w:rPr>
          <w:t>https://docs.wso2.com/display/EI650/Transforming+Message+Content</w:t>
        </w:r>
      </w:hyperlink>
      <w:r w:rsidR="00BE3BBC">
        <w:t xml:space="preserve"> </w:t>
      </w:r>
    </w:p>
    <w:p w:rsidR="00BE3BBC" w:rsidRDefault="00BE3BBC" w:rsidP="00A54A98">
      <w:pPr>
        <w:pStyle w:val="ListParagraph"/>
        <w:ind w:left="1440"/>
      </w:pPr>
      <w:r>
        <w:t xml:space="preserve">Double click on data mapper configure accordingly for </w:t>
      </w:r>
      <w:proofErr w:type="gramStart"/>
      <w:r>
        <w:t>example :</w:t>
      </w:r>
      <w:proofErr w:type="gramEnd"/>
      <w:r>
        <w:t xml:space="preserve"> - </w:t>
      </w:r>
    </w:p>
    <w:p w:rsidR="00BE3BBC" w:rsidRDefault="00BE3BBC" w:rsidP="00A54A98">
      <w:pPr>
        <w:pStyle w:val="ListParagraph"/>
        <w:ind w:left="1440"/>
      </w:pPr>
      <w:r>
        <w:rPr>
          <w:noProof/>
        </w:rPr>
        <w:drawing>
          <wp:inline distT="0" distB="0" distL="0" distR="0" wp14:anchorId="04391BEE" wp14:editId="248FEBBD">
            <wp:extent cx="5943600" cy="18961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BBC" w:rsidRDefault="00BE3BBC" w:rsidP="00A54A98">
      <w:pPr>
        <w:pStyle w:val="ListParagraph"/>
        <w:ind w:left="1440"/>
      </w:pPr>
    </w:p>
    <w:p w:rsidR="00A54A98" w:rsidRDefault="00D02157" w:rsidP="00A54A98">
      <w:pPr>
        <w:pStyle w:val="ListParagraph"/>
        <w:numPr>
          <w:ilvl w:val="1"/>
          <w:numId w:val="2"/>
        </w:numPr>
      </w:pPr>
      <w:r>
        <w:t>Add a switch mediator next t</w:t>
      </w:r>
      <w:r w:rsidR="00BE3BBC">
        <w:t>o this data mapper</w:t>
      </w:r>
      <w:r>
        <w:t>.</w:t>
      </w:r>
      <w:r w:rsidR="00BE3BBC">
        <w:t xml:space="preserve"> </w:t>
      </w:r>
      <w:r>
        <w:t xml:space="preserve"> </w:t>
      </w:r>
    </w:p>
    <w:p w:rsidR="00A54A98" w:rsidRDefault="00A54A98" w:rsidP="00A54A98">
      <w:pPr>
        <w:pStyle w:val="ListParagraph"/>
        <w:numPr>
          <w:ilvl w:val="1"/>
          <w:numId w:val="2"/>
        </w:numPr>
      </w:pPr>
      <w:r>
        <w:t>Configure the switch mediator using</w:t>
      </w:r>
    </w:p>
    <w:p w:rsidR="00A54A98" w:rsidRDefault="00847526" w:rsidP="00A54A98">
      <w:pPr>
        <w:pStyle w:val="ListParagraph"/>
        <w:ind w:left="1440"/>
      </w:pPr>
      <w:hyperlink r:id="rId13" w:history="1">
        <w:r w:rsidR="00A54A98">
          <w:rPr>
            <w:rStyle w:val="Hyperlink"/>
          </w:rPr>
          <w:t>https://docs.wso2.com/display/EI650/Routing+Requests+Based+on+Message+Content</w:t>
        </w:r>
      </w:hyperlink>
      <w:r w:rsidR="00A54A98">
        <w:t xml:space="preserve"> </w:t>
      </w:r>
    </w:p>
    <w:p w:rsidR="002A6EB7" w:rsidRDefault="002A6EB7" w:rsidP="002A6EB7">
      <w:pPr>
        <w:pStyle w:val="ListParagraph"/>
        <w:numPr>
          <w:ilvl w:val="1"/>
          <w:numId w:val="2"/>
        </w:numPr>
      </w:pPr>
      <w:r>
        <w:t xml:space="preserve">See below image for </w:t>
      </w:r>
      <w:proofErr w:type="gramStart"/>
      <w:r>
        <w:t>example :</w:t>
      </w:r>
      <w:proofErr w:type="gramEnd"/>
      <w:r>
        <w:t xml:space="preserve">- </w:t>
      </w:r>
    </w:p>
    <w:p w:rsidR="002A6EB7" w:rsidRDefault="002A6EB7" w:rsidP="002A6EB7">
      <w:r>
        <w:rPr>
          <w:noProof/>
        </w:rPr>
        <w:lastRenderedPageBreak/>
        <w:drawing>
          <wp:inline distT="0" distB="0" distL="0" distR="0" wp14:anchorId="74951DD3" wp14:editId="17A62BAE">
            <wp:extent cx="5943600" cy="36341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EB7" w:rsidRDefault="002A6EB7" w:rsidP="002A6EB7">
      <w:pPr>
        <w:pStyle w:val="ListParagraph"/>
        <w:ind w:left="1440"/>
      </w:pPr>
    </w:p>
    <w:p w:rsidR="00D02157" w:rsidRDefault="00D02157" w:rsidP="00AA13DD">
      <w:pPr>
        <w:pStyle w:val="ListParagraph"/>
        <w:numPr>
          <w:ilvl w:val="1"/>
          <w:numId w:val="2"/>
        </w:numPr>
      </w:pPr>
      <w:r>
        <w:t>Add a log pal</w:t>
      </w:r>
      <w:r w:rsidR="00A56843">
        <w:t xml:space="preserve">ette to each case and configure the property using </w:t>
      </w:r>
      <w:hyperlink r:id="rId15" w:history="1">
        <w:r w:rsidR="00A56843" w:rsidRPr="00A56843">
          <w:rPr>
            <w:rStyle w:val="Hyperlink"/>
          </w:rPr>
          <w:t>this</w:t>
        </w:r>
      </w:hyperlink>
      <w:r w:rsidR="004B059C">
        <w:t xml:space="preserve">. </w:t>
      </w:r>
    </w:p>
    <w:p w:rsidR="00D02157" w:rsidRDefault="00D02157" w:rsidP="00AA13DD">
      <w:pPr>
        <w:pStyle w:val="ListParagraph"/>
        <w:numPr>
          <w:ilvl w:val="1"/>
          <w:numId w:val="2"/>
        </w:numPr>
      </w:pPr>
      <w:r>
        <w:t>Add a send mediator palette to each log added above in h</w:t>
      </w:r>
    </w:p>
    <w:p w:rsidR="00D02157" w:rsidRDefault="00D02157" w:rsidP="00AA13DD">
      <w:pPr>
        <w:pStyle w:val="ListParagraph"/>
        <w:numPr>
          <w:ilvl w:val="1"/>
          <w:numId w:val="2"/>
        </w:numPr>
      </w:pPr>
      <w:r>
        <w:t>Now point the defined end point in this send so that the flow will go to these HTTP end point</w:t>
      </w:r>
      <w:r w:rsidR="002E4753">
        <w:t xml:space="preserve"> which will point to the independent services we wrote earlier.</w:t>
      </w:r>
    </w:p>
    <w:p w:rsidR="002E4753" w:rsidRDefault="002E4753" w:rsidP="002E4753">
      <w:pPr>
        <w:pStyle w:val="ListParagraph"/>
        <w:ind w:left="1440"/>
      </w:pPr>
      <w:r>
        <w:t xml:space="preserve">See below image for reference- </w:t>
      </w:r>
    </w:p>
    <w:p w:rsidR="002E4753" w:rsidRDefault="002E4753" w:rsidP="002E4753">
      <w:pPr>
        <w:pStyle w:val="ListParagraph"/>
        <w:ind w:left="1440"/>
      </w:pPr>
      <w:r w:rsidRPr="002E4753">
        <w:rPr>
          <w:noProof/>
        </w:rPr>
        <w:lastRenderedPageBreak/>
        <w:drawing>
          <wp:inline distT="0" distB="0" distL="0" distR="0">
            <wp:extent cx="5943062" cy="4114800"/>
            <wp:effectExtent l="0" t="0" r="635" b="0"/>
            <wp:docPr id="2" name="Picture 2" descr="D:\Project\WSO2\workspace_poc\exported_image_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ct\WSO2\workspace_poc\exported_image_usecas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891" cy="4115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753" w:rsidRDefault="002E4753" w:rsidP="00014A66">
      <w:pPr>
        <w:pStyle w:val="ListParagraph"/>
        <w:numPr>
          <w:ilvl w:val="1"/>
          <w:numId w:val="2"/>
        </w:numPr>
      </w:pPr>
      <w:r>
        <w:t xml:space="preserve">To give the response to the client drag a send mediator palette in </w:t>
      </w:r>
      <w:proofErr w:type="spellStart"/>
      <w:r>
        <w:t>outsequnce</w:t>
      </w:r>
      <w:proofErr w:type="spellEnd"/>
      <w:r>
        <w:t>.</w:t>
      </w:r>
    </w:p>
    <w:p w:rsidR="004B059C" w:rsidRDefault="004B059C" w:rsidP="004B059C"/>
    <w:p w:rsidR="004B059C" w:rsidRDefault="004B059C" w:rsidP="004B059C"/>
    <w:p w:rsidR="004B059C" w:rsidRDefault="004B059C" w:rsidP="004B059C">
      <w:r>
        <w:t xml:space="preserve">Useful </w:t>
      </w:r>
      <w:proofErr w:type="gramStart"/>
      <w:r>
        <w:t>links :</w:t>
      </w:r>
      <w:proofErr w:type="gramEnd"/>
      <w:r>
        <w:t xml:space="preserve">- </w:t>
      </w:r>
    </w:p>
    <w:p w:rsidR="00014A66" w:rsidRDefault="00847526" w:rsidP="004B059C">
      <w:hyperlink r:id="rId17" w:history="1">
        <w:r w:rsidR="00014A66">
          <w:rPr>
            <w:rStyle w:val="Hyperlink"/>
          </w:rPr>
          <w:t>https://docs.wso2.com/display/EI650/Sending+a+Simple+Message+to+a+Service</w:t>
        </w:r>
      </w:hyperlink>
    </w:p>
    <w:p w:rsidR="004B059C" w:rsidRDefault="00847526" w:rsidP="004B059C">
      <w:hyperlink r:id="rId18" w:history="1">
        <w:r w:rsidR="004B059C">
          <w:rPr>
            <w:rStyle w:val="Hyperlink"/>
          </w:rPr>
          <w:t>https://docs.wso2.com/display/EI650/Transforming+Message+Content</w:t>
        </w:r>
      </w:hyperlink>
      <w:r w:rsidR="004B059C">
        <w:t xml:space="preserve"> </w:t>
      </w:r>
    </w:p>
    <w:p w:rsidR="004B059C" w:rsidRDefault="00847526" w:rsidP="004B059C">
      <w:pPr>
        <w:rPr>
          <w:rStyle w:val="Hyperlink"/>
        </w:rPr>
      </w:pPr>
      <w:hyperlink r:id="rId19" w:history="1">
        <w:r w:rsidR="004B059C">
          <w:rPr>
            <w:rStyle w:val="Hyperlink"/>
          </w:rPr>
          <w:t>https://docs.wso2.com/display/EI650/Routing+Requests+Based+on+Message+Content</w:t>
        </w:r>
      </w:hyperlink>
    </w:p>
    <w:p w:rsidR="002A6EB7" w:rsidRDefault="002A6EB7" w:rsidP="004B059C"/>
    <w:p w:rsidR="002A6EB7" w:rsidRDefault="002A6EB7" w:rsidP="004B059C">
      <w:proofErr w:type="spellStart"/>
      <w:r>
        <w:t>Git</w:t>
      </w:r>
      <w:proofErr w:type="spellEnd"/>
      <w:r>
        <w:t xml:space="preserve"> </w:t>
      </w:r>
      <w:proofErr w:type="gramStart"/>
      <w:r>
        <w:t>URL :</w:t>
      </w:r>
      <w:proofErr w:type="gramEnd"/>
      <w:r>
        <w:t xml:space="preserve"> - </w:t>
      </w:r>
    </w:p>
    <w:p w:rsidR="00A21C37" w:rsidRDefault="00A21C37" w:rsidP="004B059C">
      <w:hyperlink r:id="rId20" w:history="1">
        <w:r>
          <w:rPr>
            <w:rStyle w:val="Hyperlink"/>
          </w:rPr>
          <w:t>https://github.com/MohitPatidar483/WSO2_CustomerRepository</w:t>
        </w:r>
      </w:hyperlink>
    </w:p>
    <w:p w:rsidR="004B059C" w:rsidRDefault="004B059C" w:rsidP="004B059C">
      <w:r>
        <w:t xml:space="preserve">Points to </w:t>
      </w:r>
      <w:proofErr w:type="gramStart"/>
      <w:r>
        <w:t>remember :</w:t>
      </w:r>
      <w:proofErr w:type="gramEnd"/>
      <w:r>
        <w:t xml:space="preserve">- </w:t>
      </w:r>
    </w:p>
    <w:p w:rsidR="004B059C" w:rsidRDefault="004B059C" w:rsidP="004B059C">
      <w:pPr>
        <w:pStyle w:val="ListParagraph"/>
        <w:numPr>
          <w:ilvl w:val="1"/>
          <w:numId w:val="6"/>
        </w:numPr>
      </w:pPr>
      <w:r>
        <w:t>If any err</w:t>
      </w:r>
      <w:r w:rsidR="00847526">
        <w:t xml:space="preserve">or comes like failed to save </w:t>
      </w:r>
      <w:proofErr w:type="gramStart"/>
      <w:r>
        <w:t>resource</w:t>
      </w:r>
      <w:proofErr w:type="gramEnd"/>
      <w:r>
        <w:t xml:space="preserve"> then restart the studio with run as admin.</w:t>
      </w:r>
    </w:p>
    <w:p w:rsidR="00014A66" w:rsidRDefault="00014A66" w:rsidP="004B059C">
      <w:pPr>
        <w:pStyle w:val="ListParagraph"/>
        <w:numPr>
          <w:ilvl w:val="1"/>
          <w:numId w:val="6"/>
        </w:numPr>
      </w:pPr>
      <w:r>
        <w:t xml:space="preserve">While creating the http end point give the </w:t>
      </w:r>
      <w:proofErr w:type="spellStart"/>
      <w:r>
        <w:t>url</w:t>
      </w:r>
      <w:proofErr w:type="spellEnd"/>
      <w:r>
        <w:t xml:space="preserve"> of the</w:t>
      </w:r>
      <w:bookmarkStart w:id="0" w:name="_GoBack"/>
      <w:bookmarkEnd w:id="0"/>
      <w:r>
        <w:t xml:space="preserve"> independent service you created earlier, also while doing steps ignore </w:t>
      </w:r>
      <w:hyperlink r:id="rId21" w:anchor="KeyConcepts-msf4j" w:history="1">
        <w:r w:rsidRPr="00014A66">
          <w:t>MSF4J service</w:t>
        </w:r>
      </w:hyperlink>
      <w:r w:rsidRPr="00014A66">
        <w:t xml:space="preserve">.  As you have already created the independent </w:t>
      </w:r>
      <w:proofErr w:type="spellStart"/>
      <w:r w:rsidRPr="00014A66">
        <w:t>micorservice</w:t>
      </w:r>
      <w:proofErr w:type="spellEnd"/>
      <w:r w:rsidRPr="00014A66">
        <w:t>.</w:t>
      </w:r>
    </w:p>
    <w:p w:rsidR="00014A66" w:rsidRDefault="00014A66" w:rsidP="004B059C">
      <w:pPr>
        <w:pStyle w:val="ListParagraph"/>
        <w:numPr>
          <w:ilvl w:val="1"/>
          <w:numId w:val="6"/>
        </w:numPr>
      </w:pPr>
      <w:r>
        <w:lastRenderedPageBreak/>
        <w:t xml:space="preserve">Follow all the steps except MSF4J but do </w:t>
      </w:r>
      <w:r w:rsidR="004B059C">
        <w:t>remember to start the carbon.sh</w:t>
      </w:r>
      <w:r>
        <w:t>, which will start the console page.</w:t>
      </w:r>
    </w:p>
    <w:p w:rsidR="00014A66" w:rsidRDefault="00014A66" w:rsidP="004B059C">
      <w:pPr>
        <w:pStyle w:val="ListParagraph"/>
        <w:numPr>
          <w:ilvl w:val="1"/>
          <w:numId w:val="6"/>
        </w:numPr>
      </w:pPr>
      <w:r>
        <w:t xml:space="preserve">Now you have created an API with some end point you can see that in </w:t>
      </w:r>
      <w:hyperlink r:id="rId22" w:history="1">
        <w:r w:rsidRPr="0078643E">
          <w:rPr>
            <w:rStyle w:val="Hyperlink"/>
          </w:rPr>
          <w:t>https://lcoalhost:9443/carbon/</w:t>
        </w:r>
      </w:hyperlink>
      <w:r>
        <w:t xml:space="preserve">  </w:t>
      </w:r>
      <w:proofErr w:type="spellStart"/>
      <w:r>
        <w:t>url</w:t>
      </w:r>
      <w:proofErr w:type="spellEnd"/>
      <w:r>
        <w:t xml:space="preserve"> with admin/admin user/pass in API section.</w:t>
      </w:r>
    </w:p>
    <w:p w:rsidR="00014A66" w:rsidRDefault="00014A66" w:rsidP="004B059C">
      <w:pPr>
        <w:pStyle w:val="ListParagraph"/>
        <w:numPr>
          <w:ilvl w:val="1"/>
          <w:numId w:val="6"/>
        </w:numPr>
      </w:pPr>
      <w:r>
        <w:t xml:space="preserve">Hit the </w:t>
      </w:r>
      <w:proofErr w:type="spellStart"/>
      <w:r>
        <w:t>microservice</w:t>
      </w:r>
      <w:proofErr w:type="spellEnd"/>
      <w:r w:rsidR="00726A3E">
        <w:t xml:space="preserve"> with proper </w:t>
      </w:r>
      <w:proofErr w:type="spellStart"/>
      <w:r w:rsidR="00726A3E">
        <w:t>url</w:t>
      </w:r>
      <w:proofErr w:type="spellEnd"/>
      <w:r>
        <w:t xml:space="preserve"> and see the response.</w:t>
      </w:r>
      <w:r>
        <w:br/>
      </w:r>
    </w:p>
    <w:p w:rsidR="00014A66" w:rsidRDefault="00014A66" w:rsidP="00014A66">
      <w:pPr>
        <w:pStyle w:val="ListParagraph"/>
        <w:ind w:left="1080"/>
      </w:pPr>
    </w:p>
    <w:sectPr w:rsidR="00014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4790B"/>
    <w:multiLevelType w:val="hybridMultilevel"/>
    <w:tmpl w:val="3D42598A"/>
    <w:lvl w:ilvl="0" w:tplc="BA00429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10C702B"/>
    <w:multiLevelType w:val="multilevel"/>
    <w:tmpl w:val="E83E1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7A1F20"/>
    <w:multiLevelType w:val="hybridMultilevel"/>
    <w:tmpl w:val="A04E3A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B7AAA798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B56B86"/>
    <w:multiLevelType w:val="hybridMultilevel"/>
    <w:tmpl w:val="51E4E736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9537500"/>
    <w:multiLevelType w:val="hybridMultilevel"/>
    <w:tmpl w:val="8138E4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9F3453"/>
    <w:multiLevelType w:val="hybridMultilevel"/>
    <w:tmpl w:val="9744AA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B7AAA798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5A9"/>
    <w:rsid w:val="00014A66"/>
    <w:rsid w:val="00141948"/>
    <w:rsid w:val="002A6EB7"/>
    <w:rsid w:val="002D2324"/>
    <w:rsid w:val="002E4753"/>
    <w:rsid w:val="004B059C"/>
    <w:rsid w:val="006B12B0"/>
    <w:rsid w:val="00710E04"/>
    <w:rsid w:val="00726A3E"/>
    <w:rsid w:val="00847526"/>
    <w:rsid w:val="00A21C37"/>
    <w:rsid w:val="00A33BB4"/>
    <w:rsid w:val="00A54A98"/>
    <w:rsid w:val="00A56843"/>
    <w:rsid w:val="00A64FF3"/>
    <w:rsid w:val="00AA13DD"/>
    <w:rsid w:val="00BE3BBC"/>
    <w:rsid w:val="00C535A9"/>
    <w:rsid w:val="00D02157"/>
    <w:rsid w:val="00E46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EA303"/>
  <w15:chartTrackingRefBased/>
  <w15:docId w15:val="{DD171599-9D53-4C7A-8DCB-8EA1E675E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5A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535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5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535A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10E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10E0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10E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29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16065">
          <w:marLeft w:val="0"/>
          <w:marRight w:val="0"/>
          <w:marTop w:val="1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wso2.com/display/EI650/Installing+WSO2+Integration+Studio" TargetMode="External"/><Relationship Id="rId13" Type="http://schemas.openxmlformats.org/officeDocument/2006/relationships/hyperlink" Target="https://docs.wso2.com/display/EI650/Routing+Requests+Based+on+Message+Content" TargetMode="External"/><Relationship Id="rId18" Type="http://schemas.openxmlformats.org/officeDocument/2006/relationships/hyperlink" Target="https://docs.wso2.com/display/EI650/Transforming+Message+Conten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wso2.com/display/EI650/Key+Concepts" TargetMode="External"/><Relationship Id="rId7" Type="http://schemas.openxmlformats.org/officeDocument/2006/relationships/hyperlink" Target="https://wso2.com/integration/tooling/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docs.wso2.com/display/EI650/Sending+a+Simple+Message+to+a+Service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s://github.com/MohitPatidar483/WSO2_CustomerRepositor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so2.com/integration/" TargetMode="External"/><Relationship Id="rId11" Type="http://schemas.openxmlformats.org/officeDocument/2006/relationships/hyperlink" Target="https://docs.wso2.com/display/EI650/Transforming+Message+Content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so2.com/integration/" TargetMode="External"/><Relationship Id="rId15" Type="http://schemas.openxmlformats.org/officeDocument/2006/relationships/hyperlink" Target="https://docs.wso2.com/display/EI650/Routing+Requests+Based+on+Message+Content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s://docs.wso2.com/display/EI650/Routing+Requests+Based+on+Message+Cont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wso2.com/display/EI650/Installing+WSO2+Integration+Studio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lcoalhost:9443/carb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2995</TotalTime>
  <Pages>5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2019-09-24T06:43:00Z</dcterms:created>
  <dcterms:modified xsi:type="dcterms:W3CDTF">2019-09-27T06:27:00Z</dcterms:modified>
</cp:coreProperties>
</file>