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14D8" w14:paraId="515A936B" w14:textId="77777777" w:rsidTr="00682B3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</w:tcPr>
          <w:p w14:paraId="0D8D67CD" w14:textId="77777777" w:rsidR="004714D8" w:rsidRDefault="004714D8" w:rsidP="00682B3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</w:tcPr>
          <w:p w14:paraId="04D3DA8D" w14:textId="77777777" w:rsidR="004714D8" w:rsidRDefault="004714D8" w:rsidP="00682B3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30A"/>
          </w:tcPr>
          <w:p w14:paraId="4E73F3BE" w14:textId="77777777" w:rsidR="004714D8" w:rsidRDefault="004714D8" w:rsidP="00682B3D"/>
        </w:tc>
      </w:tr>
    </w:tbl>
    <w:p w14:paraId="54AF2068" w14:textId="3F8F0233" w:rsidR="00E452B3" w:rsidRDefault="00000000" w:rsidP="003F3C38">
      <w:pPr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🛡️</w:t>
      </w:r>
    </w:p>
    <w:p w14:paraId="5D7B07E7" w14:textId="77777777" w:rsidR="00E452B3" w:rsidRDefault="00E452B3">
      <w:pPr>
        <w:spacing w:after="80"/>
      </w:pPr>
    </w:p>
    <w:p w14:paraId="53EB05C1" w14:textId="77777777" w:rsidR="00E452B3" w:rsidRDefault="00000000" w:rsidP="003F3C38">
      <w:pPr>
        <w:jc w:val="center"/>
      </w:pPr>
      <w:r>
        <w:rPr>
          <w:b/>
          <w:bCs/>
          <w:color w:val="1A2E4A"/>
          <w:sz w:val="52"/>
          <w:szCs w:val="52"/>
        </w:rPr>
        <w:t>Real-Time Payment Fraud Detection</w:t>
      </w:r>
    </w:p>
    <w:p w14:paraId="7A4898F9" w14:textId="77777777" w:rsidR="00E452B3" w:rsidRDefault="00000000" w:rsidP="003F3C38">
      <w:pPr>
        <w:jc w:val="center"/>
        <w:rPr>
          <w:b/>
          <w:bCs/>
          <w:color w:val="1A2E4A"/>
          <w:sz w:val="52"/>
          <w:szCs w:val="52"/>
        </w:rPr>
      </w:pPr>
      <w:r>
        <w:rPr>
          <w:b/>
          <w:bCs/>
          <w:color w:val="1A2E4A"/>
          <w:sz w:val="52"/>
          <w:szCs w:val="52"/>
        </w:rPr>
        <w:t>&amp; Risk Monitoring Dashboard</w:t>
      </w:r>
    </w:p>
    <w:p w14:paraId="1E2415F5" w14:textId="77777777" w:rsidR="003F3C38" w:rsidRDefault="003F3C38" w:rsidP="003F3C38">
      <w:pPr>
        <w:jc w:val="center"/>
        <w:rPr>
          <w:b/>
          <w:bCs/>
          <w:color w:val="1A2E4A"/>
          <w:sz w:val="52"/>
          <w:szCs w:val="52"/>
        </w:rPr>
      </w:pPr>
    </w:p>
    <w:p w14:paraId="4A45639F" w14:textId="77777777" w:rsidR="003F3C38" w:rsidRDefault="003F3C38" w:rsidP="003F3C38">
      <w:pPr>
        <w:jc w:val="center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4246"/>
      </w:tblGrid>
      <w:tr w:rsidR="00E452B3" w14:paraId="7625219C" w14:textId="77777777" w:rsidTr="003F3C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0D8C2" w14:textId="77777777" w:rsidR="00E452B3" w:rsidRDefault="00000000" w:rsidP="00AA1EB0">
            <w:pPr>
              <w:jc w:val="center"/>
            </w:pPr>
            <w:r>
              <w:rPr>
                <w:b/>
                <w:bCs/>
                <w:color w:val="1A2E4A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84393" w14:textId="77777777" w:rsidR="00E452B3" w:rsidRDefault="00000000">
            <w:r>
              <w:rPr>
                <w:sz w:val="20"/>
                <w:szCs w:val="20"/>
              </w:rPr>
              <w:t>Microsoft Power BI / Fabric</w:t>
            </w:r>
          </w:p>
        </w:tc>
      </w:tr>
      <w:tr w:rsidR="00E452B3" w14:paraId="17EB2794" w14:textId="77777777" w:rsidTr="003F3C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75B41" w14:textId="77777777" w:rsidR="00E452B3" w:rsidRDefault="00000000">
            <w:r>
              <w:rPr>
                <w:b/>
                <w:bCs/>
                <w:color w:val="1A2E4A"/>
                <w:sz w:val="20"/>
                <w:szCs w:val="20"/>
              </w:rPr>
              <w:t>Report Version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49093" w14:textId="77777777" w:rsidR="00E452B3" w:rsidRDefault="00000000">
            <w:r>
              <w:rPr>
                <w:sz w:val="20"/>
                <w:szCs w:val="20"/>
              </w:rPr>
              <w:t>3.2.0 (Fabric Schema)</w:t>
            </w:r>
          </w:p>
        </w:tc>
      </w:tr>
      <w:tr w:rsidR="00E452B3" w14:paraId="60E337A7" w14:textId="77777777" w:rsidTr="003F3C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A19E1" w14:textId="77777777" w:rsidR="00E452B3" w:rsidRDefault="00000000">
            <w:r>
              <w:rPr>
                <w:b/>
                <w:bCs/>
                <w:color w:val="1A2E4A"/>
                <w:sz w:val="20"/>
                <w:szCs w:val="20"/>
              </w:rPr>
              <w:t>Theme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FA0A9" w14:textId="77777777" w:rsidR="00E452B3" w:rsidRDefault="00000000">
            <w:r>
              <w:rPr>
                <w:sz w:val="20"/>
                <w:szCs w:val="20"/>
              </w:rPr>
              <w:t>Fluent 2 — CY26SU03</w:t>
            </w:r>
          </w:p>
        </w:tc>
      </w:tr>
      <w:tr w:rsidR="00E452B3" w14:paraId="118E6361" w14:textId="77777777" w:rsidTr="003F3C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AEDB8" w14:textId="77777777" w:rsidR="00E452B3" w:rsidRDefault="00000000">
            <w:r>
              <w:rPr>
                <w:b/>
                <w:bCs/>
                <w:color w:val="1A2E4A"/>
                <w:sz w:val="20"/>
                <w:szCs w:val="20"/>
              </w:rPr>
              <w:t>Canvas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E5C78" w14:textId="77777777" w:rsidR="00E452B3" w:rsidRDefault="00000000">
            <w:r>
              <w:rPr>
                <w:sz w:val="20"/>
                <w:szCs w:val="20"/>
              </w:rPr>
              <w:t xml:space="preserve">1920 × 1080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(Full HD)</w:t>
            </w:r>
          </w:p>
        </w:tc>
      </w:tr>
      <w:tr w:rsidR="00E452B3" w14:paraId="499A269F" w14:textId="77777777" w:rsidTr="003F3C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7366A" w14:textId="77777777" w:rsidR="00E452B3" w:rsidRDefault="00000000">
            <w:r>
              <w:rPr>
                <w:b/>
                <w:bCs/>
                <w:color w:val="1A2E4A"/>
                <w:sz w:val="20"/>
                <w:szCs w:val="20"/>
              </w:rPr>
              <w:t>Total Pages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F407F" w14:textId="77777777" w:rsidR="00E452B3" w:rsidRDefault="00000000">
            <w:r>
              <w:rPr>
                <w:sz w:val="20"/>
                <w:szCs w:val="20"/>
              </w:rPr>
              <w:t>3 — Insights | Fraud Analysis | Risk Analysis</w:t>
            </w:r>
          </w:p>
        </w:tc>
      </w:tr>
      <w:tr w:rsidR="00E452B3" w14:paraId="3644A20E" w14:textId="77777777" w:rsidTr="003F3C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87D7A" w14:textId="77777777" w:rsidR="00E452B3" w:rsidRDefault="00000000">
            <w:r>
              <w:rPr>
                <w:b/>
                <w:bCs/>
                <w:color w:val="1A2E4A"/>
                <w:sz w:val="20"/>
                <w:szCs w:val="20"/>
              </w:rPr>
              <w:t>Document 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27162" w14:textId="77777777" w:rsidR="00E452B3" w:rsidRDefault="00000000">
            <w:r>
              <w:rPr>
                <w:sz w:val="20"/>
                <w:szCs w:val="20"/>
              </w:rPr>
              <w:t>May 2026</w:t>
            </w:r>
          </w:p>
        </w:tc>
      </w:tr>
    </w:tbl>
    <w:p w14:paraId="2A4D3ECD" w14:textId="6E69FB11" w:rsidR="007C785A" w:rsidRDefault="007C785A" w:rsidP="007C78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22B7A8" wp14:editId="65FA5E69">
                <wp:simplePos x="0" y="0"/>
                <wp:positionH relativeFrom="column">
                  <wp:posOffset>3952875</wp:posOffset>
                </wp:positionH>
                <wp:positionV relativeFrom="paragraph">
                  <wp:posOffset>4305300</wp:posOffset>
                </wp:positionV>
                <wp:extent cx="2000250" cy="1404620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DD2C8" w14:textId="473F804C" w:rsidR="007C785A" w:rsidRDefault="007C785A">
                            <w:proofErr w:type="gramStart"/>
                            <w:r>
                              <w:t>Author :</w:t>
                            </w:r>
                            <w:proofErr w:type="gramEnd"/>
                            <w:r>
                              <w:t xml:space="preserve"> Patibandla Bharath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22B7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1.25pt;margin-top:339pt;width:157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" stroked="f">
                <v:textbox style="mso-fit-shape-to-text:t">
                  <w:txbxContent>
                    <w:p w14:paraId="1F0DD2C8" w14:textId="473F804C" w:rsidR="007C785A" w:rsidRDefault="007C785A">
                      <w:proofErr w:type="gramStart"/>
                      <w:r>
                        <w:t>Author :</w:t>
                      </w:r>
                      <w:proofErr w:type="gramEnd"/>
                      <w:r>
                        <w:t xml:space="preserve"> Patibandla Bharath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br w:type="page"/>
      </w:r>
    </w:p>
    <w:p w14:paraId="43C91DA2" w14:textId="706F1310" w:rsidR="00E452B3" w:rsidRDefault="00E452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8263"/>
      </w:tblGrid>
      <w:tr w:rsidR="00E452B3" w14:paraId="701B6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A63F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03082EC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Executive Summary</w:t>
            </w:r>
          </w:p>
        </w:tc>
      </w:tr>
    </w:tbl>
    <w:p w14:paraId="67796ABA" w14:textId="77777777" w:rsidR="00E452B3" w:rsidRDefault="00E452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633CB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5FA6"/>
              <w:left w:val="single" w:sz="16" w:space="0" w:color="1F5FA6"/>
              <w:bottom w:val="single" w:sz="1" w:space="0" w:color="1F5FA6"/>
              <w:right w:val="single" w:sz="1" w:space="0" w:color="1F5FA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8005C61" w14:textId="77777777" w:rsidR="00E452B3" w:rsidRDefault="00000000">
            <w:r>
              <w:rPr>
                <w:b/>
                <w:bCs/>
                <w:color w:val="1F5FA6"/>
              </w:rPr>
              <w:t>📋 Overview</w:t>
            </w:r>
          </w:p>
          <w:p w14:paraId="00E4C3EB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This document provides complete technical and functional documentation for the Real-Time Payment Fraud Detection &amp; Risk Monitoring Power BI Dashboard — a production-grade analytics platform built for financial institutions to detect, investigate, and respond to payment fraud in real time.</w:t>
            </w:r>
          </w:p>
        </w:tc>
      </w:tr>
    </w:tbl>
    <w:p w14:paraId="2B4D45DF" w14:textId="77777777" w:rsidR="00E452B3" w:rsidRDefault="00E452B3">
      <w:pPr>
        <w:spacing w:after="120"/>
      </w:pPr>
    </w:p>
    <w:p w14:paraId="4E7E443E" w14:textId="77777777" w:rsidR="00E452B3" w:rsidRDefault="00000000">
      <w:pPr>
        <w:spacing w:before="60" w:after="80"/>
      </w:pPr>
      <w:r>
        <w:t>The dashboard is structured across three analytical layers, each serving a distinct stakeholder and business function. It consolidates transaction data, fraud signals, risk classifications, and geographic intelligence into a single, interactive reporting surface built on Microsoft Power BI and deployed via Microsoft Fabric.</w:t>
      </w:r>
    </w:p>
    <w:p w14:paraId="5D0CDC42" w14:textId="77777777" w:rsidR="00E452B3" w:rsidRDefault="00E452B3">
      <w:pPr>
        <w:spacing w:after="80"/>
      </w:pPr>
    </w:p>
    <w:p w14:paraId="516AB2BB" w14:textId="77777777" w:rsidR="00E452B3" w:rsidRDefault="00000000">
      <w:pPr>
        <w:pStyle w:val="Heading2"/>
      </w:pPr>
      <w:bookmarkStart w:id="0" w:name="_Toc228617342"/>
      <w:r>
        <w:t>Key Statistics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4"/>
        <w:gridCol w:w="2405"/>
        <w:gridCol w:w="2127"/>
        <w:gridCol w:w="2504"/>
      </w:tblGrid>
      <w:tr w:rsidR="00E452B3" w14:paraId="20EE6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79936" w14:textId="77777777" w:rsidR="00E452B3" w:rsidRDefault="00000000">
            <w:pPr>
              <w:jc w:val="center"/>
            </w:pPr>
            <w:r>
              <w:rPr>
                <w:b/>
                <w:bCs/>
                <w:color w:val="1A2E4A"/>
                <w:sz w:val="32"/>
                <w:szCs w:val="32"/>
              </w:rPr>
              <w:t>3</w:t>
            </w:r>
          </w:p>
          <w:p w14:paraId="0C9D67F7" w14:textId="77777777" w:rsidR="00E452B3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Report Pages</w:t>
            </w:r>
          </w:p>
        </w:tc>
        <w:tc>
          <w:tcPr>
            <w:tcW w:w="0" w:type="auto"/>
            <w:tcBorders>
              <w:top w:val="single" w:sz="1" w:space="0" w:color="1F5FA6"/>
              <w:left w:val="single" w:sz="1" w:space="0" w:color="1F5FA6"/>
              <w:bottom w:val="single" w:sz="1" w:space="0" w:color="1F5FA6"/>
              <w:right w:val="single" w:sz="1" w:space="0" w:color="1F5FA6"/>
            </w:tcBorders>
            <w:shd w:val="clear" w:color="auto" w:fill="ECF0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AA1CD1" w14:textId="77777777" w:rsidR="00E452B3" w:rsidRDefault="00000000">
            <w:pPr>
              <w:jc w:val="center"/>
            </w:pPr>
            <w:r>
              <w:rPr>
                <w:b/>
                <w:bCs/>
                <w:color w:val="1F5FA6"/>
                <w:sz w:val="32"/>
                <w:szCs w:val="32"/>
              </w:rPr>
              <w:t>80+</w:t>
            </w:r>
          </w:p>
          <w:p w14:paraId="5220263D" w14:textId="77777777" w:rsidR="00E452B3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Visual Objects</w:t>
            </w:r>
          </w:p>
        </w:tc>
        <w:tc>
          <w:tcPr>
            <w:tcW w:w="0" w:type="auto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FDE8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67C15C" w14:textId="77777777" w:rsidR="00E452B3" w:rsidRDefault="00000000">
            <w:pPr>
              <w:jc w:val="center"/>
            </w:pPr>
            <w:r>
              <w:rPr>
                <w:b/>
                <w:bCs/>
                <w:color w:val="E8630A"/>
                <w:sz w:val="32"/>
                <w:szCs w:val="32"/>
              </w:rPr>
              <w:t>19</w:t>
            </w:r>
          </w:p>
          <w:p w14:paraId="4571C009" w14:textId="77777777" w:rsidR="00E452B3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Chart Types</w:t>
            </w:r>
          </w:p>
        </w:tc>
        <w:tc>
          <w:tcPr>
            <w:tcW w:w="0" w:type="auto"/>
            <w:tcBorders>
              <w:top w:val="single" w:sz="1" w:space="0" w:color="1E7E34"/>
              <w:left w:val="single" w:sz="1" w:space="0" w:color="1E7E34"/>
              <w:bottom w:val="single" w:sz="1" w:space="0" w:color="1E7E34"/>
              <w:right w:val="single" w:sz="1" w:space="0" w:color="1E7E34"/>
            </w:tcBorders>
            <w:shd w:val="clear" w:color="auto" w:fill="D4EDD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0FC67" w14:textId="77777777" w:rsidR="00E452B3" w:rsidRDefault="00000000">
            <w:pPr>
              <w:jc w:val="center"/>
            </w:pPr>
            <w:r>
              <w:rPr>
                <w:b/>
                <w:bCs/>
                <w:color w:val="1E7E34"/>
                <w:sz w:val="32"/>
                <w:szCs w:val="32"/>
              </w:rPr>
              <w:t>8</w:t>
            </w:r>
          </w:p>
          <w:p w14:paraId="4D3FBACF" w14:textId="77777777" w:rsidR="00E452B3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DAX Measures</w:t>
            </w:r>
          </w:p>
        </w:tc>
      </w:tr>
    </w:tbl>
    <w:p w14:paraId="748AB44A" w14:textId="77777777" w:rsidR="00E452B3" w:rsidRDefault="00E452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1688"/>
        <w:gridCol w:w="2414"/>
        <w:gridCol w:w="2786"/>
      </w:tblGrid>
      <w:tr w:rsidR="00E452B3" w14:paraId="3AA87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DE1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35E51" w14:textId="77777777" w:rsidR="00E452B3" w:rsidRDefault="00000000">
            <w:pPr>
              <w:jc w:val="center"/>
            </w:pPr>
            <w:r>
              <w:rPr>
                <w:b/>
                <w:bCs/>
                <w:color w:val="6C3483"/>
                <w:sz w:val="32"/>
                <w:szCs w:val="32"/>
              </w:rPr>
              <w:t>13</w:t>
            </w:r>
          </w:p>
          <w:p w14:paraId="35B5FE67" w14:textId="77777777" w:rsidR="00E452B3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Dimensions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D7901" w14:textId="77777777" w:rsidR="00E452B3" w:rsidRDefault="00000000">
            <w:pPr>
              <w:jc w:val="center"/>
            </w:pPr>
            <w:r>
              <w:rPr>
                <w:b/>
                <w:bCs/>
                <w:color w:val="1A2E4A"/>
                <w:sz w:val="32"/>
                <w:szCs w:val="32"/>
              </w:rPr>
              <w:t>7</w:t>
            </w:r>
          </w:p>
          <w:p w14:paraId="2E47EF0F" w14:textId="77777777" w:rsidR="00E452B3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Slicers</w:t>
            </w:r>
          </w:p>
        </w:tc>
        <w:tc>
          <w:tcPr>
            <w:tcW w:w="0" w:type="auto"/>
            <w:tcBorders>
              <w:top w:val="single" w:sz="1" w:space="0" w:color="E8630A"/>
              <w:left w:val="single" w:sz="1" w:space="0" w:color="E8630A"/>
              <w:bottom w:val="single" w:sz="1" w:space="0" w:color="E8630A"/>
              <w:right w:val="single" w:sz="1" w:space="0" w:color="E8630A"/>
            </w:tcBorders>
            <w:shd w:val="clear" w:color="auto" w:fill="FDE8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AE82B" w14:textId="77777777" w:rsidR="00E452B3" w:rsidRDefault="00000000">
            <w:pPr>
              <w:jc w:val="center"/>
            </w:pPr>
            <w:r>
              <w:rPr>
                <w:b/>
                <w:bCs/>
                <w:color w:val="E8630A"/>
                <w:sz w:val="32"/>
                <w:szCs w:val="32"/>
              </w:rPr>
              <w:t>3</w:t>
            </w:r>
          </w:p>
          <w:p w14:paraId="6F998BAA" w14:textId="77777777" w:rsidR="00E452B3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 xml:space="preserve">Action </w:t>
            </w:r>
            <w:proofErr w:type="spellStart"/>
            <w:r>
              <w:rPr>
                <w:color w:val="5D6D7E"/>
                <w:sz w:val="18"/>
                <w:szCs w:val="18"/>
              </w:rPr>
              <w:t>Btns</w:t>
            </w:r>
            <w:proofErr w:type="spellEnd"/>
          </w:p>
        </w:tc>
        <w:tc>
          <w:tcPr>
            <w:tcW w:w="0" w:type="auto"/>
            <w:tcBorders>
              <w:top w:val="single" w:sz="1" w:space="0" w:color="5D6D7E"/>
              <w:left w:val="single" w:sz="1" w:space="0" w:color="5D6D7E"/>
              <w:bottom w:val="single" w:sz="1" w:space="0" w:color="5D6D7E"/>
              <w:right w:val="single" w:sz="1" w:space="0" w:color="5D6D7E"/>
            </w:tcBorders>
            <w:shd w:val="clear" w:color="auto" w:fill="ECF0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FF4FC" w14:textId="77777777" w:rsidR="00E452B3" w:rsidRDefault="00000000">
            <w:pPr>
              <w:jc w:val="center"/>
            </w:pPr>
            <w:r>
              <w:rPr>
                <w:b/>
                <w:bCs/>
                <w:color w:val="5D6D7E"/>
                <w:sz w:val="32"/>
                <w:szCs w:val="32"/>
              </w:rPr>
              <w:t>8</w:t>
            </w:r>
          </w:p>
          <w:p w14:paraId="5DB66E0B" w14:textId="77777777" w:rsidR="00E452B3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Custom Icons</w:t>
            </w:r>
          </w:p>
        </w:tc>
      </w:tr>
    </w:tbl>
    <w:p w14:paraId="6C02614F" w14:textId="77777777" w:rsidR="00E452B3" w:rsidRDefault="00E452B3">
      <w:pPr>
        <w:spacing w:after="160"/>
      </w:pPr>
    </w:p>
    <w:p w14:paraId="325BFD46" w14:textId="77777777" w:rsidR="00E452B3" w:rsidRDefault="00000000">
      <w:pPr>
        <w:pStyle w:val="Heading2"/>
      </w:pPr>
      <w:bookmarkStart w:id="1" w:name="_Toc228617343"/>
      <w:r>
        <w:t>Business Objectives</w:t>
      </w:r>
      <w:bookmarkEnd w:id="1"/>
    </w:p>
    <w:p w14:paraId="0E103DB9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Provide real-time visibility into payment fraud across all transaction channels</w:t>
      </w:r>
    </w:p>
    <w:p w14:paraId="201CAD23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Enable multi-dimensional fraud forensics by bank, device type, payment method, and geography</w:t>
      </w:r>
    </w:p>
    <w:p w14:paraId="072AE3C5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Score and surface high-risk transaction segments before losses escalate</w:t>
      </w:r>
    </w:p>
    <w:p w14:paraId="1370BE0F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Support compliance reporting with fraud rate and monetary exposure KPIs</w:t>
      </w:r>
    </w:p>
    <w:p w14:paraId="6737EF7B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Empower analysts with interactive filtering and cross-visual drill-through</w:t>
      </w:r>
    </w:p>
    <w:p w14:paraId="67EB3E10" w14:textId="77777777" w:rsidR="00E452B3" w:rsidRDefault="00E452B3">
      <w:pPr>
        <w:spacing w:after="120"/>
      </w:pPr>
    </w:p>
    <w:p w14:paraId="46B8D9BB" w14:textId="77777777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8283"/>
      </w:tblGrid>
      <w:tr w:rsidR="00E452B3" w14:paraId="42BC8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C6AE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323E2B1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System Architecture</w:t>
            </w:r>
          </w:p>
        </w:tc>
      </w:tr>
    </w:tbl>
    <w:p w14:paraId="557553ED" w14:textId="77777777" w:rsidR="00E452B3" w:rsidRDefault="00E452B3">
      <w:pPr>
        <w:spacing w:after="100"/>
      </w:pPr>
    </w:p>
    <w:p w14:paraId="11219F8A" w14:textId="77777777" w:rsidR="00E452B3" w:rsidRDefault="00000000">
      <w:pPr>
        <w:pStyle w:val="Heading2"/>
      </w:pPr>
      <w:bookmarkStart w:id="2" w:name="_Toc228617344"/>
      <w:r>
        <w:t>Platform Stack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3325"/>
        <w:gridCol w:w="3508"/>
      </w:tblGrid>
      <w:tr w:rsidR="00E452B3" w14:paraId="60390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22EF3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FF47F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38C4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 / Detail</w:t>
            </w:r>
          </w:p>
        </w:tc>
      </w:tr>
      <w:tr w:rsidR="00E452B3" w14:paraId="0C8C89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30EFB" w14:textId="77777777" w:rsidR="00E452B3" w:rsidRDefault="00000000">
            <w:r>
              <w:rPr>
                <w:sz w:val="20"/>
                <w:szCs w:val="20"/>
              </w:rPr>
              <w:t>Reporting Engine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27A85" w14:textId="77777777" w:rsidR="00E452B3" w:rsidRDefault="00000000">
            <w:r>
              <w:rPr>
                <w:sz w:val="20"/>
                <w:szCs w:val="20"/>
              </w:rPr>
              <w:t>Microsoft Power BI Desktop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2F0CC" w14:textId="77777777" w:rsidR="00E452B3" w:rsidRDefault="00000000">
            <w:r>
              <w:rPr>
                <w:sz w:val="20"/>
                <w:szCs w:val="20"/>
              </w:rPr>
              <w:t>Latest (May 2026)</w:t>
            </w:r>
          </w:p>
        </w:tc>
      </w:tr>
      <w:tr w:rsidR="00E452B3" w14:paraId="59D04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74AA3" w14:textId="77777777" w:rsidR="00E452B3" w:rsidRDefault="00000000">
            <w:r>
              <w:rPr>
                <w:sz w:val="20"/>
                <w:szCs w:val="20"/>
              </w:rPr>
              <w:t>Deployment Platform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70E75" w14:textId="77777777" w:rsidR="00E452B3" w:rsidRDefault="00000000">
            <w:r>
              <w:rPr>
                <w:sz w:val="20"/>
                <w:szCs w:val="20"/>
              </w:rPr>
              <w:t>Microsoft Fabric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25DAB" w14:textId="77777777" w:rsidR="00E452B3" w:rsidRDefault="00000000">
            <w:r>
              <w:rPr>
                <w:sz w:val="20"/>
                <w:szCs w:val="20"/>
              </w:rPr>
              <w:t>Workspace-based deployment</w:t>
            </w:r>
          </w:p>
        </w:tc>
      </w:tr>
      <w:tr w:rsidR="00E452B3" w14:paraId="49A0F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AC0E5" w14:textId="77777777" w:rsidR="00E452B3" w:rsidRDefault="00000000">
            <w:r>
              <w:rPr>
                <w:sz w:val="20"/>
                <w:szCs w:val="20"/>
              </w:rPr>
              <w:t>Report Schema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6CD23" w14:textId="77777777" w:rsidR="00E452B3" w:rsidRDefault="00000000">
            <w:r>
              <w:rPr>
                <w:sz w:val="20"/>
                <w:szCs w:val="20"/>
              </w:rPr>
              <w:t>Fabric Item Report Definition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8772E" w14:textId="77777777" w:rsidR="00E452B3" w:rsidRDefault="00000000">
            <w:r>
              <w:rPr>
                <w:sz w:val="20"/>
                <w:szCs w:val="20"/>
              </w:rPr>
              <w:t>v3.2.0</w:t>
            </w:r>
          </w:p>
        </w:tc>
      </w:tr>
      <w:tr w:rsidR="00E452B3" w14:paraId="276B2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528DB" w14:textId="77777777" w:rsidR="00E452B3" w:rsidRDefault="00000000">
            <w:r>
              <w:rPr>
                <w:sz w:val="20"/>
                <w:szCs w:val="20"/>
              </w:rPr>
              <w:t>Visual Schema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D344C" w14:textId="77777777" w:rsidR="00E452B3" w:rsidRDefault="00000000">
            <w:r>
              <w:rPr>
                <w:sz w:val="20"/>
                <w:szCs w:val="20"/>
              </w:rPr>
              <w:t>Power BI Visual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C202D" w14:textId="77777777" w:rsidR="00E452B3" w:rsidRDefault="00000000">
            <w:r>
              <w:rPr>
                <w:sz w:val="20"/>
                <w:szCs w:val="20"/>
              </w:rPr>
              <w:t>v2.7.0</w:t>
            </w:r>
          </w:p>
        </w:tc>
      </w:tr>
      <w:tr w:rsidR="00E452B3" w14:paraId="13B6E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CAF06" w14:textId="77777777" w:rsidR="00E452B3" w:rsidRDefault="00000000">
            <w:r>
              <w:rPr>
                <w:sz w:val="20"/>
                <w:szCs w:val="20"/>
              </w:rPr>
              <w:t>Page Schema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36765" w14:textId="77777777" w:rsidR="00E452B3" w:rsidRDefault="00000000">
            <w:r>
              <w:rPr>
                <w:sz w:val="20"/>
                <w:szCs w:val="20"/>
              </w:rPr>
              <w:t>Power BI Page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2954F" w14:textId="77777777" w:rsidR="00E452B3" w:rsidRDefault="00000000">
            <w:r>
              <w:rPr>
                <w:sz w:val="20"/>
                <w:szCs w:val="20"/>
              </w:rPr>
              <w:t>v2.3.1</w:t>
            </w:r>
          </w:p>
        </w:tc>
      </w:tr>
      <w:tr w:rsidR="00E452B3" w14:paraId="71431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3B9AA" w14:textId="77777777" w:rsidR="00E452B3" w:rsidRDefault="00000000">
            <w:r>
              <w:rPr>
                <w:sz w:val="20"/>
                <w:szCs w:val="20"/>
              </w:rPr>
              <w:t>Theme Engine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6A0CC" w14:textId="77777777" w:rsidR="00E452B3" w:rsidRDefault="00000000">
            <w:r>
              <w:rPr>
                <w:sz w:val="20"/>
                <w:szCs w:val="20"/>
              </w:rPr>
              <w:t>Microsoft Fluent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39DA2" w14:textId="77777777" w:rsidR="00E452B3" w:rsidRDefault="00000000">
            <w:r>
              <w:rPr>
                <w:sz w:val="20"/>
                <w:szCs w:val="20"/>
              </w:rPr>
              <w:t>CY26SU03</w:t>
            </w:r>
          </w:p>
        </w:tc>
      </w:tr>
      <w:tr w:rsidR="00E452B3" w14:paraId="1DA11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673DD" w14:textId="77777777" w:rsidR="00E452B3" w:rsidRDefault="00000000">
            <w:r>
              <w:rPr>
                <w:sz w:val="20"/>
                <w:szCs w:val="20"/>
              </w:rPr>
              <w:t>Canvas Resolution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7BF47" w14:textId="77777777" w:rsidR="00E452B3" w:rsidRDefault="00000000">
            <w:r>
              <w:rPr>
                <w:sz w:val="20"/>
                <w:szCs w:val="20"/>
              </w:rPr>
              <w:t>Full HD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1C009" w14:textId="77777777" w:rsidR="00E452B3" w:rsidRDefault="00000000">
            <w:r>
              <w:rPr>
                <w:sz w:val="20"/>
                <w:szCs w:val="20"/>
              </w:rPr>
              <w:t xml:space="preserve">1920 × 1080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E452B3" w14:paraId="64D83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D97A1" w14:textId="77777777" w:rsidR="00E452B3" w:rsidRDefault="00000000">
            <w:r>
              <w:rPr>
                <w:sz w:val="20"/>
                <w:szCs w:val="20"/>
              </w:rPr>
              <w:t>Display Mode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EE68F" w14:textId="77777777" w:rsidR="00E452B3" w:rsidRDefault="00000000">
            <w:r>
              <w:rPr>
                <w:sz w:val="20"/>
                <w:szCs w:val="20"/>
              </w:rPr>
              <w:t>Fit to Page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FEB71" w14:textId="77777777" w:rsidR="00E452B3" w:rsidRDefault="00000000">
            <w:r>
              <w:rPr>
                <w:sz w:val="20"/>
                <w:szCs w:val="20"/>
              </w:rPr>
              <w:t>All 3 pages</w:t>
            </w:r>
          </w:p>
        </w:tc>
      </w:tr>
    </w:tbl>
    <w:p w14:paraId="551D14F3" w14:textId="77777777" w:rsidR="00E452B3" w:rsidRDefault="00E452B3">
      <w:pPr>
        <w:spacing w:after="160"/>
      </w:pPr>
    </w:p>
    <w:p w14:paraId="57B9A304" w14:textId="77777777" w:rsidR="00E452B3" w:rsidRDefault="00000000">
      <w:pPr>
        <w:pStyle w:val="Heading2"/>
      </w:pPr>
      <w:bookmarkStart w:id="3" w:name="_Toc228617345"/>
      <w:r>
        <w:t>Report Page Architecture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1766"/>
        <w:gridCol w:w="3425"/>
        <w:gridCol w:w="3162"/>
      </w:tblGrid>
      <w:tr w:rsidR="00E452B3" w14:paraId="7DE3B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FAA2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F112C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Display Name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2CCFB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E86BD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Audience</w:t>
            </w:r>
          </w:p>
        </w:tc>
      </w:tr>
      <w:tr w:rsidR="00E452B3" w14:paraId="2F237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F9485" w14:textId="77777777" w:rsidR="00E452B3" w:rsidRDefault="00000000">
            <w:r>
              <w:rPr>
                <w:sz w:val="20"/>
                <w:szCs w:val="20"/>
              </w:rPr>
              <w:t>Page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16989" w14:textId="77777777" w:rsidR="00E452B3" w:rsidRDefault="00000000">
            <w:r>
              <w:rPr>
                <w:sz w:val="20"/>
                <w:szCs w:val="20"/>
              </w:rPr>
              <w:t>Insights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AA7F4" w14:textId="77777777" w:rsidR="00E452B3" w:rsidRDefault="00000000">
            <w:r>
              <w:rPr>
                <w:sz w:val="20"/>
                <w:szCs w:val="20"/>
              </w:rPr>
              <w:t>Executive KPIs + macro trends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A06CB" w14:textId="77777777" w:rsidR="00E452B3" w:rsidRDefault="00000000">
            <w:r>
              <w:rPr>
                <w:sz w:val="20"/>
                <w:szCs w:val="20"/>
              </w:rPr>
              <w:t>CFO, Executives, Operations</w:t>
            </w:r>
          </w:p>
        </w:tc>
      </w:tr>
      <w:tr w:rsidR="00E452B3" w14:paraId="0DF6F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726E0" w14:textId="77777777" w:rsidR="00E452B3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B5743" w14:textId="77777777" w:rsidR="00E452B3" w:rsidRDefault="00000000">
            <w:r>
              <w:rPr>
                <w:sz w:val="20"/>
                <w:szCs w:val="20"/>
              </w:rPr>
              <w:t>Fraud Analysis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F70CA" w14:textId="77777777" w:rsidR="00E452B3" w:rsidRDefault="00000000">
            <w:r>
              <w:rPr>
                <w:sz w:val="20"/>
                <w:szCs w:val="20"/>
              </w:rPr>
              <w:t>Forensic fraud investigation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6F237" w14:textId="77777777" w:rsidR="00E452B3" w:rsidRDefault="00000000">
            <w:r>
              <w:rPr>
                <w:sz w:val="20"/>
                <w:szCs w:val="20"/>
              </w:rPr>
              <w:t>Fraud Analysts, Investigators</w:t>
            </w:r>
          </w:p>
        </w:tc>
      </w:tr>
      <w:tr w:rsidR="00E452B3" w14:paraId="50CFA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A404F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1F230" w14:textId="77777777" w:rsidR="00E452B3" w:rsidRDefault="00000000">
            <w:r>
              <w:rPr>
                <w:sz w:val="20"/>
                <w:szCs w:val="20"/>
              </w:rPr>
              <w:t>Risk Analysis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4ECF5" w14:textId="77777777" w:rsidR="00E452B3" w:rsidRDefault="00000000">
            <w:r>
              <w:rPr>
                <w:sz w:val="20"/>
                <w:szCs w:val="20"/>
              </w:rPr>
              <w:t>Risk scoring + high-risk profiling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364D2" w14:textId="77777777" w:rsidR="00E452B3" w:rsidRDefault="00000000">
            <w:r>
              <w:rPr>
                <w:sz w:val="20"/>
                <w:szCs w:val="20"/>
              </w:rPr>
              <w:t>Risk Officers, Compliance</w:t>
            </w:r>
          </w:p>
        </w:tc>
      </w:tr>
    </w:tbl>
    <w:p w14:paraId="48A3B77B" w14:textId="77777777" w:rsidR="00E452B3" w:rsidRDefault="00E452B3">
      <w:pPr>
        <w:spacing w:after="160"/>
      </w:pPr>
    </w:p>
    <w:p w14:paraId="4BC2BCB4" w14:textId="77777777" w:rsidR="00E452B3" w:rsidRDefault="00000000">
      <w:pPr>
        <w:pStyle w:val="Heading2"/>
      </w:pPr>
      <w:bookmarkStart w:id="4" w:name="_Toc228617346"/>
      <w:r>
        <w:t>Report Settings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2"/>
        <w:gridCol w:w="1881"/>
        <w:gridCol w:w="4097"/>
      </w:tblGrid>
      <w:tr w:rsidR="00E452B3" w14:paraId="3F944A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E2920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C5B08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D3AC4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E452B3" w14:paraId="73111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B9793" w14:textId="77777777" w:rsidR="00E452B3" w:rsidRDefault="00000000">
            <w:proofErr w:type="spellStart"/>
            <w:r>
              <w:rPr>
                <w:sz w:val="20"/>
                <w:szCs w:val="20"/>
              </w:rPr>
              <w:t>exportDataMode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2B246" w14:textId="77777777" w:rsidR="00E452B3" w:rsidRDefault="00000000">
            <w:proofErr w:type="spellStart"/>
            <w:r>
              <w:rPr>
                <w:sz w:val="20"/>
                <w:szCs w:val="20"/>
              </w:rPr>
              <w:t>AllowSummarized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E1966" w14:textId="77777777" w:rsidR="00E452B3" w:rsidRDefault="00000000">
            <w:r>
              <w:rPr>
                <w:sz w:val="20"/>
                <w:szCs w:val="20"/>
              </w:rPr>
              <w:t>Restricts data export to summaries — protects raw PII</w:t>
            </w:r>
          </w:p>
        </w:tc>
      </w:tr>
      <w:tr w:rsidR="00E452B3" w14:paraId="518BA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28DB6" w14:textId="77777777" w:rsidR="00E452B3" w:rsidRDefault="00000000">
            <w:proofErr w:type="spellStart"/>
            <w:r>
              <w:rPr>
                <w:sz w:val="20"/>
                <w:szCs w:val="20"/>
              </w:rPr>
              <w:t>defaultDrillFilterOtherVisuals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37521" w14:textId="77777777" w:rsidR="00E452B3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15021" w14:textId="77777777" w:rsidR="00E452B3" w:rsidRDefault="00000000">
            <w:r>
              <w:rPr>
                <w:sz w:val="20"/>
                <w:szCs w:val="20"/>
              </w:rPr>
              <w:t>Clicking one chart filters all other visuals on the page</w:t>
            </w:r>
          </w:p>
        </w:tc>
      </w:tr>
      <w:tr w:rsidR="00E452B3" w14:paraId="0EC74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89683" w14:textId="77777777" w:rsidR="00E452B3" w:rsidRDefault="00000000">
            <w:proofErr w:type="spellStart"/>
            <w:r>
              <w:rPr>
                <w:sz w:val="20"/>
                <w:szCs w:val="20"/>
              </w:rPr>
              <w:t>allowChangeFilterTypes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324AB" w14:textId="77777777" w:rsidR="00E452B3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25803" w14:textId="77777777" w:rsidR="00E452B3" w:rsidRDefault="00000000">
            <w:r>
              <w:rPr>
                <w:sz w:val="20"/>
                <w:szCs w:val="20"/>
              </w:rPr>
              <w:t>Users can switch between basic and advanced filter modes</w:t>
            </w:r>
          </w:p>
        </w:tc>
      </w:tr>
      <w:tr w:rsidR="00E452B3" w14:paraId="5661D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4CFC0" w14:textId="77777777" w:rsidR="00E452B3" w:rsidRDefault="00000000">
            <w:proofErr w:type="spellStart"/>
            <w:r>
              <w:rPr>
                <w:sz w:val="20"/>
                <w:szCs w:val="20"/>
              </w:rPr>
              <w:t>useEnhancedTooltips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29F69" w14:textId="77777777" w:rsidR="00E452B3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A74DB" w14:textId="77777777" w:rsidR="00E452B3" w:rsidRDefault="00000000">
            <w:r>
              <w:rPr>
                <w:sz w:val="20"/>
                <w:szCs w:val="20"/>
              </w:rPr>
              <w:t>Rich hover tooltips on all visuals</w:t>
            </w:r>
          </w:p>
        </w:tc>
      </w:tr>
      <w:tr w:rsidR="00E452B3" w14:paraId="73FB7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F35EF" w14:textId="77777777" w:rsidR="00E452B3" w:rsidRDefault="00000000">
            <w:proofErr w:type="spellStart"/>
            <w:r>
              <w:rPr>
                <w:sz w:val="20"/>
                <w:szCs w:val="20"/>
              </w:rPr>
              <w:t>useDefaultAggregateDisplayName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4CDD7" w14:textId="77777777" w:rsidR="00E452B3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99DE8" w14:textId="77777777" w:rsidR="00E452B3" w:rsidRDefault="00000000">
            <w:r>
              <w:rPr>
                <w:sz w:val="20"/>
                <w:szCs w:val="20"/>
              </w:rPr>
              <w:t xml:space="preserve">Standard aggregate labels (Sum, Count,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452B3" w14:paraId="1C544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BF539" w14:textId="77777777" w:rsidR="00E452B3" w:rsidRDefault="00000000">
            <w:proofErr w:type="spellStart"/>
            <w:r>
              <w:rPr>
                <w:sz w:val="20"/>
                <w:szCs w:val="20"/>
              </w:rPr>
              <w:t>useStylableVisualContainerHeader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B45C8" w14:textId="77777777" w:rsidR="00E452B3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0B45E" w14:textId="77777777" w:rsidR="00E452B3" w:rsidRDefault="00000000">
            <w:r>
              <w:rPr>
                <w:sz w:val="20"/>
                <w:szCs w:val="20"/>
              </w:rPr>
              <w:t>Custom styled visual container headers enabled</w:t>
            </w:r>
          </w:p>
        </w:tc>
      </w:tr>
    </w:tbl>
    <w:p w14:paraId="6B58D58A" w14:textId="48D2C368" w:rsidR="00E452B3" w:rsidRDefault="00E452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8468"/>
      </w:tblGrid>
      <w:tr w:rsidR="00E452B3" w14:paraId="09050E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F748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B8F7194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Page-by-Page Breakdown</w:t>
            </w:r>
          </w:p>
        </w:tc>
      </w:tr>
    </w:tbl>
    <w:p w14:paraId="21FFFAFA" w14:textId="77777777" w:rsidR="00E452B3" w:rsidRDefault="00E452B3">
      <w:pPr>
        <w:spacing w:after="100"/>
      </w:pPr>
    </w:p>
    <w:p w14:paraId="744C00DD" w14:textId="77777777" w:rsidR="00E452B3" w:rsidRDefault="00000000">
      <w:pPr>
        <w:pStyle w:val="Heading2"/>
      </w:pPr>
      <w:bookmarkStart w:id="5" w:name="_Toc228617347"/>
      <w:r>
        <w:t>Page 1 — Insights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449A8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5FA6"/>
              <w:left w:val="single" w:sz="16" w:space="0" w:color="1F5FA6"/>
              <w:bottom w:val="single" w:sz="1" w:space="0" w:color="1F5FA6"/>
              <w:right w:val="single" w:sz="1" w:space="0" w:color="1F5FA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2CA1965" w14:textId="77777777" w:rsidR="00E452B3" w:rsidRDefault="00000000">
            <w:r>
              <w:rPr>
                <w:b/>
                <w:bCs/>
                <w:color w:val="1F5FA6"/>
              </w:rPr>
              <w:t>Purpose</w:t>
            </w:r>
          </w:p>
          <w:p w14:paraId="3E3CFBF4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 xml:space="preserve">The executive command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>. Provides a macro-level view of the entire payment fraud landscape for senior stakeholders. Designed for speed-to-insight with top-strip KPI cards and rich trend analysis below.</w:t>
            </w:r>
          </w:p>
        </w:tc>
      </w:tr>
    </w:tbl>
    <w:p w14:paraId="76F99824" w14:textId="77777777" w:rsidR="00E452B3" w:rsidRDefault="00E452B3">
      <w:pPr>
        <w:spacing w:after="120"/>
      </w:pPr>
    </w:p>
    <w:p w14:paraId="604E98DC" w14:textId="77777777" w:rsidR="00E452B3" w:rsidRDefault="00000000">
      <w:pPr>
        <w:pStyle w:val="Heading3"/>
      </w:pPr>
      <w:bookmarkStart w:id="6" w:name="_Toc228617348"/>
      <w:r>
        <w:t>KPI Cards — Top Strip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2195"/>
        <w:gridCol w:w="4971"/>
      </w:tblGrid>
      <w:tr w:rsidR="00E452B3" w14:paraId="67B90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B0C7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9CADB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8120B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Purpose</w:t>
            </w:r>
          </w:p>
        </w:tc>
      </w:tr>
      <w:tr w:rsidR="00E452B3" w14:paraId="1CCF7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3052E" w14:textId="77777777" w:rsidR="00E452B3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A9B2A" w14:textId="77777777" w:rsidR="00E452B3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F71D9" w14:textId="77777777" w:rsidR="00E452B3" w:rsidRDefault="00000000">
            <w:r>
              <w:rPr>
                <w:sz w:val="20"/>
                <w:szCs w:val="20"/>
              </w:rPr>
              <w:t>Volume baseline — measures overall transaction throughput</w:t>
            </w:r>
          </w:p>
        </w:tc>
      </w:tr>
      <w:tr w:rsidR="00E452B3" w14:paraId="002EF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3C0C8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7A201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EE909" w14:textId="77777777" w:rsidR="00E452B3" w:rsidRDefault="00000000">
            <w:r>
              <w:rPr>
                <w:sz w:val="20"/>
                <w:szCs w:val="20"/>
              </w:rPr>
              <w:t>Total monetary value lost to confirmed fraud events</w:t>
            </w:r>
          </w:p>
        </w:tc>
      </w:tr>
      <w:tr w:rsidR="00E452B3" w14:paraId="4B11C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82A0E" w14:textId="77777777" w:rsidR="00E452B3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226C4" w14:textId="77777777" w:rsidR="00E452B3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60099" w14:textId="77777777" w:rsidR="00E452B3" w:rsidRDefault="00000000">
            <w:r>
              <w:rPr>
                <w:sz w:val="20"/>
                <w:szCs w:val="20"/>
              </w:rPr>
              <w:t>Rolling average — used to detect volume anomalies</w:t>
            </w:r>
          </w:p>
        </w:tc>
      </w:tr>
      <w:tr w:rsidR="00E452B3" w14:paraId="07FC1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0A0EB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A0560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D21F2" w14:textId="77777777" w:rsidR="00E452B3" w:rsidRDefault="00000000">
            <w:r>
              <w:rPr>
                <w:sz w:val="20"/>
                <w:szCs w:val="20"/>
              </w:rPr>
              <w:t>Count of transactions flagged as high risk</w:t>
            </w:r>
          </w:p>
        </w:tc>
      </w:tr>
      <w:tr w:rsidR="00E452B3" w14:paraId="23E65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11B09" w14:textId="77777777" w:rsidR="00E452B3" w:rsidRDefault="00000000">
            <w:r>
              <w:rPr>
                <w:sz w:val="20"/>
                <w:szCs w:val="20"/>
              </w:rPr>
              <w:t>Total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70EEB" w14:textId="77777777" w:rsidR="00E452B3" w:rsidRDefault="00000000">
            <w:r>
              <w:rPr>
                <w:sz w:val="20"/>
                <w:szCs w:val="20"/>
              </w:rPr>
              <w:t>Total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447E0" w14:textId="77777777" w:rsidR="00E452B3" w:rsidRDefault="00000000">
            <w:r>
              <w:rPr>
                <w:sz w:val="20"/>
                <w:szCs w:val="20"/>
              </w:rPr>
              <w:t>Complete transaction portfolio value in scope</w:t>
            </w:r>
          </w:p>
        </w:tc>
      </w:tr>
    </w:tbl>
    <w:p w14:paraId="57636C8C" w14:textId="77777777" w:rsidR="00E452B3" w:rsidRDefault="00E452B3">
      <w:pPr>
        <w:spacing w:after="120"/>
      </w:pPr>
    </w:p>
    <w:p w14:paraId="1C4811D3" w14:textId="77777777" w:rsidR="00E452B3" w:rsidRDefault="00000000">
      <w:pPr>
        <w:pStyle w:val="Heading3"/>
      </w:pPr>
      <w:bookmarkStart w:id="7" w:name="_Toc228617349"/>
      <w:r>
        <w:t>Charts &amp; Analytical Panels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1194"/>
        <w:gridCol w:w="1394"/>
        <w:gridCol w:w="1714"/>
        <w:gridCol w:w="3227"/>
      </w:tblGrid>
      <w:tr w:rsidR="00E452B3" w14:paraId="03A45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092C3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B04C7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31A24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 Axis / Category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E945E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 Axis / Value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ECA52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Analytical Purpose</w:t>
            </w:r>
          </w:p>
        </w:tc>
      </w:tr>
      <w:tr w:rsidR="00E452B3" w14:paraId="36F3B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BEAF0" w14:textId="77777777" w:rsidR="00E452B3" w:rsidRDefault="00000000">
            <w:r>
              <w:rPr>
                <w:sz w:val="20"/>
                <w:szCs w:val="20"/>
              </w:rPr>
              <w:t>Fraud Volume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0DAF5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CDB7E" w14:textId="77777777" w:rsidR="00E452B3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D5F98" w14:textId="77777777" w:rsidR="00E452B3" w:rsidRDefault="00000000">
            <w:r>
              <w:rPr>
                <w:sz w:val="20"/>
                <w:szCs w:val="20"/>
              </w:rPr>
              <w:t>Fraud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91692" w14:textId="77777777" w:rsidR="00E452B3" w:rsidRDefault="00000000">
            <w:r>
              <w:rPr>
                <w:sz w:val="20"/>
                <w:szCs w:val="20"/>
              </w:rPr>
              <w:t>Detects month-over-month fraud surges</w:t>
            </w:r>
          </w:p>
        </w:tc>
      </w:tr>
      <w:tr w:rsidR="00E452B3" w14:paraId="6FD19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F7B55" w14:textId="77777777" w:rsidR="00E452B3" w:rsidRDefault="00000000">
            <w:r>
              <w:rPr>
                <w:sz w:val="20"/>
                <w:szCs w:val="20"/>
              </w:rPr>
              <w:t>Fraud Amount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B4364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55986" w14:textId="77777777" w:rsidR="00E452B3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84FCE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A81C7" w14:textId="77777777" w:rsidR="00E452B3" w:rsidRDefault="00000000">
            <w:r>
              <w:rPr>
                <w:sz w:val="20"/>
                <w:szCs w:val="20"/>
              </w:rPr>
              <w:t>Tracks monetary loss trajectory</w:t>
            </w:r>
          </w:p>
        </w:tc>
      </w:tr>
      <w:tr w:rsidR="00E452B3" w14:paraId="06C5A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8D673" w14:textId="77777777" w:rsidR="00E452B3" w:rsidRDefault="00000000">
            <w:r>
              <w:rPr>
                <w:sz w:val="20"/>
                <w:szCs w:val="20"/>
              </w:rPr>
              <w:t>Transaction Volume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7E9CC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0FFCA" w14:textId="77777777" w:rsidR="00E452B3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1C992" w14:textId="77777777" w:rsidR="00E452B3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E89B4" w14:textId="77777777" w:rsidR="00E452B3" w:rsidRDefault="00000000">
            <w:r>
              <w:rPr>
                <w:sz w:val="20"/>
                <w:szCs w:val="20"/>
              </w:rPr>
              <w:t>Normal volume baseline for anomaly detection</w:t>
            </w:r>
          </w:p>
        </w:tc>
      </w:tr>
      <w:tr w:rsidR="00E452B3" w14:paraId="7296F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44295" w14:textId="77777777" w:rsidR="00E452B3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Transaction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B4064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23C9C" w14:textId="77777777" w:rsidR="00E452B3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BDEF2" w14:textId="77777777" w:rsidR="00E452B3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4E58B" w14:textId="77777777" w:rsidR="00E452B3" w:rsidRDefault="00000000">
            <w:r>
              <w:rPr>
                <w:sz w:val="20"/>
                <w:szCs w:val="20"/>
              </w:rPr>
              <w:t>Moving average for trend smoothing</w:t>
            </w:r>
          </w:p>
        </w:tc>
      </w:tr>
      <w:tr w:rsidR="00E452B3" w14:paraId="523B0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908EB" w14:textId="77777777" w:rsidR="00E452B3" w:rsidRDefault="00000000">
            <w:r>
              <w:rPr>
                <w:sz w:val="20"/>
                <w:szCs w:val="20"/>
              </w:rPr>
              <w:t>High Risk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7D58B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81BDA" w14:textId="77777777" w:rsidR="00E452B3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13251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42923" w14:textId="77777777" w:rsidR="00E452B3" w:rsidRDefault="00000000">
            <w:r>
              <w:rPr>
                <w:sz w:val="20"/>
                <w:szCs w:val="20"/>
              </w:rPr>
              <w:t>Risk escalation monitoring over time</w:t>
            </w:r>
          </w:p>
        </w:tc>
      </w:tr>
      <w:tr w:rsidR="00E452B3" w14:paraId="49FD4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0EC88" w14:textId="77777777" w:rsidR="00E452B3" w:rsidRDefault="00000000">
            <w:r>
              <w:rPr>
                <w:sz w:val="20"/>
                <w:szCs w:val="20"/>
              </w:rPr>
              <w:t>Payment Method Funnel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EF4FF" w14:textId="77777777" w:rsidR="00E452B3" w:rsidRDefault="00000000">
            <w:r>
              <w:rPr>
                <w:sz w:val="20"/>
                <w:szCs w:val="20"/>
              </w:rPr>
              <w:t>Funnel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9C170" w14:textId="77777777" w:rsidR="00E452B3" w:rsidRDefault="00000000">
            <w:r>
              <w:rPr>
                <w:sz w:val="20"/>
                <w:szCs w:val="20"/>
              </w:rPr>
              <w:t>Payment Method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EC79F" w14:textId="77777777" w:rsidR="00E452B3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CE1C0" w14:textId="77777777" w:rsidR="00E452B3" w:rsidRDefault="00000000">
            <w:r>
              <w:rPr>
                <w:sz w:val="20"/>
                <w:szCs w:val="20"/>
              </w:rPr>
              <w:t>Identifies which payment channels carry most volume — and fraud entry points</w:t>
            </w:r>
          </w:p>
        </w:tc>
      </w:tr>
      <w:tr w:rsidR="00E452B3" w14:paraId="37CB1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F4723" w14:textId="77777777" w:rsidR="00E452B3" w:rsidRDefault="00000000">
            <w:r>
              <w:rPr>
                <w:sz w:val="20"/>
                <w:szCs w:val="20"/>
              </w:rPr>
              <w:t>Geographic Fraud Map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8D8C4" w14:textId="77777777" w:rsidR="00E452B3" w:rsidRDefault="00000000">
            <w:r>
              <w:rPr>
                <w:sz w:val="20"/>
                <w:szCs w:val="20"/>
              </w:rPr>
              <w:t>Map Visual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0A2E2" w14:textId="77777777" w:rsidR="00E452B3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57D1C" w14:textId="77777777" w:rsidR="00E452B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D802C" w14:textId="77777777" w:rsidR="00E452B3" w:rsidRDefault="00000000">
            <w:r>
              <w:rPr>
                <w:sz w:val="20"/>
                <w:szCs w:val="20"/>
              </w:rPr>
              <w:t>Pinpoints geographic hotspots of fraud activity</w:t>
            </w:r>
          </w:p>
        </w:tc>
      </w:tr>
      <w:tr w:rsidR="00E452B3" w14:paraId="69165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144F1" w14:textId="77777777" w:rsidR="00E452B3" w:rsidRDefault="00000000">
            <w:r>
              <w:rPr>
                <w:sz w:val="20"/>
                <w:szCs w:val="20"/>
              </w:rPr>
              <w:t xml:space="preserve">Transaction Amount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E8ADF" w14:textId="77777777" w:rsidR="00E452B3" w:rsidRDefault="00000000"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26520" w14:textId="77777777" w:rsidR="00E452B3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E6DD8" w14:textId="77777777" w:rsidR="00E452B3" w:rsidRDefault="00000000">
            <w:r>
              <w:rPr>
                <w:sz w:val="20"/>
                <w:szCs w:val="20"/>
              </w:rPr>
              <w:t>Transaction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8BC8D" w14:textId="77777777" w:rsidR="00E452B3" w:rsidRDefault="00000000">
            <w:r>
              <w:rPr>
                <w:sz w:val="20"/>
                <w:szCs w:val="20"/>
              </w:rPr>
              <w:t>Proportional view of transaction values by time period</w:t>
            </w:r>
          </w:p>
        </w:tc>
      </w:tr>
    </w:tbl>
    <w:p w14:paraId="5E4941FA" w14:textId="77777777" w:rsidR="00E452B3" w:rsidRDefault="00000000">
      <w:pPr>
        <w:pStyle w:val="Heading2"/>
      </w:pPr>
      <w:bookmarkStart w:id="8" w:name="_Toc228617350"/>
      <w:r>
        <w:lastRenderedPageBreak/>
        <w:t>Page 2 — Fraud Analysis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50B6B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630A"/>
              <w:left w:val="single" w:sz="16" w:space="0" w:color="E8630A"/>
              <w:bottom w:val="single" w:sz="1" w:space="0" w:color="E8630A"/>
              <w:right w:val="single" w:sz="1" w:space="0" w:color="E8630A"/>
            </w:tcBorders>
            <w:shd w:val="clear" w:color="auto" w:fill="FDE8D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B74EFFC" w14:textId="77777777" w:rsidR="00E452B3" w:rsidRDefault="00000000">
            <w:r>
              <w:rPr>
                <w:b/>
                <w:bCs/>
                <w:color w:val="E8630A"/>
              </w:rPr>
              <w:t>Purpose</w:t>
            </w:r>
          </w:p>
          <w:p w14:paraId="10275A0F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Forensic deep-dive into fraud patterns. Answers the questions: Who is committing fraud? Through which channels? On which devices? At which banks? Used by fraud analysts and investigators for case-building and pattern recognition.</w:t>
            </w:r>
          </w:p>
        </w:tc>
      </w:tr>
    </w:tbl>
    <w:p w14:paraId="6583691B" w14:textId="77777777" w:rsidR="00E452B3" w:rsidRDefault="00000000">
      <w:pPr>
        <w:pStyle w:val="Heading3"/>
      </w:pPr>
      <w:bookmarkStart w:id="9" w:name="_Toc228617351"/>
      <w:r>
        <w:t>KPI Cards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761"/>
        <w:gridCol w:w="4232"/>
      </w:tblGrid>
      <w:tr w:rsidR="00E452B3" w14:paraId="051BA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4308F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7D28B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4C3E3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Purpose</w:t>
            </w:r>
          </w:p>
        </w:tc>
      </w:tr>
      <w:tr w:rsidR="00E452B3" w14:paraId="486A1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37AF0" w14:textId="77777777" w:rsidR="00E452B3" w:rsidRDefault="00000000">
            <w:r>
              <w:rPr>
                <w:sz w:val="20"/>
                <w:szCs w:val="20"/>
              </w:rPr>
              <w:t>Fraud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FF757" w14:textId="77777777" w:rsidR="00E452B3" w:rsidRDefault="00000000">
            <w:r>
              <w:rPr>
                <w:sz w:val="20"/>
                <w:szCs w:val="20"/>
              </w:rPr>
              <w:t>Fraud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0C09D" w14:textId="77777777" w:rsidR="00E452B3" w:rsidRDefault="00000000">
            <w:r>
              <w:rPr>
                <w:sz w:val="20"/>
                <w:szCs w:val="20"/>
              </w:rPr>
              <w:t>Total count of confirmed fraud events</w:t>
            </w:r>
          </w:p>
        </w:tc>
      </w:tr>
      <w:tr w:rsidR="00E452B3" w14:paraId="646D8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5BC87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E404B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52808" w14:textId="77777777" w:rsidR="00E452B3" w:rsidRDefault="00000000">
            <w:r>
              <w:rPr>
                <w:sz w:val="20"/>
                <w:szCs w:val="20"/>
              </w:rPr>
              <w:t>Total fraud monetary loss</w:t>
            </w:r>
          </w:p>
        </w:tc>
      </w:tr>
      <w:tr w:rsidR="00E452B3" w14:paraId="52E99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F67CF" w14:textId="77777777" w:rsidR="00E452B3" w:rsidRDefault="00000000">
            <w:r>
              <w:rPr>
                <w:sz w:val="20"/>
                <w:szCs w:val="20"/>
              </w:rPr>
              <w:t>Fraud Rate 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E5FB1" w14:textId="77777777" w:rsidR="00E452B3" w:rsidRDefault="00000000">
            <w:r>
              <w:rPr>
                <w:sz w:val="20"/>
                <w:szCs w:val="20"/>
              </w:rPr>
              <w:t>Fraud Rate 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9EDEF" w14:textId="77777777" w:rsidR="00E452B3" w:rsidRDefault="00000000">
            <w:r>
              <w:rPr>
                <w:sz w:val="20"/>
                <w:szCs w:val="20"/>
              </w:rPr>
              <w:t>Fraud events as % of all transactions</w:t>
            </w:r>
          </w:p>
        </w:tc>
      </w:tr>
      <w:tr w:rsidR="00E452B3" w14:paraId="173F4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0865" w14:textId="77777777" w:rsidR="00E452B3" w:rsidRDefault="00000000">
            <w:r>
              <w:rPr>
                <w:sz w:val="20"/>
                <w:szCs w:val="20"/>
              </w:rPr>
              <w:t xml:space="preserve">High Risk </w:t>
            </w:r>
            <w:proofErr w:type="spellStart"/>
            <w:r>
              <w:rPr>
                <w:sz w:val="20"/>
                <w:szCs w:val="20"/>
              </w:rPr>
              <w:t>Txns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BE880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36039" w14:textId="77777777" w:rsidR="00E452B3" w:rsidRDefault="00000000">
            <w:r>
              <w:rPr>
                <w:sz w:val="20"/>
                <w:szCs w:val="20"/>
              </w:rPr>
              <w:t>High-risk segment exposure count</w:t>
            </w:r>
          </w:p>
        </w:tc>
      </w:tr>
    </w:tbl>
    <w:p w14:paraId="38193049" w14:textId="77777777" w:rsidR="00E452B3" w:rsidRDefault="00000000">
      <w:pPr>
        <w:pStyle w:val="Heading3"/>
      </w:pPr>
      <w:bookmarkStart w:id="10" w:name="_Toc228617352"/>
      <w:r>
        <w:t>Charts &amp; Analytical Panels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1657"/>
        <w:gridCol w:w="3120"/>
        <w:gridCol w:w="2811"/>
      </w:tblGrid>
      <w:tr w:rsidR="00E452B3" w14:paraId="4089E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E40F4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EA1B6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EB17D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Dimensions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BD151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Insight</w:t>
            </w:r>
          </w:p>
        </w:tc>
      </w:tr>
      <w:tr w:rsidR="00E452B3" w14:paraId="355E7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8F5D7" w14:textId="77777777" w:rsidR="00E452B3" w:rsidRDefault="00000000">
            <w:r>
              <w:rPr>
                <w:sz w:val="20"/>
                <w:szCs w:val="20"/>
              </w:rPr>
              <w:t>Fraud by Bank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BD906" w14:textId="77777777" w:rsidR="00E452B3" w:rsidRDefault="00000000">
            <w:r>
              <w:rPr>
                <w:sz w:val="20"/>
                <w:szCs w:val="20"/>
              </w:rPr>
              <w:t>Horizontal Bar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1A38E" w14:textId="77777777" w:rsidR="00E452B3" w:rsidRDefault="00000000">
            <w:r>
              <w:rPr>
                <w:sz w:val="20"/>
                <w:szCs w:val="20"/>
              </w:rPr>
              <w:t>Bank Name → Fraud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C5967" w14:textId="77777777" w:rsidR="00E452B3" w:rsidRDefault="00000000">
            <w:r>
              <w:rPr>
                <w:sz w:val="20"/>
                <w:szCs w:val="20"/>
              </w:rPr>
              <w:t>Ranks institutions by fraud exposure</w:t>
            </w:r>
          </w:p>
        </w:tc>
      </w:tr>
      <w:tr w:rsidR="00E452B3" w14:paraId="46DEF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4D40A" w14:textId="77777777" w:rsidR="00E452B3" w:rsidRDefault="00000000">
            <w:r>
              <w:rPr>
                <w:sz w:val="20"/>
                <w:szCs w:val="20"/>
              </w:rPr>
              <w:t>Fraud by Device 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7305E" w14:textId="77777777" w:rsidR="00E452B3" w:rsidRDefault="00000000">
            <w:r>
              <w:rPr>
                <w:sz w:val="20"/>
                <w:szCs w:val="20"/>
              </w:rPr>
              <w:t>Pie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74A7C" w14:textId="77777777" w:rsidR="00E452B3" w:rsidRDefault="00000000">
            <w:r>
              <w:rPr>
                <w:sz w:val="20"/>
                <w:szCs w:val="20"/>
              </w:rPr>
              <w:t>Device Type → Fraud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143B4" w14:textId="77777777" w:rsidR="00E452B3" w:rsidRDefault="00000000">
            <w:r>
              <w:rPr>
                <w:sz w:val="20"/>
                <w:szCs w:val="20"/>
              </w:rPr>
              <w:t>Mobile vs Desktop vs ATM attack vector split</w:t>
            </w:r>
          </w:p>
        </w:tc>
      </w:tr>
      <w:tr w:rsidR="00E452B3" w14:paraId="72674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8D958" w14:textId="77777777" w:rsidR="00E452B3" w:rsidRDefault="00000000">
            <w:r>
              <w:rPr>
                <w:sz w:val="20"/>
                <w:szCs w:val="20"/>
              </w:rPr>
              <w:t xml:space="preserve">Previous Fraud × </w:t>
            </w:r>
            <w:proofErr w:type="spellStart"/>
            <w:r>
              <w:rPr>
                <w:sz w:val="20"/>
                <w:szCs w:val="20"/>
              </w:rPr>
              <w:t>Txn</w:t>
            </w:r>
            <w:proofErr w:type="spellEnd"/>
            <w:r>
              <w:rPr>
                <w:sz w:val="20"/>
                <w:szCs w:val="20"/>
              </w:rPr>
              <w:t xml:space="preserve"> 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70459" w14:textId="77777777" w:rsidR="00E452B3" w:rsidRDefault="00000000">
            <w:r>
              <w:rPr>
                <w:sz w:val="20"/>
                <w:szCs w:val="20"/>
              </w:rPr>
              <w:t>Ribbon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E9C14" w14:textId="77777777" w:rsidR="00E452B3" w:rsidRDefault="00000000">
            <w:r>
              <w:rPr>
                <w:sz w:val="20"/>
                <w:szCs w:val="20"/>
              </w:rPr>
              <w:t xml:space="preserve">Previous Fraud Count + Transaction Type → Fraud </w:t>
            </w:r>
            <w:proofErr w:type="spellStart"/>
            <w:r>
              <w:rPr>
                <w:sz w:val="20"/>
                <w:szCs w:val="20"/>
              </w:rPr>
              <w:t>Txns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68BA1" w14:textId="77777777" w:rsidR="00E452B3" w:rsidRDefault="00000000">
            <w:r>
              <w:rPr>
                <w:sz w:val="20"/>
                <w:szCs w:val="20"/>
              </w:rPr>
              <w:t>Identifies recidivist fraud patterns by channel</w:t>
            </w:r>
          </w:p>
        </w:tc>
      </w:tr>
      <w:tr w:rsidR="00E452B3" w14:paraId="4D36A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AFA8F" w14:textId="77777777" w:rsidR="00E452B3" w:rsidRDefault="00000000">
            <w:r>
              <w:rPr>
                <w:sz w:val="20"/>
                <w:szCs w:val="20"/>
              </w:rPr>
              <w:t>Location × Device Combo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B2EC5" w14:textId="77777777" w:rsidR="00E452B3" w:rsidRDefault="00000000">
            <w:r>
              <w:rPr>
                <w:sz w:val="20"/>
                <w:szCs w:val="20"/>
              </w:rPr>
              <w:t>Line + Column Combo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E07EC" w14:textId="77777777" w:rsidR="00E452B3" w:rsidRDefault="00000000">
            <w:r>
              <w:rPr>
                <w:sz w:val="20"/>
                <w:szCs w:val="20"/>
              </w:rPr>
              <w:t xml:space="preserve">Location + Device Type → Fraud Amount &amp; Fraud </w:t>
            </w:r>
            <w:proofErr w:type="spellStart"/>
            <w:r>
              <w:rPr>
                <w:sz w:val="20"/>
                <w:szCs w:val="20"/>
              </w:rPr>
              <w:t>Txns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29FBC" w14:textId="77777777" w:rsidR="00E452B3" w:rsidRDefault="00000000">
            <w:r>
              <w:rPr>
                <w:sz w:val="20"/>
                <w:szCs w:val="20"/>
              </w:rPr>
              <w:t>Multi-dimensional geographic + device analysis</w:t>
            </w:r>
          </w:p>
        </w:tc>
      </w:tr>
      <w:tr w:rsidR="00E452B3" w14:paraId="535D7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C8222" w14:textId="77777777" w:rsidR="00E452B3" w:rsidRDefault="00000000">
            <w:r>
              <w:rPr>
                <w:sz w:val="20"/>
                <w:szCs w:val="20"/>
              </w:rPr>
              <w:t>Fraud Amount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93230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71B21" w14:textId="77777777" w:rsidR="00E452B3" w:rsidRDefault="00000000">
            <w:r>
              <w:rPr>
                <w:sz w:val="20"/>
                <w:szCs w:val="20"/>
              </w:rPr>
              <w:t>Month → 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8839A" w14:textId="77777777" w:rsidR="00E452B3" w:rsidRDefault="00000000">
            <w:r>
              <w:rPr>
                <w:sz w:val="20"/>
                <w:szCs w:val="20"/>
              </w:rPr>
              <w:t>Monetary loss evolution</w:t>
            </w:r>
          </w:p>
        </w:tc>
      </w:tr>
      <w:tr w:rsidR="00E452B3" w14:paraId="7F69B7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C6739" w14:textId="77777777" w:rsidR="00E452B3" w:rsidRDefault="00000000">
            <w:r>
              <w:rPr>
                <w:sz w:val="20"/>
                <w:szCs w:val="20"/>
              </w:rPr>
              <w:t>Fraud Rate %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0C2E2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13562" w14:textId="77777777" w:rsidR="00E452B3" w:rsidRDefault="00000000">
            <w:r>
              <w:rPr>
                <w:sz w:val="20"/>
                <w:szCs w:val="20"/>
              </w:rPr>
              <w:t>Month → Fraud Rate 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9F646" w14:textId="77777777" w:rsidR="00E452B3" w:rsidRDefault="00000000">
            <w:r>
              <w:rPr>
                <w:sz w:val="20"/>
                <w:szCs w:val="20"/>
              </w:rPr>
              <w:t>Detection rate benchmarking over time</w:t>
            </w:r>
          </w:p>
        </w:tc>
      </w:tr>
      <w:tr w:rsidR="00E452B3" w14:paraId="7D6C58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0E6A3" w14:textId="77777777" w:rsidR="00E452B3" w:rsidRDefault="00000000">
            <w:r>
              <w:rPr>
                <w:sz w:val="20"/>
                <w:szCs w:val="20"/>
              </w:rPr>
              <w:t>Fraud Count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CBE93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7F28E" w14:textId="77777777" w:rsidR="00E452B3" w:rsidRDefault="00000000">
            <w:r>
              <w:rPr>
                <w:sz w:val="20"/>
                <w:szCs w:val="20"/>
              </w:rPr>
              <w:t>Month → Fraud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113AA" w14:textId="77777777" w:rsidR="00E452B3" w:rsidRDefault="00000000">
            <w:r>
              <w:rPr>
                <w:sz w:val="20"/>
                <w:szCs w:val="20"/>
              </w:rPr>
              <w:t>Volume of fraud incidents</w:t>
            </w:r>
          </w:p>
        </w:tc>
      </w:tr>
      <w:tr w:rsidR="00E452B3" w14:paraId="4ADD9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A7E6E" w14:textId="77777777" w:rsidR="00E452B3" w:rsidRDefault="00000000">
            <w:r>
              <w:rPr>
                <w:sz w:val="20"/>
                <w:szCs w:val="20"/>
              </w:rPr>
              <w:t>Total Amount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1131C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6E825" w14:textId="77777777" w:rsidR="00E452B3" w:rsidRDefault="00000000">
            <w:r>
              <w:rPr>
                <w:sz w:val="20"/>
                <w:szCs w:val="20"/>
              </w:rPr>
              <w:t>Month → Total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4BE84" w14:textId="77777777" w:rsidR="00E452B3" w:rsidRDefault="00000000">
            <w:r>
              <w:rPr>
                <w:sz w:val="20"/>
                <w:szCs w:val="20"/>
              </w:rPr>
              <w:t>Full portfolio exposure trend</w:t>
            </w:r>
          </w:p>
        </w:tc>
      </w:tr>
    </w:tbl>
    <w:p w14:paraId="5ADCECA4" w14:textId="77777777" w:rsidR="00E452B3" w:rsidRDefault="00000000">
      <w:pPr>
        <w:pStyle w:val="Heading3"/>
      </w:pPr>
      <w:bookmarkStart w:id="11" w:name="_Toc228617353"/>
      <w:r>
        <w:t>Filter Controls — Page 2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1648"/>
        <w:gridCol w:w="1517"/>
        <w:gridCol w:w="4134"/>
      </w:tblGrid>
      <w:tr w:rsidR="00E452B3" w14:paraId="6ABEF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F3D59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Slicer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15D2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F17CC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0F8A0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E452B3" w14:paraId="2B051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125EB" w14:textId="77777777" w:rsidR="00E452B3" w:rsidRDefault="00000000">
            <w:r>
              <w:rPr>
                <w:sz w:val="20"/>
                <w:szCs w:val="20"/>
              </w:rPr>
              <w:t>Bank Name Filter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88090" w14:textId="77777777" w:rsidR="00E452B3" w:rsidRDefault="00000000">
            <w:proofErr w:type="spellStart"/>
            <w:r>
              <w:rPr>
                <w:sz w:val="20"/>
                <w:szCs w:val="20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8E623" w14:textId="77777777" w:rsidR="00E452B3" w:rsidRDefault="00000000">
            <w:r>
              <w:rPr>
                <w:sz w:val="20"/>
                <w:szCs w:val="20"/>
              </w:rPr>
              <w:t>Standard Slicer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18DAE" w14:textId="77777777" w:rsidR="00E452B3" w:rsidRDefault="00000000">
            <w:r>
              <w:rPr>
                <w:sz w:val="20"/>
                <w:szCs w:val="20"/>
              </w:rPr>
              <w:t>Isolate analysis to a specific financial institution</w:t>
            </w:r>
          </w:p>
        </w:tc>
      </w:tr>
      <w:tr w:rsidR="00E452B3" w14:paraId="310C7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7D4AA" w14:textId="77777777" w:rsidR="00E452B3" w:rsidRDefault="00000000">
            <w:r>
              <w:rPr>
                <w:sz w:val="20"/>
                <w:szCs w:val="20"/>
              </w:rPr>
              <w:t xml:space="preserve">International </w:t>
            </w:r>
            <w:proofErr w:type="spellStart"/>
            <w:r>
              <w:rPr>
                <w:sz w:val="20"/>
                <w:szCs w:val="20"/>
              </w:rPr>
              <w:t>Txn</w:t>
            </w:r>
            <w:proofErr w:type="spellEnd"/>
            <w:r>
              <w:rPr>
                <w:sz w:val="20"/>
                <w:szCs w:val="20"/>
              </w:rPr>
              <w:t xml:space="preserve"> Filter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6690E" w14:textId="77777777" w:rsidR="00E452B3" w:rsidRDefault="00000000">
            <w:proofErr w:type="spellStart"/>
            <w:r>
              <w:rPr>
                <w:sz w:val="20"/>
                <w:szCs w:val="20"/>
              </w:rPr>
              <w:t>Is_International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91C1F" w14:textId="77777777" w:rsidR="00E452B3" w:rsidRDefault="00000000">
            <w:r>
              <w:rPr>
                <w:sz w:val="20"/>
                <w:szCs w:val="20"/>
              </w:rPr>
              <w:t>Standard Slicer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8A986" w14:textId="77777777" w:rsidR="00E452B3" w:rsidRDefault="00000000">
            <w:r>
              <w:rPr>
                <w:sz w:val="20"/>
                <w:szCs w:val="20"/>
              </w:rPr>
              <w:t>Toggle between domestic and cross-border fraud only</w:t>
            </w:r>
          </w:p>
        </w:tc>
      </w:tr>
    </w:tbl>
    <w:p w14:paraId="60632EB8" w14:textId="72D1B5C1" w:rsidR="00E452B3" w:rsidRDefault="00000000">
      <w:pPr>
        <w:pStyle w:val="Heading2"/>
      </w:pPr>
      <w:bookmarkStart w:id="12" w:name="_Toc228617354"/>
      <w:r>
        <w:lastRenderedPageBreak/>
        <w:t>Page 3 — Risk Analysis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3A0FF1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7E34"/>
              <w:left w:val="single" w:sz="16" w:space="0" w:color="1E7E34"/>
              <w:bottom w:val="single" w:sz="1" w:space="0" w:color="1E7E34"/>
              <w:right w:val="single" w:sz="1" w:space="0" w:color="1E7E34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8043411" w14:textId="77777777" w:rsidR="00E452B3" w:rsidRDefault="00000000">
            <w:r>
              <w:rPr>
                <w:b/>
                <w:bCs/>
                <w:color w:val="1E7E34"/>
              </w:rPr>
              <w:t>Purpose</w:t>
            </w:r>
          </w:p>
          <w:p w14:paraId="344E473E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Proactive risk profiling — identifies which transaction segments carry the highest unresolved risk before losses materialize. Used by risk officers and compliance teams for pre-emptive action and regulatory reporting.</w:t>
            </w:r>
          </w:p>
        </w:tc>
      </w:tr>
    </w:tbl>
    <w:p w14:paraId="74440D3B" w14:textId="77777777" w:rsidR="003F3C38" w:rsidRDefault="003F3C38">
      <w:pPr>
        <w:pStyle w:val="Heading3"/>
      </w:pPr>
      <w:bookmarkStart w:id="13" w:name="_Toc228617355"/>
    </w:p>
    <w:p w14:paraId="3CCC362D" w14:textId="3795434F" w:rsidR="00E452B3" w:rsidRDefault="00000000">
      <w:pPr>
        <w:pStyle w:val="Heading3"/>
      </w:pPr>
      <w:r>
        <w:t>KPI Cards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7"/>
        <w:gridCol w:w="2867"/>
        <w:gridCol w:w="4166"/>
      </w:tblGrid>
      <w:tr w:rsidR="00E452B3" w14:paraId="19EF8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73751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1BF2C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FBCEC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Purpose</w:t>
            </w:r>
          </w:p>
        </w:tc>
      </w:tr>
      <w:tr w:rsidR="00E452B3" w14:paraId="5782D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AB69C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C3931" w14:textId="77777777" w:rsidR="00E452B3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High Risk Transactions)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AE152" w14:textId="77777777" w:rsidR="00E452B3" w:rsidRDefault="00000000">
            <w:r>
              <w:rPr>
                <w:sz w:val="20"/>
                <w:szCs w:val="20"/>
              </w:rPr>
              <w:t>Aggregate exposure in highest-risk segment</w:t>
            </w:r>
          </w:p>
        </w:tc>
      </w:tr>
      <w:tr w:rsidR="00E452B3" w14:paraId="43FF5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F5967" w14:textId="77777777" w:rsidR="00E452B3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59E68" w14:textId="77777777" w:rsidR="00E452B3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ADB64" w14:textId="77777777" w:rsidR="00E452B3" w:rsidRDefault="00000000">
            <w:r>
              <w:rPr>
                <w:sz w:val="20"/>
                <w:szCs w:val="20"/>
              </w:rPr>
              <w:t>Baseline comparison for risk normalisation</w:t>
            </w:r>
          </w:p>
        </w:tc>
      </w:tr>
      <w:tr w:rsidR="00E452B3" w14:paraId="27889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B834C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8BF52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075EC" w14:textId="77777777" w:rsidR="00E452B3" w:rsidRDefault="00000000">
            <w:r>
              <w:rPr>
                <w:sz w:val="20"/>
                <w:szCs w:val="20"/>
              </w:rPr>
              <w:t>Total confirmed fraud monetary value</w:t>
            </w:r>
          </w:p>
        </w:tc>
      </w:tr>
      <w:tr w:rsidR="00E452B3" w14:paraId="05E08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BE0AB" w14:textId="77777777" w:rsidR="00E452B3" w:rsidRDefault="00000000">
            <w:r>
              <w:rPr>
                <w:sz w:val="20"/>
                <w:szCs w:val="20"/>
              </w:rPr>
              <w:t>Fraud Amount 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6C787" w14:textId="77777777" w:rsidR="00E452B3" w:rsidRDefault="00000000">
            <w:r>
              <w:rPr>
                <w:sz w:val="20"/>
                <w:szCs w:val="20"/>
              </w:rPr>
              <w:t>Fraud Amount 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163DB" w14:textId="77777777" w:rsidR="00E452B3" w:rsidRDefault="00000000">
            <w:r>
              <w:rPr>
                <w:sz w:val="20"/>
                <w:szCs w:val="20"/>
              </w:rPr>
              <w:t>Fraud as proportion of total portfolio value</w:t>
            </w:r>
          </w:p>
        </w:tc>
      </w:tr>
    </w:tbl>
    <w:p w14:paraId="67ACCA10" w14:textId="77777777" w:rsidR="003F3C38" w:rsidRDefault="003F3C38">
      <w:pPr>
        <w:pStyle w:val="Heading3"/>
      </w:pPr>
      <w:bookmarkStart w:id="14" w:name="_Toc228617356"/>
    </w:p>
    <w:p w14:paraId="38AF45C3" w14:textId="71BC80F9" w:rsidR="00E452B3" w:rsidRDefault="00000000">
      <w:pPr>
        <w:pStyle w:val="Heading3"/>
      </w:pPr>
      <w:r>
        <w:t>Charts &amp; Analytical Panels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1252"/>
        <w:gridCol w:w="3008"/>
        <w:gridCol w:w="3237"/>
      </w:tblGrid>
      <w:tr w:rsidR="00E452B3" w14:paraId="3A1C5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41AC3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38B46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2CD81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Dimensions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295DF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Insight</w:t>
            </w:r>
          </w:p>
        </w:tc>
      </w:tr>
      <w:tr w:rsidR="00E452B3" w14:paraId="427DD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FAB39" w14:textId="77777777" w:rsidR="00E452B3" w:rsidRDefault="00000000">
            <w:r>
              <w:rPr>
                <w:sz w:val="20"/>
                <w:szCs w:val="20"/>
              </w:rPr>
              <w:t>Risk Category Table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91DB" w14:textId="77777777" w:rsidR="00E452B3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06AFA" w14:textId="77777777" w:rsidR="00E452B3" w:rsidRDefault="00000000">
            <w:r>
              <w:rPr>
                <w:sz w:val="20"/>
                <w:szCs w:val="20"/>
              </w:rPr>
              <w:t>Risk Category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4F2A8" w14:textId="77777777" w:rsidR="00E452B3" w:rsidRDefault="00000000">
            <w:r>
              <w:rPr>
                <w:sz w:val="20"/>
                <w:szCs w:val="20"/>
              </w:rPr>
              <w:t>Full breakdown of transactions by risk tier</w:t>
            </w:r>
          </w:p>
        </w:tc>
      </w:tr>
      <w:tr w:rsidR="00E452B3" w14:paraId="3844D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E57E0" w14:textId="77777777" w:rsidR="00E452B3" w:rsidRDefault="00000000">
            <w:r>
              <w:rPr>
                <w:sz w:val="20"/>
                <w:szCs w:val="20"/>
              </w:rPr>
              <w:t>Previous Fraud Donut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E277C" w14:textId="77777777" w:rsidR="00E452B3" w:rsidRDefault="00000000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D844F" w14:textId="77777777" w:rsidR="00E452B3" w:rsidRDefault="00000000">
            <w:r>
              <w:rPr>
                <w:sz w:val="20"/>
                <w:szCs w:val="20"/>
              </w:rPr>
              <w:t>Previous Fraud Count → Risk Category Count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99061" w14:textId="77777777" w:rsidR="00E452B3" w:rsidRDefault="00000000">
            <w:r>
              <w:rPr>
                <w:sz w:val="20"/>
                <w:szCs w:val="20"/>
              </w:rPr>
              <w:t>Recidivist profiling — do past fraudsters cluster in high-risk?</w:t>
            </w:r>
          </w:p>
        </w:tc>
      </w:tr>
      <w:tr w:rsidR="00E452B3" w14:paraId="416850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95AA3" w14:textId="77777777" w:rsidR="00E452B3" w:rsidRDefault="00000000">
            <w:r>
              <w:rPr>
                <w:sz w:val="20"/>
                <w:szCs w:val="20"/>
              </w:rPr>
              <w:t>Payment Method Risk Scatter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6FBC0" w14:textId="77777777" w:rsidR="00E452B3" w:rsidRDefault="00000000">
            <w:r>
              <w:rPr>
                <w:sz w:val="20"/>
                <w:szCs w:val="20"/>
              </w:rPr>
              <w:t>Scatter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4DB1A" w14:textId="77777777" w:rsidR="00E452B3" w:rsidRDefault="00000000">
            <w:r>
              <w:rPr>
                <w:sz w:val="20"/>
                <w:szCs w:val="20"/>
              </w:rPr>
              <w:t>Payment Method × Total Amount × Risk Category × Fraud Count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652EE" w14:textId="77777777" w:rsidR="00E452B3" w:rsidRDefault="00000000">
            <w:r>
              <w:rPr>
                <w:sz w:val="20"/>
                <w:szCs w:val="20"/>
              </w:rPr>
              <w:t>Multi-variable risk exposure by payment channel</w:t>
            </w:r>
          </w:p>
        </w:tc>
      </w:tr>
      <w:tr w:rsidR="00E452B3" w14:paraId="5BBF8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88E69" w14:textId="77777777" w:rsidR="00E452B3" w:rsidRDefault="00000000">
            <w:r>
              <w:rPr>
                <w:sz w:val="20"/>
                <w:szCs w:val="20"/>
              </w:rPr>
              <w:t xml:space="preserve">Fraud </w:t>
            </w:r>
            <w:proofErr w:type="spellStart"/>
            <w:r>
              <w:rPr>
                <w:sz w:val="20"/>
                <w:szCs w:val="20"/>
              </w:rPr>
              <w:t>Txns</w:t>
            </w:r>
            <w:proofErr w:type="spellEnd"/>
            <w:r>
              <w:rPr>
                <w:sz w:val="20"/>
                <w:szCs w:val="20"/>
              </w:rPr>
              <w:t xml:space="preserve"> vs Amount% Dual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C3798" w14:textId="77777777" w:rsidR="00E452B3" w:rsidRDefault="00000000">
            <w:r>
              <w:rPr>
                <w:sz w:val="20"/>
                <w:szCs w:val="20"/>
              </w:rPr>
              <w:t>Dual-Axis Line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DC02D" w14:textId="77777777" w:rsidR="00E452B3" w:rsidRDefault="00000000">
            <w:r>
              <w:rPr>
                <w:sz w:val="20"/>
                <w:szCs w:val="20"/>
              </w:rPr>
              <w:t>Month → Fraud Transactions + Fraud Amount 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23EC9" w14:textId="77777777" w:rsidR="00E452B3" w:rsidRDefault="00000000">
            <w:r>
              <w:rPr>
                <w:sz w:val="20"/>
                <w:szCs w:val="20"/>
              </w:rPr>
              <w:t>Volume-to-value correlation — are smaller transactions hiding bigger fraud?</w:t>
            </w:r>
          </w:p>
        </w:tc>
      </w:tr>
      <w:tr w:rsidR="00E452B3" w14:paraId="0F7A3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901A0" w14:textId="77777777" w:rsidR="00E452B3" w:rsidRDefault="00000000">
            <w:r>
              <w:rPr>
                <w:sz w:val="20"/>
                <w:szCs w:val="20"/>
              </w:rPr>
              <w:t>Fraud Amount %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03FCD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C6BCB" w14:textId="77777777" w:rsidR="00E452B3" w:rsidRDefault="00000000">
            <w:r>
              <w:rPr>
                <w:sz w:val="20"/>
                <w:szCs w:val="20"/>
              </w:rPr>
              <w:t>Month → Fraud Amount 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04029" w14:textId="77777777" w:rsidR="00E452B3" w:rsidRDefault="00000000">
            <w:r>
              <w:rPr>
                <w:sz w:val="20"/>
                <w:szCs w:val="20"/>
              </w:rPr>
              <w:t>Proportional loss trajectory</w:t>
            </w:r>
          </w:p>
        </w:tc>
      </w:tr>
      <w:tr w:rsidR="00E452B3" w14:paraId="2C48F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91C48" w14:textId="77777777" w:rsidR="00E452B3" w:rsidRDefault="00000000">
            <w:r>
              <w:rPr>
                <w:sz w:val="20"/>
                <w:szCs w:val="20"/>
              </w:rPr>
              <w:t>High Risk Trend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ED70A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C6F27" w14:textId="77777777" w:rsidR="00E452B3" w:rsidRDefault="00000000">
            <w:r>
              <w:rPr>
                <w:sz w:val="20"/>
                <w:szCs w:val="20"/>
              </w:rPr>
              <w:t xml:space="preserve">Month →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High Risk Transactions)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100CF" w14:textId="77777777" w:rsidR="00E452B3" w:rsidRDefault="00000000">
            <w:r>
              <w:rPr>
                <w:sz w:val="20"/>
                <w:szCs w:val="20"/>
              </w:rPr>
              <w:t>Risk escalation timeline</w:t>
            </w:r>
          </w:p>
        </w:tc>
      </w:tr>
      <w:tr w:rsidR="00E452B3" w14:paraId="193E1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ACB92" w14:textId="77777777" w:rsidR="00E452B3" w:rsidRDefault="00000000">
            <w:r>
              <w:rPr>
                <w:sz w:val="20"/>
                <w:szCs w:val="20"/>
              </w:rPr>
              <w:t>Transaction Type Waterfall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05949" w14:textId="77777777" w:rsidR="00E452B3" w:rsidRDefault="00000000">
            <w:r>
              <w:rPr>
                <w:sz w:val="20"/>
                <w:szCs w:val="20"/>
              </w:rPr>
              <w:t>Waterfall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E16AA" w14:textId="77777777" w:rsidR="00E452B3" w:rsidRDefault="00000000">
            <w:r>
              <w:rPr>
                <w:sz w:val="20"/>
                <w:szCs w:val="20"/>
              </w:rPr>
              <w:t>Transaction Type → Fraud Transactions (breakdown: High Risk)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86D19" w14:textId="77777777" w:rsidR="00E452B3" w:rsidRDefault="00000000">
            <w:r>
              <w:rPr>
                <w:sz w:val="20"/>
                <w:szCs w:val="20"/>
              </w:rPr>
              <w:t>Incremental fraud contribution by transaction type</w:t>
            </w:r>
          </w:p>
        </w:tc>
      </w:tr>
    </w:tbl>
    <w:p w14:paraId="6576A00E" w14:textId="77777777" w:rsidR="003F3C38" w:rsidRDefault="003F3C38">
      <w:pPr>
        <w:pStyle w:val="Heading3"/>
      </w:pPr>
      <w:bookmarkStart w:id="15" w:name="_Toc228617357"/>
    </w:p>
    <w:p w14:paraId="4A06AF25" w14:textId="77777777" w:rsidR="003F3C38" w:rsidRDefault="003F3C38">
      <w:pPr>
        <w:pStyle w:val="Heading3"/>
      </w:pPr>
    </w:p>
    <w:p w14:paraId="48E68E78" w14:textId="77777777" w:rsidR="003F3C38" w:rsidRDefault="003F3C38">
      <w:pPr>
        <w:pStyle w:val="Heading3"/>
      </w:pPr>
    </w:p>
    <w:p w14:paraId="509529C9" w14:textId="7D79E8D7" w:rsidR="00E452B3" w:rsidRDefault="00000000">
      <w:pPr>
        <w:pStyle w:val="Heading3"/>
      </w:pPr>
      <w:r>
        <w:lastRenderedPageBreak/>
        <w:t>Filter Controls — Page 3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2337"/>
        <w:gridCol w:w="1762"/>
        <w:gridCol w:w="3406"/>
      </w:tblGrid>
      <w:tr w:rsidR="00E452B3" w14:paraId="4CEDC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0DC84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Slicer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854EC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EB89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BCD40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E452B3" w14:paraId="75BFE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E40DC" w14:textId="77777777" w:rsidR="00E452B3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B2C0F" w14:textId="77777777" w:rsidR="00E452B3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62A1F" w14:textId="77777777" w:rsidR="00E452B3" w:rsidRDefault="00000000">
            <w:r>
              <w:rPr>
                <w:sz w:val="20"/>
                <w:szCs w:val="20"/>
              </w:rPr>
              <w:t>Standard Slicer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AA59B" w14:textId="77777777" w:rsidR="00E452B3" w:rsidRDefault="00000000">
            <w:r>
              <w:rPr>
                <w:sz w:val="20"/>
                <w:szCs w:val="20"/>
              </w:rPr>
              <w:t>Filter all visuals to a specific calendar year</w:t>
            </w:r>
          </w:p>
        </w:tc>
      </w:tr>
      <w:tr w:rsidR="00E452B3" w14:paraId="5D602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A8E6A" w14:textId="77777777" w:rsidR="00E452B3" w:rsidRDefault="00000000">
            <w:r>
              <w:rPr>
                <w:sz w:val="20"/>
                <w:szCs w:val="20"/>
              </w:rPr>
              <w:t>Bank 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656D8" w14:textId="77777777" w:rsidR="00E452B3" w:rsidRDefault="00000000">
            <w:proofErr w:type="spellStart"/>
            <w:r>
              <w:rPr>
                <w:sz w:val="20"/>
                <w:szCs w:val="20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E6A3E" w14:textId="77777777" w:rsidR="00E452B3" w:rsidRDefault="00000000">
            <w:r>
              <w:rPr>
                <w:sz w:val="20"/>
                <w:szCs w:val="20"/>
              </w:rPr>
              <w:t>Standard Slicer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EBB32" w14:textId="77777777" w:rsidR="00E452B3" w:rsidRDefault="00000000">
            <w:r>
              <w:rPr>
                <w:sz w:val="20"/>
                <w:szCs w:val="20"/>
              </w:rPr>
              <w:t>Isolate to specific bank</w:t>
            </w:r>
          </w:p>
        </w:tc>
      </w:tr>
      <w:tr w:rsidR="00E452B3" w14:paraId="3CB68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1D27F" w14:textId="77777777" w:rsidR="00E452B3" w:rsidRDefault="00000000">
            <w:r>
              <w:rPr>
                <w:sz w:val="20"/>
                <w:szCs w:val="20"/>
              </w:rPr>
              <w:t>Previous Fraud Count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53BCA" w14:textId="77777777" w:rsidR="00E452B3" w:rsidRDefault="00000000">
            <w:proofErr w:type="spellStart"/>
            <w:r>
              <w:rPr>
                <w:sz w:val="20"/>
                <w:szCs w:val="20"/>
              </w:rPr>
              <w:t>Previous_Fraud_Count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36C35" w14:textId="77777777" w:rsidR="00E452B3" w:rsidRDefault="00000000">
            <w:r>
              <w:rPr>
                <w:sz w:val="20"/>
                <w:szCs w:val="20"/>
              </w:rPr>
              <w:t>Standard Slicer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AED19" w14:textId="77777777" w:rsidR="00E452B3" w:rsidRDefault="00000000">
            <w:r>
              <w:rPr>
                <w:sz w:val="20"/>
                <w:szCs w:val="20"/>
              </w:rPr>
              <w:t>Filter by entity fraud history</w:t>
            </w:r>
          </w:p>
        </w:tc>
      </w:tr>
      <w:tr w:rsidR="00E452B3" w14:paraId="3981C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04EA8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668B5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BD440" w14:textId="77777777" w:rsidR="00E452B3" w:rsidRDefault="00000000">
            <w:r>
              <w:rPr>
                <w:sz w:val="20"/>
                <w:szCs w:val="20"/>
              </w:rPr>
              <w:t>Advanced Slicer (range)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A75B1" w14:textId="77777777" w:rsidR="00E452B3" w:rsidRDefault="00000000">
            <w:r>
              <w:rPr>
                <w:sz w:val="20"/>
                <w:szCs w:val="20"/>
              </w:rPr>
              <w:t>Range filter on high-risk transaction count</w:t>
            </w:r>
          </w:p>
        </w:tc>
      </w:tr>
      <w:tr w:rsidR="00E452B3" w14:paraId="23070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8C60F" w14:textId="77777777" w:rsidR="00E452B3" w:rsidRDefault="00000000">
            <w:r>
              <w:rPr>
                <w:sz w:val="20"/>
                <w:szCs w:val="20"/>
              </w:rPr>
              <w:t>Account Age (Months)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2FEAB" w14:textId="77777777" w:rsidR="00E452B3" w:rsidRDefault="00000000">
            <w:proofErr w:type="spellStart"/>
            <w:r>
              <w:rPr>
                <w:sz w:val="20"/>
                <w:szCs w:val="20"/>
              </w:rPr>
              <w:t>Account_Age_Months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0E26E" w14:textId="77777777" w:rsidR="00E452B3" w:rsidRDefault="00000000">
            <w:r>
              <w:rPr>
                <w:sz w:val="20"/>
                <w:szCs w:val="20"/>
              </w:rPr>
              <w:t>Standard Slicer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B569F" w14:textId="77777777" w:rsidR="00E452B3" w:rsidRDefault="00000000">
            <w:r>
              <w:rPr>
                <w:sz w:val="20"/>
                <w:szCs w:val="20"/>
              </w:rPr>
              <w:t>Filter by account tenure — new accounts may carry higher risk</w:t>
            </w:r>
          </w:p>
        </w:tc>
      </w:tr>
    </w:tbl>
    <w:p w14:paraId="5FE1B291" w14:textId="77777777" w:rsidR="00E452B3" w:rsidRDefault="00E452B3">
      <w:pPr>
        <w:spacing w:after="120"/>
      </w:pPr>
    </w:p>
    <w:p w14:paraId="6F76CB3C" w14:textId="77777777" w:rsidR="003F3C38" w:rsidRDefault="003F3C38"/>
    <w:p w14:paraId="6041D902" w14:textId="77777777" w:rsidR="003F3C38" w:rsidRDefault="003F3C38"/>
    <w:p w14:paraId="7C39070A" w14:textId="77777777" w:rsidR="003F3C38" w:rsidRDefault="003F3C38"/>
    <w:p w14:paraId="72F19D6A" w14:textId="77777777" w:rsidR="003F3C38" w:rsidRDefault="003F3C38"/>
    <w:p w14:paraId="7F6B327B" w14:textId="77777777" w:rsidR="003F3C38" w:rsidRDefault="003F3C38"/>
    <w:p w14:paraId="1E581EE6" w14:textId="77777777" w:rsidR="003F3C38" w:rsidRDefault="003F3C38"/>
    <w:p w14:paraId="422CABF2" w14:textId="77777777" w:rsidR="003F3C38" w:rsidRDefault="003F3C38"/>
    <w:p w14:paraId="4910FBC3" w14:textId="77777777" w:rsidR="003F3C38" w:rsidRDefault="003F3C38"/>
    <w:p w14:paraId="6449A72F" w14:textId="77777777" w:rsidR="003F3C38" w:rsidRDefault="003F3C38"/>
    <w:p w14:paraId="1EA29BB0" w14:textId="77777777" w:rsidR="003F3C38" w:rsidRDefault="003F3C38"/>
    <w:p w14:paraId="0685B3CD" w14:textId="77777777" w:rsidR="003F3C38" w:rsidRDefault="003F3C38"/>
    <w:p w14:paraId="4D66E109" w14:textId="77777777" w:rsidR="003F3C38" w:rsidRDefault="003F3C38"/>
    <w:p w14:paraId="23253A0E" w14:textId="77777777" w:rsidR="003F3C38" w:rsidRDefault="003F3C38"/>
    <w:p w14:paraId="7CB18227" w14:textId="77777777" w:rsidR="003F3C38" w:rsidRDefault="003F3C38"/>
    <w:p w14:paraId="2E59E3E6" w14:textId="77777777" w:rsidR="003F3C38" w:rsidRDefault="003F3C38"/>
    <w:p w14:paraId="1E8E071A" w14:textId="77777777" w:rsidR="003F3C38" w:rsidRDefault="003F3C38"/>
    <w:p w14:paraId="708C4E79" w14:textId="4988C22D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8342"/>
      </w:tblGrid>
      <w:tr w:rsidR="00E452B3" w14:paraId="0F0F2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6414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72B314D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Data Model &amp; Schema</w:t>
            </w:r>
          </w:p>
        </w:tc>
      </w:tr>
    </w:tbl>
    <w:p w14:paraId="54940FF3" w14:textId="77777777" w:rsidR="00E452B3" w:rsidRDefault="00E452B3">
      <w:pPr>
        <w:spacing w:after="100"/>
      </w:pPr>
    </w:p>
    <w:p w14:paraId="4F34C07B" w14:textId="77777777" w:rsidR="00E452B3" w:rsidRDefault="00000000">
      <w:pPr>
        <w:pStyle w:val="Heading2"/>
      </w:pPr>
      <w:bookmarkStart w:id="16" w:name="_Toc228617358"/>
      <w:r>
        <w:t>Data Sources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2"/>
        <w:gridCol w:w="4023"/>
        <w:gridCol w:w="1415"/>
      </w:tblGrid>
      <w:tr w:rsidR="00E452B3" w14:paraId="7F540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91B68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D2DC2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16889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E452B3" w14:paraId="1CD5B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90EF5" w14:textId="77777777" w:rsidR="00E452B3" w:rsidRDefault="00000000">
            <w:r>
              <w:rPr>
                <w:sz w:val="20"/>
                <w:szCs w:val="20"/>
              </w:rPr>
              <w:t>Real-Time Payment Fraud Detection &amp; Risk Monitoring Dashboard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F9E73" w14:textId="77777777" w:rsidR="00E452B3" w:rsidRDefault="00000000">
            <w:r>
              <w:rPr>
                <w:sz w:val="20"/>
                <w:szCs w:val="20"/>
              </w:rPr>
              <w:t>Main Fact Table — all primary dimensions and measures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E8CA0" w14:textId="77777777" w:rsidR="00E452B3" w:rsidRDefault="00000000">
            <w:r>
              <w:rPr>
                <w:sz w:val="20"/>
                <w:szCs w:val="20"/>
              </w:rPr>
              <w:t>All 3 pages</w:t>
            </w:r>
          </w:p>
        </w:tc>
      </w:tr>
      <w:tr w:rsidR="00E452B3" w14:paraId="093DC2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9271C" w14:textId="77777777" w:rsidR="00E452B3" w:rsidRDefault="00000000">
            <w:r>
              <w:rPr>
                <w:sz w:val="20"/>
                <w:szCs w:val="20"/>
              </w:rPr>
              <w:t>Fraud Data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E33B7" w14:textId="77777777" w:rsidR="00E452B3" w:rsidRDefault="00000000">
            <w:r>
              <w:rPr>
                <w:sz w:val="20"/>
                <w:szCs w:val="20"/>
              </w:rPr>
              <w:t xml:space="preserve">Secondary table — Month dimension + </w:t>
            </w:r>
            <w:proofErr w:type="spellStart"/>
            <w:r>
              <w:rPr>
                <w:sz w:val="20"/>
                <w:szCs w:val="20"/>
              </w:rPr>
              <w:t>Transaction_Amount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2C574" w14:textId="77777777" w:rsidR="00E452B3" w:rsidRDefault="00000000">
            <w:r>
              <w:rPr>
                <w:sz w:val="20"/>
                <w:szCs w:val="20"/>
              </w:rPr>
              <w:t>Insights (Page 1)</w:t>
            </w:r>
          </w:p>
        </w:tc>
      </w:tr>
    </w:tbl>
    <w:p w14:paraId="2149DDBD" w14:textId="77777777" w:rsidR="00E452B3" w:rsidRDefault="00E452B3">
      <w:pPr>
        <w:spacing w:after="160"/>
      </w:pPr>
    </w:p>
    <w:p w14:paraId="29CC68EA" w14:textId="77777777" w:rsidR="00E452B3" w:rsidRDefault="00000000">
      <w:pPr>
        <w:pStyle w:val="Heading2"/>
      </w:pPr>
      <w:bookmarkStart w:id="17" w:name="_Toc228617359"/>
      <w:r>
        <w:t>Dimensions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1203"/>
        <w:gridCol w:w="3550"/>
        <w:gridCol w:w="2269"/>
      </w:tblGrid>
      <w:tr w:rsidR="00E452B3" w14:paraId="0FD2D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196E7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6D0BE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2E50A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96636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Visuals Using It</w:t>
            </w:r>
          </w:p>
        </w:tc>
      </w:tr>
      <w:tr w:rsidR="00E452B3" w14:paraId="1F559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467CC" w14:textId="77777777" w:rsidR="00E452B3" w:rsidRDefault="00000000">
            <w:proofErr w:type="spellStart"/>
            <w:r>
              <w:rPr>
                <w:sz w:val="20"/>
                <w:szCs w:val="20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ED5D3" w14:textId="77777777" w:rsidR="00E452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DDBE4" w14:textId="77777777" w:rsidR="00E452B3" w:rsidRDefault="00000000">
            <w:r>
              <w:rPr>
                <w:sz w:val="20"/>
                <w:szCs w:val="20"/>
              </w:rPr>
              <w:t>Name of the financial institution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9844F" w14:textId="77777777" w:rsidR="00E452B3" w:rsidRDefault="00000000">
            <w:r>
              <w:rPr>
                <w:sz w:val="20"/>
                <w:szCs w:val="20"/>
              </w:rPr>
              <w:t>Bar chart, Slicer</w:t>
            </w:r>
          </w:p>
        </w:tc>
      </w:tr>
      <w:tr w:rsidR="00E452B3" w14:paraId="186684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0F18D" w14:textId="77777777" w:rsidR="00E452B3" w:rsidRDefault="00000000">
            <w:proofErr w:type="spellStart"/>
            <w:r>
              <w:rPr>
                <w:sz w:val="20"/>
                <w:szCs w:val="20"/>
              </w:rPr>
              <w:t>Transaction_Type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F7C60" w14:textId="77777777" w:rsidR="00E452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333A8" w14:textId="77777777" w:rsidR="00E452B3" w:rsidRDefault="00000000">
            <w:r>
              <w:rPr>
                <w:sz w:val="20"/>
                <w:szCs w:val="20"/>
              </w:rPr>
              <w:t>Type: Wire / ACH / POS / Online / ATM etc.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1AA7D" w14:textId="77777777" w:rsidR="00E452B3" w:rsidRDefault="00000000">
            <w:r>
              <w:rPr>
                <w:sz w:val="20"/>
                <w:szCs w:val="20"/>
              </w:rPr>
              <w:t>Waterfall, Ribbon chart</w:t>
            </w:r>
          </w:p>
        </w:tc>
      </w:tr>
      <w:tr w:rsidR="00E452B3" w14:paraId="70C7E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07625" w14:textId="77777777" w:rsidR="00E452B3" w:rsidRDefault="00000000"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1302D" w14:textId="77777777" w:rsidR="00E452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1F3CE" w14:textId="77777777" w:rsidR="00E452B3" w:rsidRDefault="00000000">
            <w:r>
              <w:rPr>
                <w:sz w:val="20"/>
                <w:szCs w:val="20"/>
              </w:rPr>
              <w:t>Mode: Card / UPI / Net Banking / Wallet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30E49" w14:textId="77777777" w:rsidR="00E452B3" w:rsidRDefault="00000000">
            <w:r>
              <w:rPr>
                <w:sz w:val="20"/>
                <w:szCs w:val="20"/>
              </w:rPr>
              <w:t>Funnel, Scatter, Column chart</w:t>
            </w:r>
          </w:p>
        </w:tc>
      </w:tr>
      <w:tr w:rsidR="00E452B3" w14:paraId="6409E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7AD63" w14:textId="77777777" w:rsidR="00E452B3" w:rsidRDefault="00000000">
            <w:proofErr w:type="spellStart"/>
            <w:r>
              <w:rPr>
                <w:sz w:val="20"/>
                <w:szCs w:val="20"/>
              </w:rPr>
              <w:t>Device_Type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37985" w14:textId="77777777" w:rsidR="00E452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9B2E4" w14:textId="77777777" w:rsidR="00E452B3" w:rsidRDefault="00000000">
            <w:r>
              <w:rPr>
                <w:sz w:val="20"/>
                <w:szCs w:val="20"/>
              </w:rPr>
              <w:t>Device used: Mobile / Desktop / Tablet / ATM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0AAEC" w14:textId="77777777" w:rsidR="00E452B3" w:rsidRDefault="00000000">
            <w:r>
              <w:rPr>
                <w:sz w:val="20"/>
                <w:szCs w:val="20"/>
              </w:rPr>
              <w:t>Pie chart, Combo chart</w:t>
            </w:r>
          </w:p>
        </w:tc>
      </w:tr>
      <w:tr w:rsidR="00E452B3" w14:paraId="6B055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6419A" w14:textId="77777777" w:rsidR="00E452B3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F92CD" w14:textId="77777777" w:rsidR="00E452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FA501" w14:textId="77777777" w:rsidR="00E452B3" w:rsidRDefault="00000000">
            <w:r>
              <w:rPr>
                <w:sz w:val="20"/>
                <w:szCs w:val="20"/>
              </w:rPr>
              <w:t>City or region of the transaction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9EBBC" w14:textId="77777777" w:rsidR="00E452B3" w:rsidRDefault="00000000">
            <w:r>
              <w:rPr>
                <w:sz w:val="20"/>
                <w:szCs w:val="20"/>
              </w:rPr>
              <w:t>Map, Combo chart</w:t>
            </w:r>
          </w:p>
        </w:tc>
      </w:tr>
      <w:tr w:rsidR="00E452B3" w14:paraId="17BF0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E20AF" w14:textId="77777777" w:rsidR="00E452B3" w:rsidRDefault="00000000">
            <w:r>
              <w:rPr>
                <w:sz w:val="20"/>
                <w:szCs w:val="20"/>
              </w:rPr>
              <w:t>Risk Category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8B2D0" w14:textId="77777777" w:rsidR="00E452B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0BC38" w14:textId="77777777" w:rsidR="00E452B3" w:rsidRDefault="00000000">
            <w:r>
              <w:rPr>
                <w:sz w:val="20"/>
                <w:szCs w:val="20"/>
              </w:rPr>
              <w:t>Tier: Low / Medium / High / Critical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15DF9" w14:textId="77777777" w:rsidR="00E452B3" w:rsidRDefault="00000000">
            <w:r>
              <w:rPr>
                <w:sz w:val="20"/>
                <w:szCs w:val="20"/>
              </w:rPr>
              <w:t>Scatter, Table, Donut</w:t>
            </w:r>
          </w:p>
        </w:tc>
      </w:tr>
      <w:tr w:rsidR="00E452B3" w14:paraId="6417F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7B34A" w14:textId="77777777" w:rsidR="00E452B3" w:rsidRDefault="00000000">
            <w:proofErr w:type="spellStart"/>
            <w:r>
              <w:rPr>
                <w:sz w:val="20"/>
                <w:szCs w:val="20"/>
              </w:rPr>
              <w:t>Is_International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5CEE4" w14:textId="77777777" w:rsidR="00E452B3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EAC5D" w14:textId="77777777" w:rsidR="00E452B3" w:rsidRDefault="00000000">
            <w:r>
              <w:rPr>
                <w:sz w:val="20"/>
                <w:szCs w:val="20"/>
              </w:rPr>
              <w:t>True if transaction crossed national borders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733B8" w14:textId="77777777" w:rsidR="00E452B3" w:rsidRDefault="00000000">
            <w:r>
              <w:rPr>
                <w:sz w:val="20"/>
                <w:szCs w:val="20"/>
              </w:rPr>
              <w:t>Slicer (Page 2)</w:t>
            </w:r>
          </w:p>
        </w:tc>
      </w:tr>
      <w:tr w:rsidR="00E452B3" w14:paraId="013DA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6F3EE" w14:textId="77777777" w:rsidR="00E452B3" w:rsidRDefault="00000000">
            <w:proofErr w:type="spellStart"/>
            <w:r>
              <w:rPr>
                <w:sz w:val="20"/>
                <w:szCs w:val="20"/>
              </w:rPr>
              <w:t>Previous_Fraud_Count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8B3B3" w14:textId="77777777" w:rsidR="00E452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2A361" w14:textId="77777777" w:rsidR="00E452B3" w:rsidRDefault="00000000">
            <w:r>
              <w:rPr>
                <w:sz w:val="20"/>
                <w:szCs w:val="20"/>
              </w:rPr>
              <w:t>Number of prior fraud events linked to entity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2B9C5" w14:textId="77777777" w:rsidR="00E452B3" w:rsidRDefault="00000000">
            <w:r>
              <w:rPr>
                <w:sz w:val="20"/>
                <w:szCs w:val="20"/>
              </w:rPr>
              <w:t>Donut, Ribbon, Slicer</w:t>
            </w:r>
          </w:p>
        </w:tc>
      </w:tr>
      <w:tr w:rsidR="00E452B3" w14:paraId="5A273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54254" w14:textId="77777777" w:rsidR="00E452B3" w:rsidRDefault="00000000">
            <w:proofErr w:type="spellStart"/>
            <w:r>
              <w:rPr>
                <w:sz w:val="20"/>
                <w:szCs w:val="20"/>
              </w:rPr>
              <w:t>Account_Age_Months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E63C4" w14:textId="77777777" w:rsidR="00E452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60D93" w14:textId="77777777" w:rsidR="00E452B3" w:rsidRDefault="00000000">
            <w:r>
              <w:rPr>
                <w:sz w:val="20"/>
                <w:szCs w:val="20"/>
              </w:rPr>
              <w:t>Age of the customer account in months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3A329" w14:textId="77777777" w:rsidR="00E452B3" w:rsidRDefault="00000000">
            <w:r>
              <w:rPr>
                <w:sz w:val="20"/>
                <w:szCs w:val="20"/>
              </w:rPr>
              <w:t>Slicer (Page 3)</w:t>
            </w:r>
          </w:p>
        </w:tc>
      </w:tr>
      <w:tr w:rsidR="00E452B3" w14:paraId="294D0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81ED7" w14:textId="77777777" w:rsidR="00E452B3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3F360" w14:textId="77777777" w:rsidR="00E452B3" w:rsidRDefault="00000000">
            <w:r>
              <w:rPr>
                <w:sz w:val="20"/>
                <w:szCs w:val="20"/>
              </w:rPr>
              <w:t>Text/Date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C7879" w14:textId="77777777" w:rsidR="00E452B3" w:rsidRDefault="00000000">
            <w:r>
              <w:rPr>
                <w:sz w:val="20"/>
                <w:szCs w:val="20"/>
              </w:rPr>
              <w:t>Calendar month — time dimension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6A88D" w14:textId="77777777" w:rsidR="00E452B3" w:rsidRDefault="00000000">
            <w:r>
              <w:rPr>
                <w:sz w:val="20"/>
                <w:szCs w:val="20"/>
              </w:rPr>
              <w:t>All line charts</w:t>
            </w:r>
          </w:p>
        </w:tc>
      </w:tr>
      <w:tr w:rsidR="00E452B3" w14:paraId="018D2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0C7C3" w14:textId="77777777" w:rsidR="00E452B3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C46C1" w14:textId="77777777" w:rsidR="00E452B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31575" w14:textId="77777777" w:rsidR="00E452B3" w:rsidRDefault="00000000">
            <w:r>
              <w:rPr>
                <w:sz w:val="20"/>
                <w:szCs w:val="20"/>
              </w:rPr>
              <w:t>Calendar year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AFDF3" w14:textId="77777777" w:rsidR="00E452B3" w:rsidRDefault="00000000">
            <w:r>
              <w:rPr>
                <w:sz w:val="20"/>
                <w:szCs w:val="20"/>
              </w:rPr>
              <w:t>Slicer (Page 3)</w:t>
            </w:r>
          </w:p>
        </w:tc>
      </w:tr>
      <w:tr w:rsidR="00E452B3" w14:paraId="3E49B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C5CD8" w14:textId="77777777" w:rsidR="00E452B3" w:rsidRDefault="00000000">
            <w:proofErr w:type="spellStart"/>
            <w:r>
              <w:rPr>
                <w:sz w:val="20"/>
                <w:szCs w:val="20"/>
              </w:rPr>
              <w:t>Transaction_Amount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27DB8" w14:textId="77777777" w:rsidR="00E452B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DEA79" w14:textId="77777777" w:rsidR="00E452B3" w:rsidRDefault="00000000">
            <w:r>
              <w:rPr>
                <w:sz w:val="20"/>
                <w:szCs w:val="20"/>
              </w:rPr>
              <w:t>Raw transaction monetary value (Fraud Data table)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91865" w14:textId="77777777" w:rsidR="00E452B3" w:rsidRDefault="00000000"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</w:p>
        </w:tc>
      </w:tr>
    </w:tbl>
    <w:p w14:paraId="2E2C453C" w14:textId="77777777" w:rsidR="00E452B3" w:rsidRDefault="00E452B3">
      <w:pPr>
        <w:spacing w:after="160"/>
      </w:pPr>
    </w:p>
    <w:p w14:paraId="7AFB2618" w14:textId="77777777" w:rsidR="003F3C38" w:rsidRDefault="003F3C38">
      <w:pPr>
        <w:pStyle w:val="Heading2"/>
      </w:pPr>
      <w:bookmarkStart w:id="18" w:name="_Toc228617360"/>
    </w:p>
    <w:p w14:paraId="388DD9EF" w14:textId="77777777" w:rsidR="003F3C38" w:rsidRDefault="003F3C38">
      <w:pPr>
        <w:pStyle w:val="Heading2"/>
      </w:pPr>
    </w:p>
    <w:p w14:paraId="7368C890" w14:textId="0FF15671" w:rsidR="00E452B3" w:rsidRDefault="00000000">
      <w:pPr>
        <w:pStyle w:val="Heading2"/>
      </w:pPr>
      <w:r>
        <w:lastRenderedPageBreak/>
        <w:t>Calculated DAX Measures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6BC1C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39C12"/>
              <w:left w:val="single" w:sz="1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E33E3E" w14:textId="77777777" w:rsidR="00E452B3" w:rsidRDefault="00000000">
            <w:r>
              <w:rPr>
                <w:b/>
                <w:bCs/>
                <w:color w:val="F39C12"/>
              </w:rPr>
              <w:t>Note on DAX</w:t>
            </w:r>
          </w:p>
          <w:p w14:paraId="49D782CD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The following measures are calculated within the Power BI data model using DAX (Data Analysis Expressions). They do not exist as raw columns but are derived at query time.</w:t>
            </w:r>
          </w:p>
        </w:tc>
      </w:tr>
    </w:tbl>
    <w:p w14:paraId="041892A1" w14:textId="77777777" w:rsidR="00E452B3" w:rsidRDefault="00E452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1171"/>
        <w:gridCol w:w="4090"/>
        <w:gridCol w:w="2034"/>
      </w:tblGrid>
      <w:tr w:rsidR="00E452B3" w14:paraId="40000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DCC6E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87CAA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3646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Logic Description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F39FA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E452B3" w14:paraId="4A927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CAE90" w14:textId="77777777" w:rsidR="00E452B3" w:rsidRDefault="00000000">
            <w:r>
              <w:rPr>
                <w:sz w:val="20"/>
                <w:szCs w:val="20"/>
              </w:rPr>
              <w:t>Fraud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1C13A" w14:textId="77777777" w:rsidR="00E452B3" w:rsidRDefault="00000000">
            <w:r>
              <w:rPr>
                <w:sz w:val="20"/>
                <w:szCs w:val="20"/>
              </w:rPr>
              <w:t>Fraud KPI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E8BA9" w14:textId="77777777" w:rsidR="00E452B3" w:rsidRDefault="00000000">
            <w:r>
              <w:rPr>
                <w:sz w:val="20"/>
                <w:szCs w:val="20"/>
              </w:rPr>
              <w:t>COUNT of confirmed fraud transaction events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0B813" w14:textId="77777777" w:rsidR="00E452B3" w:rsidRDefault="00000000">
            <w:r>
              <w:rPr>
                <w:sz w:val="20"/>
                <w:szCs w:val="20"/>
              </w:rPr>
              <w:t>KPI cards, all pages</w:t>
            </w:r>
          </w:p>
        </w:tc>
      </w:tr>
      <w:tr w:rsidR="00E452B3" w14:paraId="65AEB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04E93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362B2" w14:textId="77777777" w:rsidR="00E452B3" w:rsidRDefault="00000000">
            <w:r>
              <w:rPr>
                <w:sz w:val="20"/>
                <w:szCs w:val="20"/>
              </w:rPr>
              <w:t>Fraud KPI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E4C43" w14:textId="77777777" w:rsidR="00E452B3" w:rsidRDefault="00000000">
            <w:r>
              <w:rPr>
                <w:sz w:val="20"/>
                <w:szCs w:val="20"/>
              </w:rPr>
              <w:t>SUM of monetary value of fraudulent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07B16" w14:textId="77777777" w:rsidR="00E452B3" w:rsidRDefault="00000000">
            <w:r>
              <w:rPr>
                <w:sz w:val="20"/>
                <w:szCs w:val="20"/>
              </w:rPr>
              <w:t>KPI cards, line charts</w:t>
            </w:r>
          </w:p>
        </w:tc>
      </w:tr>
      <w:tr w:rsidR="00E452B3" w14:paraId="66D7E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9066C" w14:textId="77777777" w:rsidR="00E452B3" w:rsidRDefault="00000000">
            <w:r>
              <w:rPr>
                <w:sz w:val="20"/>
                <w:szCs w:val="20"/>
              </w:rPr>
              <w:t>Fraud Amount%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85EB6" w14:textId="77777777" w:rsidR="00E452B3" w:rsidRDefault="00000000">
            <w:r>
              <w:rPr>
                <w:sz w:val="20"/>
                <w:szCs w:val="20"/>
              </w:rPr>
              <w:t>Fraud KPI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6412A" w14:textId="77777777" w:rsidR="00E452B3" w:rsidRDefault="00000000">
            <w:r>
              <w:rPr>
                <w:sz w:val="20"/>
                <w:szCs w:val="20"/>
              </w:rPr>
              <w:t>Fraud Amount divided by Total Amount × 100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EA1F3" w14:textId="77777777" w:rsidR="00E452B3" w:rsidRDefault="00000000">
            <w:r>
              <w:rPr>
                <w:sz w:val="20"/>
                <w:szCs w:val="20"/>
              </w:rPr>
              <w:t>Line chart, KPI card</w:t>
            </w:r>
          </w:p>
        </w:tc>
      </w:tr>
      <w:tr w:rsidR="00E452B3" w14:paraId="6FF29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EF47D" w14:textId="77777777" w:rsidR="00E452B3" w:rsidRDefault="00000000">
            <w:r>
              <w:rPr>
                <w:sz w:val="20"/>
                <w:szCs w:val="20"/>
              </w:rPr>
              <w:t>Fraud Rate%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606F8" w14:textId="77777777" w:rsidR="00E452B3" w:rsidRDefault="00000000">
            <w:r>
              <w:rPr>
                <w:sz w:val="20"/>
                <w:szCs w:val="20"/>
              </w:rPr>
              <w:t>Fraud KPI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654B4" w14:textId="77777777" w:rsidR="00E452B3" w:rsidRDefault="00000000">
            <w:r>
              <w:rPr>
                <w:sz w:val="20"/>
                <w:szCs w:val="20"/>
              </w:rPr>
              <w:t>Fraud Transactions divided by Total Transactions × 100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C4A7E" w14:textId="77777777" w:rsidR="00E452B3" w:rsidRDefault="00000000">
            <w:r>
              <w:rPr>
                <w:sz w:val="20"/>
                <w:szCs w:val="20"/>
              </w:rPr>
              <w:t>KPI card, line chart</w:t>
            </w:r>
          </w:p>
        </w:tc>
      </w:tr>
      <w:tr w:rsidR="00E452B3" w14:paraId="62F33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E47C9" w14:textId="77777777" w:rsidR="00E452B3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4C55B" w14:textId="77777777" w:rsidR="00E452B3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41E02" w14:textId="77777777" w:rsidR="00E452B3" w:rsidRDefault="00000000">
            <w:r>
              <w:rPr>
                <w:sz w:val="20"/>
                <w:szCs w:val="20"/>
              </w:rPr>
              <w:t>COUNT of all transactions in scope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0066D" w14:textId="77777777" w:rsidR="00E452B3" w:rsidRDefault="00000000">
            <w:r>
              <w:rPr>
                <w:sz w:val="20"/>
                <w:szCs w:val="20"/>
              </w:rPr>
              <w:t>KPI card, line chart</w:t>
            </w:r>
          </w:p>
        </w:tc>
      </w:tr>
      <w:tr w:rsidR="00E452B3" w14:paraId="48E98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68CB0" w14:textId="77777777" w:rsidR="00E452B3" w:rsidRDefault="00000000">
            <w:r>
              <w:rPr>
                <w:sz w:val="20"/>
                <w:szCs w:val="20"/>
              </w:rPr>
              <w:t>Total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011CE" w14:textId="77777777" w:rsidR="00E452B3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7EBD1" w14:textId="77777777" w:rsidR="00E452B3" w:rsidRDefault="00000000">
            <w:r>
              <w:rPr>
                <w:sz w:val="20"/>
                <w:szCs w:val="20"/>
              </w:rPr>
              <w:t>SUM of all transaction monetary values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EA4EB" w14:textId="77777777" w:rsidR="00E452B3" w:rsidRDefault="00000000">
            <w:r>
              <w:rPr>
                <w:sz w:val="20"/>
                <w:szCs w:val="20"/>
              </w:rPr>
              <w:t>KPI card, line chart</w:t>
            </w:r>
          </w:p>
        </w:tc>
      </w:tr>
      <w:tr w:rsidR="00E452B3" w14:paraId="2BEBC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C909B" w14:textId="77777777" w:rsidR="00E452B3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46831" w14:textId="77777777" w:rsidR="00E452B3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E107F" w14:textId="77777777" w:rsidR="00E452B3" w:rsidRDefault="00000000">
            <w:r>
              <w:rPr>
                <w:sz w:val="20"/>
                <w:szCs w:val="20"/>
              </w:rPr>
              <w:t>AVERAGE transaction count per time period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B92CF" w14:textId="77777777" w:rsidR="00E452B3" w:rsidRDefault="00000000">
            <w:r>
              <w:rPr>
                <w:sz w:val="20"/>
                <w:szCs w:val="20"/>
              </w:rPr>
              <w:t>KPI card, line chart</w:t>
            </w:r>
          </w:p>
        </w:tc>
      </w:tr>
      <w:tr w:rsidR="00E452B3" w14:paraId="6E1C4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2C9A6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EB123" w14:textId="77777777" w:rsidR="00E452B3" w:rsidRDefault="00000000">
            <w:r>
              <w:rPr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E384B" w14:textId="77777777" w:rsidR="00E452B3" w:rsidRDefault="00000000">
            <w:r>
              <w:rPr>
                <w:sz w:val="20"/>
                <w:szCs w:val="20"/>
              </w:rPr>
              <w:t xml:space="preserve">COUNT of transactions classified in </w:t>
            </w:r>
            <w:proofErr w:type="gramStart"/>
            <w:r>
              <w:rPr>
                <w:sz w:val="20"/>
                <w:szCs w:val="20"/>
              </w:rPr>
              <w:t>HIGH risk</w:t>
            </w:r>
            <w:proofErr w:type="gramEnd"/>
            <w:r>
              <w:rPr>
                <w:sz w:val="20"/>
                <w:szCs w:val="20"/>
              </w:rPr>
              <w:t xml:space="preserve"> category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2985F" w14:textId="77777777" w:rsidR="00E452B3" w:rsidRDefault="00000000">
            <w:r>
              <w:rPr>
                <w:sz w:val="20"/>
                <w:szCs w:val="20"/>
              </w:rPr>
              <w:t>KPI card, line chart, slicer</w:t>
            </w:r>
          </w:p>
        </w:tc>
      </w:tr>
    </w:tbl>
    <w:p w14:paraId="4E3EACA5" w14:textId="77777777" w:rsidR="00E452B3" w:rsidRDefault="00E452B3">
      <w:pPr>
        <w:spacing w:after="120"/>
      </w:pPr>
    </w:p>
    <w:p w14:paraId="55720AAF" w14:textId="77777777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484"/>
      </w:tblGrid>
      <w:tr w:rsidR="00E452B3" w14:paraId="1F4E7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C620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58D7858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Complete Visual Inventory</w:t>
            </w:r>
          </w:p>
        </w:tc>
      </w:tr>
    </w:tbl>
    <w:p w14:paraId="211373E4" w14:textId="77777777" w:rsidR="00E452B3" w:rsidRDefault="00E452B3">
      <w:pPr>
        <w:spacing w:after="100"/>
      </w:pPr>
    </w:p>
    <w:p w14:paraId="0251AB87" w14:textId="77777777" w:rsidR="00E452B3" w:rsidRDefault="00000000">
      <w:pPr>
        <w:spacing w:before="60" w:after="80"/>
      </w:pPr>
      <w:r>
        <w:t>The dashboard deploys 19 distinct visual types across 3 pages, totalling over 80 individual visual objects. The table below provides a complete catalogue.</w:t>
      </w:r>
    </w:p>
    <w:p w14:paraId="122E0847" w14:textId="77777777" w:rsidR="00E452B3" w:rsidRDefault="00E452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174"/>
        <w:gridCol w:w="858"/>
        <w:gridCol w:w="1681"/>
        <w:gridCol w:w="4144"/>
      </w:tblGrid>
      <w:tr w:rsidR="00E452B3" w14:paraId="2A9D2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0420C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27DF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6F14E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3F3E2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Pages Deployed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007EF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Analytical Function</w:t>
            </w:r>
          </w:p>
        </w:tc>
      </w:tr>
      <w:tr w:rsidR="00E452B3" w14:paraId="701EC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C47F9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216A3" w14:textId="77777777" w:rsidR="00E452B3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B5CBA" w14:textId="77777777" w:rsidR="00E452B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152F8" w14:textId="77777777" w:rsidR="00E452B3" w:rsidRDefault="00000000">
            <w:r>
              <w:rPr>
                <w:sz w:val="20"/>
                <w:szCs w:val="20"/>
              </w:rPr>
              <w:t>All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8B043" w14:textId="77777777" w:rsidR="00E452B3" w:rsidRDefault="00000000">
            <w:r>
              <w:rPr>
                <w:sz w:val="20"/>
                <w:szCs w:val="20"/>
              </w:rPr>
              <w:t>Time-series trend analysis for all KPI measures</w:t>
            </w:r>
          </w:p>
        </w:tc>
      </w:tr>
      <w:tr w:rsidR="00E452B3" w14:paraId="7CD72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CE3D2" w14:textId="77777777" w:rsidR="00E452B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CE90C" w14:textId="77777777" w:rsidR="00E452B3" w:rsidRDefault="00000000">
            <w:r>
              <w:rPr>
                <w:sz w:val="20"/>
                <w:szCs w:val="20"/>
              </w:rPr>
              <w:t>Shape (Design)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55191" w14:textId="77777777" w:rsidR="00E452B3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70A36" w14:textId="77777777" w:rsidR="00E452B3" w:rsidRDefault="00000000">
            <w:r>
              <w:rPr>
                <w:sz w:val="20"/>
                <w:szCs w:val="20"/>
              </w:rPr>
              <w:t>All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F67A0" w14:textId="77777777" w:rsidR="00E452B3" w:rsidRDefault="00000000">
            <w:r>
              <w:rPr>
                <w:sz w:val="20"/>
                <w:szCs w:val="20"/>
              </w:rPr>
              <w:t>Visual containers, dividers, and layout decoration</w:t>
            </w:r>
          </w:p>
        </w:tc>
      </w:tr>
      <w:tr w:rsidR="00E452B3" w14:paraId="70B63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FBAB2" w14:textId="77777777" w:rsidR="00E452B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A3E44" w14:textId="77777777" w:rsidR="00E452B3" w:rsidRDefault="00000000">
            <w:r>
              <w:rPr>
                <w:sz w:val="20"/>
                <w:szCs w:val="20"/>
              </w:rPr>
              <w:t>Image (Icon)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39D5B" w14:textId="77777777" w:rsidR="00E452B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8800D" w14:textId="77777777" w:rsidR="00E452B3" w:rsidRDefault="00000000">
            <w:r>
              <w:rPr>
                <w:sz w:val="20"/>
                <w:szCs w:val="20"/>
              </w:rPr>
              <w:t>All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56451" w14:textId="77777777" w:rsidR="00E452B3" w:rsidRDefault="00000000">
            <w:r>
              <w:rPr>
                <w:sz w:val="20"/>
                <w:szCs w:val="20"/>
              </w:rPr>
              <w:t>Domain-specific custom icons embedded in layout</w:t>
            </w:r>
          </w:p>
        </w:tc>
      </w:tr>
      <w:tr w:rsidR="00E452B3" w14:paraId="7EFD9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51947" w14:textId="77777777" w:rsidR="00E452B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78AD7" w14:textId="77777777" w:rsidR="00E452B3" w:rsidRDefault="00000000">
            <w:r>
              <w:rPr>
                <w:sz w:val="20"/>
                <w:szCs w:val="20"/>
              </w:rPr>
              <w:t>KPI Card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62FF8" w14:textId="77777777" w:rsidR="00E452B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B4371" w14:textId="77777777" w:rsidR="00E452B3" w:rsidRDefault="00000000">
            <w:r>
              <w:rPr>
                <w:sz w:val="20"/>
                <w:szCs w:val="20"/>
              </w:rPr>
              <w:t>All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713BF" w14:textId="77777777" w:rsidR="00E452B3" w:rsidRDefault="00000000">
            <w:r>
              <w:rPr>
                <w:sz w:val="20"/>
                <w:szCs w:val="20"/>
              </w:rPr>
              <w:t>Single-metric spotlight displays in top strip</w:t>
            </w:r>
          </w:p>
        </w:tc>
      </w:tr>
      <w:tr w:rsidR="00E452B3" w14:paraId="49029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4E89A" w14:textId="77777777" w:rsidR="00E452B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C3A48" w14:textId="77777777" w:rsidR="00E452B3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4A9EF" w14:textId="77777777" w:rsidR="00E452B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7FE21" w14:textId="77777777" w:rsidR="00E452B3" w:rsidRDefault="00000000">
            <w:r>
              <w:rPr>
                <w:sz w:val="20"/>
                <w:szCs w:val="20"/>
              </w:rPr>
              <w:t>2 &amp;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D1CB1" w14:textId="77777777" w:rsidR="00E452B3" w:rsidRDefault="00000000">
            <w:r>
              <w:rPr>
                <w:sz w:val="20"/>
                <w:szCs w:val="20"/>
              </w:rPr>
              <w:t>User-controlled filters for cross-visual interaction</w:t>
            </w:r>
          </w:p>
        </w:tc>
      </w:tr>
      <w:tr w:rsidR="00E452B3" w14:paraId="6144F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F0A7A" w14:textId="77777777" w:rsidR="00E452B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1A224" w14:textId="77777777" w:rsidR="00E452B3" w:rsidRDefault="00000000">
            <w:r>
              <w:rPr>
                <w:sz w:val="20"/>
                <w:szCs w:val="20"/>
              </w:rPr>
              <w:t>Action Button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62548" w14:textId="77777777" w:rsidR="00E452B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122B5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D54A4" w14:textId="77777777" w:rsidR="00E452B3" w:rsidRDefault="00000000">
            <w:r>
              <w:rPr>
                <w:sz w:val="20"/>
                <w:szCs w:val="20"/>
              </w:rPr>
              <w:t>Page navigation buttons for multi-page flow</w:t>
            </w:r>
          </w:p>
        </w:tc>
      </w:tr>
      <w:tr w:rsidR="00E452B3" w14:paraId="20FF6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431B0" w14:textId="77777777" w:rsidR="00E452B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30069" w14:textId="77777777" w:rsidR="00E452B3" w:rsidRDefault="00000000">
            <w:r>
              <w:rPr>
                <w:sz w:val="20"/>
                <w:szCs w:val="20"/>
              </w:rPr>
              <w:t>Advanced Slicer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37CF5" w14:textId="77777777" w:rsidR="00E452B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DA16B" w14:textId="77777777" w:rsidR="00E452B3" w:rsidRDefault="00000000">
            <w:r>
              <w:rPr>
                <w:sz w:val="20"/>
                <w:szCs w:val="20"/>
              </w:rPr>
              <w:t>1 &amp;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63441" w14:textId="77777777" w:rsidR="00E452B3" w:rsidRDefault="00000000">
            <w:r>
              <w:rPr>
                <w:sz w:val="20"/>
                <w:szCs w:val="20"/>
              </w:rPr>
              <w:t>Range-based multi-select filter controls</w:t>
            </w:r>
          </w:p>
        </w:tc>
      </w:tr>
      <w:tr w:rsidR="00E452B3" w14:paraId="0200B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12831" w14:textId="77777777" w:rsidR="00E452B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F948D" w14:textId="77777777" w:rsidR="00E452B3" w:rsidRDefault="00000000">
            <w:r>
              <w:rPr>
                <w:sz w:val="20"/>
                <w:szCs w:val="20"/>
              </w:rPr>
              <w:t>Waterfall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2BA45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0AE39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8B3A6" w14:textId="77777777" w:rsidR="00E452B3" w:rsidRDefault="00000000">
            <w:r>
              <w:rPr>
                <w:sz w:val="20"/>
                <w:szCs w:val="20"/>
              </w:rPr>
              <w:t>Incremental fraud contribution by transaction type</w:t>
            </w:r>
          </w:p>
        </w:tc>
      </w:tr>
      <w:tr w:rsidR="00E452B3" w14:paraId="567D86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7D22A" w14:textId="77777777" w:rsidR="00E452B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69444" w14:textId="77777777" w:rsidR="00E452B3" w:rsidRDefault="00000000"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2BA9C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DDE91" w14:textId="77777777" w:rsidR="00E452B3" w:rsidRDefault="00000000">
            <w:r>
              <w:rPr>
                <w:sz w:val="20"/>
                <w:szCs w:val="20"/>
              </w:rPr>
              <w:t>Page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05019" w14:textId="77777777" w:rsidR="00E452B3" w:rsidRDefault="00000000">
            <w:r>
              <w:rPr>
                <w:sz w:val="20"/>
                <w:szCs w:val="20"/>
              </w:rPr>
              <w:t>Proportional transaction amount by month</w:t>
            </w:r>
          </w:p>
        </w:tc>
      </w:tr>
      <w:tr w:rsidR="00E452B3" w14:paraId="641D7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BF2E6" w14:textId="77777777" w:rsidR="00E452B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22478" w14:textId="77777777" w:rsidR="00E452B3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DCAF1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F2DA3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68587" w14:textId="77777777" w:rsidR="00E452B3" w:rsidRDefault="00000000">
            <w:r>
              <w:rPr>
                <w:sz w:val="20"/>
                <w:szCs w:val="20"/>
              </w:rPr>
              <w:t>Detailed risk category breakdown</w:t>
            </w:r>
          </w:p>
        </w:tc>
      </w:tr>
      <w:tr w:rsidR="00E452B3" w14:paraId="13128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62092" w14:textId="77777777" w:rsidR="00E452B3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C6418" w14:textId="77777777" w:rsidR="00E452B3" w:rsidRDefault="00000000">
            <w:r>
              <w:rPr>
                <w:sz w:val="20"/>
                <w:szCs w:val="20"/>
              </w:rPr>
              <w:t>Scatter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8CB82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3E517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852F0" w14:textId="77777777" w:rsidR="00E452B3" w:rsidRDefault="00000000">
            <w:r>
              <w:rPr>
                <w:sz w:val="20"/>
                <w:szCs w:val="20"/>
              </w:rPr>
              <w:t>Multi-variable risk mapping across payment methods</w:t>
            </w:r>
          </w:p>
        </w:tc>
      </w:tr>
      <w:tr w:rsidR="00E452B3" w14:paraId="2E482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9869F" w14:textId="77777777" w:rsidR="00E452B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E635B" w14:textId="77777777" w:rsidR="00E452B3" w:rsidRDefault="00000000">
            <w:r>
              <w:rPr>
                <w:sz w:val="20"/>
                <w:szCs w:val="20"/>
              </w:rPr>
              <w:t>Ribbon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67744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A6A69" w14:textId="77777777" w:rsidR="00E452B3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0F79E" w14:textId="77777777" w:rsidR="00E452B3" w:rsidRDefault="00000000">
            <w:r>
              <w:rPr>
                <w:sz w:val="20"/>
                <w:szCs w:val="20"/>
              </w:rPr>
              <w:t>Rank change across fraud history segments</w:t>
            </w:r>
          </w:p>
        </w:tc>
      </w:tr>
      <w:tr w:rsidR="00E452B3" w14:paraId="211A1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6BCF8" w14:textId="77777777" w:rsidR="00E452B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C3BED" w14:textId="77777777" w:rsidR="00E452B3" w:rsidRDefault="00000000">
            <w:r>
              <w:rPr>
                <w:sz w:val="20"/>
                <w:szCs w:val="20"/>
              </w:rPr>
              <w:t>Pie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3D807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351B9" w14:textId="77777777" w:rsidR="00E452B3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2DD22" w14:textId="77777777" w:rsidR="00E452B3" w:rsidRDefault="00000000">
            <w:r>
              <w:rPr>
                <w:sz w:val="20"/>
                <w:szCs w:val="20"/>
              </w:rPr>
              <w:t>Device-type distribution of fraud events</w:t>
            </w:r>
          </w:p>
        </w:tc>
      </w:tr>
      <w:tr w:rsidR="00E452B3" w14:paraId="12912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FB140" w14:textId="77777777" w:rsidR="00E452B3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F9D59" w14:textId="77777777" w:rsidR="00E452B3" w:rsidRDefault="00000000">
            <w:r>
              <w:rPr>
                <w:sz w:val="20"/>
                <w:szCs w:val="20"/>
              </w:rPr>
              <w:t>Map Visual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4228B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E1136" w14:textId="77777777" w:rsidR="00E452B3" w:rsidRDefault="00000000">
            <w:r>
              <w:rPr>
                <w:sz w:val="20"/>
                <w:szCs w:val="20"/>
              </w:rPr>
              <w:t>Page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73D8D" w14:textId="77777777" w:rsidR="00E452B3" w:rsidRDefault="00000000">
            <w:r>
              <w:rPr>
                <w:sz w:val="20"/>
                <w:szCs w:val="20"/>
              </w:rPr>
              <w:t>Geographic fraud hotspot visualization</w:t>
            </w:r>
          </w:p>
        </w:tc>
      </w:tr>
      <w:tr w:rsidR="00E452B3" w14:paraId="34BE9B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E401A" w14:textId="77777777" w:rsidR="00E452B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E13D1" w14:textId="77777777" w:rsidR="00E452B3" w:rsidRDefault="00000000">
            <w:r>
              <w:rPr>
                <w:sz w:val="20"/>
                <w:szCs w:val="20"/>
              </w:rPr>
              <w:t>Combo Chart (</w:t>
            </w:r>
            <w:proofErr w:type="spellStart"/>
            <w:r>
              <w:rPr>
                <w:sz w:val="20"/>
                <w:szCs w:val="20"/>
              </w:rPr>
              <w:t>Line+Col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B01C2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F383A" w14:textId="77777777" w:rsidR="00E452B3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D1796" w14:textId="77777777" w:rsidR="00E452B3" w:rsidRDefault="00000000">
            <w:r>
              <w:rPr>
                <w:sz w:val="20"/>
                <w:szCs w:val="20"/>
              </w:rPr>
              <w:t>Location × Device dual-axis analysis</w:t>
            </w:r>
          </w:p>
        </w:tc>
      </w:tr>
      <w:tr w:rsidR="00E452B3" w14:paraId="26ACE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243B2" w14:textId="77777777" w:rsidR="00E452B3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BC47A" w14:textId="77777777" w:rsidR="00E452B3" w:rsidRDefault="00000000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D5ABA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E8CAE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7B378" w14:textId="77777777" w:rsidR="00E452B3" w:rsidRDefault="00000000">
            <w:r>
              <w:rPr>
                <w:sz w:val="20"/>
                <w:szCs w:val="20"/>
              </w:rPr>
              <w:t>Previous fraud count distribution by risk category</w:t>
            </w:r>
          </w:p>
        </w:tc>
      </w:tr>
      <w:tr w:rsidR="00E452B3" w14:paraId="342C2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BE092" w14:textId="77777777" w:rsidR="00E452B3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31676" w14:textId="77777777" w:rsidR="00E452B3" w:rsidRDefault="00000000">
            <w:r>
              <w:rPr>
                <w:sz w:val="20"/>
                <w:szCs w:val="20"/>
              </w:rPr>
              <w:t>Column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1630B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15CFC" w14:textId="77777777" w:rsidR="00E452B3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90E08" w14:textId="77777777" w:rsidR="00E452B3" w:rsidRDefault="00000000">
            <w:r>
              <w:rPr>
                <w:sz w:val="20"/>
                <w:szCs w:val="20"/>
              </w:rPr>
              <w:t>Payment method fraud comparison</w:t>
            </w:r>
          </w:p>
        </w:tc>
      </w:tr>
      <w:tr w:rsidR="00E452B3" w14:paraId="669F6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5A7D4" w14:textId="77777777" w:rsidR="00E452B3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42F1B" w14:textId="77777777" w:rsidR="00E452B3" w:rsidRDefault="00000000">
            <w:r>
              <w:rPr>
                <w:sz w:val="20"/>
                <w:szCs w:val="20"/>
              </w:rPr>
              <w:t>Funnel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FF666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C8DDB" w14:textId="77777777" w:rsidR="00E452B3" w:rsidRDefault="00000000">
            <w:r>
              <w:rPr>
                <w:sz w:val="20"/>
                <w:szCs w:val="20"/>
              </w:rPr>
              <w:t>Page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AEC7D" w14:textId="77777777" w:rsidR="00E452B3" w:rsidRDefault="00000000">
            <w:r>
              <w:rPr>
                <w:sz w:val="20"/>
                <w:szCs w:val="20"/>
              </w:rPr>
              <w:t>Payment channel volume and entry-point analysis</w:t>
            </w:r>
          </w:p>
        </w:tc>
      </w:tr>
      <w:tr w:rsidR="00E452B3" w14:paraId="5F731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FDB28" w14:textId="77777777" w:rsidR="00E452B3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7377F" w14:textId="77777777" w:rsidR="00E452B3" w:rsidRDefault="00000000">
            <w:r>
              <w:rPr>
                <w:sz w:val="20"/>
                <w:szCs w:val="20"/>
              </w:rPr>
              <w:t>Horizontal Bar Chart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8ABD2" w14:textId="77777777" w:rsidR="00E452B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48955" w14:textId="77777777" w:rsidR="00E452B3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54709" w14:textId="77777777" w:rsidR="00E452B3" w:rsidRDefault="00000000">
            <w:r>
              <w:rPr>
                <w:sz w:val="20"/>
                <w:szCs w:val="20"/>
              </w:rPr>
              <w:t>Bank-level fraud transaction ranking</w:t>
            </w:r>
          </w:p>
        </w:tc>
      </w:tr>
    </w:tbl>
    <w:p w14:paraId="5D4E3E85" w14:textId="77777777" w:rsidR="00E452B3" w:rsidRDefault="00E452B3">
      <w:pPr>
        <w:spacing w:after="120"/>
      </w:pPr>
    </w:p>
    <w:p w14:paraId="1DC14E3C" w14:textId="77777777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452B3" w14:paraId="3E475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0614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F6CDC2B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Interactivity &amp; User Controls</w:t>
            </w:r>
          </w:p>
        </w:tc>
      </w:tr>
    </w:tbl>
    <w:p w14:paraId="6E4FD2CF" w14:textId="77777777" w:rsidR="00E452B3" w:rsidRDefault="00000000">
      <w:pPr>
        <w:pStyle w:val="Heading2"/>
      </w:pPr>
      <w:bookmarkStart w:id="19" w:name="_Toc228617361"/>
      <w:r>
        <w:t>Cross-Visual Filtering</w:t>
      </w:r>
      <w:bookmarkEnd w:id="19"/>
    </w:p>
    <w:p w14:paraId="3C45EBE3" w14:textId="14F8A80A" w:rsidR="00E452B3" w:rsidRDefault="00000000" w:rsidP="003F3C38">
      <w:pPr>
        <w:spacing w:before="60" w:after="80"/>
      </w:pPr>
      <w:r>
        <w:t>All visuals on each page are linked via Power BI's built-in cross-filtering mechanism. When a user clicks on any data point in any chart — for example, selecting a specific bank in the bar chart — all other visuals on the page automatically update to reflect only that bank's data. This is controlled by the report setting:</w:t>
      </w:r>
    </w:p>
    <w:p w14:paraId="347B7378" w14:textId="77777777" w:rsidR="004714D8" w:rsidRDefault="004714D8" w:rsidP="003F3C38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3370B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5FA6"/>
              <w:left w:val="single" w:sz="16" w:space="0" w:color="1F5FA6"/>
              <w:bottom w:val="single" w:sz="1" w:space="0" w:color="1F5FA6"/>
              <w:right w:val="single" w:sz="1" w:space="0" w:color="1F5FA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77489E" w14:textId="77777777" w:rsidR="00E452B3" w:rsidRDefault="00000000">
            <w:r>
              <w:rPr>
                <w:b/>
                <w:bCs/>
                <w:color w:val="1F5FA6"/>
              </w:rPr>
              <w:t>Setting</w:t>
            </w:r>
          </w:p>
          <w:p w14:paraId="3829B77B" w14:textId="77777777" w:rsidR="00E452B3" w:rsidRDefault="00000000">
            <w:pPr>
              <w:spacing w:before="60"/>
            </w:pPr>
            <w:proofErr w:type="spellStart"/>
            <w:r>
              <w:rPr>
                <w:sz w:val="20"/>
                <w:szCs w:val="20"/>
              </w:rPr>
              <w:t>defaultDrillFilterOtherVisuals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true  This</w:t>
            </w:r>
            <w:proofErr w:type="gramEnd"/>
            <w:r>
              <w:rPr>
                <w:sz w:val="20"/>
                <w:szCs w:val="20"/>
              </w:rPr>
              <w:t xml:space="preserve"> is enabled globally across all three pages.</w:t>
            </w:r>
          </w:p>
        </w:tc>
      </w:tr>
    </w:tbl>
    <w:p w14:paraId="2D7B6EBE" w14:textId="73542B7D" w:rsidR="004714D8" w:rsidRDefault="00000000">
      <w:pPr>
        <w:pStyle w:val="Heading2"/>
      </w:pPr>
      <w:bookmarkStart w:id="20" w:name="_Toc228617362"/>
      <w:r>
        <w:t>Slicer Reference Guide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1822"/>
        <w:gridCol w:w="2337"/>
        <w:gridCol w:w="1707"/>
        <w:gridCol w:w="2669"/>
      </w:tblGrid>
      <w:tr w:rsidR="00E452B3" w14:paraId="4D55F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A7516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ABC30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Slicer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24632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BADF3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Slicer Type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D2F8D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Interaction</w:t>
            </w:r>
          </w:p>
        </w:tc>
      </w:tr>
      <w:tr w:rsidR="00E452B3" w14:paraId="6666C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E3066" w14:textId="77777777" w:rsidR="00E452B3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3B8F6" w14:textId="77777777" w:rsidR="00E452B3" w:rsidRDefault="00000000">
            <w:r>
              <w:rPr>
                <w:sz w:val="20"/>
                <w:szCs w:val="20"/>
              </w:rPr>
              <w:t>Bank 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B6B3D" w14:textId="77777777" w:rsidR="00E452B3" w:rsidRDefault="00000000">
            <w:proofErr w:type="spellStart"/>
            <w:r>
              <w:rPr>
                <w:sz w:val="20"/>
                <w:szCs w:val="20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DF401" w14:textId="77777777" w:rsidR="00E452B3" w:rsidRDefault="00000000">
            <w:r>
              <w:rPr>
                <w:sz w:val="20"/>
                <w:szCs w:val="20"/>
              </w:rPr>
              <w:t>Standard (multi-select)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6931E" w14:textId="77777777" w:rsidR="00E452B3" w:rsidRDefault="00000000">
            <w:r>
              <w:rPr>
                <w:sz w:val="20"/>
                <w:szCs w:val="20"/>
              </w:rPr>
              <w:t>Filter all page 2 visuals to selected banks</w:t>
            </w:r>
          </w:p>
        </w:tc>
      </w:tr>
      <w:tr w:rsidR="00E452B3" w14:paraId="35576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B8EA2" w14:textId="77777777" w:rsidR="00E452B3" w:rsidRDefault="00000000">
            <w:r>
              <w:rPr>
                <w:sz w:val="20"/>
                <w:szCs w:val="20"/>
              </w:rPr>
              <w:t>Page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BA263" w14:textId="77777777" w:rsidR="00E452B3" w:rsidRDefault="00000000">
            <w:r>
              <w:rPr>
                <w:sz w:val="20"/>
                <w:szCs w:val="20"/>
              </w:rPr>
              <w:t>International Flag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17904" w14:textId="77777777" w:rsidR="00E452B3" w:rsidRDefault="00000000">
            <w:proofErr w:type="spellStart"/>
            <w:r>
              <w:rPr>
                <w:sz w:val="20"/>
                <w:szCs w:val="20"/>
              </w:rPr>
              <w:t>Is_International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C927B" w14:textId="77777777" w:rsidR="00E452B3" w:rsidRDefault="00000000">
            <w:r>
              <w:rPr>
                <w:sz w:val="20"/>
                <w:szCs w:val="20"/>
              </w:rPr>
              <w:t>Standard (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C2E41" w14:textId="77777777" w:rsidR="00E452B3" w:rsidRDefault="00000000">
            <w:r>
              <w:rPr>
                <w:sz w:val="20"/>
                <w:szCs w:val="20"/>
              </w:rPr>
              <w:t>Toggle domestic vs. cross-border transactions</w:t>
            </w:r>
          </w:p>
        </w:tc>
      </w:tr>
      <w:tr w:rsidR="00E452B3" w14:paraId="7E324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81327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3A5D2" w14:textId="77777777" w:rsidR="00E452B3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D3D6E" w14:textId="77777777" w:rsidR="00E452B3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AA47E" w14:textId="77777777" w:rsidR="00E452B3" w:rsidRDefault="00000000">
            <w:r>
              <w:rPr>
                <w:sz w:val="20"/>
                <w:szCs w:val="20"/>
              </w:rPr>
              <w:t>Standard (single-select)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52F3E" w14:textId="77777777" w:rsidR="00E452B3" w:rsidRDefault="00000000">
            <w:r>
              <w:rPr>
                <w:sz w:val="20"/>
                <w:szCs w:val="20"/>
              </w:rPr>
              <w:t>Restrict all visuals to selected calendar year</w:t>
            </w:r>
          </w:p>
        </w:tc>
      </w:tr>
      <w:tr w:rsidR="00E452B3" w14:paraId="0FDE3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74760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A1A25" w14:textId="77777777" w:rsidR="00E452B3" w:rsidRDefault="00000000">
            <w:r>
              <w:rPr>
                <w:sz w:val="20"/>
                <w:szCs w:val="20"/>
              </w:rPr>
              <w:t>Bank 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9E957" w14:textId="77777777" w:rsidR="00E452B3" w:rsidRDefault="00000000">
            <w:proofErr w:type="spellStart"/>
            <w:r>
              <w:rPr>
                <w:sz w:val="20"/>
                <w:szCs w:val="20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977A9" w14:textId="77777777" w:rsidR="00E452B3" w:rsidRDefault="00000000">
            <w:r>
              <w:rPr>
                <w:sz w:val="20"/>
                <w:szCs w:val="20"/>
              </w:rPr>
              <w:t>Standard (multi-select)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06C0D" w14:textId="77777777" w:rsidR="00E452B3" w:rsidRDefault="00000000">
            <w:r>
              <w:rPr>
                <w:sz w:val="20"/>
                <w:szCs w:val="20"/>
              </w:rPr>
              <w:t>Filter page 3 analysis to selected institutions</w:t>
            </w:r>
          </w:p>
        </w:tc>
      </w:tr>
      <w:tr w:rsidR="00E452B3" w14:paraId="4448F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5C87B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8FEFC" w14:textId="77777777" w:rsidR="00E452B3" w:rsidRDefault="00000000">
            <w:r>
              <w:rPr>
                <w:sz w:val="20"/>
                <w:szCs w:val="20"/>
              </w:rPr>
              <w:t>Previous Fraud Count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ADD64" w14:textId="77777777" w:rsidR="00E452B3" w:rsidRDefault="00000000">
            <w:proofErr w:type="spellStart"/>
            <w:r>
              <w:rPr>
                <w:sz w:val="20"/>
                <w:szCs w:val="20"/>
              </w:rPr>
              <w:t>Previous_Fraud_Count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C28FC" w14:textId="77777777" w:rsidR="00E452B3" w:rsidRDefault="00000000">
            <w:r>
              <w:rPr>
                <w:sz w:val="20"/>
                <w:szCs w:val="20"/>
              </w:rPr>
              <w:t>Standard (range)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D155A" w14:textId="77777777" w:rsidR="00E452B3" w:rsidRDefault="00000000">
            <w:r>
              <w:rPr>
                <w:sz w:val="20"/>
                <w:szCs w:val="20"/>
              </w:rPr>
              <w:t>Segment by entity's fraud history count</w:t>
            </w:r>
          </w:p>
        </w:tc>
      </w:tr>
      <w:tr w:rsidR="00E452B3" w14:paraId="39C33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17A01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24325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6A08F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A57AE" w14:textId="77777777" w:rsidR="00E452B3" w:rsidRDefault="00000000">
            <w:r>
              <w:rPr>
                <w:sz w:val="20"/>
                <w:szCs w:val="20"/>
              </w:rPr>
              <w:t>Advanced (range slider)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27DDD" w14:textId="77777777" w:rsidR="00E452B3" w:rsidRDefault="00000000">
            <w:r>
              <w:rPr>
                <w:sz w:val="20"/>
                <w:szCs w:val="20"/>
              </w:rPr>
              <w:t>Range-filter on transaction risk volume</w:t>
            </w:r>
          </w:p>
        </w:tc>
      </w:tr>
      <w:tr w:rsidR="00E452B3" w14:paraId="75B3E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DB6F4" w14:textId="77777777" w:rsidR="00E452B3" w:rsidRDefault="00000000">
            <w:r>
              <w:rPr>
                <w:sz w:val="20"/>
                <w:szCs w:val="20"/>
              </w:rPr>
              <w:t>Page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07046" w14:textId="77777777" w:rsidR="00E452B3" w:rsidRDefault="00000000">
            <w:r>
              <w:rPr>
                <w:sz w:val="20"/>
                <w:szCs w:val="20"/>
              </w:rPr>
              <w:t>Account Age (Months)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03221" w14:textId="77777777" w:rsidR="00E452B3" w:rsidRDefault="00000000">
            <w:proofErr w:type="spellStart"/>
            <w:r>
              <w:rPr>
                <w:sz w:val="20"/>
                <w:szCs w:val="20"/>
              </w:rPr>
              <w:t>Account_Age_Months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FE9D6" w14:textId="77777777" w:rsidR="00E452B3" w:rsidRDefault="00000000">
            <w:r>
              <w:rPr>
                <w:sz w:val="20"/>
                <w:szCs w:val="20"/>
              </w:rPr>
              <w:t>Standard (range)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AAC61" w14:textId="77777777" w:rsidR="00E452B3" w:rsidRDefault="00000000">
            <w:r>
              <w:rPr>
                <w:sz w:val="20"/>
                <w:szCs w:val="20"/>
              </w:rPr>
              <w:t>Filter by account tenure in months</w:t>
            </w:r>
          </w:p>
        </w:tc>
      </w:tr>
    </w:tbl>
    <w:p w14:paraId="00FA85AC" w14:textId="77777777" w:rsidR="00E452B3" w:rsidRDefault="00000000">
      <w:pPr>
        <w:pStyle w:val="Heading2"/>
      </w:pPr>
      <w:bookmarkStart w:id="21" w:name="_Toc228617363"/>
      <w:r>
        <w:t>Action Buttons</w:t>
      </w:r>
      <w:bookmarkEnd w:id="21"/>
    </w:p>
    <w:p w14:paraId="21C8B3C2" w14:textId="22533903" w:rsidR="00E452B3" w:rsidRDefault="00000000" w:rsidP="003F3C38">
      <w:pPr>
        <w:spacing w:before="60" w:after="80"/>
      </w:pPr>
      <w:r>
        <w:t>Three action buttons are embedded in Page 3 of the report, positioned in the left navigation panel. These buttons enable page-to-page navigation, allowing users to jump between the three analytical views without using the standard Power BI page tabs.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3814"/>
        <w:gridCol w:w="3614"/>
      </w:tblGrid>
      <w:tr w:rsidR="00E452B3" w14:paraId="24251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4E1D2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Button Position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80A4B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FCF00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Design Location</w:t>
            </w:r>
          </w:p>
        </w:tc>
      </w:tr>
      <w:tr w:rsidR="00E452B3" w14:paraId="46DEA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18A2D" w14:textId="77777777" w:rsidR="00E452B3" w:rsidRDefault="00000000">
            <w:r>
              <w:rPr>
                <w:sz w:val="20"/>
                <w:szCs w:val="20"/>
              </w:rPr>
              <w:t>Button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EC129" w14:textId="77777777" w:rsidR="00E452B3" w:rsidRDefault="00000000">
            <w:r>
              <w:rPr>
                <w:sz w:val="20"/>
                <w:szCs w:val="20"/>
              </w:rPr>
              <w:t>Navigate to Insights (Page 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4E915" w14:textId="77777777" w:rsidR="00E452B3" w:rsidRDefault="00000000">
            <w:r>
              <w:rPr>
                <w:sz w:val="20"/>
                <w:szCs w:val="20"/>
              </w:rPr>
              <w:t>Left panel, position 1 — y: ~442px</w:t>
            </w:r>
          </w:p>
        </w:tc>
      </w:tr>
      <w:tr w:rsidR="00E452B3" w14:paraId="14A40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58165" w14:textId="77777777" w:rsidR="00E452B3" w:rsidRDefault="00000000">
            <w:r>
              <w:rPr>
                <w:sz w:val="20"/>
                <w:szCs w:val="20"/>
              </w:rPr>
              <w:t>Button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1DD33" w14:textId="77777777" w:rsidR="00E452B3" w:rsidRDefault="00000000">
            <w:r>
              <w:rPr>
                <w:sz w:val="20"/>
                <w:szCs w:val="20"/>
              </w:rPr>
              <w:t>Navigate to Fraud Analysis (Page 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FE1BD" w14:textId="77777777" w:rsidR="00E452B3" w:rsidRDefault="00000000">
            <w:r>
              <w:rPr>
                <w:sz w:val="20"/>
                <w:szCs w:val="20"/>
              </w:rPr>
              <w:t>Left panel, position 2 — y: ~582px</w:t>
            </w:r>
          </w:p>
        </w:tc>
      </w:tr>
      <w:tr w:rsidR="00E452B3" w14:paraId="7ED44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EF50F" w14:textId="77777777" w:rsidR="00E452B3" w:rsidRDefault="00000000">
            <w:r>
              <w:rPr>
                <w:sz w:val="20"/>
                <w:szCs w:val="20"/>
              </w:rPr>
              <w:t>Button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C41B4" w14:textId="77777777" w:rsidR="00E452B3" w:rsidRDefault="00000000">
            <w:r>
              <w:rPr>
                <w:sz w:val="20"/>
                <w:szCs w:val="20"/>
              </w:rPr>
              <w:t>Navigate to Risk Analysis (Page 3)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1569C" w14:textId="77777777" w:rsidR="00E452B3" w:rsidRDefault="00000000">
            <w:r>
              <w:rPr>
                <w:sz w:val="20"/>
                <w:szCs w:val="20"/>
              </w:rPr>
              <w:t>Left panel, position 3 — y: ~713px</w:t>
            </w:r>
          </w:p>
        </w:tc>
      </w:tr>
    </w:tbl>
    <w:p w14:paraId="648A656E" w14:textId="77777777" w:rsidR="00E452B3" w:rsidRDefault="00E452B3">
      <w:pPr>
        <w:spacing w:after="120"/>
      </w:pPr>
    </w:p>
    <w:p w14:paraId="2C6226DF" w14:textId="77777777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8500"/>
      </w:tblGrid>
      <w:tr w:rsidR="00E452B3" w14:paraId="03F49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00CB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F7D4608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Design System &amp; Branding</w:t>
            </w:r>
          </w:p>
        </w:tc>
      </w:tr>
    </w:tbl>
    <w:p w14:paraId="5A2068FD" w14:textId="77777777" w:rsidR="00E452B3" w:rsidRDefault="00E452B3">
      <w:pPr>
        <w:spacing w:after="100"/>
      </w:pPr>
    </w:p>
    <w:p w14:paraId="2868A8C0" w14:textId="77777777" w:rsidR="00E452B3" w:rsidRDefault="00000000">
      <w:pPr>
        <w:pStyle w:val="Heading2"/>
      </w:pPr>
      <w:bookmarkStart w:id="22" w:name="_Toc228617365"/>
      <w:r>
        <w:t>Theme Specifications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3"/>
        <w:gridCol w:w="7037"/>
      </w:tblGrid>
      <w:tr w:rsidR="00E452B3" w14:paraId="79033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E845F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91A4F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452B3" w14:paraId="28FC7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E3A54" w14:textId="77777777" w:rsidR="00E452B3" w:rsidRDefault="00000000">
            <w:r>
              <w:rPr>
                <w:sz w:val="20"/>
                <w:szCs w:val="20"/>
              </w:rPr>
              <w:t>Theme 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05A7E" w14:textId="77777777" w:rsidR="00E452B3" w:rsidRDefault="00000000">
            <w:r>
              <w:rPr>
                <w:sz w:val="20"/>
                <w:szCs w:val="20"/>
              </w:rPr>
              <w:t>Microsoft Fluent 2</w:t>
            </w:r>
          </w:p>
        </w:tc>
      </w:tr>
      <w:tr w:rsidR="00E452B3" w14:paraId="11B1C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9077D" w14:textId="77777777" w:rsidR="00E452B3" w:rsidRDefault="00000000">
            <w:r>
              <w:rPr>
                <w:sz w:val="20"/>
                <w:szCs w:val="20"/>
              </w:rPr>
              <w:t>Build Version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13382" w14:textId="77777777" w:rsidR="00E452B3" w:rsidRDefault="00000000">
            <w:r>
              <w:rPr>
                <w:sz w:val="20"/>
                <w:szCs w:val="20"/>
              </w:rPr>
              <w:t>CY26SU03</w:t>
            </w:r>
          </w:p>
        </w:tc>
      </w:tr>
      <w:tr w:rsidR="00E452B3" w14:paraId="4F819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66D06" w14:textId="77777777" w:rsidR="00E452B3" w:rsidRDefault="00000000">
            <w:r>
              <w:rPr>
                <w:sz w:val="20"/>
                <w:szCs w:val="20"/>
              </w:rPr>
              <w:t>Theme 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160F6" w14:textId="77777777" w:rsidR="00E452B3" w:rsidRDefault="00000000">
            <w:proofErr w:type="spellStart"/>
            <w:r>
              <w:rPr>
                <w:sz w:val="20"/>
                <w:szCs w:val="20"/>
              </w:rPr>
              <w:t>SharedResources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BaseTheme</w:t>
            </w:r>
            <w:proofErr w:type="spellEnd"/>
          </w:p>
        </w:tc>
      </w:tr>
      <w:tr w:rsidR="00E452B3" w14:paraId="07147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1DB15" w14:textId="77777777" w:rsidR="00E452B3" w:rsidRDefault="00000000">
            <w:r>
              <w:rPr>
                <w:sz w:val="20"/>
                <w:szCs w:val="20"/>
              </w:rPr>
              <w:t>Canvas Width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E8015" w14:textId="77777777" w:rsidR="00E452B3" w:rsidRDefault="00000000">
            <w:r>
              <w:rPr>
                <w:sz w:val="20"/>
                <w:szCs w:val="20"/>
              </w:rPr>
              <w:t xml:space="preserve">1920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E452B3" w14:paraId="18A75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99616" w14:textId="77777777" w:rsidR="00E452B3" w:rsidRDefault="00000000">
            <w:r>
              <w:rPr>
                <w:sz w:val="20"/>
                <w:szCs w:val="20"/>
              </w:rPr>
              <w:t>Canvas Height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F9D04" w14:textId="77777777" w:rsidR="00E452B3" w:rsidRDefault="00000000">
            <w:r>
              <w:rPr>
                <w:sz w:val="20"/>
                <w:szCs w:val="20"/>
              </w:rPr>
              <w:t xml:space="preserve">1080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E452B3" w14:paraId="3B173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3CC0F" w14:textId="77777777" w:rsidR="00E452B3" w:rsidRDefault="00000000">
            <w:r>
              <w:rPr>
                <w:sz w:val="20"/>
                <w:szCs w:val="20"/>
              </w:rPr>
              <w:t>Display Mode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8544F" w14:textId="77777777" w:rsidR="00E452B3" w:rsidRDefault="00000000">
            <w:proofErr w:type="spellStart"/>
            <w:r>
              <w:rPr>
                <w:sz w:val="20"/>
                <w:szCs w:val="20"/>
              </w:rPr>
              <w:t>FitToPage</w:t>
            </w:r>
            <w:proofErr w:type="spellEnd"/>
          </w:p>
        </w:tc>
      </w:tr>
      <w:tr w:rsidR="00E452B3" w14:paraId="4D54E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344B7" w14:textId="77777777" w:rsidR="00E452B3" w:rsidRDefault="0000000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FC9FE" w14:textId="77777777" w:rsidR="00E452B3" w:rsidRDefault="00000000">
            <w:r>
              <w:rPr>
                <w:sz w:val="20"/>
                <w:szCs w:val="20"/>
              </w:rPr>
              <w:t>AI-generated artwork at 50% transparency (7D hex)</w:t>
            </w:r>
          </w:p>
        </w:tc>
      </w:tr>
      <w:tr w:rsidR="00E452B3" w14:paraId="31E80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3D5C7" w14:textId="77777777" w:rsidR="00E452B3" w:rsidRDefault="00000000">
            <w:r>
              <w:rPr>
                <w:sz w:val="20"/>
                <w:szCs w:val="20"/>
              </w:rPr>
              <w:t>Alignment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D1C6A" w14:textId="77777777" w:rsidR="00E452B3" w:rsidRDefault="00000000">
            <w:r>
              <w:rPr>
                <w:sz w:val="20"/>
                <w:szCs w:val="20"/>
              </w:rPr>
              <w:t>Top (</w:t>
            </w:r>
            <w:proofErr w:type="spellStart"/>
            <w:r>
              <w:rPr>
                <w:sz w:val="20"/>
                <w:szCs w:val="20"/>
              </w:rPr>
              <w:t>verticalAlignment</w:t>
            </w:r>
            <w:proofErr w:type="spellEnd"/>
            <w:r>
              <w:rPr>
                <w:sz w:val="20"/>
                <w:szCs w:val="20"/>
              </w:rPr>
              <w:t>: Top)</w:t>
            </w:r>
          </w:p>
        </w:tc>
      </w:tr>
      <w:tr w:rsidR="00E452B3" w14:paraId="38105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05844" w14:textId="77777777" w:rsidR="00E452B3" w:rsidRDefault="00000000">
            <w:proofErr w:type="spellStart"/>
            <w:r>
              <w:rPr>
                <w:sz w:val="20"/>
                <w:szCs w:val="20"/>
              </w:rPr>
              <w:t>OutspacePane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6F6A0" w14:textId="77777777" w:rsidR="00E452B3" w:rsidRDefault="00000000">
            <w:r>
              <w:rPr>
                <w:sz w:val="20"/>
                <w:szCs w:val="20"/>
              </w:rPr>
              <w:t>Visible, Collapsed by default</w:t>
            </w:r>
          </w:p>
        </w:tc>
      </w:tr>
    </w:tbl>
    <w:p w14:paraId="658F6678" w14:textId="77777777" w:rsidR="00E452B3" w:rsidRDefault="00E452B3">
      <w:pPr>
        <w:spacing w:after="160"/>
      </w:pPr>
    </w:p>
    <w:p w14:paraId="495AEFF2" w14:textId="77777777" w:rsidR="00E452B3" w:rsidRDefault="00000000">
      <w:pPr>
        <w:pStyle w:val="Heading2"/>
      </w:pPr>
      <w:bookmarkStart w:id="23" w:name="_Toc228617366"/>
      <w:r>
        <w:t>Canvas Layout Grid</w:t>
      </w:r>
      <w:bookmarkEnd w:id="23"/>
    </w:p>
    <w:p w14:paraId="40B3F566" w14:textId="77777777" w:rsidR="00E452B3" w:rsidRDefault="00000000">
      <w:pPr>
        <w:spacing w:before="60" w:after="80"/>
      </w:pPr>
      <w:r>
        <w:t>The report uses a consistent 4-panel horizontal layout across all three pages:</w:t>
      </w:r>
    </w:p>
    <w:p w14:paraId="52DA25C4" w14:textId="77777777" w:rsidR="00E452B3" w:rsidRDefault="00E452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1877"/>
        <w:gridCol w:w="1886"/>
        <w:gridCol w:w="4244"/>
      </w:tblGrid>
      <w:tr w:rsidR="00E452B3" w14:paraId="6050C4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7B6A2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623F0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DAC2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Approx. Width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1C7F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E452B3" w14:paraId="3A41B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0C75D" w14:textId="77777777" w:rsidR="00E452B3" w:rsidRDefault="00000000">
            <w:r>
              <w:rPr>
                <w:sz w:val="20"/>
                <w:szCs w:val="20"/>
              </w:rPr>
              <w:t>Left Nav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CFD78" w14:textId="77777777" w:rsidR="00E452B3" w:rsidRDefault="00000000">
            <w:r>
              <w:rPr>
                <w:sz w:val="20"/>
                <w:szCs w:val="20"/>
              </w:rPr>
              <w:t>Navigation &amp; labels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4D7C2" w14:textId="77777777" w:rsidR="00E452B3" w:rsidRDefault="00000000">
            <w:r>
              <w:rPr>
                <w:sz w:val="20"/>
                <w:szCs w:val="20"/>
              </w:rPr>
              <w:t>244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60E5B" w14:textId="77777777" w:rsidR="00E452B3" w:rsidRDefault="00000000">
            <w:r>
              <w:rPr>
                <w:sz w:val="20"/>
                <w:szCs w:val="20"/>
              </w:rPr>
              <w:t>Action buttons, category icons, section labels</w:t>
            </w:r>
          </w:p>
        </w:tc>
      </w:tr>
      <w:tr w:rsidR="00E452B3" w14:paraId="6A6F1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0FA33" w14:textId="77777777" w:rsidR="00E452B3" w:rsidRDefault="00000000">
            <w:r>
              <w:rPr>
                <w:sz w:val="20"/>
                <w:szCs w:val="20"/>
              </w:rPr>
              <w:t>Chart Zone 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B1B3F" w14:textId="77777777" w:rsidR="00E452B3" w:rsidRDefault="00000000">
            <w:r>
              <w:rPr>
                <w:sz w:val="20"/>
                <w:szCs w:val="20"/>
              </w:rPr>
              <w:t>Primary analysis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0F383" w14:textId="77777777" w:rsidR="00E452B3" w:rsidRDefault="00000000">
            <w:r>
              <w:rPr>
                <w:sz w:val="20"/>
                <w:szCs w:val="20"/>
              </w:rPr>
              <w:t>488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AC832" w14:textId="77777777" w:rsidR="00E452B3" w:rsidRDefault="00000000">
            <w:r>
              <w:rPr>
                <w:sz w:val="20"/>
                <w:szCs w:val="20"/>
              </w:rPr>
              <w:t xml:space="preserve">Main analytical chart (scatter, bar, column,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452B3" w14:paraId="29FD3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244D2" w14:textId="77777777" w:rsidR="00E452B3" w:rsidRDefault="00000000">
            <w:r>
              <w:rPr>
                <w:sz w:val="20"/>
                <w:szCs w:val="20"/>
              </w:rPr>
              <w:t>Chart Zone 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7175C" w14:textId="77777777" w:rsidR="00E452B3" w:rsidRDefault="00000000">
            <w:r>
              <w:rPr>
                <w:sz w:val="20"/>
                <w:szCs w:val="20"/>
              </w:rPr>
              <w:t>Secondary analysis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813EA" w14:textId="77777777" w:rsidR="00E452B3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0DCA4" w14:textId="77777777" w:rsidR="00E452B3" w:rsidRDefault="00000000">
            <w:r>
              <w:rPr>
                <w:sz w:val="20"/>
                <w:szCs w:val="20"/>
              </w:rPr>
              <w:t>Secondary chart + mini trend lines</w:t>
            </w:r>
          </w:p>
        </w:tc>
      </w:tr>
      <w:tr w:rsidR="00E452B3" w14:paraId="3C30E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91581" w14:textId="77777777" w:rsidR="00E452B3" w:rsidRDefault="00000000">
            <w:r>
              <w:rPr>
                <w:sz w:val="20"/>
                <w:szCs w:val="20"/>
              </w:rPr>
              <w:t>Right Panel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AFA0A" w14:textId="77777777" w:rsidR="00E452B3" w:rsidRDefault="00000000">
            <w:r>
              <w:rPr>
                <w:sz w:val="20"/>
                <w:szCs w:val="20"/>
              </w:rPr>
              <w:t>Filter controls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714FE" w14:textId="77777777" w:rsidR="00E452B3" w:rsidRDefault="00000000">
            <w:r>
              <w:rPr>
                <w:sz w:val="20"/>
                <w:szCs w:val="20"/>
              </w:rPr>
              <w:t>362–442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D396D" w14:textId="77777777" w:rsidR="00E452B3" w:rsidRDefault="00000000">
            <w:r>
              <w:rPr>
                <w:sz w:val="20"/>
                <w:szCs w:val="20"/>
              </w:rPr>
              <w:t>Slicers, advanced filters, lookup tables</w:t>
            </w:r>
          </w:p>
        </w:tc>
      </w:tr>
    </w:tbl>
    <w:p w14:paraId="3BF4A022" w14:textId="77777777" w:rsidR="00E452B3" w:rsidRDefault="00E452B3">
      <w:pPr>
        <w:spacing w:after="80"/>
      </w:pPr>
    </w:p>
    <w:p w14:paraId="32B018C9" w14:textId="77777777" w:rsidR="00E452B3" w:rsidRDefault="00000000">
      <w:pPr>
        <w:spacing w:before="60" w:after="80"/>
      </w:pPr>
      <w:r>
        <w:t>The top strip spanning all panels contains the KPI card row with 4–5 metric cards equally distributed across the full 1920px width.</w:t>
      </w:r>
    </w:p>
    <w:p w14:paraId="28B3A818" w14:textId="77777777" w:rsidR="00E452B3" w:rsidRDefault="00E452B3">
      <w:pPr>
        <w:spacing w:after="160"/>
      </w:pPr>
    </w:p>
    <w:p w14:paraId="2974208A" w14:textId="77777777" w:rsidR="004714D8" w:rsidRDefault="004714D8">
      <w:pPr>
        <w:spacing w:after="160"/>
      </w:pPr>
    </w:p>
    <w:p w14:paraId="188D8940" w14:textId="77777777" w:rsidR="004714D8" w:rsidRDefault="004714D8">
      <w:pPr>
        <w:spacing w:after="160"/>
      </w:pPr>
    </w:p>
    <w:p w14:paraId="086FA786" w14:textId="77777777" w:rsidR="004714D8" w:rsidRDefault="004714D8">
      <w:pPr>
        <w:spacing w:after="160"/>
      </w:pPr>
    </w:p>
    <w:p w14:paraId="3E58291C" w14:textId="77777777" w:rsidR="004714D8" w:rsidRDefault="004714D8">
      <w:pPr>
        <w:spacing w:after="160"/>
      </w:pPr>
    </w:p>
    <w:p w14:paraId="0F4468BA" w14:textId="67C2BDCB" w:rsidR="00E452B3" w:rsidRDefault="00000000">
      <w:pPr>
        <w:pStyle w:val="Heading2"/>
      </w:pPr>
      <w:bookmarkStart w:id="24" w:name="_Toc228617367"/>
      <w:r>
        <w:lastRenderedPageBreak/>
        <w:t>Embedded Icon Library</w:t>
      </w:r>
      <w:bookmarkEnd w:id="24"/>
    </w:p>
    <w:p w14:paraId="4E727066" w14:textId="77777777" w:rsidR="00E452B3" w:rsidRDefault="00000000">
      <w:pPr>
        <w:spacing w:before="60" w:after="80"/>
      </w:pPr>
      <w:r>
        <w:t>The report embeds 8 custom PNG icons directly inside the .</w:t>
      </w:r>
      <w:proofErr w:type="spellStart"/>
      <w:r>
        <w:t>pbix</w:t>
      </w:r>
      <w:proofErr w:type="spellEnd"/>
      <w:r>
        <w:t xml:space="preserve"> file (no external CDN dependencies). Each icon is purpose-designed for the financial fraud domain:</w:t>
      </w:r>
    </w:p>
    <w:p w14:paraId="174EE82D" w14:textId="77777777" w:rsidR="00E452B3" w:rsidRDefault="00E452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3413"/>
        <w:gridCol w:w="1511"/>
        <w:gridCol w:w="1974"/>
      </w:tblGrid>
      <w:tr w:rsidR="00E452B3" w14:paraId="224D9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DC822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Icon File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3AC9F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Semantic Meaning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23BA9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Dimensions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78B74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Approx. File Size</w:t>
            </w:r>
          </w:p>
        </w:tc>
      </w:tr>
      <w:tr w:rsidR="00E452B3" w14:paraId="7E59C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DDC7B" w14:textId="77777777" w:rsidR="00E452B3" w:rsidRDefault="00000000">
            <w:r>
              <w:rPr>
                <w:sz w:val="20"/>
                <w:szCs w:val="20"/>
              </w:rPr>
              <w:t>alaram.png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008FC" w14:textId="77777777" w:rsidR="00E452B3" w:rsidRDefault="00000000">
            <w:r>
              <w:rPr>
                <w:sz w:val="20"/>
                <w:szCs w:val="20"/>
              </w:rPr>
              <w:t>Alert / Warning signal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5B57E" w14:textId="77777777" w:rsidR="00E452B3" w:rsidRDefault="00000000">
            <w:r>
              <w:rPr>
                <w:sz w:val="20"/>
                <w:szCs w:val="20"/>
              </w:rPr>
              <w:t xml:space="preserve">~190×190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065AF" w14:textId="77777777" w:rsidR="00E452B3" w:rsidRDefault="00000000">
            <w:r>
              <w:rPr>
                <w:sz w:val="20"/>
                <w:szCs w:val="20"/>
              </w:rPr>
              <w:t>21 KB</w:t>
            </w:r>
          </w:p>
        </w:tc>
      </w:tr>
      <w:tr w:rsidR="00E452B3" w14:paraId="61FE6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EBA99" w14:textId="77777777" w:rsidR="00E452B3" w:rsidRDefault="00000000">
            <w:r>
              <w:rPr>
                <w:sz w:val="20"/>
                <w:szCs w:val="20"/>
              </w:rPr>
              <w:t>anti-corruption.png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974B2" w14:textId="77777777" w:rsidR="00E452B3" w:rsidRDefault="00000000">
            <w:r>
              <w:rPr>
                <w:sz w:val="20"/>
                <w:szCs w:val="20"/>
              </w:rPr>
              <w:t>Anti-fraud / Integrity shield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EA6D5" w14:textId="77777777" w:rsidR="00E452B3" w:rsidRDefault="00000000">
            <w:r>
              <w:rPr>
                <w:sz w:val="20"/>
                <w:szCs w:val="20"/>
              </w:rPr>
              <w:t xml:space="preserve">~190×190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30EDF" w14:textId="77777777" w:rsidR="00E452B3" w:rsidRDefault="00000000">
            <w:r>
              <w:rPr>
                <w:sz w:val="20"/>
                <w:szCs w:val="20"/>
              </w:rPr>
              <w:t>60 KB</w:t>
            </w:r>
          </w:p>
        </w:tc>
      </w:tr>
      <w:tr w:rsidR="00E452B3" w14:paraId="52CEB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2FE2E" w14:textId="77777777" w:rsidR="00E452B3" w:rsidRDefault="00000000">
            <w:r>
              <w:rPr>
                <w:sz w:val="20"/>
                <w:szCs w:val="20"/>
              </w:rPr>
              <w:t>ChatGPT_Image_*.png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E2FEF" w14:textId="77777777" w:rsidR="00E452B3" w:rsidRDefault="00000000">
            <w:r>
              <w:rPr>
                <w:sz w:val="20"/>
                <w:szCs w:val="20"/>
              </w:rPr>
              <w:t>Page background artwork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1BC2A" w14:textId="77777777" w:rsidR="00E452B3" w:rsidRDefault="00000000">
            <w:r>
              <w:rPr>
                <w:sz w:val="20"/>
                <w:szCs w:val="20"/>
              </w:rPr>
              <w:t>Full canvas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C7705" w14:textId="77777777" w:rsidR="00E452B3" w:rsidRDefault="00000000">
            <w:r>
              <w:rPr>
                <w:sz w:val="20"/>
                <w:szCs w:val="20"/>
              </w:rPr>
              <w:t>1.1–2.1 MB</w:t>
            </w:r>
          </w:p>
        </w:tc>
      </w:tr>
      <w:tr w:rsidR="00E452B3" w14:paraId="1CA2A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A7BDD" w14:textId="77777777" w:rsidR="00E452B3" w:rsidRDefault="00000000">
            <w:r>
              <w:rPr>
                <w:sz w:val="20"/>
                <w:szCs w:val="20"/>
              </w:rPr>
              <w:t>discount.png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EB91C" w14:textId="77777777" w:rsidR="00E452B3" w:rsidRDefault="00000000">
            <w:r>
              <w:rPr>
                <w:sz w:val="20"/>
                <w:szCs w:val="20"/>
              </w:rPr>
              <w:t>Anomalous discount fraud marker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02941" w14:textId="77777777" w:rsidR="00E452B3" w:rsidRDefault="00000000">
            <w:r>
              <w:rPr>
                <w:sz w:val="20"/>
                <w:szCs w:val="20"/>
              </w:rPr>
              <w:t xml:space="preserve">~190×190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BAAC2" w14:textId="77777777" w:rsidR="00E452B3" w:rsidRDefault="00000000">
            <w:r>
              <w:rPr>
                <w:sz w:val="20"/>
                <w:szCs w:val="20"/>
              </w:rPr>
              <w:t>31 KB</w:t>
            </w:r>
          </w:p>
        </w:tc>
      </w:tr>
      <w:tr w:rsidR="00E452B3" w14:paraId="1CD29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56841" w14:textId="77777777" w:rsidR="00E452B3" w:rsidRDefault="00000000">
            <w:r>
              <w:rPr>
                <w:sz w:val="20"/>
                <w:szCs w:val="20"/>
              </w:rPr>
              <w:t>fraud-alert.png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D5112" w14:textId="77777777" w:rsidR="00E452B3" w:rsidRDefault="00000000">
            <w:r>
              <w:rPr>
                <w:sz w:val="20"/>
                <w:szCs w:val="20"/>
              </w:rPr>
              <w:t>Active fraud flag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BCFA5" w14:textId="77777777" w:rsidR="00E452B3" w:rsidRDefault="00000000">
            <w:r>
              <w:rPr>
                <w:sz w:val="20"/>
                <w:szCs w:val="20"/>
              </w:rPr>
              <w:t xml:space="preserve">~190×190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9B7F3" w14:textId="77777777" w:rsidR="00E452B3" w:rsidRDefault="00000000">
            <w:r>
              <w:rPr>
                <w:sz w:val="20"/>
                <w:szCs w:val="20"/>
              </w:rPr>
              <w:t>38 KB</w:t>
            </w:r>
          </w:p>
        </w:tc>
      </w:tr>
      <w:tr w:rsidR="00E452B3" w14:paraId="4C583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5618E" w14:textId="77777777" w:rsidR="00E452B3" w:rsidRDefault="00000000">
            <w:r>
              <w:rPr>
                <w:sz w:val="20"/>
                <w:szCs w:val="20"/>
              </w:rPr>
              <w:t>lockers.png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C555B" w14:textId="77777777" w:rsidR="00E452B3" w:rsidRDefault="00000000">
            <w:r>
              <w:rPr>
                <w:sz w:val="20"/>
                <w:szCs w:val="20"/>
              </w:rPr>
              <w:t>Account security / lock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37CEB" w14:textId="77777777" w:rsidR="00E452B3" w:rsidRDefault="00000000">
            <w:r>
              <w:rPr>
                <w:sz w:val="20"/>
                <w:szCs w:val="20"/>
              </w:rPr>
              <w:t xml:space="preserve">~190×190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C1CC3" w14:textId="77777777" w:rsidR="00E452B3" w:rsidRDefault="00000000">
            <w:r>
              <w:rPr>
                <w:sz w:val="20"/>
                <w:szCs w:val="20"/>
              </w:rPr>
              <w:t>9 KB</w:t>
            </w:r>
          </w:p>
        </w:tc>
      </w:tr>
      <w:tr w:rsidR="00E452B3" w14:paraId="27FC1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BDEED" w14:textId="77777777" w:rsidR="00E452B3" w:rsidRDefault="00000000">
            <w:r>
              <w:rPr>
                <w:sz w:val="20"/>
                <w:szCs w:val="20"/>
              </w:rPr>
              <w:t>money-bag.png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41C70" w14:textId="77777777" w:rsidR="00E452B3" w:rsidRDefault="00000000">
            <w:r>
              <w:rPr>
                <w:sz w:val="20"/>
                <w:szCs w:val="20"/>
              </w:rPr>
              <w:t>Monetary value indicator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3D5B9" w14:textId="77777777" w:rsidR="00E452B3" w:rsidRDefault="00000000">
            <w:r>
              <w:rPr>
                <w:sz w:val="20"/>
                <w:szCs w:val="20"/>
              </w:rPr>
              <w:t xml:space="preserve">~190×190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AD64C" w14:textId="77777777" w:rsidR="00E452B3" w:rsidRDefault="00000000">
            <w:r>
              <w:rPr>
                <w:sz w:val="20"/>
                <w:szCs w:val="20"/>
              </w:rPr>
              <w:t>25 KB</w:t>
            </w:r>
          </w:p>
        </w:tc>
      </w:tr>
      <w:tr w:rsidR="00E452B3" w14:paraId="6A4D7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CCFC8" w14:textId="77777777" w:rsidR="00E452B3" w:rsidRDefault="00000000">
            <w:r>
              <w:rPr>
                <w:sz w:val="20"/>
                <w:szCs w:val="20"/>
              </w:rPr>
              <w:t>no-money.png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BDF35" w14:textId="77777777" w:rsidR="00E452B3" w:rsidRDefault="00000000">
            <w:r>
              <w:rPr>
                <w:sz w:val="20"/>
                <w:szCs w:val="20"/>
              </w:rPr>
              <w:t>Loss / write-off event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ECCE6" w14:textId="77777777" w:rsidR="00E452B3" w:rsidRDefault="00000000">
            <w:r>
              <w:rPr>
                <w:sz w:val="20"/>
                <w:szCs w:val="20"/>
              </w:rPr>
              <w:t xml:space="preserve">~190×190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74277" w14:textId="77777777" w:rsidR="00E452B3" w:rsidRDefault="00000000">
            <w:r>
              <w:rPr>
                <w:sz w:val="20"/>
                <w:szCs w:val="20"/>
              </w:rPr>
              <w:t>119 KB</w:t>
            </w:r>
          </w:p>
        </w:tc>
      </w:tr>
      <w:tr w:rsidR="00E452B3" w14:paraId="061AD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D15D4" w14:textId="77777777" w:rsidR="00E452B3" w:rsidRDefault="00000000">
            <w:r>
              <w:rPr>
                <w:sz w:val="20"/>
                <w:szCs w:val="20"/>
              </w:rPr>
              <w:t>transaction.png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B3AAE" w14:textId="77777777" w:rsidR="00E452B3" w:rsidRDefault="00000000">
            <w:r>
              <w:rPr>
                <w:sz w:val="20"/>
                <w:szCs w:val="20"/>
              </w:rPr>
              <w:t>Transaction event marker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72F27" w14:textId="77777777" w:rsidR="00E452B3" w:rsidRDefault="00000000">
            <w:r>
              <w:rPr>
                <w:sz w:val="20"/>
                <w:szCs w:val="20"/>
              </w:rPr>
              <w:t xml:space="preserve">~190×190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8D471" w14:textId="77777777" w:rsidR="00E452B3" w:rsidRDefault="00000000">
            <w:r>
              <w:rPr>
                <w:sz w:val="20"/>
                <w:szCs w:val="20"/>
              </w:rPr>
              <w:t>34 KB</w:t>
            </w:r>
          </w:p>
        </w:tc>
      </w:tr>
    </w:tbl>
    <w:p w14:paraId="4E63CACA" w14:textId="77777777" w:rsidR="00E452B3" w:rsidRDefault="00E452B3">
      <w:pPr>
        <w:spacing w:after="120"/>
      </w:pPr>
    </w:p>
    <w:p w14:paraId="6567984C" w14:textId="77777777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8539"/>
      </w:tblGrid>
      <w:tr w:rsidR="00E452B3" w14:paraId="53F2C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918C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1BE7DF5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Deployment &amp; Configuration</w:t>
            </w:r>
          </w:p>
        </w:tc>
      </w:tr>
    </w:tbl>
    <w:p w14:paraId="23F5DAE3" w14:textId="77777777" w:rsidR="00E452B3" w:rsidRDefault="00E452B3">
      <w:pPr>
        <w:spacing w:after="100"/>
      </w:pPr>
    </w:p>
    <w:p w14:paraId="29DAF1F6" w14:textId="77777777" w:rsidR="00E452B3" w:rsidRDefault="00000000">
      <w:pPr>
        <w:pStyle w:val="Heading2"/>
      </w:pPr>
      <w:bookmarkStart w:id="25" w:name="_Toc228617368"/>
      <w:r>
        <w:t>Prerequisites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1991"/>
        <w:gridCol w:w="5435"/>
      </w:tblGrid>
      <w:tr w:rsidR="00E452B3" w14:paraId="74074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12662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A6A66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Version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09B01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452B3" w14:paraId="16FEB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F7C1B" w14:textId="77777777" w:rsidR="00E452B3" w:rsidRDefault="00000000"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90162" w14:textId="77777777" w:rsidR="00E452B3" w:rsidRDefault="00000000">
            <w:r>
              <w:rPr>
                <w:sz w:val="20"/>
                <w:szCs w:val="20"/>
              </w:rPr>
              <w:t>May 2026+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6E3D1" w14:textId="77777777" w:rsidR="00E452B3" w:rsidRDefault="00000000">
            <w:r>
              <w:rPr>
                <w:sz w:val="20"/>
                <w:szCs w:val="20"/>
              </w:rPr>
              <w:t>Required to open and edit the 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  <w:r>
              <w:rPr>
                <w:sz w:val="20"/>
                <w:szCs w:val="20"/>
              </w:rPr>
              <w:t xml:space="preserve"> file — Windows only</w:t>
            </w:r>
          </w:p>
        </w:tc>
      </w:tr>
      <w:tr w:rsidR="00E452B3" w14:paraId="266D2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F6E6C" w14:textId="77777777" w:rsidR="00E452B3" w:rsidRDefault="00000000">
            <w:r>
              <w:rPr>
                <w:sz w:val="20"/>
                <w:szCs w:val="20"/>
              </w:rPr>
              <w:t>Windows OS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C0CB5" w14:textId="77777777" w:rsidR="00E452B3" w:rsidRDefault="00000000">
            <w:r>
              <w:rPr>
                <w:sz w:val="20"/>
                <w:szCs w:val="20"/>
              </w:rPr>
              <w:t>Windows 10/11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07609" w14:textId="77777777" w:rsidR="00E452B3" w:rsidRDefault="00000000">
            <w:r>
              <w:rPr>
                <w:sz w:val="20"/>
                <w:szCs w:val="20"/>
              </w:rPr>
              <w:t>Power BI Desktop does not run on macOS/Linux natively</w:t>
            </w:r>
          </w:p>
        </w:tc>
      </w:tr>
      <w:tr w:rsidR="00E452B3" w14:paraId="7F7DF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A13E0" w14:textId="77777777" w:rsidR="00E452B3" w:rsidRDefault="00000000">
            <w:r>
              <w:rPr>
                <w:sz w:val="20"/>
                <w:szCs w:val="20"/>
              </w:rPr>
              <w:t>Microsoft Account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94F5E" w14:textId="77777777" w:rsidR="00E452B3" w:rsidRDefault="00000000">
            <w:r>
              <w:rPr>
                <w:sz w:val="20"/>
                <w:szCs w:val="20"/>
              </w:rPr>
              <w:t>Any tier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69E92" w14:textId="77777777" w:rsidR="00E452B3" w:rsidRDefault="00000000">
            <w:r>
              <w:rPr>
                <w:sz w:val="20"/>
                <w:szCs w:val="20"/>
              </w:rPr>
              <w:t>Required for Fabric publish and workspace sharing</w:t>
            </w:r>
          </w:p>
        </w:tc>
      </w:tr>
      <w:tr w:rsidR="00E452B3" w14:paraId="23A40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7E6F9" w14:textId="77777777" w:rsidR="00E452B3" w:rsidRDefault="00000000">
            <w:r>
              <w:rPr>
                <w:sz w:val="20"/>
                <w:szCs w:val="20"/>
              </w:rPr>
              <w:t>Fabric Workspace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496BA" w14:textId="77777777" w:rsidR="00E452B3" w:rsidRDefault="00000000">
            <w:r>
              <w:rPr>
                <w:sz w:val="20"/>
                <w:szCs w:val="20"/>
              </w:rPr>
              <w:t>Pro or Premium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74738" w14:textId="77777777" w:rsidR="00E452B3" w:rsidRDefault="00000000">
            <w:r>
              <w:rPr>
                <w:sz w:val="20"/>
                <w:szCs w:val="20"/>
              </w:rPr>
              <w:t>Required for scheduled refresh and team sharing</w:t>
            </w:r>
          </w:p>
        </w:tc>
      </w:tr>
    </w:tbl>
    <w:p w14:paraId="67AD99FC" w14:textId="77777777" w:rsidR="00E452B3" w:rsidRDefault="00E452B3">
      <w:pPr>
        <w:spacing w:after="160"/>
      </w:pPr>
    </w:p>
    <w:p w14:paraId="09F94738" w14:textId="77777777" w:rsidR="00E452B3" w:rsidRDefault="00000000">
      <w:pPr>
        <w:pStyle w:val="Heading2"/>
      </w:pPr>
      <w:bookmarkStart w:id="26" w:name="_Toc228617369"/>
      <w:r>
        <w:t>Opening the Report</w:t>
      </w:r>
      <w:bookmarkEnd w:id="26"/>
    </w:p>
    <w:p w14:paraId="3B2DEDAF" w14:textId="77777777" w:rsidR="00E452B3" w:rsidRDefault="00000000">
      <w:pPr>
        <w:pStyle w:val="ListParagraph"/>
        <w:numPr>
          <w:ilvl w:val="0"/>
          <w:numId w:val="3"/>
        </w:numPr>
      </w:pPr>
      <w:r>
        <w:t>Download or clone the repository to your local machine</w:t>
      </w:r>
    </w:p>
    <w:p w14:paraId="6C043135" w14:textId="77777777" w:rsidR="00E452B3" w:rsidRDefault="00000000">
      <w:pPr>
        <w:pStyle w:val="ListParagraph"/>
        <w:numPr>
          <w:ilvl w:val="0"/>
          <w:numId w:val="3"/>
        </w:numPr>
      </w:pPr>
      <w:r>
        <w:t>Open Power BI Desktop</w:t>
      </w:r>
    </w:p>
    <w:p w14:paraId="77E0A7E6" w14:textId="77777777" w:rsidR="00E452B3" w:rsidRDefault="00000000">
      <w:pPr>
        <w:pStyle w:val="ListParagraph"/>
        <w:numPr>
          <w:ilvl w:val="0"/>
          <w:numId w:val="3"/>
        </w:numPr>
      </w:pPr>
      <w:r>
        <w:t xml:space="preserve">Select File → Open → navigate to </w:t>
      </w:r>
      <w:proofErr w:type="spellStart"/>
      <w:r>
        <w:t>Power_BI_Project.pbix</w:t>
      </w:r>
      <w:proofErr w:type="spellEnd"/>
    </w:p>
    <w:p w14:paraId="00962742" w14:textId="77777777" w:rsidR="00E452B3" w:rsidRDefault="00000000">
      <w:pPr>
        <w:pStyle w:val="ListParagraph"/>
        <w:numPr>
          <w:ilvl w:val="0"/>
          <w:numId w:val="3"/>
        </w:numPr>
      </w:pPr>
      <w:r>
        <w:t>If prompted, update data source connections via Home → Transform Data → Data Source Settings</w:t>
      </w:r>
    </w:p>
    <w:p w14:paraId="1B6CB677" w14:textId="77777777" w:rsidR="00E452B3" w:rsidRDefault="00000000">
      <w:pPr>
        <w:pStyle w:val="ListParagraph"/>
        <w:numPr>
          <w:ilvl w:val="0"/>
          <w:numId w:val="3"/>
        </w:numPr>
      </w:pPr>
      <w:r>
        <w:t>Click Refresh to load the latest data</w:t>
      </w:r>
    </w:p>
    <w:p w14:paraId="34A0C282" w14:textId="77777777" w:rsidR="00E452B3" w:rsidRDefault="00E452B3">
      <w:pPr>
        <w:spacing w:after="160"/>
      </w:pPr>
    </w:p>
    <w:p w14:paraId="1652BAF3" w14:textId="77777777" w:rsidR="00E452B3" w:rsidRDefault="00000000">
      <w:pPr>
        <w:pStyle w:val="Heading2"/>
      </w:pPr>
      <w:bookmarkStart w:id="27" w:name="_Toc228617370"/>
      <w:r>
        <w:t>Publishing to Microsoft Fabric</w:t>
      </w:r>
      <w:bookmarkEnd w:id="27"/>
    </w:p>
    <w:p w14:paraId="7EDAC391" w14:textId="77777777" w:rsidR="00E452B3" w:rsidRDefault="00000000">
      <w:pPr>
        <w:pStyle w:val="ListParagraph"/>
        <w:numPr>
          <w:ilvl w:val="0"/>
          <w:numId w:val="3"/>
        </w:numPr>
      </w:pPr>
      <w:r>
        <w:t>In Power BI Desktop: File → Publish → Publish to Power BI</w:t>
      </w:r>
    </w:p>
    <w:p w14:paraId="298D9E95" w14:textId="77777777" w:rsidR="00E452B3" w:rsidRDefault="00000000">
      <w:pPr>
        <w:pStyle w:val="ListParagraph"/>
        <w:numPr>
          <w:ilvl w:val="0"/>
          <w:numId w:val="3"/>
        </w:numPr>
      </w:pPr>
      <w:r>
        <w:t>Select or create a Fabric Workspace (e.g., "Fraud Monitoring - Production")</w:t>
      </w:r>
    </w:p>
    <w:p w14:paraId="3909709A" w14:textId="77777777" w:rsidR="00E452B3" w:rsidRDefault="00000000">
      <w:pPr>
        <w:pStyle w:val="ListParagraph"/>
        <w:numPr>
          <w:ilvl w:val="0"/>
          <w:numId w:val="3"/>
        </w:numPr>
      </w:pPr>
      <w:r>
        <w:t>Navigate to the workspace in fabric.microsoft.com</w:t>
      </w:r>
    </w:p>
    <w:p w14:paraId="3A319FCF" w14:textId="77777777" w:rsidR="00E452B3" w:rsidRDefault="00000000">
      <w:pPr>
        <w:pStyle w:val="ListParagraph"/>
        <w:numPr>
          <w:ilvl w:val="0"/>
          <w:numId w:val="3"/>
        </w:numPr>
      </w:pPr>
      <w:r>
        <w:t>Configure Scheduled Refresh under the dataset settings (recommended: every 1 hour)</w:t>
      </w:r>
    </w:p>
    <w:p w14:paraId="1CCC9634" w14:textId="77777777" w:rsidR="00E452B3" w:rsidRDefault="00000000">
      <w:pPr>
        <w:pStyle w:val="ListParagraph"/>
        <w:numPr>
          <w:ilvl w:val="0"/>
          <w:numId w:val="3"/>
        </w:numPr>
      </w:pPr>
      <w:r>
        <w:t>Share the workspace or specific report link with stakeholders</w:t>
      </w:r>
    </w:p>
    <w:p w14:paraId="6FAAFFBC" w14:textId="77777777" w:rsidR="00E452B3" w:rsidRDefault="00E452B3">
      <w:pPr>
        <w:spacing w:after="120"/>
      </w:pPr>
    </w:p>
    <w:p w14:paraId="0E21CE01" w14:textId="77777777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"/>
        <w:gridCol w:w="8376"/>
      </w:tblGrid>
      <w:tr w:rsidR="00E452B3" w14:paraId="39C26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B5D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794926F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Security &amp; Compliance</w:t>
            </w:r>
          </w:p>
        </w:tc>
      </w:tr>
    </w:tbl>
    <w:p w14:paraId="7326B305" w14:textId="77777777" w:rsidR="00E452B3" w:rsidRDefault="00E452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4F9CD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6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AEABBF" w14:textId="77777777" w:rsidR="00E452B3" w:rsidRDefault="00000000">
            <w:r>
              <w:rPr>
                <w:b/>
                <w:bCs/>
                <w:color w:val="C0392B"/>
              </w:rPr>
              <w:t>⚠️ Data Classification</w:t>
            </w:r>
          </w:p>
          <w:p w14:paraId="7DFF8BA2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This dashboard is classified as CONFIDENTIAL. It processes and displays financial transaction data that may contain personally identifiable information (PII). Access should be restricted to authorised personnel only.</w:t>
            </w:r>
          </w:p>
        </w:tc>
      </w:tr>
    </w:tbl>
    <w:p w14:paraId="4DF666EE" w14:textId="77777777" w:rsidR="00E452B3" w:rsidRDefault="00E452B3">
      <w:pPr>
        <w:spacing w:after="120"/>
      </w:pPr>
    </w:p>
    <w:p w14:paraId="00D7A26A" w14:textId="77777777" w:rsidR="00E452B3" w:rsidRDefault="00000000">
      <w:pPr>
        <w:pStyle w:val="Heading2"/>
      </w:pPr>
      <w:bookmarkStart w:id="28" w:name="_Toc228617371"/>
      <w:r>
        <w:t>Built-in Security Controls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2203"/>
        <w:gridCol w:w="5162"/>
      </w:tblGrid>
      <w:tr w:rsidR="00E452B3" w14:paraId="471F4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E69D6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F32D3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DA63D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452B3" w14:paraId="12FDD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5B636" w14:textId="77777777" w:rsidR="00E452B3" w:rsidRDefault="00000000">
            <w:r>
              <w:rPr>
                <w:sz w:val="20"/>
                <w:szCs w:val="20"/>
              </w:rPr>
              <w:t>Export Mode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BEC18" w14:textId="77777777" w:rsidR="00E452B3" w:rsidRDefault="00000000">
            <w:proofErr w:type="spellStart"/>
            <w:r>
              <w:rPr>
                <w:sz w:val="20"/>
                <w:szCs w:val="20"/>
              </w:rPr>
              <w:t>AllowSummarized</w:t>
            </w:r>
            <w:proofErr w:type="spellEnd"/>
            <w:r>
              <w:rPr>
                <w:sz w:val="20"/>
                <w:szCs w:val="20"/>
              </w:rPr>
              <w:t xml:space="preserve"> only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D0A37" w14:textId="77777777" w:rsidR="00E452B3" w:rsidRDefault="00000000">
            <w:r>
              <w:rPr>
                <w:sz w:val="20"/>
                <w:szCs w:val="20"/>
              </w:rPr>
              <w:t>Prevents export of raw transaction data — only aggregated summaries can be downloaded</w:t>
            </w:r>
          </w:p>
        </w:tc>
      </w:tr>
      <w:tr w:rsidR="00E452B3" w14:paraId="3832A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81141" w14:textId="77777777" w:rsidR="00E452B3" w:rsidRDefault="00000000">
            <w:r>
              <w:rPr>
                <w:sz w:val="20"/>
                <w:szCs w:val="20"/>
              </w:rPr>
              <w:t>Row-Level Security (RLS)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AC9EC" w14:textId="77777777" w:rsidR="00E452B3" w:rsidRDefault="00000000">
            <w:r>
              <w:rPr>
                <w:sz w:val="20"/>
                <w:szCs w:val="20"/>
              </w:rPr>
              <w:t>Not configured (optional)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13E5F" w14:textId="77777777" w:rsidR="00E452B3" w:rsidRDefault="00000000">
            <w:r>
              <w:rPr>
                <w:sz w:val="20"/>
                <w:szCs w:val="20"/>
              </w:rPr>
              <w:t>RLS can be layered on top to restrict bank-specific data per user role</w:t>
            </w:r>
          </w:p>
        </w:tc>
      </w:tr>
      <w:tr w:rsidR="00E452B3" w14:paraId="7E85E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C90D2" w14:textId="77777777" w:rsidR="00E452B3" w:rsidRDefault="00000000">
            <w:r>
              <w:rPr>
                <w:sz w:val="20"/>
                <w:szCs w:val="20"/>
              </w:rPr>
              <w:t>Icon/Image Hosting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C8715" w14:textId="77777777" w:rsidR="00E452B3" w:rsidRDefault="00000000">
            <w:r>
              <w:rPr>
                <w:sz w:val="20"/>
                <w:szCs w:val="20"/>
              </w:rPr>
              <w:t>Embedded in 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6EC58" w14:textId="77777777" w:rsidR="00E452B3" w:rsidRDefault="00000000">
            <w:r>
              <w:rPr>
                <w:sz w:val="20"/>
                <w:szCs w:val="20"/>
              </w:rPr>
              <w:t>No external image CDN calls — all assets are self-contained in the file</w:t>
            </w:r>
          </w:p>
        </w:tc>
      </w:tr>
      <w:tr w:rsidR="00E452B3" w14:paraId="62B4F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C150B" w14:textId="77777777" w:rsidR="00E452B3" w:rsidRDefault="00000000">
            <w:r>
              <w:rPr>
                <w:sz w:val="20"/>
                <w:szCs w:val="20"/>
              </w:rPr>
              <w:t>Connection Credentials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03E81" w14:textId="77777777" w:rsidR="00E452B3" w:rsidRDefault="00000000">
            <w:r>
              <w:rPr>
                <w:sz w:val="20"/>
                <w:szCs w:val="20"/>
              </w:rPr>
              <w:t>None embedded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AD047" w14:textId="77777777" w:rsidR="00E452B3" w:rsidRDefault="00000000">
            <w:r>
              <w:rPr>
                <w:sz w:val="20"/>
                <w:szCs w:val="20"/>
              </w:rPr>
              <w:t>No hardcoded credentials in the report file — credentials are managed via Fabric</w:t>
            </w:r>
          </w:p>
        </w:tc>
      </w:tr>
      <w:tr w:rsidR="00E452B3" w14:paraId="5F219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989F7" w14:textId="77777777" w:rsidR="00E452B3" w:rsidRDefault="00000000">
            <w:r>
              <w:rPr>
                <w:sz w:val="20"/>
                <w:szCs w:val="20"/>
              </w:rPr>
              <w:t>Enhanced Tooltips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EADBB" w14:textId="77777777" w:rsidR="00E452B3" w:rsidRDefault="00000000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BD972" w14:textId="77777777" w:rsidR="00E452B3" w:rsidRDefault="00000000">
            <w:r>
              <w:rPr>
                <w:sz w:val="20"/>
                <w:szCs w:val="20"/>
              </w:rPr>
              <w:t>Tooltip data respects existing field-level security settings</w:t>
            </w:r>
          </w:p>
        </w:tc>
      </w:tr>
    </w:tbl>
    <w:p w14:paraId="279C0689" w14:textId="77777777" w:rsidR="00E452B3" w:rsidRDefault="00E452B3">
      <w:pPr>
        <w:spacing w:after="160"/>
      </w:pPr>
    </w:p>
    <w:p w14:paraId="27B389C4" w14:textId="77777777" w:rsidR="00E452B3" w:rsidRDefault="00000000">
      <w:pPr>
        <w:pStyle w:val="Heading2"/>
      </w:pPr>
      <w:bookmarkStart w:id="29" w:name="_Toc228617372"/>
      <w:r>
        <w:t>Recommended Security Configuration</w:t>
      </w:r>
      <w:bookmarkEnd w:id="29"/>
    </w:p>
    <w:p w14:paraId="2DB8EF6F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Enable Row-Level Security in the Fabric workspace to restrict bank-level data per analyst</w:t>
      </w:r>
    </w:p>
    <w:p w14:paraId="2AC636E3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Use Fabric workspace roles (Admin / Member / Contributor / Viewer) to control edit vs view access</w:t>
      </w:r>
    </w:p>
    <w:p w14:paraId="113479D6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Enable audit logging in the Power BI Admin Portal to track who accessed the report</w:t>
      </w:r>
    </w:p>
    <w:p w14:paraId="2532B247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Disable public sharing — distribute only via workspace membership or embed tokens</w:t>
      </w:r>
    </w:p>
    <w:p w14:paraId="24EE15BA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Review scheduled refresh credentials quarterly to ensure they use non-expiring service accounts</w:t>
      </w:r>
    </w:p>
    <w:p w14:paraId="5CC4426E" w14:textId="77777777" w:rsidR="00E452B3" w:rsidRDefault="00E452B3">
      <w:pPr>
        <w:spacing w:after="120"/>
      </w:pPr>
    </w:p>
    <w:p w14:paraId="70356933" w14:textId="77777777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8053"/>
      </w:tblGrid>
      <w:tr w:rsidR="00E452B3" w14:paraId="6D980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B14D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DCBC6D7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User Guide by Persona</w:t>
            </w:r>
          </w:p>
        </w:tc>
      </w:tr>
    </w:tbl>
    <w:p w14:paraId="125E4B5B" w14:textId="77777777" w:rsidR="00E452B3" w:rsidRDefault="00000000">
      <w:pPr>
        <w:pStyle w:val="Heading2"/>
      </w:pPr>
      <w:bookmarkStart w:id="30" w:name="_Toc228617373"/>
      <w:r>
        <w:t>Fraud Analyst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3BD7B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630A"/>
              <w:left w:val="single" w:sz="16" w:space="0" w:color="E8630A"/>
              <w:bottom w:val="single" w:sz="1" w:space="0" w:color="E8630A"/>
              <w:right w:val="single" w:sz="1" w:space="0" w:color="E8630A"/>
            </w:tcBorders>
            <w:shd w:val="clear" w:color="auto" w:fill="FDE8D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67D8EF1" w14:textId="77777777" w:rsidR="00E452B3" w:rsidRDefault="00000000">
            <w:r>
              <w:rPr>
                <w:b/>
                <w:bCs/>
                <w:color w:val="E8630A"/>
              </w:rPr>
              <w:t>Primary Page</w:t>
            </w:r>
          </w:p>
          <w:p w14:paraId="59E185D2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Page 2 — Fraud Analysis</w:t>
            </w:r>
          </w:p>
        </w:tc>
      </w:tr>
    </w:tbl>
    <w:p w14:paraId="5D239D6E" w14:textId="77777777" w:rsidR="00E452B3" w:rsidRDefault="00E452B3">
      <w:pPr>
        <w:spacing w:after="80"/>
      </w:pPr>
    </w:p>
    <w:p w14:paraId="3A5B7A13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Start with the Fraud by Bank bar chart to identify the highest-exposure institution</w:t>
      </w:r>
    </w:p>
    <w:p w14:paraId="62670111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Use the Bank Name slicer to isolate that institution's data across all visuals</w:t>
      </w:r>
    </w:p>
    <w:p w14:paraId="24A0E509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Switch to the Ribbon chart to see which transaction types recidivist fraudsters prefer</w:t>
      </w:r>
    </w:p>
    <w:p w14:paraId="4B7F4769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Cross-reference with the Device Type pie chart to understand the attack vector</w:t>
      </w:r>
    </w:p>
    <w:p w14:paraId="6CE36960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Toggle </w:t>
      </w:r>
      <w:proofErr w:type="spellStart"/>
      <w:r>
        <w:t>Is_International</w:t>
      </w:r>
      <w:proofErr w:type="spellEnd"/>
      <w:r>
        <w:t xml:space="preserve"> slicer to check if the fraud is domestic or cross-border</w:t>
      </w:r>
    </w:p>
    <w:p w14:paraId="39C812A3" w14:textId="7D721D7B" w:rsidR="00E452B3" w:rsidRDefault="00000000" w:rsidP="004714D8">
      <w:pPr>
        <w:pStyle w:val="ListParagraph"/>
        <w:numPr>
          <w:ilvl w:val="0"/>
          <w:numId w:val="2"/>
        </w:numPr>
        <w:spacing w:before="40" w:after="40"/>
      </w:pPr>
      <w:r>
        <w:t>Drill into the Location × Device combo chart to pinpoint geographic clusters</w:t>
      </w:r>
    </w:p>
    <w:p w14:paraId="4B7FD70C" w14:textId="77777777" w:rsidR="00E452B3" w:rsidRDefault="00000000">
      <w:pPr>
        <w:pStyle w:val="Heading2"/>
      </w:pPr>
      <w:bookmarkStart w:id="31" w:name="_Toc228617374"/>
      <w:r>
        <w:t>Risk Officer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29625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7E34"/>
              <w:left w:val="single" w:sz="16" w:space="0" w:color="1E7E34"/>
              <w:bottom w:val="single" w:sz="1" w:space="0" w:color="1E7E34"/>
              <w:right w:val="single" w:sz="1" w:space="0" w:color="1E7E34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269CD6A" w14:textId="77777777" w:rsidR="00E452B3" w:rsidRDefault="00000000">
            <w:r>
              <w:rPr>
                <w:b/>
                <w:bCs/>
                <w:color w:val="1E7E34"/>
              </w:rPr>
              <w:t>Primary Page</w:t>
            </w:r>
          </w:p>
          <w:p w14:paraId="2FFA1E1F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Page 3 — Risk Analysis</w:t>
            </w:r>
          </w:p>
        </w:tc>
      </w:tr>
    </w:tbl>
    <w:p w14:paraId="3BCE01A7" w14:textId="77777777" w:rsidR="00E452B3" w:rsidRDefault="00E452B3">
      <w:pPr>
        <w:spacing w:after="80"/>
      </w:pPr>
    </w:p>
    <w:p w14:paraId="692227C7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Begin with the Risk Category table to see the full tier breakdown</w:t>
      </w:r>
    </w:p>
    <w:p w14:paraId="5E5CDB67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Use the Year slicer to compare risk profiles across annual periods</w:t>
      </w:r>
    </w:p>
    <w:p w14:paraId="2B59DDA7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Examine the Waterfall chart to identify which transaction types contribute most incremental risk</w:t>
      </w:r>
    </w:p>
    <w:p w14:paraId="31992457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Use the Scatter chart (Payment Method × Total Amount × Risk) to find high-value, high-risk segments</w:t>
      </w:r>
    </w:p>
    <w:p w14:paraId="5B13DAD2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Monitor the Dual-Axis line chart for divergence between fraud volume and fraud amount % — divergence signals sophisticated low-volume high-value attacks</w:t>
      </w:r>
    </w:p>
    <w:p w14:paraId="23BE937E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Set the Account Age slicer to under 3 months to isolate new accounts (higher fraud propensity)</w:t>
      </w:r>
    </w:p>
    <w:p w14:paraId="15F8735F" w14:textId="77777777" w:rsidR="00E452B3" w:rsidRDefault="00000000">
      <w:pPr>
        <w:pStyle w:val="Heading2"/>
      </w:pPr>
      <w:bookmarkStart w:id="32" w:name="_Toc228617375"/>
      <w:r>
        <w:t>Executive / CFO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07161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5FA6"/>
              <w:left w:val="single" w:sz="16" w:space="0" w:color="1F5FA6"/>
              <w:bottom w:val="single" w:sz="1" w:space="0" w:color="1F5FA6"/>
              <w:right w:val="single" w:sz="1" w:space="0" w:color="1F5FA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76ED1CF" w14:textId="77777777" w:rsidR="00E452B3" w:rsidRDefault="00000000">
            <w:r>
              <w:rPr>
                <w:b/>
                <w:bCs/>
                <w:color w:val="1F5FA6"/>
              </w:rPr>
              <w:t>Primary Page</w:t>
            </w:r>
          </w:p>
          <w:p w14:paraId="7173EB48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Page 1 — Insights</w:t>
            </w:r>
          </w:p>
        </w:tc>
      </w:tr>
    </w:tbl>
    <w:p w14:paraId="758B9F34" w14:textId="77777777" w:rsidR="00E452B3" w:rsidRDefault="00E452B3">
      <w:pPr>
        <w:spacing w:after="80"/>
      </w:pPr>
    </w:p>
    <w:p w14:paraId="08678C39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Review the 5 KPI cards in the top strip for the current period snapshot</w:t>
      </w:r>
    </w:p>
    <w:p w14:paraId="077B23C7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Check the Fraud Amount trend line against the Total Amount trend for proportional context</w:t>
      </w:r>
    </w:p>
    <w:p w14:paraId="1A183E32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Use the Geographic Map to identify if fraud is concentrated in specific regions</w:t>
      </w:r>
    </w:p>
    <w:p w14:paraId="5929474D" w14:textId="1043EBA5" w:rsidR="00E452B3" w:rsidRDefault="00000000" w:rsidP="004714D8">
      <w:pPr>
        <w:pStyle w:val="ListParagraph"/>
        <w:numPr>
          <w:ilvl w:val="0"/>
          <w:numId w:val="2"/>
        </w:numPr>
        <w:spacing w:before="40" w:after="40"/>
      </w:pPr>
      <w:r>
        <w:t xml:space="preserve">Review the Payment Method Funnel to understand which channels carry the highest transaction volume (and therefore highest absolute fraud </w:t>
      </w:r>
      <w:proofErr w:type="gramStart"/>
      <w:r>
        <w:t>exposure)</w:t>
      </w:r>
      <w:bookmarkStart w:id="33" w:name="_Toc228617376"/>
      <w:r>
        <w:t>Compliance</w:t>
      </w:r>
      <w:proofErr w:type="gramEnd"/>
      <w:r>
        <w:t xml:space="preserve"> Officer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2B3" w14:paraId="1A744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6" w:space="0" w:color="6C3483"/>
              <w:bottom w:val="single" w:sz="1" w:space="0" w:color="6C3483"/>
              <w:right w:val="single" w:sz="1" w:space="0" w:color="6C3483"/>
            </w:tcBorders>
            <w:shd w:val="clear" w:color="auto" w:fill="EDE1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FA12A8B" w14:textId="77777777" w:rsidR="00E452B3" w:rsidRDefault="00000000">
            <w:r>
              <w:rPr>
                <w:b/>
                <w:bCs/>
                <w:color w:val="6C3483"/>
              </w:rPr>
              <w:t>Primary Pages</w:t>
            </w:r>
          </w:p>
          <w:p w14:paraId="04E9DA9C" w14:textId="77777777" w:rsidR="00E452B3" w:rsidRDefault="00000000">
            <w:pPr>
              <w:spacing w:before="60"/>
            </w:pPr>
            <w:r>
              <w:rPr>
                <w:sz w:val="20"/>
                <w:szCs w:val="20"/>
              </w:rPr>
              <w:t>Pages 1 &amp; 2 for regulatory data</w:t>
            </w:r>
          </w:p>
        </w:tc>
      </w:tr>
    </w:tbl>
    <w:p w14:paraId="7A57CA1A" w14:textId="77777777" w:rsidR="00E452B3" w:rsidRDefault="00E452B3">
      <w:pPr>
        <w:spacing w:after="80"/>
      </w:pPr>
    </w:p>
    <w:p w14:paraId="14F1427B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Pull the Fraud Rate % KPI card value for period-over-period regulatory comparison</w:t>
      </w:r>
    </w:p>
    <w:p w14:paraId="0690260E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Use the Fraud Amount % trend for proportional reporting metrics</w:t>
      </w:r>
    </w:p>
    <w:p w14:paraId="6310917E" w14:textId="77777777" w:rsidR="00E452B3" w:rsidRDefault="00000000">
      <w:pPr>
        <w:pStyle w:val="ListParagraph"/>
        <w:numPr>
          <w:ilvl w:val="0"/>
          <w:numId w:val="2"/>
        </w:numPr>
        <w:spacing w:before="40" w:after="40"/>
      </w:pPr>
      <w:r>
        <w:t>Export summarised data via the Export button (summarised mode only — respects data protection)</w:t>
      </w:r>
    </w:p>
    <w:p w14:paraId="62222B2A" w14:textId="77777777" w:rsidR="00E452B3" w:rsidRDefault="00E452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7"/>
        <w:gridCol w:w="7683"/>
      </w:tblGrid>
      <w:tr w:rsidR="00E452B3" w14:paraId="36084D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A29D" w14:textId="4FA910E1" w:rsidR="00E452B3" w:rsidRDefault="00000000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AC72CA4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Troubleshooting</w:t>
            </w:r>
          </w:p>
        </w:tc>
      </w:tr>
    </w:tbl>
    <w:p w14:paraId="77968F85" w14:textId="77777777" w:rsidR="00E452B3" w:rsidRDefault="00E452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2927"/>
        <w:gridCol w:w="4314"/>
      </w:tblGrid>
      <w:tr w:rsidR="00E452B3" w14:paraId="52A3F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CDB73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BA79E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Probable Cause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A0DE5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E452B3" w14:paraId="7B96D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96ADE" w14:textId="77777777" w:rsidR="00E452B3" w:rsidRDefault="00000000">
            <w:r>
              <w:rPr>
                <w:sz w:val="20"/>
                <w:szCs w:val="20"/>
              </w:rPr>
              <w:t>Report opens with no data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5CC51" w14:textId="77777777" w:rsidR="00E452B3" w:rsidRDefault="00000000">
            <w:r>
              <w:rPr>
                <w:sz w:val="20"/>
                <w:szCs w:val="20"/>
              </w:rPr>
              <w:t>Data source connection is broken or credentials expired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C416D" w14:textId="77777777" w:rsidR="00E452B3" w:rsidRDefault="00000000">
            <w:r>
              <w:rPr>
                <w:sz w:val="20"/>
                <w:szCs w:val="20"/>
              </w:rPr>
              <w:t>Go to Transform Data → Data Source Settings and update connection credentials</w:t>
            </w:r>
          </w:p>
        </w:tc>
      </w:tr>
      <w:tr w:rsidR="00E452B3" w14:paraId="4CFF0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82C87" w14:textId="77777777" w:rsidR="00E452B3" w:rsidRDefault="00000000">
            <w:r>
              <w:rPr>
                <w:sz w:val="20"/>
                <w:szCs w:val="20"/>
              </w:rPr>
              <w:t>Visuals show blank / error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130A7" w14:textId="77777777" w:rsidR="00E452B3" w:rsidRDefault="00000000">
            <w:r>
              <w:rPr>
                <w:sz w:val="20"/>
                <w:szCs w:val="20"/>
              </w:rPr>
              <w:t>Underlying measure references a missing 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448F0" w14:textId="77777777" w:rsidR="00E452B3" w:rsidRDefault="00000000">
            <w:r>
              <w:rPr>
                <w:sz w:val="20"/>
                <w:szCs w:val="20"/>
              </w:rPr>
              <w:t>Check the field mapping in each visual's field pane; ensure source data schema matches</w:t>
            </w:r>
          </w:p>
        </w:tc>
      </w:tr>
      <w:tr w:rsidR="00E452B3" w14:paraId="39106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DF5FC" w14:textId="77777777" w:rsidR="00E452B3" w:rsidRDefault="00000000">
            <w:r>
              <w:rPr>
                <w:sz w:val="20"/>
                <w:szCs w:val="20"/>
              </w:rPr>
              <w:t>Background image not showing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2B9A9" w14:textId="77777777" w:rsidR="00E452B3" w:rsidRDefault="00000000">
            <w:r>
              <w:rPr>
                <w:sz w:val="20"/>
                <w:szCs w:val="20"/>
              </w:rPr>
              <w:t>Registered resource is corrupt or path broken in 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95EA4" w14:textId="77777777" w:rsidR="00E452B3" w:rsidRDefault="00000000">
            <w:r>
              <w:rPr>
                <w:sz w:val="20"/>
                <w:szCs w:val="20"/>
              </w:rPr>
              <w:t>Re-embed the background image via Format Page → Background in Power BI Desktop</w:t>
            </w:r>
          </w:p>
        </w:tc>
      </w:tr>
      <w:tr w:rsidR="00E452B3" w14:paraId="335B6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91F3B" w14:textId="77777777" w:rsidR="00E452B3" w:rsidRDefault="00000000">
            <w:r>
              <w:rPr>
                <w:sz w:val="20"/>
                <w:szCs w:val="20"/>
              </w:rPr>
              <w:t>Slicers not affecting other visuals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FFD09" w14:textId="77777777" w:rsidR="00E452B3" w:rsidRDefault="00000000">
            <w:r>
              <w:rPr>
                <w:sz w:val="20"/>
                <w:szCs w:val="20"/>
              </w:rPr>
              <w:t>Cross-visual filtering disabled or visual-level filter applied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B43F8" w14:textId="77777777" w:rsidR="00E452B3" w:rsidRDefault="00000000">
            <w:r>
              <w:rPr>
                <w:sz w:val="20"/>
                <w:szCs w:val="20"/>
              </w:rPr>
              <w:t>Check View → Interactions; ensure Edit Interactions is not blocking the slicer</w:t>
            </w:r>
          </w:p>
        </w:tc>
      </w:tr>
      <w:tr w:rsidR="00E452B3" w14:paraId="24956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93890" w14:textId="77777777" w:rsidR="00E452B3" w:rsidRDefault="00000000">
            <w:r>
              <w:rPr>
                <w:sz w:val="20"/>
                <w:szCs w:val="20"/>
              </w:rPr>
              <w:t xml:space="preserve">Export button </w:t>
            </w:r>
            <w:proofErr w:type="spellStart"/>
            <w:r>
              <w:rPr>
                <w:sz w:val="20"/>
                <w:szCs w:val="20"/>
              </w:rPr>
              <w:t>grayed</w:t>
            </w:r>
            <w:proofErr w:type="spellEnd"/>
            <w:r>
              <w:rPr>
                <w:sz w:val="20"/>
                <w:szCs w:val="20"/>
              </w:rPr>
              <w:t xml:space="preserve"> out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BBDE9" w14:textId="77777777" w:rsidR="00E452B3" w:rsidRDefault="00000000">
            <w:r>
              <w:rPr>
                <w:sz w:val="20"/>
                <w:szCs w:val="20"/>
              </w:rPr>
              <w:t>User role does not have export permission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16611" w14:textId="77777777" w:rsidR="00E452B3" w:rsidRDefault="00000000">
            <w:r>
              <w:rPr>
                <w:sz w:val="20"/>
                <w:szCs w:val="20"/>
              </w:rPr>
              <w:t>Check workspace role — Viewer role cannot export; upgrade to Contributor or Member</w:t>
            </w:r>
          </w:p>
        </w:tc>
      </w:tr>
      <w:tr w:rsidR="00E452B3" w14:paraId="6BB18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11C10" w14:textId="77777777" w:rsidR="00E452B3" w:rsidRDefault="00000000">
            <w:r>
              <w:rPr>
                <w:sz w:val="20"/>
                <w:szCs w:val="20"/>
              </w:rPr>
              <w:t>Map visual shows no pins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E3AF2" w14:textId="77777777" w:rsidR="00E452B3" w:rsidRDefault="00000000">
            <w:r>
              <w:rPr>
                <w:sz w:val="20"/>
                <w:szCs w:val="20"/>
              </w:rPr>
              <w:t>Location field not geocoded by Bing Maps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84B67" w14:textId="77777777" w:rsidR="00E452B3" w:rsidRDefault="00000000">
            <w:r>
              <w:rPr>
                <w:sz w:val="20"/>
                <w:szCs w:val="20"/>
              </w:rPr>
              <w:t>Ensure Location column uses city/region names Bing Maps can resolve; add country context</w:t>
            </w:r>
          </w:p>
        </w:tc>
      </w:tr>
      <w:tr w:rsidR="00E452B3" w14:paraId="33932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12A11" w14:textId="77777777" w:rsidR="00E452B3" w:rsidRDefault="00000000">
            <w:r>
              <w:rPr>
                <w:sz w:val="20"/>
                <w:szCs w:val="20"/>
              </w:rPr>
              <w:t>Refresh fails in Fabric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78D58" w14:textId="77777777" w:rsidR="00E452B3" w:rsidRDefault="00000000">
            <w:r>
              <w:rPr>
                <w:sz w:val="20"/>
                <w:szCs w:val="20"/>
              </w:rPr>
              <w:t>Service account credentials expired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6212A" w14:textId="77777777" w:rsidR="00E452B3" w:rsidRDefault="00000000">
            <w:r>
              <w:rPr>
                <w:sz w:val="20"/>
                <w:szCs w:val="20"/>
              </w:rPr>
              <w:t>Update the dataset credentials in Fabric workspace settings → Scheduled Refresh</w:t>
            </w:r>
          </w:p>
        </w:tc>
      </w:tr>
      <w:tr w:rsidR="00E452B3" w14:paraId="23EE7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31B7F" w14:textId="77777777" w:rsidR="00E452B3" w:rsidRDefault="00000000">
            <w:r>
              <w:rPr>
                <w:sz w:val="20"/>
                <w:szCs w:val="20"/>
              </w:rPr>
              <w:t>TOC not updating (this doc)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2969A" w14:textId="77777777" w:rsidR="00E452B3" w:rsidRDefault="00000000">
            <w:r>
              <w:rPr>
                <w:sz w:val="20"/>
                <w:szCs w:val="20"/>
              </w:rPr>
              <w:t>Word requires field update after edit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86605" w14:textId="77777777" w:rsidR="00E452B3" w:rsidRDefault="00000000">
            <w:r>
              <w:rPr>
                <w:sz w:val="20"/>
                <w:szCs w:val="20"/>
              </w:rPr>
              <w:t>Right-click the TOC in Word → Update Field → Update Entire Table</w:t>
            </w:r>
          </w:p>
        </w:tc>
      </w:tr>
    </w:tbl>
    <w:p w14:paraId="0EBDB91D" w14:textId="77777777" w:rsidR="00E452B3" w:rsidRDefault="00E452B3">
      <w:pPr>
        <w:spacing w:after="120"/>
      </w:pPr>
    </w:p>
    <w:p w14:paraId="1F733EEA" w14:textId="77777777" w:rsidR="00E452B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8271"/>
      </w:tblGrid>
      <w:tr w:rsidR="00E452B3" w14:paraId="5B581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6563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EDB3A4B" w14:textId="77777777" w:rsidR="00E452B3" w:rsidRDefault="00000000">
            <w:r>
              <w:rPr>
                <w:b/>
                <w:bCs/>
                <w:color w:val="1A2E4A"/>
                <w:sz w:val="28"/>
                <w:szCs w:val="28"/>
              </w:rPr>
              <w:t>Version History &amp; Changelog</w:t>
            </w:r>
          </w:p>
        </w:tc>
      </w:tr>
    </w:tbl>
    <w:p w14:paraId="5CDD08D0" w14:textId="77777777" w:rsidR="00E452B3" w:rsidRDefault="00E452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1001"/>
        <w:gridCol w:w="1651"/>
        <w:gridCol w:w="5694"/>
      </w:tblGrid>
      <w:tr w:rsidR="00E452B3" w14:paraId="44557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80767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0CD37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D85CE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30CF9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E452B3" w14:paraId="0DAD90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911E6" w14:textId="77777777" w:rsidR="00E452B3" w:rsidRDefault="00000000">
            <w:r>
              <w:rPr>
                <w:sz w:val="20"/>
                <w:szCs w:val="20"/>
              </w:rPr>
              <w:t>1.0.0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05CE7" w14:textId="77777777" w:rsidR="00E452B3" w:rsidRDefault="00000000">
            <w:r>
              <w:rPr>
                <w:sz w:val="20"/>
                <w:szCs w:val="20"/>
              </w:rPr>
              <w:t>April 2026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8D42C" w14:textId="77777777" w:rsidR="00E452B3" w:rsidRDefault="00000000">
            <w:r>
              <w:rPr>
                <w:sz w:val="20"/>
                <w:szCs w:val="20"/>
              </w:rPr>
              <w:t>Dashboard Author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0760C" w14:textId="77777777" w:rsidR="00E452B3" w:rsidRDefault="00000000">
            <w:r>
              <w:rPr>
                <w:sz w:val="20"/>
                <w:szCs w:val="20"/>
              </w:rPr>
              <w:t>Initial build — 3 pages, 19 visual types, full data model</w:t>
            </w:r>
          </w:p>
        </w:tc>
      </w:tr>
      <w:tr w:rsidR="00E452B3" w14:paraId="5C481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E144A" w14:textId="77777777" w:rsidR="00E452B3" w:rsidRDefault="00000000">
            <w:r>
              <w:rPr>
                <w:sz w:val="20"/>
                <w:szCs w:val="20"/>
              </w:rPr>
              <w:t>1.1.0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D3134" w14:textId="77777777" w:rsidR="00E452B3" w:rsidRDefault="00000000"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554F6" w14:textId="77777777" w:rsidR="00E452B3" w:rsidRDefault="00000000">
            <w:r>
              <w:rPr>
                <w:sz w:val="20"/>
                <w:szCs w:val="20"/>
              </w:rPr>
              <w:t>Dashboard Author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91644" w14:textId="77777777" w:rsidR="00E452B3" w:rsidRDefault="00000000">
            <w:r>
              <w:rPr>
                <w:sz w:val="20"/>
                <w:szCs w:val="20"/>
              </w:rPr>
              <w:t>Added AI-generated background artwork; added Advanced Slicers on Pages 1 &amp; 3</w:t>
            </w:r>
          </w:p>
        </w:tc>
      </w:tr>
      <w:tr w:rsidR="00E452B3" w14:paraId="5328A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B3E77" w14:textId="77777777" w:rsidR="00E452B3" w:rsidRDefault="00000000">
            <w:r>
              <w:rPr>
                <w:sz w:val="20"/>
                <w:szCs w:val="20"/>
              </w:rPr>
              <w:t>1.2.0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8378B" w14:textId="77777777" w:rsidR="00E452B3" w:rsidRDefault="00000000"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7A0F1" w14:textId="77777777" w:rsidR="00E452B3" w:rsidRDefault="00000000">
            <w:r>
              <w:rPr>
                <w:sz w:val="20"/>
                <w:szCs w:val="20"/>
              </w:rPr>
              <w:t>Dashboard Author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62865" w14:textId="77777777" w:rsidR="00E452B3" w:rsidRDefault="00000000">
            <w:r>
              <w:rPr>
                <w:sz w:val="20"/>
                <w:szCs w:val="20"/>
              </w:rPr>
              <w:t>Upgraded to Fluent 2 CY26SU03 theme; embedded icon library; enabled Enhanced Tooltips</w:t>
            </w:r>
          </w:p>
        </w:tc>
      </w:tr>
      <w:tr w:rsidR="00E452B3" w14:paraId="6F9451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36363" w14:textId="77777777" w:rsidR="00E452B3" w:rsidRDefault="00000000">
            <w:r>
              <w:rPr>
                <w:sz w:val="20"/>
                <w:szCs w:val="20"/>
              </w:rPr>
              <w:t>1.2.1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8A23C" w14:textId="77777777" w:rsidR="00E452B3" w:rsidRDefault="00000000"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4A665" w14:textId="77777777" w:rsidR="00E452B3" w:rsidRDefault="00000000">
            <w:r>
              <w:rPr>
                <w:sz w:val="20"/>
                <w:szCs w:val="20"/>
              </w:rPr>
              <w:t>Dashboard Author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05F48" w14:textId="77777777" w:rsidR="00E452B3" w:rsidRDefault="00000000">
            <w:r>
              <w:rPr>
                <w:sz w:val="20"/>
                <w:szCs w:val="20"/>
              </w:rPr>
              <w:t>Report schema upgraded to v3.2.0 (Microsoft Fabric compatibility)</w:t>
            </w:r>
          </w:p>
        </w:tc>
      </w:tr>
    </w:tbl>
    <w:p w14:paraId="27FE0D72" w14:textId="77777777" w:rsidR="00E452B3" w:rsidRDefault="00E452B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8586"/>
      </w:tblGrid>
      <w:tr w:rsidR="00E452B3" w14:paraId="2745F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D6D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985E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0F1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D2032B5" w14:textId="77777777" w:rsidR="00E452B3" w:rsidRDefault="00000000">
            <w:r>
              <w:rPr>
                <w:b/>
                <w:bCs/>
                <w:color w:val="5D6D7E"/>
                <w:sz w:val="28"/>
                <w:szCs w:val="28"/>
              </w:rPr>
              <w:t>Appendix — Technical References</w:t>
            </w:r>
          </w:p>
        </w:tc>
      </w:tr>
    </w:tbl>
    <w:p w14:paraId="41B1E1E2" w14:textId="77777777" w:rsidR="00E452B3" w:rsidRDefault="00E452B3">
      <w:pPr>
        <w:spacing w:after="100"/>
      </w:pPr>
    </w:p>
    <w:p w14:paraId="60337889" w14:textId="77777777" w:rsidR="00E452B3" w:rsidRDefault="00000000">
      <w:pPr>
        <w:pStyle w:val="Heading2"/>
      </w:pPr>
      <w:bookmarkStart w:id="34" w:name="_Toc228617377"/>
      <w:r>
        <w:t>Field Name Glossary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5798"/>
        <w:gridCol w:w="1225"/>
      </w:tblGrid>
      <w:tr w:rsidR="00E452B3" w14:paraId="4B2C2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40D04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Measure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425D8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Name in Data Model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CD60A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E452B3" w14:paraId="41499E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ABFA0" w14:textId="77777777" w:rsidR="00E452B3" w:rsidRDefault="00000000">
            <w:r>
              <w:rPr>
                <w:sz w:val="20"/>
                <w:szCs w:val="20"/>
              </w:rPr>
              <w:t>Fraud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64B32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Transctions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F908F" w14:textId="77777777" w:rsidR="00E452B3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452B3" w14:paraId="0B230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54710" w14:textId="77777777" w:rsidR="00E452B3" w:rsidRDefault="00000000">
            <w:r>
              <w:rPr>
                <w:sz w:val="20"/>
                <w:szCs w:val="20"/>
              </w:rPr>
              <w:t>Fraud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4052F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Dashboard.Fraud</w:t>
            </w:r>
            <w:proofErr w:type="spellEnd"/>
            <w:r>
              <w:rPr>
                <w:sz w:val="20"/>
                <w:szCs w:val="20"/>
              </w:rPr>
              <w:t xml:space="preserve">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7A3C8" w14:textId="77777777" w:rsidR="00E452B3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452B3" w14:paraId="6777F7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60A0F" w14:textId="77777777" w:rsidR="00E452B3" w:rsidRDefault="00000000">
            <w:r>
              <w:rPr>
                <w:sz w:val="20"/>
                <w:szCs w:val="20"/>
              </w:rPr>
              <w:t>Fraud Amount%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CC81B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Dashboard.Fraud</w:t>
            </w:r>
            <w:proofErr w:type="spellEnd"/>
            <w:r>
              <w:rPr>
                <w:sz w:val="20"/>
                <w:szCs w:val="20"/>
              </w:rPr>
              <w:t xml:space="preserve"> Amount%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56171" w14:textId="77777777" w:rsidR="00E452B3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452B3" w14:paraId="65ABD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646B9" w14:textId="77777777" w:rsidR="00E452B3" w:rsidRDefault="00000000">
            <w:r>
              <w:rPr>
                <w:sz w:val="20"/>
                <w:szCs w:val="20"/>
              </w:rPr>
              <w:t>Fraud Rate%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3D837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Dashboard.Fraud</w:t>
            </w:r>
            <w:proofErr w:type="spellEnd"/>
            <w:r>
              <w:rPr>
                <w:sz w:val="20"/>
                <w:szCs w:val="20"/>
              </w:rPr>
              <w:t xml:space="preserve"> Rate%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A6184" w14:textId="77777777" w:rsidR="00E452B3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452B3" w14:paraId="10138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76D86" w14:textId="77777777" w:rsidR="00E452B3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1771B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Dashboard.Total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3474F" w14:textId="77777777" w:rsidR="00E452B3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452B3" w14:paraId="130EC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E0CA9" w14:textId="77777777" w:rsidR="00E452B3" w:rsidRDefault="00000000">
            <w:r>
              <w:rPr>
                <w:sz w:val="20"/>
                <w:szCs w:val="20"/>
              </w:rPr>
              <w:t>Total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8A15C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Dashboard.Total</w:t>
            </w:r>
            <w:proofErr w:type="spellEnd"/>
            <w:r>
              <w:rPr>
                <w:sz w:val="20"/>
                <w:szCs w:val="20"/>
              </w:rPr>
              <w:t xml:space="preserve"> 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32AD4" w14:textId="77777777" w:rsidR="00E452B3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452B3" w14:paraId="434EE0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FAB10" w14:textId="77777777" w:rsidR="00E452B3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26180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Dashboard.Avg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3396C" w14:textId="77777777" w:rsidR="00E452B3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452B3" w14:paraId="5CC9C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474A4" w14:textId="77777777" w:rsidR="00E452B3" w:rsidRDefault="00000000">
            <w:r>
              <w:rPr>
                <w:sz w:val="20"/>
                <w:szCs w:val="20"/>
              </w:rPr>
              <w:t>High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B9DEE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Dashboard.High</w:t>
            </w:r>
            <w:proofErr w:type="spellEnd"/>
            <w:r>
              <w:rPr>
                <w:sz w:val="20"/>
                <w:szCs w:val="20"/>
              </w:rPr>
              <w:t xml:space="preserve"> Risk Transactions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691F3" w14:textId="77777777" w:rsidR="00E452B3" w:rsidRDefault="00000000">
            <w:r>
              <w:rPr>
                <w:sz w:val="20"/>
                <w:szCs w:val="20"/>
              </w:rPr>
              <w:t>Measure</w:t>
            </w:r>
          </w:p>
        </w:tc>
      </w:tr>
      <w:tr w:rsidR="00E452B3" w14:paraId="07FB8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BFC8D" w14:textId="77777777" w:rsidR="00E452B3" w:rsidRDefault="00000000">
            <w:proofErr w:type="spellStart"/>
            <w:r>
              <w:rPr>
                <w:sz w:val="20"/>
                <w:szCs w:val="20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492AC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Dashboard.Bank_Name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BCE70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4FD26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FCE36" w14:textId="77777777" w:rsidR="00E452B3" w:rsidRDefault="00000000">
            <w:proofErr w:type="spellStart"/>
            <w:r>
              <w:rPr>
                <w:sz w:val="20"/>
                <w:szCs w:val="20"/>
              </w:rPr>
              <w:t>Transaction_Type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6D2D8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Dashboard.Transaction_Type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9184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6FF6A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127B4" w14:textId="77777777" w:rsidR="00E452B3" w:rsidRDefault="00000000"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D184F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Dashboard.Payment_Method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A421B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64BB6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A5151" w14:textId="77777777" w:rsidR="00E452B3" w:rsidRDefault="00000000">
            <w:proofErr w:type="spellStart"/>
            <w:r>
              <w:rPr>
                <w:sz w:val="20"/>
                <w:szCs w:val="20"/>
              </w:rPr>
              <w:lastRenderedPageBreak/>
              <w:t>Device_Type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E755C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Dashboard.Device_Type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8F13C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2195B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4CCF1" w14:textId="77777777" w:rsidR="00E452B3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6EED3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Dashboard.Location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4F41C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7F2AE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9D99B" w14:textId="77777777" w:rsidR="00E452B3" w:rsidRDefault="00000000">
            <w:r>
              <w:rPr>
                <w:sz w:val="20"/>
                <w:szCs w:val="20"/>
              </w:rPr>
              <w:t>Risk Category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DD346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Dashboard.Risk</w:t>
            </w:r>
            <w:proofErr w:type="spellEnd"/>
            <w:r>
              <w:rPr>
                <w:sz w:val="20"/>
                <w:szCs w:val="20"/>
              </w:rPr>
              <w:t xml:space="preserve"> Category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ECE3D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63F07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EFE23" w14:textId="77777777" w:rsidR="00E452B3" w:rsidRDefault="00000000">
            <w:proofErr w:type="spellStart"/>
            <w:r>
              <w:rPr>
                <w:sz w:val="20"/>
                <w:szCs w:val="20"/>
              </w:rPr>
              <w:t>Is_International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848F9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Dashboard.Is_International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46481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10E57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5C9FB" w14:textId="77777777" w:rsidR="00E452B3" w:rsidRDefault="00000000">
            <w:proofErr w:type="spellStart"/>
            <w:r>
              <w:rPr>
                <w:sz w:val="20"/>
                <w:szCs w:val="20"/>
              </w:rPr>
              <w:t>Previous_Fraud_Count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2585C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Dashboard.Previous_Fraud_Count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48169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555EB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B3733" w14:textId="77777777" w:rsidR="00E452B3" w:rsidRDefault="00000000">
            <w:proofErr w:type="spellStart"/>
            <w:r>
              <w:rPr>
                <w:sz w:val="20"/>
                <w:szCs w:val="20"/>
              </w:rPr>
              <w:t>Account_Age_Months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185F4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Dashboard.Account_Age_Months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CC718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18BA0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A6C3E" w14:textId="77777777" w:rsidR="00E452B3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76036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Dashboard.Month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2E1B8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1C1E8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92503" w14:textId="77777777" w:rsidR="00E452B3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DB6E2" w14:textId="77777777" w:rsidR="00E452B3" w:rsidRDefault="00000000">
            <w:r>
              <w:rPr>
                <w:sz w:val="20"/>
                <w:szCs w:val="20"/>
              </w:rPr>
              <w:t xml:space="preserve">Real-Time Payment Fraud Detection &amp; Risk Monitoring </w:t>
            </w:r>
            <w:proofErr w:type="spellStart"/>
            <w:r>
              <w:rPr>
                <w:sz w:val="20"/>
                <w:szCs w:val="20"/>
              </w:rPr>
              <w:t>Dashboard.Year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DF14B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  <w:tr w:rsidR="00E452B3" w14:paraId="69136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86E30" w14:textId="77777777" w:rsidR="00E452B3" w:rsidRDefault="00000000">
            <w:proofErr w:type="spellStart"/>
            <w:r>
              <w:rPr>
                <w:sz w:val="20"/>
                <w:szCs w:val="20"/>
              </w:rPr>
              <w:t>Transaction_Amount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80B51" w14:textId="77777777" w:rsidR="00E452B3" w:rsidRDefault="00000000">
            <w:r>
              <w:rPr>
                <w:sz w:val="20"/>
                <w:szCs w:val="20"/>
              </w:rPr>
              <w:t xml:space="preserve">Fraud </w:t>
            </w:r>
            <w:proofErr w:type="spellStart"/>
            <w:r>
              <w:rPr>
                <w:sz w:val="20"/>
                <w:szCs w:val="20"/>
              </w:rPr>
              <w:t>Data.Transaction_Amount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70123" w14:textId="77777777" w:rsidR="00E452B3" w:rsidRDefault="00000000">
            <w:r>
              <w:rPr>
                <w:sz w:val="20"/>
                <w:szCs w:val="20"/>
              </w:rPr>
              <w:t>Dimension</w:t>
            </w:r>
          </w:p>
        </w:tc>
      </w:tr>
    </w:tbl>
    <w:p w14:paraId="283BB529" w14:textId="77777777" w:rsidR="00E452B3" w:rsidRDefault="00E452B3">
      <w:pPr>
        <w:spacing w:after="120"/>
      </w:pPr>
    </w:p>
    <w:p w14:paraId="15A1A61C" w14:textId="77777777" w:rsidR="00E452B3" w:rsidRDefault="00000000">
      <w:pPr>
        <w:pStyle w:val="Heading2"/>
      </w:pPr>
      <w:bookmarkStart w:id="35" w:name="_Toc228617378"/>
      <w:r>
        <w:t>Report File Structure (.</w:t>
      </w:r>
      <w:proofErr w:type="spellStart"/>
      <w:r>
        <w:t>pbix</w:t>
      </w:r>
      <w:proofErr w:type="spellEnd"/>
      <w:r>
        <w:t>)</w:t>
      </w:r>
      <w:bookmarkEnd w:id="35"/>
    </w:p>
    <w:p w14:paraId="756E4D32" w14:textId="77777777" w:rsidR="00E452B3" w:rsidRDefault="00000000">
      <w:pPr>
        <w:spacing w:before="60" w:after="80"/>
      </w:pPr>
      <w:r>
        <w:t>A .</w:t>
      </w:r>
      <w:proofErr w:type="spellStart"/>
      <w:r>
        <w:t>pbix</w:t>
      </w:r>
      <w:proofErr w:type="spellEnd"/>
      <w:r>
        <w:t xml:space="preserve"> file is a ZIP archive. The key internal paths are:</w:t>
      </w:r>
    </w:p>
    <w:p w14:paraId="23946CE1" w14:textId="77777777" w:rsidR="00E452B3" w:rsidRDefault="00E452B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3"/>
        <w:gridCol w:w="4677"/>
      </w:tblGrid>
      <w:tr w:rsidR="00E452B3" w14:paraId="70598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1B501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Internal Path</w:t>
            </w:r>
          </w:p>
        </w:tc>
        <w:tc>
          <w:tcPr>
            <w:tcW w:w="0" w:type="auto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9A2DA" w14:textId="77777777" w:rsidR="00E452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452B3" w14:paraId="197B8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71D0F" w14:textId="77777777" w:rsidR="00E452B3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29F71" w14:textId="77777777" w:rsidR="00E452B3" w:rsidRDefault="00000000">
            <w:r>
              <w:rPr>
                <w:sz w:val="20"/>
                <w:szCs w:val="20"/>
              </w:rPr>
              <w:t>Report format version (1.32)</w:t>
            </w:r>
          </w:p>
        </w:tc>
      </w:tr>
      <w:tr w:rsidR="00E452B3" w14:paraId="15369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E322" w14:textId="77777777" w:rsidR="00E452B3" w:rsidRDefault="00000000">
            <w:r>
              <w:rPr>
                <w:sz w:val="20"/>
                <w:szCs w:val="20"/>
              </w:rPr>
              <w:t>[Content_Types].xml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E4F56" w14:textId="77777777" w:rsidR="00E452B3" w:rsidRDefault="00000000">
            <w:r>
              <w:rPr>
                <w:sz w:val="20"/>
                <w:szCs w:val="20"/>
              </w:rPr>
              <w:t>MIME type declarations for all internal parts</w:t>
            </w:r>
          </w:p>
        </w:tc>
      </w:tr>
      <w:tr w:rsidR="00E452B3" w14:paraId="787F1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89D24" w14:textId="77777777" w:rsidR="00E452B3" w:rsidRDefault="00000000">
            <w:r>
              <w:rPr>
                <w:sz w:val="20"/>
                <w:szCs w:val="20"/>
              </w:rPr>
              <w:t>Report/definition/</w:t>
            </w:r>
            <w:proofErr w:type="spellStart"/>
            <w:r>
              <w:rPr>
                <w:sz w:val="20"/>
                <w:szCs w:val="20"/>
              </w:rPr>
              <w:t>report.json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15B78" w14:textId="77777777" w:rsidR="00E452B3" w:rsidRDefault="00000000">
            <w:r>
              <w:rPr>
                <w:sz w:val="20"/>
                <w:szCs w:val="20"/>
              </w:rPr>
              <w:t>Top-level report settings, theme references, and resource packages</w:t>
            </w:r>
          </w:p>
        </w:tc>
      </w:tr>
      <w:tr w:rsidR="00E452B3" w14:paraId="1F546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D78ED" w14:textId="77777777" w:rsidR="00E452B3" w:rsidRDefault="00000000">
            <w:r>
              <w:rPr>
                <w:sz w:val="20"/>
                <w:szCs w:val="20"/>
              </w:rPr>
              <w:t>Report/definition/pages/</w:t>
            </w:r>
            <w:proofErr w:type="spellStart"/>
            <w:r>
              <w:rPr>
                <w:sz w:val="20"/>
                <w:szCs w:val="20"/>
              </w:rPr>
              <w:t>pages.json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4E00E" w14:textId="77777777" w:rsidR="00E452B3" w:rsidRDefault="00000000">
            <w:r>
              <w:rPr>
                <w:sz w:val="20"/>
                <w:szCs w:val="20"/>
              </w:rPr>
              <w:t>Page order and active page configuration</w:t>
            </w:r>
          </w:p>
        </w:tc>
      </w:tr>
      <w:tr w:rsidR="00E452B3" w14:paraId="381EF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B0E3E" w14:textId="77777777" w:rsidR="00E452B3" w:rsidRDefault="00000000">
            <w:r>
              <w:rPr>
                <w:sz w:val="20"/>
                <w:szCs w:val="20"/>
              </w:rPr>
              <w:t>Report/definition/pages/{id}/</w:t>
            </w:r>
            <w:proofErr w:type="spellStart"/>
            <w:proofErr w:type="gramStart"/>
            <w:r>
              <w:rPr>
                <w:sz w:val="20"/>
                <w:szCs w:val="20"/>
              </w:rPr>
              <w:t>page.json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E0E15" w14:textId="77777777" w:rsidR="00E452B3" w:rsidRDefault="00000000">
            <w:r>
              <w:rPr>
                <w:sz w:val="20"/>
                <w:szCs w:val="20"/>
              </w:rPr>
              <w:t>Individual page metadata (display name, canvas size, background)</w:t>
            </w:r>
          </w:p>
        </w:tc>
      </w:tr>
      <w:tr w:rsidR="00E452B3" w14:paraId="539C2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B9384" w14:textId="77777777" w:rsidR="00E452B3" w:rsidRDefault="00000000">
            <w:r>
              <w:rPr>
                <w:sz w:val="20"/>
                <w:szCs w:val="20"/>
              </w:rPr>
              <w:t>Report/definition/pages/{id}/visuals/{id}/</w:t>
            </w:r>
            <w:proofErr w:type="spellStart"/>
            <w:proofErr w:type="gramStart"/>
            <w:r>
              <w:rPr>
                <w:sz w:val="20"/>
                <w:szCs w:val="20"/>
              </w:rPr>
              <w:t>visual.json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6DF95" w14:textId="77777777" w:rsidR="00E452B3" w:rsidRDefault="00000000">
            <w:r>
              <w:rPr>
                <w:sz w:val="20"/>
                <w:szCs w:val="20"/>
              </w:rPr>
              <w:t>Individual visual configuration (type, position, fields, formatting)</w:t>
            </w:r>
          </w:p>
        </w:tc>
      </w:tr>
      <w:tr w:rsidR="00E452B3" w14:paraId="384D7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5D366" w14:textId="77777777" w:rsidR="00E452B3" w:rsidRDefault="00000000">
            <w:r>
              <w:rPr>
                <w:sz w:val="20"/>
                <w:szCs w:val="20"/>
              </w:rPr>
              <w:t>Report/</w:t>
            </w:r>
            <w:proofErr w:type="spellStart"/>
            <w:r>
              <w:rPr>
                <w:sz w:val="20"/>
                <w:szCs w:val="20"/>
              </w:rPr>
              <w:t>StaticResources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RegisteredResources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BB00B" w14:textId="77777777" w:rsidR="00E452B3" w:rsidRDefault="00000000">
            <w:r>
              <w:rPr>
                <w:sz w:val="20"/>
                <w:szCs w:val="20"/>
              </w:rPr>
              <w:t>Embedded PNG icons and background images</w:t>
            </w:r>
          </w:p>
        </w:tc>
      </w:tr>
      <w:tr w:rsidR="00E452B3" w14:paraId="70ED0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A6E66" w14:textId="77777777" w:rsidR="00E452B3" w:rsidRDefault="00000000">
            <w:r>
              <w:rPr>
                <w:sz w:val="20"/>
                <w:szCs w:val="20"/>
              </w:rPr>
              <w:t>Report/</w:t>
            </w:r>
            <w:proofErr w:type="spellStart"/>
            <w:r>
              <w:rPr>
                <w:sz w:val="20"/>
                <w:szCs w:val="20"/>
              </w:rPr>
              <w:t>SharedResources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BaseThemes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9FF1F" w14:textId="77777777" w:rsidR="00E452B3" w:rsidRDefault="00000000">
            <w:r>
              <w:rPr>
                <w:sz w:val="20"/>
                <w:szCs w:val="20"/>
              </w:rPr>
              <w:t>Fluent 2 theme JSON definition</w:t>
            </w:r>
          </w:p>
        </w:tc>
      </w:tr>
    </w:tbl>
    <w:p w14:paraId="503FDF49" w14:textId="77777777" w:rsidR="00E452B3" w:rsidRDefault="00E452B3">
      <w:pPr>
        <w:spacing w:after="160"/>
      </w:pPr>
    </w:p>
    <w:p w14:paraId="3D65DA66" w14:textId="77777777" w:rsidR="00E452B3" w:rsidRDefault="00000000">
      <w:r>
        <w:br w:type="page"/>
      </w:r>
    </w:p>
    <w:p w14:paraId="07783D98" w14:textId="77777777" w:rsidR="00E452B3" w:rsidRDefault="00E452B3">
      <w:pPr>
        <w:spacing w:before="20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52B3" w14:paraId="1D741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</w:tcPr>
          <w:p w14:paraId="2ADFAF16" w14:textId="77777777" w:rsidR="00E452B3" w:rsidRDefault="00E452B3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</w:tcPr>
          <w:p w14:paraId="624CA1AD" w14:textId="77777777" w:rsidR="00E452B3" w:rsidRDefault="00E452B3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30A"/>
          </w:tcPr>
          <w:p w14:paraId="30E35D04" w14:textId="77777777" w:rsidR="00E452B3" w:rsidRDefault="00E452B3"/>
        </w:tc>
      </w:tr>
    </w:tbl>
    <w:p w14:paraId="0A85711C" w14:textId="77777777" w:rsidR="00E452B3" w:rsidRDefault="00E452B3">
      <w:pPr>
        <w:spacing w:after="200"/>
      </w:pPr>
    </w:p>
    <w:p w14:paraId="3C50F293" w14:textId="77777777" w:rsidR="00E452B3" w:rsidRDefault="00000000">
      <w:pPr>
        <w:jc w:val="center"/>
      </w:pPr>
      <w:r>
        <w:rPr>
          <w:b/>
          <w:bCs/>
          <w:color w:val="1A2E4A"/>
          <w:sz w:val="32"/>
          <w:szCs w:val="32"/>
        </w:rPr>
        <w:t>Real-Time Payment Fraud Detection &amp; Risk Monitoring Dashboard</w:t>
      </w:r>
    </w:p>
    <w:p w14:paraId="0876BC1C" w14:textId="77777777" w:rsidR="00E452B3" w:rsidRDefault="00E452B3">
      <w:pPr>
        <w:spacing w:after="60"/>
      </w:pPr>
    </w:p>
    <w:p w14:paraId="4E1B3552" w14:textId="77777777" w:rsidR="00E452B3" w:rsidRDefault="00000000">
      <w:pPr>
        <w:jc w:val="center"/>
      </w:pPr>
      <w:r>
        <w:rPr>
          <w:i/>
          <w:iCs/>
          <w:color w:val="5D6D7E"/>
        </w:rPr>
        <w:t xml:space="preserve">Technical &amp; Functional </w:t>
      </w:r>
      <w:proofErr w:type="gramStart"/>
      <w:r>
        <w:rPr>
          <w:i/>
          <w:iCs/>
          <w:color w:val="5D6D7E"/>
        </w:rPr>
        <w:t>Documentation  •</w:t>
      </w:r>
      <w:proofErr w:type="gramEnd"/>
      <w:r>
        <w:rPr>
          <w:i/>
          <w:iCs/>
          <w:color w:val="5D6D7E"/>
        </w:rPr>
        <w:t xml:space="preserve">  May 2026</w:t>
      </w:r>
    </w:p>
    <w:p w14:paraId="04D958A5" w14:textId="77777777" w:rsidR="00E452B3" w:rsidRDefault="00E452B3">
      <w:pPr>
        <w:spacing w:after="60"/>
      </w:pPr>
    </w:p>
    <w:p w14:paraId="212A5ADB" w14:textId="77777777" w:rsidR="00E452B3" w:rsidRDefault="00000000">
      <w:pPr>
        <w:jc w:val="center"/>
      </w:pPr>
      <w:r>
        <w:rPr>
          <w:color w:val="5D6D7E"/>
          <w:sz w:val="20"/>
          <w:szCs w:val="20"/>
        </w:rPr>
        <w:t xml:space="preserve">Built on Microsoft Power </w:t>
      </w:r>
      <w:proofErr w:type="gramStart"/>
      <w:r>
        <w:rPr>
          <w:color w:val="5D6D7E"/>
          <w:sz w:val="20"/>
          <w:szCs w:val="20"/>
        </w:rPr>
        <w:t>BI  •</w:t>
      </w:r>
      <w:proofErr w:type="gramEnd"/>
      <w:r>
        <w:rPr>
          <w:color w:val="5D6D7E"/>
          <w:sz w:val="20"/>
          <w:szCs w:val="20"/>
        </w:rPr>
        <w:t xml:space="preserve">  Deployed via Microsoft Fabric</w:t>
      </w:r>
    </w:p>
    <w:sectPr w:rsidR="00E452B3" w:rsidSect="003F3C38">
      <w:footerReference w:type="default" r:id="rId7"/>
      <w:pgSz w:w="12240" w:h="15840"/>
      <w:pgMar w:top="1080" w:right="1080" w:bottom="1080" w:left="108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5281" w14:textId="77777777" w:rsidR="00C8789B" w:rsidRDefault="00C8789B">
      <w:r>
        <w:separator/>
      </w:r>
    </w:p>
  </w:endnote>
  <w:endnote w:type="continuationSeparator" w:id="0">
    <w:p w14:paraId="7325D9A3" w14:textId="77777777" w:rsidR="00C8789B" w:rsidRDefault="00C87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B315" w14:textId="77777777" w:rsidR="00E452B3" w:rsidRDefault="00000000">
    <w:pPr>
      <w:pBdr>
        <w:top w:val="single" w:sz="4" w:space="0" w:color="BDC3C7"/>
      </w:pBdr>
      <w:spacing w:before="80"/>
      <w:jc w:val="right"/>
    </w:pPr>
    <w:r>
      <w:rPr>
        <w:color w:val="5D6D7E"/>
        <w:sz w:val="18"/>
        <w:szCs w:val="18"/>
      </w:rPr>
      <w:t xml:space="preserve">Power BI Fraud Detection </w:t>
    </w:r>
    <w:proofErr w:type="gramStart"/>
    <w:r>
      <w:rPr>
        <w:color w:val="5D6D7E"/>
        <w:sz w:val="18"/>
        <w:szCs w:val="18"/>
      </w:rPr>
      <w:t>Dashboard  |</w:t>
    </w:r>
    <w:proofErr w:type="gramEnd"/>
    <w:r>
      <w:rPr>
        <w:color w:val="5D6D7E"/>
        <w:sz w:val="18"/>
        <w:szCs w:val="18"/>
      </w:rPr>
      <w:t xml:space="preserve">  Page </w:t>
    </w:r>
    <w:r>
      <w:rPr>
        <w:color w:val="5D6D7E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DF59" w14:textId="77777777" w:rsidR="00C8789B" w:rsidRDefault="00C8789B">
      <w:r>
        <w:separator/>
      </w:r>
    </w:p>
  </w:footnote>
  <w:footnote w:type="continuationSeparator" w:id="0">
    <w:p w14:paraId="23124AC8" w14:textId="77777777" w:rsidR="00C8789B" w:rsidRDefault="00C87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B82"/>
    <w:multiLevelType w:val="hybridMultilevel"/>
    <w:tmpl w:val="E67E2F4E"/>
    <w:lvl w:ilvl="0" w:tplc="11986A76">
      <w:start w:val="1"/>
      <w:numFmt w:val="bullet"/>
      <w:lvlText w:val="•"/>
      <w:lvlJc w:val="left"/>
      <w:pPr>
        <w:ind w:left="720" w:hanging="360"/>
      </w:pPr>
    </w:lvl>
    <w:lvl w:ilvl="1" w:tplc="98404ED2">
      <w:start w:val="1"/>
      <w:numFmt w:val="bullet"/>
      <w:lvlText w:val="◦"/>
      <w:lvlJc w:val="left"/>
      <w:pPr>
        <w:ind w:left="1080" w:hanging="360"/>
      </w:pPr>
    </w:lvl>
    <w:lvl w:ilvl="2" w:tplc="21AC1212">
      <w:numFmt w:val="decimal"/>
      <w:lvlText w:val=""/>
      <w:lvlJc w:val="left"/>
    </w:lvl>
    <w:lvl w:ilvl="3" w:tplc="AE989C66">
      <w:numFmt w:val="decimal"/>
      <w:lvlText w:val=""/>
      <w:lvlJc w:val="left"/>
    </w:lvl>
    <w:lvl w:ilvl="4" w:tplc="9B3AAF5C">
      <w:numFmt w:val="decimal"/>
      <w:lvlText w:val=""/>
      <w:lvlJc w:val="left"/>
    </w:lvl>
    <w:lvl w:ilvl="5" w:tplc="CAD03D0A">
      <w:numFmt w:val="decimal"/>
      <w:lvlText w:val=""/>
      <w:lvlJc w:val="left"/>
    </w:lvl>
    <w:lvl w:ilvl="6" w:tplc="3210DCEE">
      <w:numFmt w:val="decimal"/>
      <w:lvlText w:val=""/>
      <w:lvlJc w:val="left"/>
    </w:lvl>
    <w:lvl w:ilvl="7" w:tplc="365A9026">
      <w:numFmt w:val="decimal"/>
      <w:lvlText w:val=""/>
      <w:lvlJc w:val="left"/>
    </w:lvl>
    <w:lvl w:ilvl="8" w:tplc="83803A38">
      <w:numFmt w:val="decimal"/>
      <w:lvlText w:val=""/>
      <w:lvlJc w:val="left"/>
    </w:lvl>
  </w:abstractNum>
  <w:abstractNum w:abstractNumId="1" w15:restartNumberingAfterBreak="0">
    <w:nsid w:val="0B07403C"/>
    <w:multiLevelType w:val="hybridMultilevel"/>
    <w:tmpl w:val="1356123A"/>
    <w:lvl w:ilvl="0" w:tplc="9EE64F90">
      <w:start w:val="1"/>
      <w:numFmt w:val="decimal"/>
      <w:lvlText w:val="%1."/>
      <w:lvlJc w:val="left"/>
      <w:pPr>
        <w:ind w:left="720" w:hanging="360"/>
      </w:pPr>
    </w:lvl>
    <w:lvl w:ilvl="1" w:tplc="AE7A1A3A">
      <w:numFmt w:val="decimal"/>
      <w:lvlText w:val=""/>
      <w:lvlJc w:val="left"/>
    </w:lvl>
    <w:lvl w:ilvl="2" w:tplc="7B782574">
      <w:numFmt w:val="decimal"/>
      <w:lvlText w:val=""/>
      <w:lvlJc w:val="left"/>
    </w:lvl>
    <w:lvl w:ilvl="3" w:tplc="5B74CFCC">
      <w:numFmt w:val="decimal"/>
      <w:lvlText w:val=""/>
      <w:lvlJc w:val="left"/>
    </w:lvl>
    <w:lvl w:ilvl="4" w:tplc="425049AE">
      <w:numFmt w:val="decimal"/>
      <w:lvlText w:val=""/>
      <w:lvlJc w:val="left"/>
    </w:lvl>
    <w:lvl w:ilvl="5" w:tplc="E65255FE">
      <w:numFmt w:val="decimal"/>
      <w:lvlText w:val=""/>
      <w:lvlJc w:val="left"/>
    </w:lvl>
    <w:lvl w:ilvl="6" w:tplc="44B2F618">
      <w:numFmt w:val="decimal"/>
      <w:lvlText w:val=""/>
      <w:lvlJc w:val="left"/>
    </w:lvl>
    <w:lvl w:ilvl="7" w:tplc="B782A12C">
      <w:numFmt w:val="decimal"/>
      <w:lvlText w:val=""/>
      <w:lvlJc w:val="left"/>
    </w:lvl>
    <w:lvl w:ilvl="8" w:tplc="8D8007B0">
      <w:numFmt w:val="decimal"/>
      <w:lvlText w:val=""/>
      <w:lvlJc w:val="left"/>
    </w:lvl>
  </w:abstractNum>
  <w:abstractNum w:abstractNumId="2" w15:restartNumberingAfterBreak="0">
    <w:nsid w:val="7BE30BD0"/>
    <w:multiLevelType w:val="hybridMultilevel"/>
    <w:tmpl w:val="06065B06"/>
    <w:lvl w:ilvl="0" w:tplc="7FC2C424">
      <w:start w:val="1"/>
      <w:numFmt w:val="bullet"/>
      <w:lvlText w:val="●"/>
      <w:lvlJc w:val="left"/>
      <w:pPr>
        <w:ind w:left="720" w:hanging="360"/>
      </w:pPr>
    </w:lvl>
    <w:lvl w:ilvl="1" w:tplc="3A6E0C5A">
      <w:start w:val="1"/>
      <w:numFmt w:val="bullet"/>
      <w:lvlText w:val="○"/>
      <w:lvlJc w:val="left"/>
      <w:pPr>
        <w:ind w:left="1440" w:hanging="360"/>
      </w:pPr>
    </w:lvl>
    <w:lvl w:ilvl="2" w:tplc="23BC5D12">
      <w:start w:val="1"/>
      <w:numFmt w:val="bullet"/>
      <w:lvlText w:val="■"/>
      <w:lvlJc w:val="left"/>
      <w:pPr>
        <w:ind w:left="2160" w:hanging="360"/>
      </w:pPr>
    </w:lvl>
    <w:lvl w:ilvl="3" w:tplc="F872DC3A">
      <w:start w:val="1"/>
      <w:numFmt w:val="bullet"/>
      <w:lvlText w:val="●"/>
      <w:lvlJc w:val="left"/>
      <w:pPr>
        <w:ind w:left="2880" w:hanging="360"/>
      </w:pPr>
    </w:lvl>
    <w:lvl w:ilvl="4" w:tplc="428C5B32">
      <w:start w:val="1"/>
      <w:numFmt w:val="bullet"/>
      <w:lvlText w:val="○"/>
      <w:lvlJc w:val="left"/>
      <w:pPr>
        <w:ind w:left="3600" w:hanging="360"/>
      </w:pPr>
    </w:lvl>
    <w:lvl w:ilvl="5" w:tplc="FBF0D2A4">
      <w:start w:val="1"/>
      <w:numFmt w:val="bullet"/>
      <w:lvlText w:val="■"/>
      <w:lvlJc w:val="left"/>
      <w:pPr>
        <w:ind w:left="4320" w:hanging="360"/>
      </w:pPr>
    </w:lvl>
    <w:lvl w:ilvl="6" w:tplc="96826E02">
      <w:start w:val="1"/>
      <w:numFmt w:val="bullet"/>
      <w:lvlText w:val="●"/>
      <w:lvlJc w:val="left"/>
      <w:pPr>
        <w:ind w:left="5040" w:hanging="360"/>
      </w:pPr>
    </w:lvl>
    <w:lvl w:ilvl="7" w:tplc="9A36B8A6">
      <w:start w:val="1"/>
      <w:numFmt w:val="bullet"/>
      <w:lvlText w:val="●"/>
      <w:lvlJc w:val="left"/>
      <w:pPr>
        <w:ind w:left="5760" w:hanging="360"/>
      </w:pPr>
    </w:lvl>
    <w:lvl w:ilvl="8" w:tplc="4B929FD4">
      <w:start w:val="1"/>
      <w:numFmt w:val="bullet"/>
      <w:lvlText w:val="●"/>
      <w:lvlJc w:val="left"/>
      <w:pPr>
        <w:ind w:left="6480" w:hanging="360"/>
      </w:pPr>
    </w:lvl>
  </w:abstractNum>
  <w:num w:numId="1" w16cid:durableId="833228337">
    <w:abstractNumId w:val="2"/>
    <w:lvlOverride w:ilvl="0">
      <w:startOverride w:val="1"/>
    </w:lvlOverride>
  </w:num>
  <w:num w:numId="2" w16cid:durableId="2130926651">
    <w:abstractNumId w:val="0"/>
    <w:lvlOverride w:ilvl="0">
      <w:startOverride w:val="1"/>
    </w:lvlOverride>
  </w:num>
  <w:num w:numId="3" w16cid:durableId="5822248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2B3"/>
    <w:rsid w:val="003965BE"/>
    <w:rsid w:val="003F3C38"/>
    <w:rsid w:val="004714D8"/>
    <w:rsid w:val="007C785A"/>
    <w:rsid w:val="00AA1EB0"/>
    <w:rsid w:val="00C8789B"/>
    <w:rsid w:val="00E4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A80F"/>
  <w15:docId w15:val="{76862D4F-533B-4103-8919-272B2C3A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2E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FA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E8630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78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78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C785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F3C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C38"/>
  </w:style>
  <w:style w:type="paragraph" w:styleId="Footer">
    <w:name w:val="footer"/>
    <w:basedOn w:val="Normal"/>
    <w:link w:val="FooterChar"/>
    <w:uiPriority w:val="99"/>
    <w:unhideWhenUsed/>
    <w:rsid w:val="003F3C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3708</Words>
  <Characters>21140</Characters>
  <Application>Microsoft Office Word</Application>
  <DocSecurity>0</DocSecurity>
  <Lines>176</Lines>
  <Paragraphs>49</Paragraphs>
  <ScaleCrop>false</ScaleCrop>
  <Company/>
  <LinksUpToDate>false</LinksUpToDate>
  <CharactersWithSpaces>24799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Kumar</cp:lastModifiedBy>
  <cp:revision>2</cp:revision>
  <dcterms:created xsi:type="dcterms:W3CDTF">2026-05-02T06:48:00Z</dcterms:created>
  <dcterms:modified xsi:type="dcterms:W3CDTF">2026-05-02T07:31:00Z</dcterms:modified>
</cp:coreProperties>
</file>