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条件分支语句：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三元表达式：  条件表达式?值1：值2；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 (表达式)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case 值1：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执行体;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break;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case 值2：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执行体;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break;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……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default: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执行体;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break;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循环语句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 (循环变量初始值; 条件表达式; 变量的改变) {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循环语句；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js语句；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while:后测试循环语句。</w:t>
      </w:r>
      <w:r>
        <w:rPr>
          <w:rFonts w:hint="eastAsia"/>
          <w:color w:val="FF0000"/>
          <w:lang w:val="en-US" w:eastAsia="zh-CN"/>
        </w:rPr>
        <w:t>直接执行循环语句</w:t>
      </w:r>
      <w:r>
        <w:rPr>
          <w:rFonts w:hint="eastAsia"/>
          <w:lang w:val="en-US" w:eastAsia="zh-CN"/>
        </w:rPr>
        <w:t>，然后再进行出口判断，满足条件继续循环；如果条件为假跳出do while，执行后面其他的语句。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循环变量必须书写在循环语句</w:t>
      </w:r>
      <w:r>
        <w:rPr>
          <w:rFonts w:hint="eastAsia"/>
          <w:color w:val="FF0000"/>
          <w:lang w:val="en-US" w:eastAsia="zh-CN"/>
        </w:rPr>
        <w:t>外面</w:t>
      </w:r>
      <w:r>
        <w:rPr>
          <w:rFonts w:hint="eastAsia"/>
          <w:lang w:val="en-US" w:eastAsia="zh-CN"/>
        </w:rPr>
        <w:t>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循环语句;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}while (条件表达式)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后测试循环语句。先执行循环语句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注意循环变量必须声明在循环语句外面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3;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 += 4;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}while (i &lt; 15)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console.log("结束");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i=3;直接就执行循环语句输出3;i+=4出口判断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i=7;i&lt;15真，继续执行循环语句输出7；i+=4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i=11;i&lt;15真，继续执行循环语句输出11；i+=4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i=15;i&lt;15假立即跳出do while语句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执行后面其他的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输出“结束”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 while循环语句至少会执行一次。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do while循环语句至少会执行一次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循环变量必须书写在外面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3;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console.log(++ i);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 += 4;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}while (i &lt; 4);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i=3;直接执行循环语句输出4；i+=4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i=8;出口判断i&lt;4假立即跳出do while语句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while语句：前测试循环语句。先判断条件，为真才执行循环语句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注意：循环变量必须书写在循环语句外面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注意：循环变量必须书写在外面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1;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while (i &lt; 10)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 += 4;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while语句都可以改为for语句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改为for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&lt; 10; i += 4 )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while语句中输出语句位置非常重要。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注意：循环变量必须书写在外面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1;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while (i &lt; 10)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 += 4;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 + "结束");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i=1;i&lt;10真;i+=4;输出5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i=5;i&lt;10真;i+=4;输出9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i=9;i&lt;10真;i+=4;输出13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i=13;i&lt;10假立即跳出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输出13结束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break: 我已经找到了一个满足条件的结果，不再继续往下执行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break:执行break立即跳出循环语句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 ; i &lt; 200 ; i += 2)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能被3整除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 % 3 === 0)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console.log("结束");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i=1;i&lt;200真;i%3===0假；i+=2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i=3;i&lt;200真;i%3===0真输出3;执行break立即跳出当前所在层的for语句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输出”结束“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作用：在循环语句for,do while,while中遇见break,只能结束break所在层的循环不能控制外层循环。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&lt;= 3 ; i ++ 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j = 1; j &lt;= 3; j ++)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进行限制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(j == 2)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break只能控制j不能控制i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 + "结束");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break控制外层循环：给外层循环添加标签，break引用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waiceng: for (var i = 1; i &lt;= 3 ; i ++ 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j = 1; j &lt;= 3; j ++)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进行限制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(j == 2)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break只能控制i不能控制j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 waiceng;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 + "结束");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 + "结束");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vari=1;i&lt;=3真；varj=1;j&lt;=3真；j==2假；j++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j=2;j&lt;=3真；j==2真；输出1,2执行break waiceng;跳出i循环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输出1结束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输出2结束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1.4continue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continue(继续)：这个结果不是我想要的，赶快测试下一个。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continue结束该次循环，立即执行变量改变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&lt; 10 ; i += 2)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 % 3 === 0)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continue;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 + "结束");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vari=1;i&lt;10真；执行i=1这次循环i%3===0假输出1;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i=3;i&lt;10真；执行i=3这次循环i%3===0真；执行continue，立即结束i=3这次循环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i=5;i&lt;10真；执行i=5这次循环i%3===0假输出5;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i=7;i&lt;10真；执行i=7这次循环i%3===0假输出7;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i=9;i&lt;10真；执行i=9这次循环i%3===0真执行continue;立即结束该次循环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i=11;i&lt;10假立即跳出i循环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输出11结束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continue:遇见continue结束该次循环，立即进入下一次循环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continue也是只能结束所在层的这次循环，不能控制外层循环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&lt;= 3; i ++)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j = 1; j &lt;= 3; j ++)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(j == 2)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continue只能控制j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continue;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vari=1;i&lt;=3真；varj=1;j&lt;=3真；j==2假；输出1,1;j++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j=2;j&lt;=3真；j==2真遇见continue结束该次循环;j++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j=3;j&lt;=3真；j==2假；输出1,3;j++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j=4;j&lt;=3假立即跳出j循环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i=2;i&lt;=3真；varj=1;j&lt;=3真；j==2假；输出2,1;j++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j=2;j&lt;=3真；j==2真遇见continue结束该次循环;j++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j=3;j&lt;=3真；j==2假；输出2,3;j++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j=4;j&lt;=3假立即跳出j循环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i=3;i&lt;=3真；varj=1;j&lt;=3真；j==2假；输出3,1;j++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j=2;j&lt;=3真；j==2真遇见continue结束该次循环;j++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j=3;j&lt;=3真；j==2假；输出2,3;j++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j=4;j&lt;=3假立即跳出j循环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i=4;i&lt;=3假立即跳出i循环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输出4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continue想控制外层，也是通过标签绑定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waiceng: for (var i = 1; i &lt;= 3; i ++)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j = 1; j &lt;= 3; j ++)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(j == 2)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continue只能控制i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continue waiceng;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和 continue可以简化我们的计算过程（指的是计算机的计算过程）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案例：</w:t>
      </w:r>
      <w:r>
        <w:rPr>
          <w:rFonts w:hint="default" w:ascii="Consolas" w:hAnsi="Consolas" w:cs="Consolas"/>
          <w:lang w:val="en-US" w:eastAsia="zh-CN"/>
        </w:rPr>
        <w:t>用户输入数字，判断该数是不是质数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的到数字8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parseInt(prompt("请输入数字"));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2; i &lt; num ; i ++)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如果找到了一个约数循环就结束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(num % i === 0)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 + "不是质数");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案例：输出2-100以内所有的质数。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一一列举2-100以内所有的数字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waiceng: for (var i = 2; i &lt;= 100 ; i ++)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i=20,判断i是不是质数，是输出；不是赶快测试i++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一旦找到i除了1和本身之外的一个约数，断定i不是质数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j = 2; j &lt; i; j ++)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判断j是不是i的约数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 % j === 0)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找到了一个约数，断定i不是我们想要的质数，赶快测试i++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continue waiceng;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 + "是质数");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函数的声明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函数就是</w:t>
      </w:r>
      <w:r>
        <w:rPr>
          <w:rFonts w:hint="eastAsia"/>
          <w:color w:val="FF0000"/>
          <w:lang w:eastAsia="zh-CN"/>
        </w:rPr>
        <w:t>功能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我们可以自己封装一些语句在函数内部，函数就具有了某一种特定的功能。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声明函数：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使用关键字function 空格隔开函数名(参数) {},在大括号内部封装语句，表示一个整体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函数名(参数)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语句；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函数声明语句并不会执行，只是告诉我们函数可以实现某一种功能，内部有哪些语句。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声明函数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xiyiji()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console.log("接水");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console.log("洗衣服");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console.log("漂洗");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console.log("甩干");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console.log("烘干");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函数名命名规则和变量相同。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函数优点1：将一些重复性的语句封装在函数内部，可以声明一次多次调用。简化书写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函数是一个整体，在调用时，内部语句都会执行。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函数执行的位置和声明没有位置没有关系只和调用位置有关。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声明函数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xiyiji()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console.log("接水");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console.log("洗衣服");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console.log("漂洗");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console.log("甩干");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console.log("烘干");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调用，函数内部语句都会执行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xiyiji();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函数声明一次可以多次调用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xiyiji();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20015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函数的参数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函数可以帮我们封装一些代码，代码可以重复调用，函数留了一个</w:t>
      </w:r>
      <w:r>
        <w:rPr>
          <w:rFonts w:hint="default"/>
          <w:color w:val="FF0000"/>
          <w:lang w:val="en-US" w:eastAsia="zh-CN"/>
        </w:rPr>
        <w:t>接口</w:t>
      </w:r>
      <w:r>
        <w:rPr>
          <w:rFonts w:hint="default"/>
          <w:lang w:val="en-US" w:eastAsia="zh-CN"/>
        </w:rPr>
        <w:t>，就是我们的参数，可以通过参数的变化让我们的函数发生不同作用。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参数都是变量</w:t>
      </w:r>
      <w:r>
        <w:rPr>
          <w:rFonts w:hint="default"/>
          <w:lang w:val="en-US" w:eastAsia="zh-CN"/>
        </w:rPr>
        <w:t>：命名规则与变量一样。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调用过程中给函数传递参数的过程就是一个给变量赋值的过程。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形式参数：在函数声明语句中小括号内部书写的是形式参数，简称形参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实际参数：在函数调用语句中小括号内部书写的是实际参数，简称实参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传参：在函数调用时，将实际参数赋值给形式参数的过程。</w:t>
      </w:r>
    </w:p>
    <w:p>
      <w:pPr>
        <w:ind w:firstLine="420" w:firstLineChars="0"/>
      </w:pPr>
      <w:r>
        <w:drawing>
          <wp:inline distT="0" distB="0" distL="114300" distR="114300">
            <wp:extent cx="4416425" cy="184213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形参也有数据类型，是动态变化，根据实际参数赋值动态变化的。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参数个数问题：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由实际参数组成的类数组对象。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实际参数个数多于形式参数，多于实际参数直接舍弃。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实际参数个数少于形式参数，优先将实参赋值前面的形参，没有赋值是undefined。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sum(1);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4192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的优点2：函数有参数，相当于给我们提供一个API接口，我们可以通过接口去调用函数，执行不同的操作，后面封装函数的时候，只需要了解API的用途就够了，就是传参之后有什么结果，不用去了解函数里面的构造。不论是自己的函数还是用的别人封装好的函数，都只需要知道怎么用就够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return也可以接收参数（变量），作为函数的返回值。return并不会输出，想看输出console.log（）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声明函数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sum(a,b)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4;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只要调用函数可以的到a+b结果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console.log(sum(1,4));</w:t>
            </w:r>
          </w:p>
        </w:tc>
      </w:tr>
    </w:tbl>
    <w:p>
      <w:pPr>
        <w:ind w:firstLine="420" w:firstLineChars="0"/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返回值相当于将我们的函数变成了一个表达式。利用这个特性，我们可以将函数作为一个实际参数，传递给另外一个函数。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console.log(sum(10,sum(1,19)));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return特点：函数内部遇见return,直接返回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函数内部遇见return直接返回值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函数调用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函数优点3：函数内部书写return，可以让函数作为参数，传递，有利于模块化编程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模块化编程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人类从古至今，习惯将事情分工，将一些内容做成一些公共模块，模块可以重复反复使用。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模块化编程：将一些</w:t>
      </w:r>
      <w:r>
        <w:rPr>
          <w:rFonts w:hint="default"/>
          <w:color w:val="FF0000"/>
          <w:lang w:val="en-US" w:eastAsia="zh-CN"/>
        </w:rPr>
        <w:t>基础的公共的部分</w:t>
      </w:r>
      <w:r>
        <w:rPr>
          <w:rFonts w:hint="default"/>
          <w:lang w:val="en-US" w:eastAsia="zh-CN"/>
        </w:rPr>
        <w:t>单独封装到一个函数内，可以多次被调用。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注意：模块化编程，可以让我们的程序更加优化，各个小模块要尽量功能单一，提高重复使用率。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案例：输出100以内的质数，模块化编程。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案例：输出100以内的完美数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找100以内的完美数：（一个数的约数除了它本身外其他约数和还等于这个数）。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比如：6 = 1 + 2 + 3   6完美数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8 != 1 + 2 + 4  8不是完美数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输出100以内所有的完美数：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判断任何数字是不是完美数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一个数字除了本身之外其他约数和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*函数1：一个数字约数和（不包含本身）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*参数： 一个数字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*返回值：约数和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yueshuhe(n)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求n约数和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累加器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1; i &lt; n; i ++)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约数和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 % i === 0)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i;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sum;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*判断任何数字是不是完美数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*参数： 一个数字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*返回值：布尔值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isWms(num)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判断num是不是完美数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(num === yueshuhe(num))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输出100以内所有的完美数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1; i &lt;= 100; i ++)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i是完美数，输出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(isWms(i))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jzn5a8BAABLAwAADgAAAGRycy9lMm9Eb2MueG1srVPNThsxEL4j9R0s&#10;3xsvE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bUPPKHHc4oh2v3/t/jzvnn5Oz3N7+hBrzLoPmJeGKz/gmEd/RGdWPSiw+Yt6&#10;CMax0dtjc+WQiMiPZtPZrMKQwNh4QXz2+jxATF+ltyQbDQWcXmkq39zGtE8dU3I152+0MWWCxv3j&#10;QMzsYZn7nmO20rAcDoKWvt2inh4H31CHm0mJ+eawr3lHRgNGYzka6wB61ZUlyvViuFwnJFG45Qp7&#10;2ENhnFhRd9iuvBJ/30vW6z+we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Ujzn5a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06CFC3E8"/>
    <w:multiLevelType w:val="multilevel"/>
    <w:tmpl w:val="06CFC3E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E9AAE99"/>
    <w:multiLevelType w:val="singleLevel"/>
    <w:tmpl w:val="2E9AAE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2"/>
  </w:num>
  <w:num w:numId="2">
    <w:abstractNumId w:val="15"/>
  </w:num>
  <w:num w:numId="3">
    <w:abstractNumId w:val="9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3"/>
  </w:num>
  <w:num w:numId="38">
    <w:abstractNumId w:val="57"/>
  </w:num>
  <w:num w:numId="39">
    <w:abstractNumId w:val="18"/>
  </w:num>
  <w:num w:numId="40">
    <w:abstractNumId w:val="61"/>
  </w:num>
  <w:num w:numId="41">
    <w:abstractNumId w:val="7"/>
  </w:num>
  <w:num w:numId="42">
    <w:abstractNumId w:val="19"/>
  </w:num>
  <w:num w:numId="43">
    <w:abstractNumId w:val="59"/>
  </w:num>
  <w:num w:numId="44">
    <w:abstractNumId w:val="14"/>
  </w:num>
  <w:num w:numId="45">
    <w:abstractNumId w:val="56"/>
  </w:num>
  <w:num w:numId="46">
    <w:abstractNumId w:val="0"/>
  </w:num>
  <w:num w:numId="47">
    <w:abstractNumId w:val="4"/>
  </w:num>
  <w:num w:numId="48">
    <w:abstractNumId w:val="60"/>
  </w:num>
  <w:num w:numId="49">
    <w:abstractNumId w:val="10"/>
  </w:num>
  <w:num w:numId="50">
    <w:abstractNumId w:val="62"/>
  </w:num>
  <w:num w:numId="51">
    <w:abstractNumId w:val="8"/>
  </w:num>
  <w:num w:numId="52">
    <w:abstractNumId w:val="20"/>
  </w:num>
  <w:num w:numId="53">
    <w:abstractNumId w:val="63"/>
  </w:num>
  <w:num w:numId="54">
    <w:abstractNumId w:val="5"/>
  </w:num>
  <w:num w:numId="55">
    <w:abstractNumId w:val="21"/>
  </w:num>
  <w:num w:numId="56">
    <w:abstractNumId w:val="17"/>
  </w:num>
  <w:num w:numId="57">
    <w:abstractNumId w:val="16"/>
  </w:num>
  <w:num w:numId="58">
    <w:abstractNumId w:val="3"/>
  </w:num>
  <w:num w:numId="59">
    <w:abstractNumId w:val="2"/>
  </w:num>
  <w:num w:numId="60">
    <w:abstractNumId w:val="1"/>
  </w:num>
  <w:num w:numId="61">
    <w:abstractNumId w:val="11"/>
  </w:num>
  <w:num w:numId="62">
    <w:abstractNumId w:val="6"/>
  </w:num>
  <w:num w:numId="63">
    <w:abstractNumId w:val="58"/>
  </w:num>
  <w:num w:numId="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477AA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B80E53"/>
    <w:rsid w:val="09001EB2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AD36A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3B7A82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2A7B65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3E494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94074"/>
    <w:rsid w:val="2FFB1000"/>
    <w:rsid w:val="2FFE78CA"/>
    <w:rsid w:val="2FFF534B"/>
    <w:rsid w:val="300140D2"/>
    <w:rsid w:val="30122B54"/>
    <w:rsid w:val="30355826"/>
    <w:rsid w:val="30684D7B"/>
    <w:rsid w:val="306A0832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1FF3B31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1E6FA0"/>
    <w:rsid w:val="353D2CE5"/>
    <w:rsid w:val="3551736F"/>
    <w:rsid w:val="3552632B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A838B6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AA4527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039B5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1756E3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6A18CA"/>
    <w:rsid w:val="45C168FC"/>
    <w:rsid w:val="45C233AF"/>
    <w:rsid w:val="45C247F1"/>
    <w:rsid w:val="45DE7D16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714C0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421B7"/>
    <w:rsid w:val="4C085DCC"/>
    <w:rsid w:val="4C0D2254"/>
    <w:rsid w:val="4C112E59"/>
    <w:rsid w:val="4C6A6D6A"/>
    <w:rsid w:val="4C7044F7"/>
    <w:rsid w:val="4C8C27A2"/>
    <w:rsid w:val="4CA46789"/>
    <w:rsid w:val="4CC33161"/>
    <w:rsid w:val="4CC92607"/>
    <w:rsid w:val="4CC9640E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CD7352"/>
    <w:rsid w:val="55F8151B"/>
    <w:rsid w:val="56155247"/>
    <w:rsid w:val="56270934"/>
    <w:rsid w:val="563E305B"/>
    <w:rsid w:val="56492165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DB426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5417B2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A218C4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C33574"/>
    <w:rsid w:val="61EB3135"/>
    <w:rsid w:val="61FA594E"/>
    <w:rsid w:val="624337C3"/>
    <w:rsid w:val="624B0BD0"/>
    <w:rsid w:val="62896025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033A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5E87A8A"/>
    <w:rsid w:val="663E6181"/>
    <w:rsid w:val="664065D2"/>
    <w:rsid w:val="664F5567"/>
    <w:rsid w:val="668F18F1"/>
    <w:rsid w:val="66AD443C"/>
    <w:rsid w:val="66B83C92"/>
    <w:rsid w:val="66BE70D3"/>
    <w:rsid w:val="66C71D2E"/>
    <w:rsid w:val="67113427"/>
    <w:rsid w:val="671D1438"/>
    <w:rsid w:val="673E77D2"/>
    <w:rsid w:val="67507A77"/>
    <w:rsid w:val="67717455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A7FFB"/>
    <w:rsid w:val="69D803B7"/>
    <w:rsid w:val="69DC353A"/>
    <w:rsid w:val="69E7514E"/>
    <w:rsid w:val="69F858D1"/>
    <w:rsid w:val="6A223CAF"/>
    <w:rsid w:val="6A3A5C63"/>
    <w:rsid w:val="6A45222E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53795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4E3916"/>
    <w:rsid w:val="70641074"/>
    <w:rsid w:val="7073020B"/>
    <w:rsid w:val="708304A5"/>
    <w:rsid w:val="709B394E"/>
    <w:rsid w:val="70A67761"/>
    <w:rsid w:val="70BC74D7"/>
    <w:rsid w:val="70C41F0F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6A57F5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33EE8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61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2020-08-24T07:37:53Z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