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bookmarkStart w:id="10" w:name="_GoBack"/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" w:name="_Toc7801"/>
      <w:bookmarkStart w:id="3" w:name="_Toc21349"/>
      <w:bookmarkStart w:id="4" w:name="_Toc692"/>
      <w:bookmarkStart w:id="5" w:name="_Toc3088"/>
      <w:r>
        <w:rPr>
          <w:rFonts w:hint="eastAsia"/>
          <w:lang w:val="en-US" w:eastAsia="zh-CN"/>
        </w:rPr>
        <w:t>一、异型滚动</w:t>
      </w:r>
      <w:bookmarkEnd w:id="2"/>
      <w:bookmarkEnd w:id="3"/>
      <w:bookmarkEnd w:id="4"/>
      <w:bookmarkEnd w:id="5"/>
    </w:p>
    <w:p>
      <w:pPr>
        <w:spacing w:before="156"/>
        <w:ind w:firstLine="420" w:firstLineChars="0"/>
      </w:pPr>
      <w:r>
        <w:rPr>
          <w:rFonts w:hint="eastAsia"/>
        </w:rPr>
        <w:t>异型</w:t>
      </w:r>
      <w:r>
        <w:t>滚动就是没有火车的概念，每个“</w:t>
      </w:r>
      <w:r>
        <w:rPr>
          <w:rFonts w:hint="eastAsia"/>
        </w:rPr>
        <w:t>车厢</w:t>
      </w:r>
      <w:r>
        <w:t>”</w:t>
      </w:r>
      <w:r>
        <w:rPr>
          <w:rFonts w:hint="eastAsia"/>
        </w:rPr>
        <w:t>都是</w:t>
      </w:r>
      <w:r>
        <w:t>单独的个体，点击按钮之后：下一</w:t>
      </w:r>
      <w:r>
        <w:rPr>
          <w:rFonts w:hint="eastAsia"/>
        </w:rPr>
        <w:t>个</w:t>
      </w:r>
      <w:r>
        <w:t>图片变为上一个图片的状态</w:t>
      </w:r>
      <w:r>
        <w:rPr>
          <w:rFonts w:hint="eastAsia"/>
        </w:rPr>
        <w:t>，</w:t>
      </w:r>
      <w:r>
        <w:t>包括宽度、高度、位置都会进行</w:t>
      </w:r>
      <w:r>
        <w:rPr>
          <w:em w:val="dot"/>
        </w:rPr>
        <w:t>轮替</w:t>
      </w:r>
      <w:r>
        <w:t>。</w:t>
      </w:r>
      <w:r>
        <w:rPr>
          <w:rFonts w:hint="eastAsia"/>
        </w:rPr>
        <w:t>也可以</w:t>
      </w:r>
      <w:r>
        <w:t>叫做“</w:t>
      </w:r>
      <w:r>
        <w:rPr>
          <w:rFonts w:hint="eastAsia"/>
        </w:rPr>
        <w:t>样式</w:t>
      </w:r>
      <w:r>
        <w:t>轮替轮播”</w:t>
      </w:r>
      <w:r>
        <w:rPr>
          <w:rFonts w:hint="eastAsia"/>
        </w:rPr>
        <w:t>。上图</w:t>
      </w:r>
      <w:r>
        <w:t>中的轮播看似是</w:t>
      </w:r>
      <w:r>
        <w:rPr>
          <w:rFonts w:hint="eastAsia"/>
        </w:rPr>
        <w:t>5张图片</w:t>
      </w:r>
      <w:r>
        <w:t>，实际上需要</w:t>
      </w:r>
      <w:r>
        <w:rPr>
          <w:rFonts w:hint="eastAsia"/>
        </w:rPr>
        <w:t>7张</w:t>
      </w:r>
      <w:r>
        <w:t>图片。因为</w:t>
      </w:r>
      <w:r>
        <w:rPr>
          <w:rFonts w:hint="eastAsia"/>
        </w:rPr>
        <w:t>左右</w:t>
      </w:r>
      <w:r>
        <w:t>各有小图片当做猫腻。</w:t>
      </w:r>
    </w:p>
    <w:p>
      <w:pPr>
        <w:pStyle w:val="20"/>
        <w:rPr>
          <w:rFonts w:cs="Consolas"/>
        </w:rPr>
      </w:pPr>
    </w:p>
    <w:p>
      <w:pPr>
        <w:pStyle w:val="20"/>
        <w:ind w:firstLine="420" w:firstLineChars="0"/>
        <w:rPr>
          <w:rFonts w:cs="Consolas"/>
        </w:rPr>
      </w:pPr>
      <w:r>
        <w:rPr>
          <w:rFonts w:hint="eastAsia" w:cs="Consolas"/>
        </w:rPr>
        <w:t>jQuery的</w:t>
      </w:r>
      <w:r>
        <w:rPr>
          <w:rFonts w:cs="Consolas"/>
        </w:rPr>
        <w:t>animate是不能</w:t>
      </w:r>
      <w:r>
        <w:rPr>
          <w:rFonts w:hint="eastAsia" w:cs="Consolas"/>
        </w:rPr>
        <w:t>把</w:t>
      </w:r>
      <w:r>
        <w:rPr>
          <w:rFonts w:cs="Consolas"/>
        </w:rPr>
        <w:t>一个left，动画为right定位的</w:t>
      </w:r>
      <w:r>
        <w:rPr>
          <w:rFonts w:hint="eastAsia" w:cs="Consolas"/>
        </w:rPr>
        <w:t>。</w:t>
      </w:r>
      <w:r>
        <w:rPr>
          <w:rFonts w:cs="Consolas"/>
        </w:rPr>
        <w:t>比如一个</w:t>
      </w:r>
      <w:r>
        <w:rPr>
          <w:rFonts w:hint="eastAsia" w:cs="Consolas"/>
        </w:rPr>
        <w:t>div天生left:100px;现在</w:t>
      </w:r>
      <w:r>
        <w:rPr>
          <w:rFonts w:cs="Consolas"/>
        </w:rPr>
        <w:t>你让他动画到</w:t>
      </w:r>
      <w:r>
        <w:rPr>
          <w:rFonts w:hint="eastAsia" w:cs="Consolas"/>
        </w:rPr>
        <w:t>right:10px。jQuery无能为力</w:t>
      </w:r>
      <w:r>
        <w:rPr>
          <w:rFonts w:cs="Consolas"/>
        </w:rPr>
        <w:t>！</w:t>
      </w:r>
      <w:r>
        <w:rPr>
          <w:rFonts w:hint="eastAsia" w:cs="Consolas"/>
        </w:rPr>
        <w:t>因为</w:t>
      </w:r>
      <w:r>
        <w:rPr>
          <w:rFonts w:cs="Consolas"/>
        </w:rPr>
        <w:t>一个是left属性一个是right属性。</w:t>
      </w:r>
    </w:p>
    <w:p>
      <w:pPr>
        <w:pStyle w:val="20"/>
        <w:rPr>
          <w:rFonts w:cs="Consolas"/>
        </w:rPr>
      </w:pPr>
    </w:p>
    <w:p>
      <w:pPr>
        <w:pStyle w:val="20"/>
        <w:ind w:firstLine="420" w:firstLineChars="0"/>
        <w:rPr>
          <w:rFonts w:cs="Consolas"/>
        </w:rPr>
      </w:pPr>
      <w:r>
        <w:rPr>
          <w:rFonts w:hint="eastAsia" w:cs="Consolas"/>
        </w:rPr>
        <w:t>原理</w:t>
      </w:r>
      <w:r>
        <w:rPr>
          <w:rFonts w:cs="Consolas"/>
        </w:rPr>
        <w:t>就是</w:t>
      </w:r>
      <w:r>
        <w:rPr>
          <w:rFonts w:hint="eastAsia" w:cs="Consolas"/>
        </w:rPr>
        <w:t>3号</w:t>
      </w:r>
      <w:r>
        <w:rPr>
          <w:rFonts w:cs="Consolas"/>
        </w:rPr>
        <w:t>元素变为</w:t>
      </w:r>
      <w:r>
        <w:rPr>
          <w:rFonts w:hint="eastAsia" w:cs="Consolas"/>
        </w:rPr>
        <w:t>2号</w:t>
      </w:r>
      <w:r>
        <w:rPr>
          <w:rFonts w:cs="Consolas"/>
        </w:rPr>
        <w:t>元素的样子，left、top、width、height四个属性都变。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2号</w:t>
      </w:r>
      <w:r>
        <w:rPr>
          <w:rFonts w:cs="Consolas"/>
        </w:rPr>
        <w:t>变成</w:t>
      </w:r>
      <w:r>
        <w:rPr>
          <w:rFonts w:hint="eastAsia" w:cs="Consolas"/>
        </w:rPr>
        <w:t>1号</w:t>
      </w:r>
      <w:r>
        <w:rPr>
          <w:rFonts w:cs="Consolas"/>
        </w:rPr>
        <w:t>……</w:t>
      </w:r>
    </w:p>
    <w:p>
      <w:pPr>
        <w:pStyle w:val="20"/>
        <w:rPr>
          <w:rFonts w:cs="Consolas"/>
        </w:rPr>
      </w:pPr>
      <w:r>
        <w:rPr>
          <w:rFonts w:cs="Consolas"/>
        </w:rPr>
        <w:t>1</w:t>
      </w:r>
      <w:r>
        <w:rPr>
          <w:rFonts w:hint="eastAsia" w:cs="Consolas"/>
        </w:rPr>
        <w:t>号</w:t>
      </w:r>
      <w:r>
        <w:rPr>
          <w:rFonts w:cs="Consolas"/>
        </w:rPr>
        <w:t>变成</w:t>
      </w:r>
      <w:r>
        <w:rPr>
          <w:rFonts w:hint="eastAsia" w:cs="Consolas"/>
        </w:rPr>
        <w:t>0号</w:t>
      </w:r>
      <w:r>
        <w:rPr>
          <w:rFonts w:cs="Consolas"/>
        </w:rPr>
        <w:t>……</w:t>
      </w:r>
    </w:p>
    <w:p>
      <w:pPr>
        <w:pStyle w:val="20"/>
        <w:rPr>
          <w:rFonts w:cs="Consolas"/>
        </w:rPr>
      </w:pPr>
      <w:r>
        <w:rPr>
          <w:rFonts w:cs="Consolas"/>
        </w:rPr>
        <w:t>0</w:t>
      </w:r>
      <w:r>
        <w:rPr>
          <w:rFonts w:hint="eastAsia" w:cs="Consolas"/>
        </w:rPr>
        <w:t>号</w:t>
      </w:r>
      <w:r>
        <w:rPr>
          <w:rFonts w:cs="Consolas"/>
        </w:rPr>
        <w:t>变成</w:t>
      </w:r>
      <w:r>
        <w:rPr>
          <w:rFonts w:hint="eastAsia" w:cs="Consolas"/>
        </w:rPr>
        <w:t>6号</w:t>
      </w:r>
      <w:r>
        <w:rPr>
          <w:rFonts w:cs="Consolas"/>
        </w:rPr>
        <w:t>……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$(".no1").animate({"width": 70,"height": 50,"left":-120,"top":70});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482715" cy="2326640"/>
            <wp:effectExtent l="0" t="0" r="133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bookmarkStart w:id="6" w:name="_Toc21204"/>
      <w:bookmarkStart w:id="7" w:name="_Toc13978"/>
      <w:bookmarkStart w:id="8" w:name="_Toc9017"/>
      <w:bookmarkStart w:id="9" w:name="_Toc20340"/>
      <w:r>
        <w:rPr>
          <w:rFonts w:hint="eastAsia"/>
          <w:lang w:val="en-US" w:eastAsia="zh-CN"/>
        </w:rPr>
        <w:t>1.1 普通效果</w:t>
      </w:r>
      <w:bookmarkEnd w:id="6"/>
      <w:bookmarkEnd w:id="7"/>
      <w:bookmarkEnd w:id="8"/>
      <w:bookmarkEnd w:id="9"/>
    </w:p>
    <w:p>
      <w:pPr>
        <w:pStyle w:val="20"/>
        <w:ind w:firstLine="420" w:firstLineChars="0"/>
        <w:rPr>
          <w:rFonts w:hint="eastAsia"/>
        </w:rPr>
      </w:pPr>
    </w:p>
    <w:p>
      <w:pPr>
        <w:pStyle w:val="20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/>
        </w:rPr>
        <w:t>我们</w:t>
      </w:r>
      <w:r>
        <w:t>不需要自己去罗列所有JSON，让程序自己去寻找所有JSON即可，放入数组：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将所有元素状态保存在json数组中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一般在书写时常量使用大写字母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JSONARR = [];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使用遍历将7个li状态保存在json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保存li，width height left top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0 ; i &lt;= 6 ; i ++){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JSONARR.push({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"width" : $(".no" + i).css("width"),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"height" : $(".no" + i).css("height"),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"left" : $(".no" + i).css("left"),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"top" : $(".no" + i).css("top"),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0"/>
        <w:rPr>
          <w:rFonts w:hint="eastAsia" w:cs="Consolas"/>
        </w:rPr>
      </w:pPr>
    </w:p>
    <w:p>
      <w:pPr>
        <w:pStyle w:val="20"/>
        <w:rPr>
          <w:rFonts w:hint="eastAsia" w:cs="Consolas"/>
        </w:rPr>
      </w:pPr>
    </w:p>
    <w:p>
      <w:pPr>
        <w:pStyle w:val="20"/>
        <w:rPr>
          <w:rFonts w:hint="eastAsia" w:cs="Consolas"/>
        </w:rPr>
      </w:pPr>
    </w:p>
    <w:p>
      <w:pPr>
        <w:pStyle w:val="20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cs="Consolas"/>
        </w:rPr>
        <w:t>此时no</w:t>
      </w:r>
      <w:r>
        <w:rPr>
          <w:rFonts w:cs="Consolas"/>
        </w:rPr>
        <w:t>X就能运动到</w:t>
      </w:r>
      <w:r>
        <w:rPr>
          <w:rFonts w:hint="eastAsia" w:cs="Consolas"/>
        </w:rPr>
        <w:t>X-1的</w:t>
      </w:r>
      <w:r>
        <w:rPr>
          <w:rFonts w:cs="Consolas"/>
        </w:rPr>
        <w:t>位置：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右按钮点击事件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$("#rightBtn").click(function(){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将noX移动到 noX-1状态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$(".no1").animate(JSONARR[0],400);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$(".no2").animate(JSONARR[1],400);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$(".no3").animate(JSONARR[2],400);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$(".no4").animate(JSONARR[3],400);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$(".no5").animate(JSONARR[4],400);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$(".no6").animate(JSONARR[5],400);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no0瞬移到no6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$(".no0").css(JSONARR[6]);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20"/>
        <w:ind w:firstLine="420" w:firstLineChars="0"/>
        <w:rPr>
          <w:rFonts w:cs="Consolas"/>
        </w:rPr>
      </w:pPr>
      <w:r>
        <w:rPr>
          <w:rFonts w:hint="eastAsia" w:cs="Consolas"/>
        </w:rPr>
        <w:t>我们</w:t>
      </w:r>
      <w:r>
        <w:rPr>
          <w:rFonts w:cs="Consolas"/>
        </w:rPr>
        <w:t>发现移动之后，每个li的类名和自己所处的位置不</w:t>
      </w:r>
      <w:r>
        <w:rPr>
          <w:rFonts w:hint="eastAsia" w:cs="Consolas"/>
        </w:rPr>
        <w:t>统一</w:t>
      </w:r>
      <w:r>
        <w:rPr>
          <w:rFonts w:cs="Consolas"/>
        </w:rPr>
        <w:t>了：</w:t>
      </w:r>
    </w:p>
    <w:p>
      <w:pPr>
        <w:pStyle w:val="20"/>
        <w:ind w:firstLine="420" w:firstLineChars="0"/>
      </w:pPr>
      <w:r>
        <w:rPr>
          <w:rFonts w:hint="eastAsia"/>
        </w:rPr>
        <w:t>我们</w:t>
      </w:r>
      <w:r>
        <w:t>现在就要换类名。</w:t>
      </w:r>
      <w:r>
        <w:rPr>
          <w:rFonts w:hint="eastAsia"/>
        </w:rPr>
        <w:t>不仅仅</w:t>
      </w:r>
      <w:r>
        <w:t>是为了类名统一，而且有一个意想不到的作用。</w:t>
      </w:r>
    </w:p>
    <w:p>
      <w:pPr>
        <w:pStyle w:val="20"/>
      </w:pPr>
    </w:p>
    <w:p>
      <w:pPr>
        <w:pStyle w:val="20"/>
        <w:ind w:firstLine="420" w:firstLineChars="0"/>
      </w:pPr>
      <w:r>
        <w:rPr>
          <w:rFonts w:hint="eastAsia"/>
        </w:rPr>
        <w:t>那我们</w:t>
      </w:r>
      <w:r>
        <w:t>再</w:t>
      </w:r>
      <w:r>
        <w:rPr>
          <w:rFonts w:hint="eastAsia"/>
        </w:rPr>
        <w:t>回到</w:t>
      </w:r>
      <w:r>
        <w:t>我们的程序，点击按钮之后，命令</w:t>
      </w:r>
      <w:r>
        <w:rPr>
          <w:rFonts w:hint="eastAsia"/>
          <w:highlight w:val="none"/>
          <w:shd w:val="clear" w:fill="8DB3E2" w:themeFill="text2" w:themeFillTint="66"/>
        </w:rPr>
        <w:t>no3去JSON</w:t>
      </w:r>
      <w:r>
        <w:rPr>
          <w:highlight w:val="none"/>
          <w:shd w:val="clear" w:fill="8DB3E2" w:themeFill="text2" w:themeFillTint="66"/>
        </w:rPr>
        <w:t>ARR</w:t>
      </w:r>
      <w:r>
        <w:rPr>
          <w:rFonts w:hint="eastAsia"/>
          <w:highlight w:val="none"/>
          <w:shd w:val="clear" w:fill="8DB3E2" w:themeFill="text2" w:themeFillTint="66"/>
        </w:rPr>
        <w:t>[2</w:t>
      </w:r>
      <w:r>
        <w:rPr>
          <w:highlight w:val="none"/>
          <w:shd w:val="clear" w:fill="8DB3E2" w:themeFill="text2" w:themeFillTint="66"/>
        </w:rPr>
        <w:t>]</w:t>
      </w:r>
      <w:r>
        <w:rPr>
          <w:rFonts w:hint="eastAsia"/>
          <w:highlight w:val="none"/>
          <w:shd w:val="clear" w:fill="8DB3E2" w:themeFill="text2" w:themeFillTint="66"/>
        </w:rPr>
        <w:t>的</w:t>
      </w:r>
      <w:r>
        <w:rPr>
          <w:highlight w:val="none"/>
          <w:shd w:val="clear" w:fill="8DB3E2" w:themeFill="text2" w:themeFillTint="66"/>
        </w:rPr>
        <w:t>位置</w:t>
      </w:r>
      <w:r>
        <w:rPr>
          <w:rFonts w:hint="eastAsia"/>
          <w:highlight w:val="none"/>
          <w:shd w:val="clear" w:fill="8DB3E2" w:themeFill="text2" w:themeFillTint="66"/>
        </w:rPr>
        <w:t>，</w:t>
      </w:r>
      <w:r>
        <w:rPr>
          <w:highlight w:val="none"/>
          <w:shd w:val="clear" w:fill="8DB3E2" w:themeFill="text2" w:themeFillTint="66"/>
        </w:rPr>
        <w:t>命令</w:t>
      </w:r>
      <w:r>
        <w:rPr>
          <w:rFonts w:hint="eastAsia"/>
          <w:highlight w:val="none"/>
          <w:shd w:val="clear" w:fill="8DB3E2" w:themeFill="text2" w:themeFillTint="66"/>
        </w:rPr>
        <w:t>no4去JSON</w:t>
      </w:r>
      <w:r>
        <w:rPr>
          <w:highlight w:val="none"/>
          <w:shd w:val="clear" w:fill="8DB3E2" w:themeFill="text2" w:themeFillTint="66"/>
        </w:rPr>
        <w:t>ARR</w:t>
      </w:r>
      <w:r>
        <w:rPr>
          <w:rFonts w:hint="eastAsia"/>
          <w:highlight w:val="none"/>
          <w:shd w:val="clear" w:fill="8DB3E2" w:themeFill="text2" w:themeFillTint="66"/>
        </w:rPr>
        <w:t>[3</w:t>
      </w:r>
      <w:r>
        <w:rPr>
          <w:highlight w:val="none"/>
          <w:shd w:val="clear" w:fill="8DB3E2" w:themeFill="text2" w:themeFillTint="66"/>
        </w:rPr>
        <w:t>]</w:t>
      </w:r>
      <w:r>
        <w:rPr>
          <w:rFonts w:hint="eastAsia"/>
        </w:rPr>
        <w:t>的</w:t>
      </w:r>
      <w:r>
        <w:t>位置……</w:t>
      </w:r>
    </w:p>
    <w:p>
      <w:pPr>
        <w:pStyle w:val="20"/>
      </w:pPr>
    </w:p>
    <w:p>
      <w:pPr>
        <w:pStyle w:val="20"/>
        <w:ind w:firstLine="420" w:firstLineChars="0"/>
      </w:pPr>
      <w:r>
        <w:rPr>
          <w:rFonts w:hint="eastAsia"/>
        </w:rPr>
        <w:t>但是</w:t>
      </w:r>
      <w:r>
        <w:t>我们换好位置之后，类名进行交换！</w:t>
      </w:r>
      <w:r>
        <w:rPr>
          <w:rFonts w:hint="eastAsia"/>
        </w:rPr>
        <w:t>no3去了JSON</w:t>
      </w:r>
      <w:r>
        <w:t>ARR</w:t>
      </w:r>
      <w:r>
        <w:rPr>
          <w:rFonts w:hint="eastAsia"/>
        </w:rPr>
        <w:t>[2</w:t>
      </w:r>
      <w:r>
        <w:t>]</w:t>
      </w:r>
      <w:r>
        <w:rPr>
          <w:rFonts w:hint="eastAsia"/>
        </w:rPr>
        <w:t>，然后no3就改为no2。no4去了JSON</w:t>
      </w:r>
      <w:r>
        <w:t>ARR</w:t>
      </w:r>
      <w:r>
        <w:rPr>
          <w:rFonts w:hint="eastAsia"/>
        </w:rPr>
        <w:t>[3</w:t>
      </w:r>
      <w:r>
        <w:t>]</w:t>
      </w:r>
      <w:r>
        <w:rPr>
          <w:rFonts w:hint="eastAsia"/>
        </w:rPr>
        <w:t>位置了</w:t>
      </w:r>
      <w:r>
        <w:t>，就改名为</w:t>
      </w:r>
      <w:r>
        <w:rPr>
          <w:rFonts w:hint="eastAsia"/>
        </w:rPr>
        <w:t>no3。 再次</w:t>
      </w:r>
      <w:r>
        <w:t>点击按钮，还是命令</w:t>
      </w:r>
      <w:r>
        <w:rPr>
          <w:rFonts w:hint="eastAsia"/>
          <w:highlight w:val="none"/>
          <w:shd w:val="clear" w:fill="8DB3E2" w:themeFill="text2" w:themeFillTint="66"/>
        </w:rPr>
        <w:t>no3去JSON</w:t>
      </w:r>
      <w:r>
        <w:rPr>
          <w:highlight w:val="none"/>
          <w:shd w:val="clear" w:fill="8DB3E2" w:themeFill="text2" w:themeFillTint="66"/>
        </w:rPr>
        <w:t>ARR</w:t>
      </w:r>
      <w:r>
        <w:rPr>
          <w:rFonts w:hint="eastAsia"/>
          <w:highlight w:val="none"/>
          <w:shd w:val="clear" w:fill="8DB3E2" w:themeFill="text2" w:themeFillTint="66"/>
        </w:rPr>
        <w:t>[2</w:t>
      </w:r>
      <w:r>
        <w:rPr>
          <w:highlight w:val="none"/>
          <w:shd w:val="clear" w:fill="8DB3E2" w:themeFill="text2" w:themeFillTint="66"/>
        </w:rPr>
        <w:t>]</w:t>
      </w:r>
      <w:r>
        <w:rPr>
          <w:rFonts w:hint="eastAsia"/>
          <w:highlight w:val="none"/>
          <w:shd w:val="clear" w:fill="8DB3E2" w:themeFill="text2" w:themeFillTint="66"/>
        </w:rPr>
        <w:t>的</w:t>
      </w:r>
      <w:r>
        <w:rPr>
          <w:highlight w:val="none"/>
          <w:shd w:val="clear" w:fill="8DB3E2" w:themeFill="text2" w:themeFillTint="66"/>
        </w:rPr>
        <w:t>位置</w:t>
      </w:r>
      <w:r>
        <w:rPr>
          <w:rFonts w:hint="eastAsia"/>
          <w:highlight w:val="none"/>
          <w:shd w:val="clear" w:fill="8DB3E2" w:themeFill="text2" w:themeFillTint="66"/>
        </w:rPr>
        <w:t>，</w:t>
      </w:r>
      <w:r>
        <w:rPr>
          <w:highlight w:val="none"/>
          <w:shd w:val="clear" w:fill="8DB3E2" w:themeFill="text2" w:themeFillTint="66"/>
        </w:rPr>
        <w:t>命令</w:t>
      </w:r>
      <w:r>
        <w:rPr>
          <w:rFonts w:hint="eastAsia"/>
          <w:highlight w:val="none"/>
          <w:shd w:val="clear" w:fill="8DB3E2" w:themeFill="text2" w:themeFillTint="66"/>
        </w:rPr>
        <w:t>no4去JSON</w:t>
      </w:r>
      <w:r>
        <w:rPr>
          <w:highlight w:val="none"/>
          <w:shd w:val="clear" w:fill="8DB3E2" w:themeFill="text2" w:themeFillTint="66"/>
        </w:rPr>
        <w:t>ARR</w:t>
      </w:r>
      <w:r>
        <w:rPr>
          <w:rFonts w:hint="eastAsia"/>
          <w:highlight w:val="none"/>
          <w:shd w:val="clear" w:fill="8DB3E2" w:themeFill="text2" w:themeFillTint="66"/>
        </w:rPr>
        <w:t>[3</w:t>
      </w:r>
      <w:r>
        <w:rPr>
          <w:highlight w:val="none"/>
          <w:shd w:val="clear" w:fill="8DB3E2" w:themeFill="text2" w:themeFillTint="66"/>
        </w:rPr>
        <w:t>]</w:t>
      </w:r>
      <w:r>
        <w:t xml:space="preserve"> </w:t>
      </w:r>
      <w:r>
        <w:rPr>
          <w:rFonts w:hint="eastAsia"/>
        </w:rPr>
        <w:t>，</w:t>
      </w:r>
      <w:r>
        <w:t>此时那个人已经变了！！</w:t>
      </w:r>
    </w:p>
    <w:p>
      <w:pPr>
        <w:pStyle w:val="20"/>
        <w:rPr>
          <w:rFonts w:cs="Consolas"/>
        </w:rPr>
      </w:pPr>
    </w:p>
    <w:p>
      <w:pPr>
        <w:pStyle w:val="20"/>
        <w:ind w:firstLine="420" w:firstLineChars="0"/>
        <w:rPr>
          <w:rFonts w:cs="Consolas"/>
        </w:rPr>
      </w:pPr>
      <w:r>
        <w:rPr>
          <w:rFonts w:hint="eastAsia" w:cs="Consolas"/>
        </w:rPr>
        <w:t>类</w:t>
      </w:r>
      <w:r>
        <w:rPr>
          <w:rFonts w:cs="Consolas"/>
        </w:rPr>
        <w:t>的轮替：</w:t>
      </w:r>
    </w:p>
    <w:p>
      <w:pPr>
        <w:pStyle w:val="20"/>
        <w:ind w:firstLine="420" w:firstLineChars="0"/>
      </w:pPr>
      <w:r>
        <w:drawing>
          <wp:inline distT="0" distB="0" distL="114300" distR="114300">
            <wp:extent cx="1555750" cy="126238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</w:pPr>
    </w:p>
    <w:tbl>
      <w:tblPr>
        <w:tblStyle w:val="16"/>
        <w:tblpPr w:leftFromText="180" w:rightFromText="180" w:vertAnchor="text" w:horzAnchor="page" w:tblpX="1469" w:tblpY="285"/>
        <w:tblOverlap w:val="never"/>
        <w:tblW w:w="68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977"/>
        <w:gridCol w:w="977"/>
        <w:gridCol w:w="978"/>
        <w:gridCol w:w="978"/>
        <w:gridCol w:w="978"/>
        <w:gridCol w:w="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977" w:type="dxa"/>
            <w:shd w:val="clear" w:color="auto" w:fill="auto"/>
          </w:tcPr>
          <w:p>
            <w:pPr>
              <w:pStyle w:val="20"/>
              <w:rPr>
                <w:sz w:val="18"/>
              </w:rPr>
            </w:pPr>
            <w:r>
              <w:rPr>
                <w:rFonts w:hint="eastAsia"/>
                <w:sz w:val="18"/>
              </w:rPr>
              <w:t>点击</w:t>
            </w:r>
            <w:r>
              <w:rPr>
                <w:sz w:val="18"/>
              </w:rPr>
              <w:t>按钮</w:t>
            </w:r>
          </w:p>
        </w:tc>
        <w:tc>
          <w:tcPr>
            <w:tcW w:w="977" w:type="dxa"/>
            <w:shd w:val="clear" w:color="auto" w:fill="auto"/>
          </w:tcPr>
          <w:p>
            <w:pPr>
              <w:pStyle w:val="20"/>
              <w:rPr>
                <w:sz w:val="18"/>
              </w:rPr>
            </w:pPr>
            <w:r>
              <w:rPr>
                <w:rFonts w:hint="eastAsia"/>
                <w:sz w:val="18"/>
              </w:rPr>
              <w:t>点击</w:t>
            </w:r>
            <w:r>
              <w:rPr>
                <w:sz w:val="18"/>
              </w:rPr>
              <w:t>按钮</w:t>
            </w:r>
          </w:p>
        </w:tc>
        <w:tc>
          <w:tcPr>
            <w:tcW w:w="977" w:type="dxa"/>
            <w:shd w:val="clear" w:color="auto" w:fill="auto"/>
          </w:tcPr>
          <w:p>
            <w:pPr>
              <w:pStyle w:val="20"/>
              <w:rPr>
                <w:sz w:val="18"/>
              </w:rPr>
            </w:pPr>
            <w:r>
              <w:rPr>
                <w:rFonts w:hint="eastAsia"/>
                <w:sz w:val="18"/>
              </w:rPr>
              <w:t>点击</w:t>
            </w:r>
            <w:r>
              <w:rPr>
                <w:sz w:val="18"/>
              </w:rPr>
              <w:t>按钮</w:t>
            </w:r>
          </w:p>
        </w:tc>
        <w:tc>
          <w:tcPr>
            <w:tcW w:w="978" w:type="dxa"/>
            <w:shd w:val="clear" w:color="auto" w:fill="auto"/>
          </w:tcPr>
          <w:p>
            <w:pPr>
              <w:pStyle w:val="20"/>
              <w:rPr>
                <w:sz w:val="18"/>
              </w:rPr>
            </w:pPr>
            <w:r>
              <w:rPr>
                <w:rFonts w:hint="eastAsia"/>
                <w:sz w:val="18"/>
              </w:rPr>
              <w:t>点击</w:t>
            </w:r>
            <w:r>
              <w:rPr>
                <w:sz w:val="18"/>
              </w:rPr>
              <w:t>按钮</w:t>
            </w:r>
          </w:p>
        </w:tc>
        <w:tc>
          <w:tcPr>
            <w:tcW w:w="978" w:type="dxa"/>
            <w:shd w:val="clear" w:color="auto" w:fill="auto"/>
          </w:tcPr>
          <w:p>
            <w:pPr>
              <w:pStyle w:val="20"/>
              <w:rPr>
                <w:sz w:val="18"/>
              </w:rPr>
            </w:pPr>
            <w:r>
              <w:rPr>
                <w:rFonts w:hint="eastAsia"/>
                <w:sz w:val="18"/>
              </w:rPr>
              <w:t>点击</w:t>
            </w:r>
            <w:r>
              <w:rPr>
                <w:sz w:val="18"/>
              </w:rPr>
              <w:t>按钮</w:t>
            </w:r>
          </w:p>
        </w:tc>
        <w:tc>
          <w:tcPr>
            <w:tcW w:w="978" w:type="dxa"/>
            <w:shd w:val="clear" w:color="auto" w:fill="auto"/>
          </w:tcPr>
          <w:p>
            <w:pPr>
              <w:pStyle w:val="20"/>
              <w:rPr>
                <w:sz w:val="18"/>
              </w:rPr>
            </w:pPr>
            <w:r>
              <w:rPr>
                <w:rFonts w:hint="eastAsia"/>
                <w:sz w:val="18"/>
              </w:rPr>
              <w:t>点击</w:t>
            </w:r>
            <w:r>
              <w:rPr>
                <w:sz w:val="18"/>
              </w:rPr>
              <w:t>按钮</w:t>
            </w:r>
          </w:p>
        </w:tc>
        <w:tc>
          <w:tcPr>
            <w:tcW w:w="978" w:type="dxa"/>
            <w:shd w:val="clear" w:color="auto" w:fill="auto"/>
          </w:tcPr>
          <w:p>
            <w:pPr>
              <w:pStyle w:val="20"/>
              <w:rPr>
                <w:sz w:val="18"/>
              </w:rPr>
            </w:pPr>
            <w:r>
              <w:rPr>
                <w:rFonts w:hint="eastAsia"/>
                <w:sz w:val="18"/>
              </w:rPr>
              <w:t>点击</w:t>
            </w:r>
            <w:r>
              <w:rPr>
                <w:sz w:val="18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977" w:type="dxa"/>
            <w:shd w:val="clear" w:color="auto" w:fill="auto"/>
          </w:tcPr>
          <w:p>
            <w:pPr>
              <w:pStyle w:val="20"/>
            </w:pPr>
            <w:r>
              <w:rPr>
                <w:rFonts w:hint="eastAsia"/>
              </w:rPr>
              <w:t>no0</w:t>
            </w:r>
          </w:p>
          <w:p>
            <w:pPr>
              <w:pStyle w:val="20"/>
            </w:pPr>
            <w:r>
              <w:t>no1</w:t>
            </w:r>
          </w:p>
          <w:p>
            <w:pPr>
              <w:pStyle w:val="20"/>
            </w:pPr>
            <w:r>
              <w:t>no2</w:t>
            </w:r>
          </w:p>
          <w:p>
            <w:pPr>
              <w:pStyle w:val="20"/>
            </w:pPr>
            <w:r>
              <w:t>no3</w:t>
            </w:r>
          </w:p>
          <w:p>
            <w:pPr>
              <w:pStyle w:val="20"/>
            </w:pPr>
            <w:r>
              <w:t>no4</w:t>
            </w:r>
          </w:p>
          <w:p>
            <w:pPr>
              <w:pStyle w:val="20"/>
            </w:pPr>
            <w:r>
              <w:t>no5</w:t>
            </w:r>
          </w:p>
          <w:p>
            <w:pPr>
              <w:pStyle w:val="20"/>
            </w:pPr>
            <w:r>
              <w:t>no6</w:t>
            </w:r>
          </w:p>
        </w:tc>
        <w:tc>
          <w:tcPr>
            <w:tcW w:w="977" w:type="dxa"/>
            <w:shd w:val="clear" w:color="auto" w:fill="auto"/>
          </w:tcPr>
          <w:p>
            <w:pPr>
              <w:pStyle w:val="20"/>
            </w:pPr>
            <w:r>
              <w:rPr>
                <w:rFonts w:hint="eastAsia"/>
              </w:rPr>
              <w:t>no6</w:t>
            </w:r>
          </w:p>
          <w:p>
            <w:pPr>
              <w:pStyle w:val="20"/>
            </w:pPr>
            <w:r>
              <w:rPr>
                <w:rFonts w:hint="eastAsia"/>
              </w:rPr>
              <w:t>no0</w:t>
            </w:r>
          </w:p>
          <w:p>
            <w:pPr>
              <w:pStyle w:val="20"/>
            </w:pPr>
            <w:r>
              <w:rPr>
                <w:rFonts w:hint="eastAsia"/>
              </w:rPr>
              <w:t>no1</w:t>
            </w:r>
          </w:p>
          <w:p>
            <w:pPr>
              <w:pStyle w:val="20"/>
            </w:pPr>
            <w:r>
              <w:rPr>
                <w:rFonts w:hint="eastAsia"/>
              </w:rPr>
              <w:t>no2</w:t>
            </w:r>
          </w:p>
          <w:p>
            <w:pPr>
              <w:pStyle w:val="20"/>
            </w:pPr>
            <w:r>
              <w:t>no3</w:t>
            </w:r>
          </w:p>
          <w:p>
            <w:pPr>
              <w:pStyle w:val="20"/>
            </w:pPr>
            <w:r>
              <w:t>no4</w:t>
            </w:r>
          </w:p>
          <w:p>
            <w:pPr>
              <w:pStyle w:val="20"/>
            </w:pPr>
            <w:r>
              <w:t>no5</w:t>
            </w:r>
          </w:p>
        </w:tc>
        <w:tc>
          <w:tcPr>
            <w:tcW w:w="977" w:type="dxa"/>
            <w:shd w:val="clear" w:color="auto" w:fill="auto"/>
          </w:tcPr>
          <w:p>
            <w:pPr>
              <w:pStyle w:val="20"/>
            </w:pPr>
            <w:r>
              <w:rPr>
                <w:rFonts w:hint="eastAsia"/>
              </w:rPr>
              <w:t>no5</w:t>
            </w:r>
          </w:p>
          <w:p>
            <w:pPr>
              <w:pStyle w:val="20"/>
            </w:pPr>
            <w:r>
              <w:t>no6</w:t>
            </w:r>
          </w:p>
          <w:p>
            <w:pPr>
              <w:pStyle w:val="20"/>
            </w:pPr>
            <w:r>
              <w:t>no0</w:t>
            </w:r>
          </w:p>
          <w:p>
            <w:pPr>
              <w:pStyle w:val="20"/>
            </w:pPr>
            <w:r>
              <w:t>no1</w:t>
            </w:r>
          </w:p>
          <w:p>
            <w:pPr>
              <w:pStyle w:val="20"/>
            </w:pPr>
            <w:r>
              <w:t>no2</w:t>
            </w:r>
          </w:p>
          <w:p>
            <w:pPr>
              <w:pStyle w:val="20"/>
            </w:pPr>
            <w:r>
              <w:t>no3</w:t>
            </w:r>
          </w:p>
          <w:p>
            <w:pPr>
              <w:pStyle w:val="20"/>
            </w:pPr>
            <w:r>
              <w:t>no4</w:t>
            </w:r>
          </w:p>
        </w:tc>
        <w:tc>
          <w:tcPr>
            <w:tcW w:w="978" w:type="dxa"/>
            <w:shd w:val="clear" w:color="auto" w:fill="auto"/>
          </w:tcPr>
          <w:p>
            <w:pPr>
              <w:pStyle w:val="20"/>
            </w:pPr>
            <w:r>
              <w:t>no4</w:t>
            </w:r>
          </w:p>
          <w:p>
            <w:pPr>
              <w:pStyle w:val="20"/>
            </w:pPr>
            <w:r>
              <w:rPr>
                <w:rFonts w:hint="eastAsia"/>
              </w:rPr>
              <w:t>no5</w:t>
            </w:r>
          </w:p>
          <w:p>
            <w:pPr>
              <w:pStyle w:val="20"/>
            </w:pPr>
            <w:r>
              <w:t>no6</w:t>
            </w:r>
          </w:p>
          <w:p>
            <w:pPr>
              <w:pStyle w:val="20"/>
            </w:pPr>
            <w:r>
              <w:t>no0</w:t>
            </w:r>
          </w:p>
          <w:p>
            <w:pPr>
              <w:pStyle w:val="20"/>
            </w:pPr>
            <w:r>
              <w:t>no1</w:t>
            </w:r>
          </w:p>
          <w:p>
            <w:pPr>
              <w:pStyle w:val="20"/>
            </w:pPr>
            <w:r>
              <w:t>no2</w:t>
            </w:r>
          </w:p>
          <w:p>
            <w:pPr>
              <w:pStyle w:val="20"/>
            </w:pPr>
            <w:r>
              <w:t>no3</w:t>
            </w:r>
          </w:p>
        </w:tc>
        <w:tc>
          <w:tcPr>
            <w:tcW w:w="978" w:type="dxa"/>
            <w:shd w:val="clear" w:color="auto" w:fill="auto"/>
          </w:tcPr>
          <w:p>
            <w:pPr>
              <w:pStyle w:val="20"/>
            </w:pPr>
            <w:r>
              <w:t>no3</w:t>
            </w:r>
          </w:p>
          <w:p>
            <w:pPr>
              <w:pStyle w:val="20"/>
            </w:pPr>
            <w:r>
              <w:t>no4</w:t>
            </w:r>
          </w:p>
          <w:p>
            <w:pPr>
              <w:pStyle w:val="20"/>
            </w:pPr>
            <w:r>
              <w:rPr>
                <w:rFonts w:hint="eastAsia"/>
              </w:rPr>
              <w:t>no5</w:t>
            </w:r>
          </w:p>
          <w:p>
            <w:pPr>
              <w:pStyle w:val="20"/>
            </w:pPr>
            <w:r>
              <w:t>no6</w:t>
            </w:r>
          </w:p>
          <w:p>
            <w:pPr>
              <w:pStyle w:val="20"/>
            </w:pPr>
            <w:r>
              <w:t>no0</w:t>
            </w:r>
          </w:p>
          <w:p>
            <w:pPr>
              <w:pStyle w:val="20"/>
            </w:pPr>
            <w:r>
              <w:t>no1</w:t>
            </w:r>
          </w:p>
          <w:p>
            <w:pPr>
              <w:pStyle w:val="20"/>
            </w:pPr>
            <w:r>
              <w:t>no2</w:t>
            </w:r>
          </w:p>
        </w:tc>
        <w:tc>
          <w:tcPr>
            <w:tcW w:w="978" w:type="dxa"/>
            <w:shd w:val="clear" w:color="auto" w:fill="auto"/>
          </w:tcPr>
          <w:p>
            <w:pPr>
              <w:pStyle w:val="20"/>
            </w:pPr>
            <w:r>
              <w:t>no2</w:t>
            </w:r>
          </w:p>
          <w:p>
            <w:pPr>
              <w:pStyle w:val="20"/>
            </w:pPr>
            <w:r>
              <w:t>no3</w:t>
            </w:r>
          </w:p>
          <w:p>
            <w:pPr>
              <w:pStyle w:val="20"/>
            </w:pPr>
            <w:r>
              <w:t>no4</w:t>
            </w:r>
          </w:p>
          <w:p>
            <w:pPr>
              <w:pStyle w:val="20"/>
            </w:pPr>
            <w:r>
              <w:rPr>
                <w:rFonts w:hint="eastAsia"/>
              </w:rPr>
              <w:t>no5</w:t>
            </w:r>
          </w:p>
          <w:p>
            <w:pPr>
              <w:pStyle w:val="20"/>
            </w:pPr>
            <w:r>
              <w:t>no6</w:t>
            </w:r>
          </w:p>
          <w:p>
            <w:pPr>
              <w:pStyle w:val="20"/>
            </w:pPr>
            <w:r>
              <w:t>no0</w:t>
            </w:r>
          </w:p>
          <w:p>
            <w:pPr>
              <w:pStyle w:val="20"/>
            </w:pPr>
            <w:r>
              <w:t>no1</w:t>
            </w:r>
          </w:p>
        </w:tc>
        <w:tc>
          <w:tcPr>
            <w:tcW w:w="978" w:type="dxa"/>
            <w:shd w:val="clear" w:color="auto" w:fill="auto"/>
          </w:tcPr>
          <w:p>
            <w:pPr>
              <w:pStyle w:val="20"/>
            </w:pPr>
            <w:r>
              <w:t>no1</w:t>
            </w:r>
          </w:p>
          <w:p>
            <w:pPr>
              <w:pStyle w:val="20"/>
            </w:pPr>
            <w:r>
              <w:t>no2</w:t>
            </w:r>
          </w:p>
          <w:p>
            <w:pPr>
              <w:pStyle w:val="20"/>
            </w:pPr>
            <w:r>
              <w:t>no3</w:t>
            </w:r>
          </w:p>
          <w:p>
            <w:pPr>
              <w:pStyle w:val="20"/>
            </w:pPr>
            <w:r>
              <w:t>no4</w:t>
            </w:r>
          </w:p>
          <w:p>
            <w:pPr>
              <w:pStyle w:val="20"/>
            </w:pPr>
            <w:r>
              <w:rPr>
                <w:rFonts w:hint="eastAsia"/>
              </w:rPr>
              <w:t>no5</w:t>
            </w:r>
          </w:p>
          <w:p>
            <w:pPr>
              <w:pStyle w:val="20"/>
            </w:pPr>
            <w:r>
              <w:t>no6</w:t>
            </w:r>
          </w:p>
          <w:p>
            <w:pPr>
              <w:pStyle w:val="20"/>
            </w:pPr>
            <w:r>
              <w:t>no0</w:t>
            </w:r>
          </w:p>
          <w:p>
            <w:pPr>
              <w:pStyle w:val="20"/>
            </w:pPr>
          </w:p>
        </w:tc>
      </w:tr>
    </w:tbl>
    <w:p>
      <w:pPr>
        <w:pStyle w:val="20"/>
      </w:pPr>
    </w:p>
    <w:p>
      <w:pPr>
        <w:pStyle w:val="20"/>
        <w:rPr>
          <w:rFonts w:hint="eastAsia" w:cs="Consolas"/>
        </w:rPr>
      </w:pPr>
    </w:p>
    <w:p>
      <w:pPr>
        <w:pStyle w:val="20"/>
        <w:rPr>
          <w:rFonts w:hint="eastAsia" w:cs="Consolas"/>
        </w:rPr>
      </w:pPr>
    </w:p>
    <w:p>
      <w:pPr>
        <w:pStyle w:val="20"/>
        <w:rPr>
          <w:rFonts w:hint="eastAsia" w:cs="Consolas"/>
        </w:rPr>
      </w:pPr>
    </w:p>
    <w:p>
      <w:pPr>
        <w:pStyle w:val="20"/>
        <w:rPr>
          <w:rFonts w:hint="eastAsia" w:cs="Consolas"/>
        </w:rPr>
      </w:pPr>
    </w:p>
    <w:p>
      <w:pPr>
        <w:pStyle w:val="20"/>
        <w:rPr>
          <w:rFonts w:hint="eastAsia" w:cs="Consolas"/>
        </w:rPr>
      </w:pPr>
    </w:p>
    <w:p>
      <w:pPr>
        <w:pStyle w:val="20"/>
        <w:rPr>
          <w:rFonts w:hint="eastAsia" w:cs="Consolas"/>
        </w:rPr>
      </w:pPr>
    </w:p>
    <w:p>
      <w:pPr>
        <w:pStyle w:val="20"/>
        <w:rPr>
          <w:rFonts w:hint="eastAsia" w:cs="Consolas"/>
        </w:rPr>
      </w:pPr>
    </w:p>
    <w:p>
      <w:pPr>
        <w:pStyle w:val="20"/>
        <w:rPr>
          <w:rFonts w:hint="eastAsia" w:cs="Consolas"/>
        </w:rPr>
      </w:pPr>
    </w:p>
    <w:p>
      <w:pPr>
        <w:pStyle w:val="20"/>
        <w:rPr>
          <w:rFonts w:hint="eastAsia" w:cs="Consolas"/>
        </w:rPr>
      </w:pPr>
    </w:p>
    <w:p>
      <w:pPr>
        <w:pStyle w:val="20"/>
        <w:rPr>
          <w:rFonts w:hint="eastAsia" w:cs="Consolas"/>
        </w:rPr>
      </w:pPr>
    </w:p>
    <w:p>
      <w:pPr>
        <w:pStyle w:val="20"/>
        <w:rPr>
          <w:rFonts w:hint="eastAsia" w:cs="Consolas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</w:t>
      </w:r>
      <w:r>
        <w:rPr>
          <w:rFonts w:hint="default" w:ascii="Consolas" w:hAnsi="Consolas" w:cs="Consolas"/>
          <w:lang w:val="en-US" w:eastAsia="zh-CN"/>
        </w:rPr>
        <w:t>借助数组实现类名轮替非常方便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cs="Consolas"/>
              </w:rPr>
              <w:t>classNameArr.unshift(classNameArr.pop());</w:t>
            </w:r>
          </w:p>
        </w:tc>
      </w:tr>
    </w:tbl>
    <w:p>
      <w:pPr>
        <w:pStyle w:val="20"/>
        <w:ind w:firstLine="420" w:firstLineChars="0"/>
        <w:rPr>
          <w:rFonts w:hint="eastAsia" w:cs="Consolas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/>
        </w:rPr>
        <w:t>数组</w:t>
      </w:r>
      <w:r>
        <w:t>变了之后</w:t>
      </w:r>
      <w:r>
        <w:rPr>
          <w:rFonts w:hint="eastAsia"/>
        </w:rPr>
        <w:t>没有</w:t>
      </w:r>
      <w:r>
        <w:t>用，必须把数组上的元素引用在DOM身上！</w:t>
      </w:r>
      <w:r>
        <w:rPr>
          <w:rFonts w:hint="eastAsia"/>
        </w:rPr>
        <w:t>就要写</w:t>
      </w:r>
      <w:r>
        <w:t>for循环：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将类名体现在DOM元素身上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0 ; i &lt;= 6 ; i ++){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$("li").eq(i).attr("class",classNameARR[i]);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kern w:val="2"/>
          <w:sz w:val="21"/>
          <w:szCs w:val="22"/>
          <w:lang w:val="en-US" w:eastAsia="zh-CN" w:bidi="ar-SA"/>
        </w:rPr>
      </w:pPr>
    </w:p>
    <w:p>
      <w:pPr>
        <w:ind w:firstLine="420" w:firstLineChars="0"/>
        <w:rPr>
          <w:rFonts w:hint="eastAsia" w:ascii="Consolas" w:hAnsi="Consolas" w:eastAsia="宋体" w:cs="Consolas"/>
          <w:kern w:val="2"/>
          <w:sz w:val="21"/>
          <w:szCs w:val="22"/>
          <w:lang w:val="en-US" w:eastAsia="zh-CN" w:bidi="ar-SA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kern w:val="2"/>
          <w:sz w:val="21"/>
          <w:szCs w:val="22"/>
          <w:lang w:val="en-US" w:eastAsia="zh-CN" w:bidi="ar-SA"/>
        </w:rPr>
        <w:t>左按钮点击事件：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左按钮点击事件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$("#leftBtn").click(function(){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防流氓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if($("li").is(":animated")){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.noX 移动到 noX + 1状态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$(".no0").animate(JSONARR[1],400);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$(".no1").animate(JSONARR[2],400);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$(".no2").animate(JSONARR[3],400);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$(".no3").animate(JSONARR[4],400);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$(".no4").animate(JSONARR[5],400);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$(".no5").animate(JSONARR[6],400);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.no6瞬移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$(".no6").css(JSONARR[0]);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将类名数组进行轮换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删除数组第一项添加到数组最后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classNameARR.push(classNameARR.shift());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体现li身上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0 ; i &lt;= 6 ; i ++){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$("li").eq(i).attr("class",classNameARR[i]);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6479540" cy="2390140"/>
            <wp:effectExtent l="0" t="0" r="165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函数节流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函数节流：对一些频繁触发的事件行为进行限制，可以使函数在一定的时间内或者是满足一定的条件之后再去执行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定义锁 取值是布尔值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当lock = true 的时候函数可以执行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当lock = false 的时候函数不可以执行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定义锁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lock = true;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定义函数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if (!lock)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return;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// 把锁关闭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lock = false;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console.log(123);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&lt;button id="btn"&gt;点我执行&lt;/button&gt;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 src="js/jquery-1.12.3.min.js"&gt;&lt;/script&gt;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定义锁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lock = true;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给btn添加点击事件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函数节流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(!lock)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把锁关闭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lock = false;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console.log("函数执行了");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延时器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延时器就好比是一个定时炸弹， 在一定的时间内只会执行一次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setTimeout(fn, time)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执行的函数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延迟的时间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定义锁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lock = true;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给btn添加点击事件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函数节流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(!lock)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把锁关闭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lock = false;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开启一个延时器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window.setTimeout(function()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开锁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lock = true;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console.log("延迟结束");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 3000)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console.log("函数执行了");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3s之后可以再次执行：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046480" cy="549275"/>
                  <wp:effectExtent l="0" t="0" r="127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this在js中指向触发事件的对象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each方法接收一个参数是函数， 函数中有一个参数i, 函数中也有一个this， 指向遍历到的该对象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普通函数里面也有一个this， 当函数自执行的时候，里面的this指向window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定义一个函数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函数自执行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895850" cy="3143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可以通过call方法改变函数中的this指向， call方法中的第一个参数就是要改变的this指向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定义一个函数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使用call方法改变函数的this指向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fun.call($("#btn"));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fun.call(document);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fun.call(document.body);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867785" cy="669925"/>
                  <wp:effectExtent l="0" t="0" r="18415" b="158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78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each方法的使用方式有两种：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第一种使用方式：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对象.each(fn)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执行的函数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有两个参数：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索引值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 成员值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作用域遍历到的该对象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&lt;div&gt;1&lt;/div&gt;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&lt;div&gt;2&lt;/div&gt;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&lt;div&gt;3&lt;/div&gt;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&lt;div&gt;4&lt;/div&gt;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&lt;div&gt;5&lt;/div&gt;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第一种使用方式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$("div").each(function()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963670" cy="956310"/>
                  <wp:effectExtent l="0" t="0" r="17780" b="152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670" cy="95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第二种使用方式：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$.each(target, fn)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target: 要遍历的目标， 可以是数组， 可以是对象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fn: 要执行的函数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函数中有两个参数：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第一个参数： 索引值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第二个参数： 成员值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作用域遍历到该对象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定义一个数组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["red", "blue", "green", "pink"];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使用第二种方式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$.each(arr, function()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console.log(arguments);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171315" cy="849630"/>
                  <wp:effectExtent l="0" t="0" r="635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8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ronDxq8BAABL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869E8"/>
    <w:multiLevelType w:val="multilevel"/>
    <w:tmpl w:val="87C869E8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47"/>
  </w:num>
  <w:num w:numId="2">
    <w:abstractNumId w:val="48"/>
  </w:num>
  <w:num w:numId="3">
    <w:abstractNumId w:val="49"/>
  </w:num>
  <w:num w:numId="4">
    <w:abstractNumId w:val="50"/>
  </w:num>
  <w:num w:numId="5">
    <w:abstractNumId w:val="54"/>
  </w:num>
  <w:num w:numId="6">
    <w:abstractNumId w:val="0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36"/>
  </w:num>
  <w:num w:numId="17">
    <w:abstractNumId w:val="37"/>
  </w:num>
  <w:num w:numId="18">
    <w:abstractNumId w:val="38"/>
  </w:num>
  <w:num w:numId="19">
    <w:abstractNumId w:val="39"/>
  </w:num>
  <w:num w:numId="20">
    <w:abstractNumId w:val="40"/>
  </w:num>
  <w:num w:numId="21">
    <w:abstractNumId w:val="41"/>
  </w:num>
  <w:num w:numId="22">
    <w:abstractNumId w:val="42"/>
  </w:num>
  <w:num w:numId="23">
    <w:abstractNumId w:val="43"/>
  </w:num>
  <w:num w:numId="24">
    <w:abstractNumId w:val="44"/>
  </w:num>
  <w:num w:numId="25">
    <w:abstractNumId w:val="45"/>
  </w:num>
  <w:num w:numId="26">
    <w:abstractNumId w:val="46"/>
  </w:num>
  <w:num w:numId="27">
    <w:abstractNumId w:val="51"/>
  </w:num>
  <w:num w:numId="28">
    <w:abstractNumId w:val="52"/>
  </w:num>
  <w:num w:numId="29">
    <w:abstractNumId w:val="53"/>
  </w:num>
  <w:num w:numId="30">
    <w:abstractNumId w:val="4"/>
  </w:num>
  <w:num w:numId="31">
    <w:abstractNumId w:val="56"/>
  </w:num>
  <w:num w:numId="32">
    <w:abstractNumId w:val="55"/>
  </w:num>
  <w:num w:numId="33">
    <w:abstractNumId w:val="57"/>
  </w:num>
  <w:num w:numId="34">
    <w:abstractNumId w:val="58"/>
  </w:num>
  <w:num w:numId="35">
    <w:abstractNumId w:val="59"/>
  </w:num>
  <w:num w:numId="36">
    <w:abstractNumId w:val="26"/>
  </w:num>
  <w:num w:numId="37">
    <w:abstractNumId w:val="6"/>
  </w:num>
  <w:num w:numId="38">
    <w:abstractNumId w:val="9"/>
  </w:num>
  <w:num w:numId="39">
    <w:abstractNumId w:val="60"/>
  </w:num>
  <w:num w:numId="40">
    <w:abstractNumId w:val="19"/>
  </w:num>
  <w:num w:numId="41">
    <w:abstractNumId w:val="12"/>
  </w:num>
  <w:num w:numId="42">
    <w:abstractNumId w:val="14"/>
  </w:num>
  <w:num w:numId="43">
    <w:abstractNumId w:val="10"/>
  </w:num>
  <w:num w:numId="44">
    <w:abstractNumId w:val="18"/>
  </w:num>
  <w:num w:numId="45">
    <w:abstractNumId w:val="8"/>
  </w:num>
  <w:num w:numId="46">
    <w:abstractNumId w:val="3"/>
  </w:num>
  <w:num w:numId="47">
    <w:abstractNumId w:val="5"/>
  </w:num>
  <w:num w:numId="48">
    <w:abstractNumId w:val="23"/>
  </w:num>
  <w:num w:numId="49">
    <w:abstractNumId w:val="21"/>
  </w:num>
  <w:num w:numId="50">
    <w:abstractNumId w:val="11"/>
  </w:num>
  <w:num w:numId="51">
    <w:abstractNumId w:val="15"/>
  </w:num>
  <w:num w:numId="52">
    <w:abstractNumId w:val="2"/>
  </w:num>
  <w:num w:numId="53">
    <w:abstractNumId w:val="1"/>
  </w:num>
  <w:num w:numId="54">
    <w:abstractNumId w:val="7"/>
  </w:num>
  <w:num w:numId="55">
    <w:abstractNumId w:val="20"/>
  </w:num>
  <w:num w:numId="56">
    <w:abstractNumId w:val="17"/>
  </w:num>
  <w:num w:numId="57">
    <w:abstractNumId w:val="25"/>
  </w:num>
  <w:num w:numId="58">
    <w:abstractNumId w:val="62"/>
  </w:num>
  <w:num w:numId="59">
    <w:abstractNumId w:val="22"/>
  </w:num>
  <w:num w:numId="60">
    <w:abstractNumId w:val="13"/>
  </w:num>
  <w:num w:numId="61">
    <w:abstractNumId w:val="24"/>
  </w:num>
  <w:num w:numId="62">
    <w:abstractNumId w:val="61"/>
  </w:num>
  <w:num w:numId="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0616C4"/>
    <w:rsid w:val="02246E13"/>
    <w:rsid w:val="022C641E"/>
    <w:rsid w:val="022D7FDE"/>
    <w:rsid w:val="02641B38"/>
    <w:rsid w:val="027E4B1D"/>
    <w:rsid w:val="02D71C05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4E57812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C95975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B341ED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04356"/>
    <w:rsid w:val="19297756"/>
    <w:rsid w:val="19484788"/>
    <w:rsid w:val="19640835"/>
    <w:rsid w:val="196C696F"/>
    <w:rsid w:val="198B76B6"/>
    <w:rsid w:val="19AB482C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0F2AC6"/>
    <w:rsid w:val="3B2A2C96"/>
    <w:rsid w:val="3B2D103D"/>
    <w:rsid w:val="3B3D61BD"/>
    <w:rsid w:val="3B807FDF"/>
    <w:rsid w:val="3B9F7C1E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9D2855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7827CD7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C3790D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0D47FAD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61483F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9971CD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520478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295CBC"/>
    <w:rsid w:val="713B128D"/>
    <w:rsid w:val="71400858"/>
    <w:rsid w:val="71876A4E"/>
    <w:rsid w:val="71A4057D"/>
    <w:rsid w:val="71A71502"/>
    <w:rsid w:val="71DB2ED8"/>
    <w:rsid w:val="71E91071"/>
    <w:rsid w:val="71F21981"/>
    <w:rsid w:val="722630B4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3D6E67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32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2020-09-04T09:11:28Z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