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标签名必须书写在一对尖括号中&lt;p&gt;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双标签必须成对出现&lt;p&gt;&lt;/p&gt;,单标签除外&lt;img&gt;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结束标签必须书写关闭符号/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标签分类：容器级标签和文本级标签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标签之间有空格，缩进，换行不敏感。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标签之间对于嵌套关系敏感。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标签内部的文本内容有空白折叠现象。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标签有属性k和属性值v写法   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标签只有一个作用给文本添加语义，不能设置样式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h1-h6：容器级标签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本文级标签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img: 插入图片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超级链接 href设置跳转路径  target=“_blank”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鼠标提示文本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div:大盒子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span: 小盒子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无序列表，有序列表，自定义列表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1812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无序列表：给文本添加无序列表语义，每一项之间没有顺序之分。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ul: unordered list 无序列表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li:list item       列表项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ul和li是学习的第一组对标签。两个标签必须同时出现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href=""&gt;天猫&lt;/a&gt;&lt;/li&gt;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&lt;li&gt;聚划算&lt;/li&gt;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&lt;li&gt;天猫超市&lt;/li&gt;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ul内部</w:t>
      </w:r>
      <w:r>
        <w:rPr>
          <w:rFonts w:hint="eastAsia"/>
          <w:color w:val="FF0000"/>
          <w:lang w:val="en-US" w:eastAsia="zh-CN"/>
        </w:rPr>
        <w:t>只能</w:t>
      </w:r>
      <w:r>
        <w:rPr>
          <w:rFonts w:hint="eastAsia"/>
          <w:lang w:val="en-US" w:eastAsia="zh-CN"/>
        </w:rPr>
        <w:t>书写li，可以书写一个li或者是多个li   ul&gt;li*n+tab键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&lt;h3&gt;主体市场&lt;/h3&gt;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&lt;li&gt;男装&lt;/li&gt;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&lt;li&gt;女装&lt;/li&gt;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&lt;li&gt;童装&lt;/li&gt;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li是容器级标签，li内部可以书写任何内容甚至可以可以书写一个ul&gt;li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&lt;h3&gt;主体市场&lt;/h3&gt;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&lt;h4&gt;女装&lt;/h4&gt;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&lt;li&gt;春上新&lt;/li&gt;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&lt;li&gt;连衣裙&lt;/li&gt;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&lt;li&gt;毛呢&lt;/li&gt;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&lt;h4&gt;男装&lt;/h4&gt;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&lt;li&gt;外套&lt;/li&gt;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&lt;li&gt;羽绒服&lt;/li&gt;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&lt;li&gt;棉衣&lt;/li&gt;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&lt;h4&gt;内衣&lt;/h4&gt;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&lt;li&gt;内衣&lt;/li&gt;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&lt;li&gt;衣服&lt;/li&gt;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无序列表前面小圆点样式不是无序列表控制的而是css控制。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list-style: disc;(小黑点)</w:t>
      </w:r>
    </w:p>
    <w:p>
      <w:pPr>
        <w:ind w:firstLine="420" w:firstLineChars="0"/>
      </w:pPr>
      <w:r>
        <w:drawing>
          <wp:inline distT="0" distB="0" distL="114300" distR="114300">
            <wp:extent cx="15240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有序列表作用：文本给有序列表语义，每一项之间有先后顺序之分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ol:ordered list 有序列表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li：list item   列表项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ol和li是一组对标签，ol内部直接书写li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ol内部只能书写li不能书写任何其他内容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ol，li也都是容器级标签，有序列表也可以多次嵌套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&lt;!--有序列表同样可以多层嵌套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&lt;h2&gt;阶段考试统计&lt;/h2&gt;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html考试分数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&lt;h3&gt;html考试分数统计&lt;/h3&gt;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&lt;li&gt;96分&lt;/li&gt;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&lt;li&gt;80分&lt;/li&gt;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&lt;li&gt;70分&lt;/li&gt;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&lt;li&gt;50分&lt;/li&gt;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js基础考试分数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&lt;h3&gt;js基础考试分数统计&lt;/h3&gt;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&lt;li&gt;95分&lt;/li&gt;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&lt;li&gt;80分&lt;/li&gt;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&lt;li&gt;55分&lt;/li&gt;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&lt;/ol&gt;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作用：给文本添加自定义列表语义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dl: definition list 自定义列表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dt: definition title 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dd: definition description描述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dl内部只能嵌套dt和dd， dt表示标题，dd表示对标题描述。dt和dd是同级关系 （dl &gt;(dt+dd)）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dd解释说明可以没有，可以有多条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dt和dd是同级关系 + 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小米 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&lt;dt&gt;小米公司&lt;/dt&gt;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&lt;dd&gt;小米公司很有智能家电&lt;/dd&gt;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&lt;!-- dl内部可以嵌套多组dt和dd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每一组可以书写多个dd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&lt;dt&gt;华为公司&lt;/dt&gt;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&lt;dd&gt;国内非常优秀的第一个公司&lt;/dd&gt;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&lt;dd&gt;华为总部在深圳&lt;/dd&gt;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苹果 没有解释说明dd--&gt;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&lt;dt&gt;苹果公司&lt;/dt&gt;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5050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一般工作中我们习惯一个</w:t>
      </w:r>
      <w:r>
        <w:rPr>
          <w:rFonts w:hint="eastAsia"/>
          <w:lang w:val="en-US" w:eastAsia="zh-CN"/>
        </w:rPr>
        <w:t>dl只嵌套一组dt和dd，便于样式设置。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dl.dt.dd都是容器级标签。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&lt;dt&gt;小米公司&lt;/dt&gt;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&lt;dd&gt;小米公司很有智能家电&lt;/dd&gt;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&lt;dt&gt;华为公司&lt;/dt&gt;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&lt;dd&gt;国内非常优秀的第一个公司&lt;/dd&gt;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&lt;dd&gt;华为总部在深圳&lt;/dd&gt;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&lt;dt&gt;苹果公司&lt;/dt&gt;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014980" cy="138620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表格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基础表格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table: 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tr: table row 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td: table dock 单元格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table&gt;tr&gt;td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最简单的表格要求每一行单元格个数相同。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第一行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&lt;td&gt;第一行第1个单元格&lt;/td&gt;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&lt;td&gt;第一行第2个单元格&lt;/td&gt;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&lt;td&gt;第一行第3个单元格&lt;/td&gt;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第二行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&lt;td&gt;第二行第1个单元格&lt;/td&gt;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&lt;td&gt;第二行第2个单元格&lt;/td&gt;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&lt;td&gt;第二行第3个单元格&lt;/td&gt;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第三行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&lt;td&gt;第三行第1个单元格&lt;/td&gt;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&lt;td&gt;第三行第2个单元格&lt;/td&gt;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&lt;td&gt;第三行第3个单元格&lt;/td&gt;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219575" cy="962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如果表格有表头的语义，将</w:t>
      </w:r>
      <w:r>
        <w:rPr>
          <w:rFonts w:hint="eastAsia"/>
          <w:lang w:val="en-US" w:eastAsia="zh-CN"/>
        </w:rPr>
        <w:t>td换成th(table head)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表头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&lt;th&gt;</w:t>
            </w:r>
            <w:r>
              <w:rPr>
                <w:rFonts w:hint="default" w:ascii="Consolas" w:hAnsi="Consolas" w:cs="Consolas"/>
                <w:lang w:val="en-US" w:eastAsia="zh-CN"/>
              </w:rPr>
              <w:t>姓名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&lt;/th&gt;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&lt;th&gt;年龄&lt;/th&gt;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&lt;th&gt;性别&lt;/th&gt;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27660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单元格合并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单元格合并需要设置td(th)两个属性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rowspan: 跨行合并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colspan: 跨列合并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属性值：是数字不用书写单元，合并几个单元格就书写几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&lt;td&gt;3&lt;/td&gt;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&lt;td&gt;4&lt;/td&gt;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&lt;td&gt;5&lt;/td&gt;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跨行合并 --&gt;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rowspan="2"&gt;6&lt;/td&gt;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跨列合并 --&gt;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colspan="2"&gt;7&lt;/td&gt;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&lt;td&gt;8&lt;/td&gt;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&lt;td&gt;9&lt;/td&gt;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colspan="4"&gt;10&lt;/td&gt;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&lt;td&gt;11&lt;/td&gt;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colspan="2"&gt;12&lt;/td&gt;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 colspan="2"&gt;13&lt;/td&gt;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5181600" cy="1285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三个划分区域的标签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caption: 表格标题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thead: 表头区域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tbody: 主体区域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三个区域标签书写在table内部 --&gt;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border="1"&gt;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表格标题 --&gt;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&lt;caption&gt;班级花名册&lt;/caption&gt;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表头区域 --&gt;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&lt;thead&gt;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&lt;th&gt;姓名&lt;/th&gt;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&lt;th&gt;性别&lt;/th&gt;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&lt;th&gt;年龄&lt;/th&gt;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&lt;/thead&gt;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主体区域 --&gt;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&lt;tbody&gt;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&lt;td&gt;20岁&lt;/td&gt;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&lt;td&gt;20岁&lt;/td&gt;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&lt;td&gt;20岁&lt;/td&gt;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&lt;td&gt;小明&lt;/td&gt;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&lt;td&gt;男&lt;/td&gt;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&lt;td&gt;20岁&lt;/td&gt;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&lt;/tbody&gt;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219450" cy="187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表单元素是提供给用户进行输入控件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form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所有的表单元素必须书写在form标签内部，form标签是一个功能性标签。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form标签具有两个属性表示表单元素提交位置和提交方式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位置：action 属性值需要后台人员提供。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方式：method 属性值get,post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input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input是表单元素提供给用户进行输入或者选择控件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具有一个type属性，属性值设置表单类型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是一个单标签（自封闭标签）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type="text" /&gt;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单行文本框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属性值:text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 属性值设置默认文本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用户名：&lt;input type="text" value="昵称" /&gt;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密码框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属性值：password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单选框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属性值：radio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同一组单选框，必须设置相同的name属性值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可以设置checked表示默认被选中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选择性别：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同一组单选框必须设置相同的name属性值 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type="radio" name="sex" /&gt;男性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可以设置checked表示默认被选中 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type="radio" name="sex" checked /&gt;女性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type="radio" name="sex" /&gt;保密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6098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label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作用：对input表单元素进行标注。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label标签是双标签。通过label标签for属性和表单id属性进行绑定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type="radio" name="sex" id="nan" /&gt;&lt;label for="nan"&gt;男性&lt;/label&gt;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复选框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 checkbox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同一个复选框必须设置相同的name属性值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也可以设置checked表示默认被选中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type="checkbox" checked id="study" name="fav"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 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普通按钮：button（value：默认文本）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重置按钮：reset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提交按钮：submit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文本域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textarea双标签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&lt;textarea name="" id="" cols="30" rows="10"&gt;默认文本&lt;/textarea&gt;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下拉列表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select&gt;option（选项）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默认被选中：selected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如果设置多选下拉列表，设置select标签属性 multiple   size属性值设置多选个数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请选择城市：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多选 设置select  --&gt;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&lt;select multiple size="2"&gt;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value="01"&gt;北京&lt;/option&gt;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value="02" selected&gt;上海&lt;/option&gt;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value="03"&gt;深圳&lt;/option&gt;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value="04"&gt;广州&lt;/option&gt;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87642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工作中一般使用无序列表模拟下拉列表。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html杂项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作用：标注某一区域开始或者结束，一些不想要的代码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写法：快捷键 ctrl +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特点：注释的内容不会渲染在浏览器页面中。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字符实体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在网页中有些符号有特殊功能，直接书写在代码中不能正常渲染我们想要的效果，这是可以使用字符实体。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空格：&amp;nbsp;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大于号：&amp;gt;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版权信息：&amp;copy;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写法：&amp;关键字;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029075" cy="504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废弃标签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废弃标签作用：作为样式小钩子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b:文字加粗（strong:强调语义）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u:下划线   （ins:插入文本）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文字倾斜  （em: 强调语义）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 删除线     （del:删除文本）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色值表示法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单词表示法：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red,green,blue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十六进制表示：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0-9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a-10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b-11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c-12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d-13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e-14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f-15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00-ff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color: #ff00ff;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rgb()表示法 0-255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color: rgb(0,255,255);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/D2yLrgEAAEw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AB35F511"/>
    <w:multiLevelType w:val="multilevel"/>
    <w:tmpl w:val="AB35F51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6FAB2D8"/>
    <w:multiLevelType w:val="singleLevel"/>
    <w:tmpl w:val="66FAB2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9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58"/>
  </w:num>
  <w:num w:numId="2">
    <w:abstractNumId w:val="1"/>
  </w:num>
  <w:num w:numId="3">
    <w:abstractNumId w:val="21"/>
  </w:num>
  <w:num w:numId="4">
    <w:abstractNumId w:val="22"/>
  </w:num>
  <w:num w:numId="5">
    <w:abstractNumId w:val="23"/>
  </w:num>
  <w:num w:numId="6">
    <w:abstractNumId w:val="24"/>
  </w:num>
  <w:num w:numId="7">
    <w:abstractNumId w:val="25"/>
  </w:num>
  <w:num w:numId="8">
    <w:abstractNumId w:val="26"/>
  </w:num>
  <w:num w:numId="9">
    <w:abstractNumId w:val="27"/>
  </w:num>
  <w:num w:numId="10">
    <w:abstractNumId w:val="28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35"/>
  </w:num>
  <w:num w:numId="18">
    <w:abstractNumId w:val="36"/>
  </w:num>
  <w:num w:numId="19">
    <w:abstractNumId w:val="37"/>
  </w:num>
  <w:num w:numId="20">
    <w:abstractNumId w:val="38"/>
  </w:num>
  <w:num w:numId="21">
    <w:abstractNumId w:val="39"/>
  </w:num>
  <w:num w:numId="22">
    <w:abstractNumId w:val="40"/>
  </w:num>
  <w:num w:numId="23">
    <w:abstractNumId w:val="41"/>
  </w:num>
  <w:num w:numId="24">
    <w:abstractNumId w:val="42"/>
  </w:num>
  <w:num w:numId="25">
    <w:abstractNumId w:val="43"/>
  </w:num>
  <w:num w:numId="26">
    <w:abstractNumId w:val="44"/>
  </w:num>
  <w:num w:numId="27">
    <w:abstractNumId w:val="45"/>
  </w:num>
  <w:num w:numId="28">
    <w:abstractNumId w:val="46"/>
  </w:num>
  <w:num w:numId="29">
    <w:abstractNumId w:val="47"/>
  </w:num>
  <w:num w:numId="30">
    <w:abstractNumId w:val="48"/>
  </w:num>
  <w:num w:numId="31">
    <w:abstractNumId w:val="50"/>
  </w:num>
  <w:num w:numId="32">
    <w:abstractNumId w:val="49"/>
  </w:num>
  <w:num w:numId="33">
    <w:abstractNumId w:val="51"/>
  </w:num>
  <w:num w:numId="34">
    <w:abstractNumId w:val="52"/>
  </w:num>
  <w:num w:numId="35">
    <w:abstractNumId w:val="53"/>
  </w:num>
  <w:num w:numId="36">
    <w:abstractNumId w:val="13"/>
  </w:num>
  <w:num w:numId="37">
    <w:abstractNumId w:val="55"/>
  </w:num>
  <w:num w:numId="38">
    <w:abstractNumId w:val="17"/>
  </w:num>
  <w:num w:numId="39">
    <w:abstractNumId w:val="60"/>
  </w:num>
  <w:num w:numId="40">
    <w:abstractNumId w:val="8"/>
  </w:num>
  <w:num w:numId="41">
    <w:abstractNumId w:val="18"/>
  </w:num>
  <w:num w:numId="42">
    <w:abstractNumId w:val="57"/>
  </w:num>
  <w:num w:numId="43">
    <w:abstractNumId w:val="14"/>
  </w:num>
  <w:num w:numId="44">
    <w:abstractNumId w:val="54"/>
  </w:num>
  <w:num w:numId="45">
    <w:abstractNumId w:val="0"/>
  </w:num>
  <w:num w:numId="46">
    <w:abstractNumId w:val="5"/>
  </w:num>
  <w:num w:numId="47">
    <w:abstractNumId w:val="59"/>
  </w:num>
  <w:num w:numId="48">
    <w:abstractNumId w:val="10"/>
  </w:num>
  <w:num w:numId="49">
    <w:abstractNumId w:val="61"/>
  </w:num>
  <w:num w:numId="50">
    <w:abstractNumId w:val="9"/>
  </w:num>
  <w:num w:numId="51">
    <w:abstractNumId w:val="19"/>
  </w:num>
  <w:num w:numId="52">
    <w:abstractNumId w:val="62"/>
  </w:num>
  <w:num w:numId="53">
    <w:abstractNumId w:val="6"/>
  </w:num>
  <w:num w:numId="54">
    <w:abstractNumId w:val="20"/>
  </w:num>
  <w:num w:numId="55">
    <w:abstractNumId w:val="16"/>
  </w:num>
  <w:num w:numId="56">
    <w:abstractNumId w:val="15"/>
  </w:num>
  <w:num w:numId="57">
    <w:abstractNumId w:val="4"/>
  </w:num>
  <w:num w:numId="58">
    <w:abstractNumId w:val="3"/>
  </w:num>
  <w:num w:numId="59">
    <w:abstractNumId w:val="2"/>
  </w:num>
  <w:num w:numId="60">
    <w:abstractNumId w:val="11"/>
  </w:num>
  <w:num w:numId="61">
    <w:abstractNumId w:val="7"/>
  </w:num>
  <w:num w:numId="62">
    <w:abstractNumId w:val="56"/>
  </w:num>
  <w:num w:numId="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9C3CAB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AF6218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C477BF"/>
    <w:rsid w:val="0E1651AA"/>
    <w:rsid w:val="0E224840"/>
    <w:rsid w:val="0E2322C1"/>
    <w:rsid w:val="0E391CDF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0150A7"/>
    <w:rsid w:val="10200A82"/>
    <w:rsid w:val="10352FA6"/>
    <w:rsid w:val="10437D3D"/>
    <w:rsid w:val="104A76C8"/>
    <w:rsid w:val="107E32A4"/>
    <w:rsid w:val="10E17029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462E1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81AB3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9F1D3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DBD1FA2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14E05"/>
    <w:rsid w:val="21A56BEF"/>
    <w:rsid w:val="21A91D49"/>
    <w:rsid w:val="21AE07CB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6D772B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2C2DB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C5362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2E3A70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B27918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21D08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8E5AA6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8709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EC3969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EC5FB3"/>
    <w:rsid w:val="45FE1FE4"/>
    <w:rsid w:val="464C1D63"/>
    <w:rsid w:val="46500769"/>
    <w:rsid w:val="469211D3"/>
    <w:rsid w:val="46DC2BB4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6A6C51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D6F1B"/>
    <w:rsid w:val="4F527966"/>
    <w:rsid w:val="4F5A163C"/>
    <w:rsid w:val="4F8E6612"/>
    <w:rsid w:val="4F9A5CA8"/>
    <w:rsid w:val="4FAD3644"/>
    <w:rsid w:val="4FB7501A"/>
    <w:rsid w:val="4FD15F0F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94762F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5F9592E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01672"/>
    <w:rsid w:val="5872092A"/>
    <w:rsid w:val="58ED03EA"/>
    <w:rsid w:val="59025470"/>
    <w:rsid w:val="590E07A8"/>
    <w:rsid w:val="59102738"/>
    <w:rsid w:val="591A7E3E"/>
    <w:rsid w:val="59253C51"/>
    <w:rsid w:val="5925799C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7178CE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5E399E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C052D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5E5F0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35ED4"/>
    <w:rsid w:val="63FB6398"/>
    <w:rsid w:val="64477F35"/>
    <w:rsid w:val="645422AA"/>
    <w:rsid w:val="647D05E7"/>
    <w:rsid w:val="64BB76D0"/>
    <w:rsid w:val="65162368"/>
    <w:rsid w:val="652C2E37"/>
    <w:rsid w:val="65407929"/>
    <w:rsid w:val="654A611D"/>
    <w:rsid w:val="658A2326"/>
    <w:rsid w:val="659F31C5"/>
    <w:rsid w:val="65DB55A9"/>
    <w:rsid w:val="65E47224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BB5CFD"/>
    <w:rsid w:val="68C1765F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D1974"/>
    <w:rsid w:val="6A4B15F0"/>
    <w:rsid w:val="6A5E6256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7C35DA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C05F18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840EC9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4C057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84A0F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174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2020-08-17T10:19:41Z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RubyTemplateID" linkTarget="0">
    <vt:lpwstr>6</vt:lpwstr>
  </property>
</Properties>
</file>