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</w:pPr>
      <w:bookmarkStart w:id="0" w:name="_Toc16695"/>
      <w:bookmarkStart w:id="1" w:name="_Toc6666"/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shd w:val="clear"/>
        <w:jc w:val="left"/>
        <w:rPr>
          <w:rFonts w:hint="eastAsia"/>
          <w:lang w:eastAsia="zh-CN"/>
        </w:rPr>
      </w:pPr>
    </w:p>
    <w:p>
      <w:pPr>
        <w:shd w:val="clear"/>
        <w:ind w:left="0" w:leftChars="0" w:firstLine="420" w:firstLineChars="0"/>
        <w:jc w:val="left"/>
        <w:rPr>
          <w:rFonts w:hint="eastAsia"/>
          <w:lang w:eastAsia="zh-CN"/>
        </w:rPr>
      </w:pPr>
    </w:p>
    <w:bookmarkEnd w:id="0"/>
    <w:bookmarkEnd w:id="1"/>
    <w:p>
      <w:pPr>
        <w:rPr>
          <w:rFonts w:hint="eastAsia"/>
          <w:lang w:val="en-US" w:eastAsia="zh-CN"/>
        </w:rPr>
        <w:sectPr>
          <w:headerReference r:id="rId3" w:type="default"/>
          <w:footerReference r:id="rId4" w:type="default"/>
          <w:pgSz w:w="11906" w:h="16838"/>
          <w:pgMar w:top="1020" w:right="850" w:bottom="567" w:left="850" w:header="567" w:footer="567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720" w:num="1"/>
          <w:docGrid w:type="lines" w:linePitch="312" w:charSpace="0"/>
        </w:sectPr>
      </w:pPr>
      <w:bookmarkStart w:id="11" w:name="_GoBack"/>
      <w:bookmarkEnd w:id="11"/>
    </w:p>
    <w:p>
      <w:pPr>
        <w:pStyle w:val="2"/>
        <w:bidi w:val="0"/>
        <w:rPr>
          <w:rFonts w:hint="eastAsia"/>
          <w:lang w:val="en-US" w:eastAsia="zh-CN"/>
        </w:rPr>
      </w:pPr>
      <w:bookmarkStart w:id="2" w:name="_Toc17691"/>
      <w:r>
        <w:rPr>
          <w:rFonts w:hint="eastAsia"/>
          <w:lang w:val="en-US" w:eastAsia="zh-CN"/>
        </w:rPr>
        <w:t>复习：</w:t>
      </w:r>
      <w:bookmarkEnd w:id="2"/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移动端的三个事件：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移动端新增了touch事件：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touchstart: 触摸开始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touchmove：触摸移动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touchend： 触摸结束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事件对象: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在touchstart和touchmove事件中获取手指相关信息的属性: e.touches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在touchend事件中获取手指相关信息的属性: e.changedTouches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过度事件：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当一个元素过度完成之后会触发一个事件: transitionend事件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动画事件：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当一个元素动画开始的时候会触发一个事件: animationstart事件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当一个元素动画结束之后也会触发一个事件: animationend事件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Zepto: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精简版的jquery,与jquery有着类似API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它是模块化的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如果想要使用animate函数要下载fx模块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如果想要使用移动端的事件，要下载touch模块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touch模块：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移动端自定义了一些事件：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tap: 触碰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doubleTap: 双击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singleTap: 单击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longTap: 长按 750ms之后触发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swipe: 滑动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swipeLeft: 左滑动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swipeRight：右滑动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swipeUp: 上滑动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swipeDown: 下滑动</w:t>
      </w:r>
    </w:p>
    <w:p/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</w:pPr>
      <w:r>
        <w:rPr>
          <w:rFonts w:ascii="宋体" w:hAnsi="宋体" w:eastAsia="宋体"/>
          <w:sz w:val="21"/>
        </w:rPr>
        <w:t>目录</w:t>
      </w:r>
    </w:p>
    <w:p>
      <w:pPr>
        <w:pStyle w:val="11"/>
        <w:tabs>
          <w:tab w:val="right" w:leader="dot" w:pos="10206"/>
        </w:tabs>
      </w:pPr>
      <w:r>
        <w:fldChar w:fldCharType="begin"/>
      </w:r>
      <w:r>
        <w:instrText xml:space="preserve">TOC \o "1-3" \h \u </w:instrText>
      </w:r>
      <w:r>
        <w:fldChar w:fldCharType="separate"/>
      </w:r>
      <w:r>
        <w:fldChar w:fldCharType="begin"/>
      </w:r>
      <w:r>
        <w:instrText xml:space="preserve"> HYPERLINK \l _Toc6001 </w:instrText>
      </w:r>
      <w:r>
        <w:fldChar w:fldCharType="separate"/>
      </w:r>
      <w:r>
        <w:rPr>
          <w:rFonts w:hint="eastAsia"/>
          <w:lang w:val="en-US" w:eastAsia="zh-CN"/>
        </w:rPr>
        <w:t>CSS 3D</w:t>
      </w:r>
      <w:r>
        <w:tab/>
      </w:r>
      <w:r>
        <w:fldChar w:fldCharType="begin"/>
      </w:r>
      <w:r>
        <w:instrText xml:space="preserve"> PAGEREF _Toc6001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10206"/>
        </w:tabs>
      </w:pPr>
      <w:r>
        <w:fldChar w:fldCharType="begin"/>
      </w:r>
      <w:r>
        <w:instrText xml:space="preserve"> HYPERLINK \l _Toc17691 </w:instrText>
      </w:r>
      <w:r>
        <w:fldChar w:fldCharType="separate"/>
      </w:r>
      <w:r>
        <w:rPr>
          <w:rFonts w:hint="eastAsia"/>
          <w:lang w:val="en-US" w:eastAsia="zh-CN"/>
        </w:rPr>
        <w:t>复习：</w:t>
      </w:r>
      <w:r>
        <w:tab/>
      </w:r>
      <w:r>
        <w:fldChar w:fldCharType="begin"/>
      </w:r>
      <w:r>
        <w:instrText xml:space="preserve"> PAGEREF _Toc17691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10206"/>
        </w:tabs>
      </w:pPr>
      <w:r>
        <w:fldChar w:fldCharType="begin"/>
      </w:r>
      <w:r>
        <w:instrText xml:space="preserve"> HYPERLINK \l _Toc9794 </w:instrText>
      </w:r>
      <w:r>
        <w:fldChar w:fldCharType="separate"/>
      </w:r>
      <w:r>
        <w:rPr>
          <w:rFonts w:hint="eastAsia"/>
          <w:lang w:val="en-US" w:eastAsia="zh-CN"/>
        </w:rPr>
        <w:t>一、3D</w:t>
      </w:r>
      <w:r>
        <w:tab/>
      </w:r>
      <w:r>
        <w:fldChar w:fldCharType="begin"/>
      </w:r>
      <w:r>
        <w:instrText xml:space="preserve"> PAGEREF _Toc9794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_Toc2893 </w:instrText>
      </w:r>
      <w:r>
        <w:fldChar w:fldCharType="separate"/>
      </w:r>
      <w:r>
        <w:rPr>
          <w:rFonts w:hint="default"/>
          <w:lang w:val="en-US" w:eastAsia="zh-CN"/>
        </w:rPr>
        <w:t xml:space="preserve">1.1 </w:t>
      </w:r>
      <w:r>
        <w:rPr>
          <w:rFonts w:hint="eastAsia"/>
          <w:lang w:val="en-US" w:eastAsia="zh-CN"/>
        </w:rPr>
        <w:t>translateZ</w:t>
      </w:r>
      <w:r>
        <w:tab/>
      </w:r>
      <w:r>
        <w:fldChar w:fldCharType="begin"/>
      </w:r>
      <w:r>
        <w:instrText xml:space="preserve"> PAGEREF _Toc2893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_Toc11736 </w:instrText>
      </w:r>
      <w:r>
        <w:fldChar w:fldCharType="separate"/>
      </w:r>
      <w:r>
        <w:rPr>
          <w:rFonts w:hint="default"/>
          <w:lang w:val="en-US" w:eastAsia="zh-CN"/>
        </w:rPr>
        <w:t xml:space="preserve">1.2 </w:t>
      </w:r>
      <w:r>
        <w:rPr>
          <w:rFonts w:hint="eastAsia"/>
          <w:lang w:val="en-US" w:eastAsia="zh-CN"/>
        </w:rPr>
        <w:t>perspective</w:t>
      </w:r>
      <w:r>
        <w:tab/>
      </w:r>
      <w:r>
        <w:fldChar w:fldCharType="begin"/>
      </w:r>
      <w:r>
        <w:instrText xml:space="preserve"> PAGEREF _Toc11736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_Toc20385 </w:instrText>
      </w:r>
      <w:r>
        <w:fldChar w:fldCharType="separate"/>
      </w:r>
      <w:r>
        <w:rPr>
          <w:rFonts w:hint="default"/>
          <w:lang w:val="en-US" w:eastAsia="zh-CN"/>
        </w:rPr>
        <w:t xml:space="preserve">1.3 </w:t>
      </w:r>
      <w:r>
        <w:rPr>
          <w:rFonts w:hint="eastAsia"/>
          <w:lang w:val="en-US" w:eastAsia="zh-CN"/>
        </w:rPr>
        <w:t>transform-style: preserve-3d</w:t>
      </w:r>
      <w:r>
        <w:tab/>
      </w:r>
      <w:r>
        <w:fldChar w:fldCharType="begin"/>
      </w:r>
      <w:r>
        <w:instrText xml:space="preserve"> PAGEREF _Toc20385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_Toc4792 </w:instrText>
      </w:r>
      <w:r>
        <w:fldChar w:fldCharType="separate"/>
      </w:r>
      <w:r>
        <w:rPr>
          <w:rFonts w:hint="default"/>
          <w:lang w:val="en-US" w:eastAsia="zh-CN"/>
        </w:rPr>
        <w:t xml:space="preserve">1.4 </w:t>
      </w:r>
      <w:r>
        <w:rPr>
          <w:rFonts w:hint="eastAsia"/>
          <w:lang w:val="en-US" w:eastAsia="zh-CN"/>
        </w:rPr>
        <w:t>scaleZ</w:t>
      </w:r>
      <w:r>
        <w:tab/>
      </w:r>
      <w:r>
        <w:fldChar w:fldCharType="begin"/>
      </w:r>
      <w:r>
        <w:instrText xml:space="preserve"> PAGEREF _Toc4792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_Toc16905 </w:instrText>
      </w:r>
      <w:r>
        <w:fldChar w:fldCharType="separate"/>
      </w:r>
      <w:r>
        <w:rPr>
          <w:rFonts w:hint="default"/>
          <w:lang w:val="en-US" w:eastAsia="zh-CN"/>
        </w:rPr>
        <w:t xml:space="preserve">1.5 </w:t>
      </w:r>
      <w:r>
        <w:rPr>
          <w:rFonts w:hint="eastAsia"/>
          <w:lang w:val="en-US" w:eastAsia="zh-CN"/>
        </w:rPr>
        <w:t>背面不可见</w:t>
      </w:r>
      <w:r>
        <w:tab/>
      </w:r>
      <w:r>
        <w:fldChar w:fldCharType="begin"/>
      </w:r>
      <w:r>
        <w:instrText xml:space="preserve"> PAGEREF _Toc16905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_Toc13448 </w:instrText>
      </w:r>
      <w:r>
        <w:fldChar w:fldCharType="separate"/>
      </w:r>
      <w:r>
        <w:rPr>
          <w:rFonts w:hint="default"/>
          <w:lang w:val="en-US" w:eastAsia="zh-CN"/>
        </w:rPr>
        <w:t xml:space="preserve">1.6 </w:t>
      </w:r>
      <w:r>
        <w:rPr>
          <w:rFonts w:hint="eastAsia"/>
          <w:lang w:val="en-US" w:eastAsia="zh-CN"/>
        </w:rPr>
        <w:t>改变旋转轴中心</w:t>
      </w:r>
      <w:r>
        <w:tab/>
      </w:r>
      <w:r>
        <w:fldChar w:fldCharType="begin"/>
      </w:r>
      <w:r>
        <w:instrText xml:space="preserve"> PAGEREF _Toc13448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_Toc23846 </w:instrText>
      </w:r>
      <w:r>
        <w:fldChar w:fldCharType="separate"/>
      </w:r>
      <w:r>
        <w:rPr>
          <w:rFonts w:hint="eastAsia" w:ascii="Consolas" w:hAnsi="Consolas" w:cs="Consolas"/>
          <w:lang w:val="en-US" w:eastAsia="zh-CN"/>
        </w:rPr>
        <w:t>下午复习：</w:t>
      </w:r>
      <w:r>
        <w:tab/>
      </w:r>
      <w:r>
        <w:fldChar w:fldCharType="begin"/>
      </w:r>
      <w:r>
        <w:instrText xml:space="preserve"> PAGEREF _Toc23846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r>
        <w:fldChar w:fldCharType="end"/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bookmarkStart w:id="3" w:name="_Toc9794"/>
      <w:r>
        <w:rPr>
          <w:rFonts w:hint="eastAsia"/>
          <w:lang w:val="en-US" w:eastAsia="zh-CN"/>
        </w:rPr>
        <w:t>一、3D</w:t>
      </w:r>
      <w:bookmarkEnd w:id="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2d是平面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2d中的坐标系: x + 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x表示正方向向右 y表示正方向向下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3d是立体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3d中的坐标系: x + y + z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x表示正方向向右， y表示正方向向下 z表示垂直于屏幕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bookmarkStart w:id="4" w:name="_Toc2893"/>
      <w:r>
        <w:rPr>
          <w:rFonts w:hint="eastAsia"/>
          <w:lang w:val="en-US" w:eastAsia="zh-CN"/>
        </w:rPr>
        <w:t>translateZ</w:t>
      </w:r>
      <w:bookmarkEnd w:id="4"/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该属性是transform的一个子属性，表示的是元素沿着自身Z轴移动了多少像素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举例：</w:t>
      </w: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#box {</w:t>
            </w:r>
          </w:p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width: 560px;</w:t>
            </w:r>
          </w:p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height: 300px;</w:t>
            </w:r>
          </w:p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border: 1px solid red;</w:t>
            </w:r>
          </w:p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margin: 50px auto;</w:t>
            </w:r>
          </w:p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/*确定舞台的距离*/</w:t>
            </w:r>
          </w:p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perspective: 101px;</w:t>
            </w:r>
          </w:p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img {</w:t>
            </w:r>
          </w:p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/*确定演员的距离*/</w:t>
            </w:r>
          </w:p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color w:val="FF0000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color w:val="FF0000"/>
                <w:lang w:val="en-US" w:eastAsia="zh-CN"/>
              </w:rPr>
              <w:t>transform: translateZ(</w:t>
            </w:r>
            <w:r>
              <w:rPr>
                <w:rFonts w:hint="eastAsia" w:ascii="Consolas" w:hAnsi="Consolas" w:cs="Consolas"/>
                <w:color w:val="FF0000"/>
                <w:lang w:val="en-US" w:eastAsia="zh-CN"/>
              </w:rPr>
              <w:t>-12</w:t>
            </w:r>
            <w:r>
              <w:rPr>
                <w:rFonts w:hint="default" w:ascii="Consolas" w:hAnsi="Consolas" w:cs="Consolas"/>
                <w:color w:val="FF0000"/>
                <w:lang w:val="en-US" w:eastAsia="zh-CN"/>
              </w:rPr>
              <w:t>px);</w:t>
            </w:r>
          </w:p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结果：</w:t>
      </w: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drawing>
                <wp:inline distT="0" distB="0" distL="114300" distR="114300">
                  <wp:extent cx="4234815" cy="2451735"/>
                  <wp:effectExtent l="0" t="0" r="13335" b="571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4815" cy="2451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但是只有该条属性，将不会产生任何变化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必须给父元素添加perspective属性，表示元素到屏幕的位置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举例：</w:t>
      </w: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父元素 {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 xml:space="preserve">   perspective: 1000px; // 表示父元素距离屏幕1000px的位置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子元素 {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 xml:space="preserve">   transform: translateZ(100px); // 子元素从距离1000px的位置，移动到了距离屏幕900px的位置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此时，看上去效果不大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再比如：</w:t>
      </w: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父元素 {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 xml:space="preserve">  perspective: 101px; // 表示父元素距离屏幕101px的位置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子元素 {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 xml:space="preserve">  transform: translateZ(100px); // 子元素从距离屏幕101px的位置，移动到了距离屏幕1px的位置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此时，看上去效果特别明显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总结：只给子元素添加translateZ是没有效果的， 因为浏览器不知道该以什么样的形式发生改变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所以必须要给父元素去添加perspective属性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5" w:name="_Toc11736"/>
      <w:r>
        <w:rPr>
          <w:rFonts w:hint="eastAsia"/>
          <w:lang w:val="en-US" w:eastAsia="zh-CN"/>
        </w:rPr>
        <w:t>perspective</w:t>
      </w:r>
      <w:bookmarkEnd w:id="5"/>
    </w:p>
    <w:p>
      <w:pPr>
        <w:numPr>
          <w:ilvl w:val="0"/>
          <w:numId w:val="0"/>
        </w:numPr>
        <w:ind w:leftChars="0"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perspective: 景深， 表示元素到屏幕之间的距离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距离：</w:t>
      </w: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#box {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width: 560px;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height: 300px;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border: 1px solid red;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margin: 50px auto;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/*确定舞台的距离*/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color w:val="FF0000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color w:val="FF0000"/>
                <w:lang w:val="en-US" w:eastAsia="zh-CN"/>
              </w:rPr>
              <w:t>perspective: 101px;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6" w:name="_Toc20385"/>
      <w:r>
        <w:rPr>
          <w:rFonts w:hint="eastAsia"/>
          <w:lang w:val="en-US" w:eastAsia="zh-CN"/>
        </w:rPr>
        <w:t>transform-style: preserve-3d</w:t>
      </w:r>
      <w:bookmarkEnd w:id="6"/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该属性让子元素保留3d效果，要给父元素添加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举例：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在没有该属性之前：</w:t>
      </w: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drawing>
                <wp:inline distT="0" distB="0" distL="114300" distR="114300">
                  <wp:extent cx="1746885" cy="1917065"/>
                  <wp:effectExtent l="0" t="0" r="5715" b="698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885" cy="1917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在添加了该属性之后：</w:t>
      </w: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#box {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position: relative;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width: 400px;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height: 400px;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margin: 50px auto;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transform: rotateX(45deg) rotateY(45deg);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/*让子元素保留3d效果*/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color w:val="FF0000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color w:val="FF0000"/>
                <w:lang w:val="en-US" w:eastAsia="zh-CN"/>
              </w:rPr>
              <w:t>transform-style: preserve-3d;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结果：</w:t>
      </w: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drawing>
                <wp:inline distT="0" distB="0" distL="114300" distR="114300">
                  <wp:extent cx="3649980" cy="3335655"/>
                  <wp:effectExtent l="0" t="0" r="7620" b="1714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9980" cy="333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7" w:name="_Toc4792"/>
      <w:r>
        <w:rPr>
          <w:rFonts w:hint="eastAsia"/>
          <w:lang w:val="en-US" w:eastAsia="zh-CN"/>
        </w:rPr>
        <w:t>scaleZ</w:t>
      </w:r>
      <w:bookmarkEnd w:id="7"/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scale是缩放的意思， 但是一个元素只有高度和宽度并没有厚度的概念，所以给一个元素添加scaleZ是没有意义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举例：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一个元素：</w:t>
      </w: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drawing>
                <wp:inline distT="0" distB="0" distL="114300" distR="114300">
                  <wp:extent cx="1089025" cy="924560"/>
                  <wp:effectExtent l="0" t="0" r="15875" b="889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9025" cy="924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scaleX(2):</w:t>
      </w: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drawing>
                <wp:inline distT="0" distB="0" distL="114300" distR="114300">
                  <wp:extent cx="1559560" cy="816610"/>
                  <wp:effectExtent l="0" t="0" r="2540" b="254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9560" cy="816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scaleY(2):</w:t>
      </w: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drawing>
                <wp:inline distT="0" distB="0" distL="114300" distR="114300">
                  <wp:extent cx="875030" cy="1614805"/>
                  <wp:effectExtent l="0" t="0" r="1270" b="444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503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添加rotateY(90deg) scaleZ(2):</w:t>
      </w: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drawing>
                <wp:inline distT="0" distB="0" distL="114300" distR="114300">
                  <wp:extent cx="2105025" cy="2025650"/>
                  <wp:effectExtent l="0" t="0" r="9525" b="1270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2025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只有当一个元素成为具备立体样式容器元素的时候,此时添加scaleZ将体现在子元素身上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 xml:space="preserve">举例： </w:t>
      </w: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&lt;div id="box"&gt;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// 此时， box成为一个具备立体样式容器元素</w:t>
            </w: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&lt;div class="one"&gt;&lt;/div&gt;</w:t>
            </w: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&lt;div class="two"&gt;&lt;/div&gt;</w:t>
            </w: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&lt;div class="three"&gt;&lt;/div&gt;</w:t>
            </w: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&lt;div class="four"&gt;&lt;/div&gt;</w:t>
            </w: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&lt;div class="five"&gt;&lt;/div&gt;</w:t>
            </w: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&lt;div class="six"&gt;&lt;/div&gt;</w:t>
            </w: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&lt;/div&gt;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添加scaleX(2):</w:t>
      </w: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drawing>
                <wp:inline distT="0" distB="0" distL="114300" distR="114300">
                  <wp:extent cx="2246630" cy="1885950"/>
                  <wp:effectExtent l="0" t="0" r="127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663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添加scaleY(2):</w:t>
      </w: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drawing>
                <wp:inline distT="0" distB="0" distL="114300" distR="114300">
                  <wp:extent cx="1522730" cy="2178685"/>
                  <wp:effectExtent l="0" t="0" r="1270" b="1206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2730" cy="2178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添加scaleZ(2):</w:t>
      </w: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drawing>
                <wp:inline distT="0" distB="0" distL="114300" distR="114300">
                  <wp:extent cx="2180590" cy="1731010"/>
                  <wp:effectExtent l="0" t="0" r="10160" b="254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590" cy="1731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总结： 当给一个元素添加scaleZ是没有意义的， 只有当元素成为具备立体样式容器元素的时候添加scaleZ此时将体现在子元素身上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8" w:name="_Toc16905"/>
      <w:r>
        <w:rPr>
          <w:rFonts w:hint="eastAsia"/>
          <w:lang w:val="en-US" w:eastAsia="zh-CN"/>
        </w:rPr>
        <w:t>背面不可见</w:t>
      </w:r>
      <w:bookmarkEnd w:id="8"/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backface-visibility: hidden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默认情况下图片的背面是图片的倒影：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图片的正面：</w:t>
      </w: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drawing>
                <wp:inline distT="0" distB="0" distL="114300" distR="114300">
                  <wp:extent cx="3332480" cy="1767840"/>
                  <wp:effectExtent l="0" t="0" r="1270" b="381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2480" cy="1767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图片的背面：</w:t>
      </w: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drawing>
                <wp:inline distT="0" distB="0" distL="114300" distR="114300">
                  <wp:extent cx="3603625" cy="1943100"/>
                  <wp:effectExtent l="0" t="0" r="1587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3625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添加backface-visibility: hidden属性：</w:t>
      </w: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drawing>
                <wp:inline distT="0" distB="0" distL="114300" distR="114300">
                  <wp:extent cx="2684780" cy="1350010"/>
                  <wp:effectExtent l="0" t="0" r="1270" b="254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4780" cy="1350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此时， 什么也看不到了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9" w:name="_Toc13448"/>
      <w:r>
        <w:rPr>
          <w:rFonts w:hint="eastAsia"/>
          <w:lang w:val="en-US" w:eastAsia="zh-CN"/>
        </w:rPr>
        <w:t>改变旋转轴中心</w:t>
      </w:r>
      <w:bookmarkEnd w:id="9"/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transform-origin: 接收两个参数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可以是单词法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可以是像素法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可以是百分比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默认情况下 50% 50%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默认情况下：</w:t>
      </w: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drawing>
                <wp:inline distT="0" distB="0" distL="114300" distR="114300">
                  <wp:extent cx="2987040" cy="1629410"/>
                  <wp:effectExtent l="0" t="0" r="3810" b="889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040" cy="1629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改变旋转轴中心到左上角的位置：</w:t>
      </w: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img {</w:t>
            </w:r>
          </w:p>
          <w:p>
            <w:pPr>
              <w:pStyle w:val="20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/*改变旋转轴中心*/</w:t>
            </w:r>
          </w:p>
          <w:p>
            <w:pPr>
              <w:pStyle w:val="20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/*使用单词法改变轴到左上的位置*/</w:t>
            </w:r>
          </w:p>
          <w:p>
            <w:pPr>
              <w:pStyle w:val="20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/*transform-origin: left top;*/</w:t>
            </w:r>
          </w:p>
          <w:p>
            <w:pPr>
              <w:pStyle w:val="20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结果：</w:t>
      </w: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drawing>
                <wp:inline distT="0" distB="0" distL="114300" distR="114300">
                  <wp:extent cx="2651125" cy="1905000"/>
                  <wp:effectExtent l="0" t="0" r="1587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125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改变旋转轴中心到50px 50px的位置：</w:t>
      </w: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img {</w:t>
            </w:r>
          </w:p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/*使用像素法改变旋转轴50px 50px的位置*/</w:t>
            </w:r>
          </w:p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/*transform-origin: 50px 50px;*/</w:t>
            </w:r>
          </w:p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transform: rotateZ(45deg);</w:t>
            </w:r>
          </w:p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结果：</w:t>
      </w: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drawing>
                <wp:inline distT="0" distB="0" distL="114300" distR="114300">
                  <wp:extent cx="2322830" cy="1602105"/>
                  <wp:effectExtent l="0" t="0" r="1270" b="1714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2830" cy="1602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改变旋转轴中心到正中央的位置：</w:t>
      </w: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img {</w:t>
            </w:r>
          </w:p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/*使用百分比改变旋转轴*/</w:t>
            </w:r>
          </w:p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transform-origin: 50% 50%;</w:t>
            </w:r>
          </w:p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</w:p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transform: rotateZ(45deg);</w:t>
            </w:r>
          </w:p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结果：</w:t>
      </w: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drawing>
                <wp:inline distT="0" distB="0" distL="114300" distR="114300">
                  <wp:extent cx="3239135" cy="2712085"/>
                  <wp:effectExtent l="0" t="0" r="18415" b="1206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135" cy="2712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pStyle w:val="3"/>
        <w:bidi w:val="0"/>
        <w:rPr>
          <w:rFonts w:hint="eastAsia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br w:type="page"/>
      </w:r>
      <w:bookmarkStart w:id="10" w:name="_Toc23846"/>
      <w:r>
        <w:rPr>
          <w:rFonts w:hint="eastAsia" w:ascii="Consolas" w:hAnsi="Consolas" w:cs="Consolas"/>
          <w:lang w:val="en-US" w:eastAsia="zh-CN"/>
        </w:rPr>
        <w:t>下午复习：</w:t>
      </w:r>
      <w:bookmarkEnd w:id="10"/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2d是平面：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2d中的坐标系： x + y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x表示正方向向右 y表示正方向向下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3d是立体: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3d中的坐标系： x + y + z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x表示正方向向右 y表示正方向向下 z表示垂直于屏幕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translateZ: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该属性是transform的一个子属性，表示元素沿着自身z轴移动了多少像素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但是只给一个元素添加该属性将没有任何的效果，必须给父元素加上perspective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perspective: 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景深，元素到屏幕之间的距离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transform-style: preserve-3d: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该属性是让子元素保留3d效果，也要给父元素添加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scaleZ: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scale是缩放的意思，一个元素只有宽度和高度并没有厚度的概念，所以给一个元素添加scaleZ是没有意义的，当一个元素成为具备立体样式容器元素的时候，此时添加scaleZ将体现在子元素身上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backface-visibility: 背面不可见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改变旋转轴中心：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transform-origin: 接收两个参数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可以是像素法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可以是单词法</w:t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可以是百分比</w:t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36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  <w:sz w:val="18"/>
                <w:szCs w:val="18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37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38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39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40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41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42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43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44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45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46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47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48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49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50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51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52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53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54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55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56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57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58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59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60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61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62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63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sectPr>
      <w:pgSz w:w="11906" w:h="16838"/>
      <w:pgMar w:top="1020" w:right="850" w:bottom="567" w:left="850" w:header="567" w:footer="567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rFonts w:ascii="Times New Roman" w:hAnsi="Times New Roman" w:eastAsia="宋体" w:cs="Times New Roman"/>
        <w:kern w:val="2"/>
        <w:sz w:val="18"/>
        <w:lang w:val="en-US" w:eastAsia="zh-CN" w:bidi="ar-SA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文本框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napToGrid w:val="0"/>
                            <w:ind w:left="0" w:leftChars="0" w:firstLine="0" w:firstLineChars="0"/>
                            <w:jc w:val="both"/>
                            <w:rPr>
                              <w:rFonts w:hint="eastAsia" w:eastAsia="宋体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t>3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25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ind w:left="0" w:leftChars="0" w:firstLine="0" w:firstLineChars="0"/>
                      <w:jc w:val="both"/>
                      <w:rPr>
                        <w:rFonts w:hint="eastAsia" w:eastAsia="宋体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t xml:space="preserve"> 页 共 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t>3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hint="eastAsia"/>
        <w:sz w:val="18"/>
        <w:szCs w:val="18"/>
        <w:lang w:eastAsia="zh-CN"/>
      </w:rPr>
    </w:pPr>
    <w:r>
      <w:rPr>
        <w:rFonts w:hint="eastAsia" w:asciiTheme="minorEastAsia" w:hAnsiTheme="minorEastAsia" w:eastAsiaTheme="minorEastAsia" w:cstheme="minorEastAsia"/>
        <w:sz w:val="18"/>
        <w:szCs w:val="18"/>
        <w:lang w:val="en-US" w:eastAsia="zh-CN"/>
      </w:rPr>
      <w:t xml:space="preserve">爱创课堂 - 专业前端开发培训 www.icketang.com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83B07C8"/>
    <w:multiLevelType w:val="singleLevel"/>
    <w:tmpl w:val="883B07C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">
    <w:nsid w:val="8E91B992"/>
    <w:multiLevelType w:val="singleLevel"/>
    <w:tmpl w:val="8E91B99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">
    <w:nsid w:val="943611DA"/>
    <w:multiLevelType w:val="singleLevel"/>
    <w:tmpl w:val="943611D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">
    <w:nsid w:val="A28A2B57"/>
    <w:multiLevelType w:val="singleLevel"/>
    <w:tmpl w:val="A28A2B5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">
    <w:nsid w:val="A2B8D3E3"/>
    <w:multiLevelType w:val="singleLevel"/>
    <w:tmpl w:val="A2B8D3E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5">
    <w:nsid w:val="A42D27EB"/>
    <w:multiLevelType w:val="singleLevel"/>
    <w:tmpl w:val="A42D27E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6">
    <w:nsid w:val="D2CA1133"/>
    <w:multiLevelType w:val="singleLevel"/>
    <w:tmpl w:val="D2CA113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7">
    <w:nsid w:val="E162E715"/>
    <w:multiLevelType w:val="singleLevel"/>
    <w:tmpl w:val="E162E71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8">
    <w:nsid w:val="E7798299"/>
    <w:multiLevelType w:val="singleLevel"/>
    <w:tmpl w:val="E779829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9">
    <w:nsid w:val="E9E4A7BF"/>
    <w:multiLevelType w:val="singleLevel"/>
    <w:tmpl w:val="E9E4A7B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0">
    <w:nsid w:val="EB8A1491"/>
    <w:multiLevelType w:val="singleLevel"/>
    <w:tmpl w:val="EB8A149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1">
    <w:nsid w:val="ED5D2DDD"/>
    <w:multiLevelType w:val="singleLevel"/>
    <w:tmpl w:val="ED5D2DD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2">
    <w:nsid w:val="EFBAB265"/>
    <w:multiLevelType w:val="singleLevel"/>
    <w:tmpl w:val="EFBAB26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3">
    <w:nsid w:val="F84A3819"/>
    <w:multiLevelType w:val="singleLevel"/>
    <w:tmpl w:val="F84A381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">
    <w:nsid w:val="0837465B"/>
    <w:multiLevelType w:val="singleLevel"/>
    <w:tmpl w:val="0837465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5">
    <w:nsid w:val="13FB9599"/>
    <w:multiLevelType w:val="singleLevel"/>
    <w:tmpl w:val="13FB959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6">
    <w:nsid w:val="1612EEA2"/>
    <w:multiLevelType w:val="singleLevel"/>
    <w:tmpl w:val="1612EEA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7">
    <w:nsid w:val="163A3C1B"/>
    <w:multiLevelType w:val="singleLevel"/>
    <w:tmpl w:val="163A3C1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8">
    <w:nsid w:val="21E5BD3D"/>
    <w:multiLevelType w:val="singleLevel"/>
    <w:tmpl w:val="21E5BD3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9">
    <w:nsid w:val="22377FBA"/>
    <w:multiLevelType w:val="singleLevel"/>
    <w:tmpl w:val="22377FB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0">
    <w:nsid w:val="27301010"/>
    <w:multiLevelType w:val="singleLevel"/>
    <w:tmpl w:val="2730101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1">
    <w:nsid w:val="3072ACFB"/>
    <w:multiLevelType w:val="multilevel"/>
    <w:tmpl w:val="3072ACFB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2">
    <w:nsid w:val="41778EA3"/>
    <w:multiLevelType w:val="singleLevel"/>
    <w:tmpl w:val="41778EA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3">
    <w:nsid w:val="43EAEB9A"/>
    <w:multiLevelType w:val="singleLevel"/>
    <w:tmpl w:val="43EAEB9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4">
    <w:nsid w:val="4B4AF3E3"/>
    <w:multiLevelType w:val="singleLevel"/>
    <w:tmpl w:val="4B4AF3E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5">
    <w:nsid w:val="4F69A7EA"/>
    <w:multiLevelType w:val="singleLevel"/>
    <w:tmpl w:val="4F69A7E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6">
    <w:nsid w:val="52E2BB21"/>
    <w:multiLevelType w:val="singleLevel"/>
    <w:tmpl w:val="52E2BB2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7">
    <w:nsid w:val="5703C056"/>
    <w:multiLevelType w:val="singleLevel"/>
    <w:tmpl w:val="5703C05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8">
    <w:nsid w:val="5703C062"/>
    <w:multiLevelType w:val="singleLevel"/>
    <w:tmpl w:val="5703C06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9">
    <w:nsid w:val="5703C06E"/>
    <w:multiLevelType w:val="singleLevel"/>
    <w:tmpl w:val="5703C06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0">
    <w:nsid w:val="5703C088"/>
    <w:multiLevelType w:val="singleLevel"/>
    <w:tmpl w:val="5703C08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1">
    <w:nsid w:val="5703C095"/>
    <w:multiLevelType w:val="singleLevel"/>
    <w:tmpl w:val="5703C09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2">
    <w:nsid w:val="5703C0A2"/>
    <w:multiLevelType w:val="singleLevel"/>
    <w:tmpl w:val="5703C0A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3">
    <w:nsid w:val="5703C0AE"/>
    <w:multiLevelType w:val="singleLevel"/>
    <w:tmpl w:val="5703C0A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4">
    <w:nsid w:val="5703C0BB"/>
    <w:multiLevelType w:val="singleLevel"/>
    <w:tmpl w:val="5703C0B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5">
    <w:nsid w:val="5703C0FD"/>
    <w:multiLevelType w:val="singleLevel"/>
    <w:tmpl w:val="5703C0F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6">
    <w:nsid w:val="5703C10A"/>
    <w:multiLevelType w:val="singleLevel"/>
    <w:tmpl w:val="5703C10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7">
    <w:nsid w:val="5703C116"/>
    <w:multiLevelType w:val="singleLevel"/>
    <w:tmpl w:val="5703C11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8">
    <w:nsid w:val="5703C123"/>
    <w:multiLevelType w:val="singleLevel"/>
    <w:tmpl w:val="5703C12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9">
    <w:nsid w:val="5703C130"/>
    <w:multiLevelType w:val="singleLevel"/>
    <w:tmpl w:val="5703C13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0">
    <w:nsid w:val="5703C13C"/>
    <w:multiLevelType w:val="singleLevel"/>
    <w:tmpl w:val="5703C13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1">
    <w:nsid w:val="5703C149"/>
    <w:multiLevelType w:val="singleLevel"/>
    <w:tmpl w:val="5703C14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2">
    <w:nsid w:val="5703C156"/>
    <w:multiLevelType w:val="singleLevel"/>
    <w:tmpl w:val="5703C15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3">
    <w:nsid w:val="5703C162"/>
    <w:multiLevelType w:val="singleLevel"/>
    <w:tmpl w:val="5703C16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4">
    <w:nsid w:val="5703C16E"/>
    <w:multiLevelType w:val="singleLevel"/>
    <w:tmpl w:val="5703C16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5">
    <w:nsid w:val="5703C17B"/>
    <w:multiLevelType w:val="singleLevel"/>
    <w:tmpl w:val="5703C17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6">
    <w:nsid w:val="5703C188"/>
    <w:multiLevelType w:val="singleLevel"/>
    <w:tmpl w:val="5703C18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7">
    <w:nsid w:val="5703C194"/>
    <w:multiLevelType w:val="singleLevel"/>
    <w:tmpl w:val="5703C19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8">
    <w:nsid w:val="5703C1A1"/>
    <w:multiLevelType w:val="singleLevel"/>
    <w:tmpl w:val="5703C1A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9">
    <w:nsid w:val="5703C1AE"/>
    <w:multiLevelType w:val="singleLevel"/>
    <w:tmpl w:val="5703C1A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50">
    <w:nsid w:val="5703C1BA"/>
    <w:multiLevelType w:val="singleLevel"/>
    <w:tmpl w:val="5703C1B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51">
    <w:nsid w:val="5703C1C6"/>
    <w:multiLevelType w:val="singleLevel"/>
    <w:tmpl w:val="5703C1C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52">
    <w:nsid w:val="5703C338"/>
    <w:multiLevelType w:val="singleLevel"/>
    <w:tmpl w:val="5703C33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53">
    <w:nsid w:val="5705B9C8"/>
    <w:multiLevelType w:val="singleLevel"/>
    <w:tmpl w:val="5705B9C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54">
    <w:nsid w:val="5705B9D5"/>
    <w:multiLevelType w:val="singleLevel"/>
    <w:tmpl w:val="5705B9D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55">
    <w:nsid w:val="5705B9ED"/>
    <w:multiLevelType w:val="singleLevel"/>
    <w:tmpl w:val="5705B9E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56">
    <w:nsid w:val="5705B9FA"/>
    <w:multiLevelType w:val="singleLevel"/>
    <w:tmpl w:val="5705B9F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57">
    <w:nsid w:val="5705BA06"/>
    <w:multiLevelType w:val="singleLevel"/>
    <w:tmpl w:val="5705BA0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58">
    <w:nsid w:val="5705BA13"/>
    <w:multiLevelType w:val="singleLevel"/>
    <w:tmpl w:val="5705BA1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59">
    <w:nsid w:val="5705BA1F"/>
    <w:multiLevelType w:val="singleLevel"/>
    <w:tmpl w:val="5705BA1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60">
    <w:nsid w:val="631D838D"/>
    <w:multiLevelType w:val="singleLevel"/>
    <w:tmpl w:val="631D838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61">
    <w:nsid w:val="65186C66"/>
    <w:multiLevelType w:val="singleLevel"/>
    <w:tmpl w:val="65186C6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62">
    <w:nsid w:val="6FF23AB5"/>
    <w:multiLevelType w:val="singleLevel"/>
    <w:tmpl w:val="6FF23AB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num w:numId="1">
    <w:abstractNumId w:val="21"/>
  </w:num>
  <w:num w:numId="2">
    <w:abstractNumId w:val="27"/>
  </w:num>
  <w:num w:numId="3">
    <w:abstractNumId w:val="28"/>
  </w:num>
  <w:num w:numId="4">
    <w:abstractNumId w:val="29"/>
  </w:num>
  <w:num w:numId="5">
    <w:abstractNumId w:val="30"/>
  </w:num>
  <w:num w:numId="6">
    <w:abstractNumId w:val="31"/>
  </w:num>
  <w:num w:numId="7">
    <w:abstractNumId w:val="32"/>
  </w:num>
  <w:num w:numId="8">
    <w:abstractNumId w:val="33"/>
  </w:num>
  <w:num w:numId="9">
    <w:abstractNumId w:val="34"/>
  </w:num>
  <w:num w:numId="10">
    <w:abstractNumId w:val="35"/>
  </w:num>
  <w:num w:numId="11">
    <w:abstractNumId w:val="36"/>
  </w:num>
  <w:num w:numId="12">
    <w:abstractNumId w:val="37"/>
  </w:num>
  <w:num w:numId="13">
    <w:abstractNumId w:val="38"/>
  </w:num>
  <w:num w:numId="14">
    <w:abstractNumId w:val="39"/>
  </w:num>
  <w:num w:numId="15">
    <w:abstractNumId w:val="40"/>
  </w:num>
  <w:num w:numId="16">
    <w:abstractNumId w:val="41"/>
  </w:num>
  <w:num w:numId="17">
    <w:abstractNumId w:val="42"/>
  </w:num>
  <w:num w:numId="18">
    <w:abstractNumId w:val="43"/>
  </w:num>
  <w:num w:numId="19">
    <w:abstractNumId w:val="44"/>
  </w:num>
  <w:num w:numId="20">
    <w:abstractNumId w:val="45"/>
  </w:num>
  <w:num w:numId="21">
    <w:abstractNumId w:val="46"/>
  </w:num>
  <w:num w:numId="22">
    <w:abstractNumId w:val="47"/>
  </w:num>
  <w:num w:numId="23">
    <w:abstractNumId w:val="48"/>
  </w:num>
  <w:num w:numId="24">
    <w:abstractNumId w:val="51"/>
  </w:num>
  <w:num w:numId="25">
    <w:abstractNumId w:val="49"/>
  </w:num>
  <w:num w:numId="26">
    <w:abstractNumId w:val="50"/>
  </w:num>
  <w:num w:numId="27">
    <w:abstractNumId w:val="52"/>
  </w:num>
  <w:num w:numId="28">
    <w:abstractNumId w:val="53"/>
  </w:num>
  <w:num w:numId="29">
    <w:abstractNumId w:val="54"/>
  </w:num>
  <w:num w:numId="30">
    <w:abstractNumId w:val="3"/>
  </w:num>
  <w:num w:numId="31">
    <w:abstractNumId w:val="56"/>
  </w:num>
  <w:num w:numId="32">
    <w:abstractNumId w:val="55"/>
  </w:num>
  <w:num w:numId="33">
    <w:abstractNumId w:val="57"/>
  </w:num>
  <w:num w:numId="34">
    <w:abstractNumId w:val="58"/>
  </w:num>
  <w:num w:numId="35">
    <w:abstractNumId w:val="59"/>
  </w:num>
  <w:num w:numId="36">
    <w:abstractNumId w:val="26"/>
  </w:num>
  <w:num w:numId="37">
    <w:abstractNumId w:val="5"/>
  </w:num>
  <w:num w:numId="38">
    <w:abstractNumId w:val="8"/>
  </w:num>
  <w:num w:numId="39">
    <w:abstractNumId w:val="60"/>
  </w:num>
  <w:num w:numId="40">
    <w:abstractNumId w:val="18"/>
  </w:num>
  <w:num w:numId="41">
    <w:abstractNumId w:val="11"/>
  </w:num>
  <w:num w:numId="42">
    <w:abstractNumId w:val="13"/>
  </w:num>
  <w:num w:numId="43">
    <w:abstractNumId w:val="9"/>
  </w:num>
  <w:num w:numId="44">
    <w:abstractNumId w:val="17"/>
  </w:num>
  <w:num w:numId="45">
    <w:abstractNumId w:val="7"/>
  </w:num>
  <w:num w:numId="46">
    <w:abstractNumId w:val="2"/>
  </w:num>
  <w:num w:numId="47">
    <w:abstractNumId w:val="4"/>
  </w:num>
  <w:num w:numId="48">
    <w:abstractNumId w:val="23"/>
  </w:num>
  <w:num w:numId="49">
    <w:abstractNumId w:val="20"/>
  </w:num>
  <w:num w:numId="50">
    <w:abstractNumId w:val="10"/>
  </w:num>
  <w:num w:numId="51">
    <w:abstractNumId w:val="14"/>
  </w:num>
  <w:num w:numId="52">
    <w:abstractNumId w:val="1"/>
  </w:num>
  <w:num w:numId="53">
    <w:abstractNumId w:val="0"/>
  </w:num>
  <w:num w:numId="54">
    <w:abstractNumId w:val="6"/>
  </w:num>
  <w:num w:numId="55">
    <w:abstractNumId w:val="19"/>
  </w:num>
  <w:num w:numId="56">
    <w:abstractNumId w:val="16"/>
  </w:num>
  <w:num w:numId="57">
    <w:abstractNumId w:val="25"/>
  </w:num>
  <w:num w:numId="58">
    <w:abstractNumId w:val="62"/>
  </w:num>
  <w:num w:numId="59">
    <w:abstractNumId w:val="22"/>
  </w:num>
  <w:num w:numId="60">
    <w:abstractNumId w:val="12"/>
  </w:num>
  <w:num w:numId="61">
    <w:abstractNumId w:val="24"/>
  </w:num>
  <w:num w:numId="62">
    <w:abstractNumId w:val="61"/>
  </w:num>
  <w:num w:numId="6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gutterAtTop/>
  <w:documentProtection w:enforcement="0"/>
  <w:defaultTabStop w:val="420"/>
  <w:drawingGridHorizontalSpacing w:val="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662335"/>
    <w:rsid w:val="007C682B"/>
    <w:rsid w:val="00C832D3"/>
    <w:rsid w:val="00CE0A60"/>
    <w:rsid w:val="00FC02AA"/>
    <w:rsid w:val="01050BBA"/>
    <w:rsid w:val="010E3A48"/>
    <w:rsid w:val="011646D7"/>
    <w:rsid w:val="013E2018"/>
    <w:rsid w:val="0140551C"/>
    <w:rsid w:val="0167795A"/>
    <w:rsid w:val="01885910"/>
    <w:rsid w:val="0205655E"/>
    <w:rsid w:val="02246E13"/>
    <w:rsid w:val="022C641E"/>
    <w:rsid w:val="022D7FDE"/>
    <w:rsid w:val="02641B38"/>
    <w:rsid w:val="027E4B1D"/>
    <w:rsid w:val="02DC2D3E"/>
    <w:rsid w:val="02FB35F3"/>
    <w:rsid w:val="02FC1075"/>
    <w:rsid w:val="031B02A5"/>
    <w:rsid w:val="031D37A8"/>
    <w:rsid w:val="031E4AAC"/>
    <w:rsid w:val="032121AE"/>
    <w:rsid w:val="032F0279"/>
    <w:rsid w:val="033311CF"/>
    <w:rsid w:val="03664EA1"/>
    <w:rsid w:val="03891357"/>
    <w:rsid w:val="03CF48D0"/>
    <w:rsid w:val="044D2479"/>
    <w:rsid w:val="046318C1"/>
    <w:rsid w:val="04664A43"/>
    <w:rsid w:val="04A348A8"/>
    <w:rsid w:val="04B922CF"/>
    <w:rsid w:val="05195B6C"/>
    <w:rsid w:val="05405A2B"/>
    <w:rsid w:val="055F7C7A"/>
    <w:rsid w:val="05B74771"/>
    <w:rsid w:val="05F571C5"/>
    <w:rsid w:val="06287F27"/>
    <w:rsid w:val="063026EF"/>
    <w:rsid w:val="065F5E83"/>
    <w:rsid w:val="0667328F"/>
    <w:rsid w:val="06EB3561"/>
    <w:rsid w:val="06FA1F12"/>
    <w:rsid w:val="07203C80"/>
    <w:rsid w:val="0725502E"/>
    <w:rsid w:val="0730075A"/>
    <w:rsid w:val="073E7A70"/>
    <w:rsid w:val="077A4051"/>
    <w:rsid w:val="07AA4BA0"/>
    <w:rsid w:val="07CE18DD"/>
    <w:rsid w:val="07F72336"/>
    <w:rsid w:val="08043FB5"/>
    <w:rsid w:val="08097675"/>
    <w:rsid w:val="08261F6C"/>
    <w:rsid w:val="085262B3"/>
    <w:rsid w:val="089E1FB0"/>
    <w:rsid w:val="0937562C"/>
    <w:rsid w:val="09596E65"/>
    <w:rsid w:val="09641372"/>
    <w:rsid w:val="0A1E592A"/>
    <w:rsid w:val="0A382B5B"/>
    <w:rsid w:val="0A9C2975"/>
    <w:rsid w:val="0ADE46E3"/>
    <w:rsid w:val="0AF8528D"/>
    <w:rsid w:val="0B2973BB"/>
    <w:rsid w:val="0B3B6FFB"/>
    <w:rsid w:val="0B57692B"/>
    <w:rsid w:val="0B8E1003"/>
    <w:rsid w:val="0BA81BAD"/>
    <w:rsid w:val="0BB04A3B"/>
    <w:rsid w:val="0BC649E1"/>
    <w:rsid w:val="0C5248B9"/>
    <w:rsid w:val="0C8A21A0"/>
    <w:rsid w:val="0CD53DEA"/>
    <w:rsid w:val="0CD87D21"/>
    <w:rsid w:val="0D2A42A8"/>
    <w:rsid w:val="0D750EA4"/>
    <w:rsid w:val="0D781E29"/>
    <w:rsid w:val="0E1651AA"/>
    <w:rsid w:val="0E224840"/>
    <w:rsid w:val="0E2322C1"/>
    <w:rsid w:val="0E832639"/>
    <w:rsid w:val="0EB84E9B"/>
    <w:rsid w:val="0EBD0E3B"/>
    <w:rsid w:val="0EEB1D0A"/>
    <w:rsid w:val="0F064AB2"/>
    <w:rsid w:val="0F457E1A"/>
    <w:rsid w:val="0F65034F"/>
    <w:rsid w:val="0F81030D"/>
    <w:rsid w:val="0FAA5A85"/>
    <w:rsid w:val="0FB16E27"/>
    <w:rsid w:val="0FB515C7"/>
    <w:rsid w:val="0FBE7AE4"/>
    <w:rsid w:val="0FC71478"/>
    <w:rsid w:val="0FD84E0B"/>
    <w:rsid w:val="0FE07C99"/>
    <w:rsid w:val="0FE2319C"/>
    <w:rsid w:val="0FED152D"/>
    <w:rsid w:val="10200A82"/>
    <w:rsid w:val="10352FA6"/>
    <w:rsid w:val="10437D3D"/>
    <w:rsid w:val="104A76C8"/>
    <w:rsid w:val="107E32A4"/>
    <w:rsid w:val="10E74FC8"/>
    <w:rsid w:val="11177D15"/>
    <w:rsid w:val="11AD150E"/>
    <w:rsid w:val="11B67C1F"/>
    <w:rsid w:val="11D23CCC"/>
    <w:rsid w:val="12003516"/>
    <w:rsid w:val="124A6E0E"/>
    <w:rsid w:val="128B5679"/>
    <w:rsid w:val="12C71EE1"/>
    <w:rsid w:val="12ED571D"/>
    <w:rsid w:val="12F41188"/>
    <w:rsid w:val="12FB6459"/>
    <w:rsid w:val="12FB6A5C"/>
    <w:rsid w:val="12FB6C31"/>
    <w:rsid w:val="130917CA"/>
    <w:rsid w:val="13124658"/>
    <w:rsid w:val="13673D62"/>
    <w:rsid w:val="13783AF3"/>
    <w:rsid w:val="138C2C9D"/>
    <w:rsid w:val="13B04BB9"/>
    <w:rsid w:val="13E75935"/>
    <w:rsid w:val="13FE1069"/>
    <w:rsid w:val="140D7D73"/>
    <w:rsid w:val="1420295B"/>
    <w:rsid w:val="14214C4A"/>
    <w:rsid w:val="14281C22"/>
    <w:rsid w:val="14414227"/>
    <w:rsid w:val="14985759"/>
    <w:rsid w:val="14AC0B76"/>
    <w:rsid w:val="14ED4E63"/>
    <w:rsid w:val="15017751"/>
    <w:rsid w:val="15291146"/>
    <w:rsid w:val="155235F1"/>
    <w:rsid w:val="15574892"/>
    <w:rsid w:val="15631DBE"/>
    <w:rsid w:val="156825AE"/>
    <w:rsid w:val="15794A47"/>
    <w:rsid w:val="15861E85"/>
    <w:rsid w:val="158E68AC"/>
    <w:rsid w:val="15A02708"/>
    <w:rsid w:val="15D31C5D"/>
    <w:rsid w:val="15DA1FA8"/>
    <w:rsid w:val="1617364B"/>
    <w:rsid w:val="161B58D5"/>
    <w:rsid w:val="162332D9"/>
    <w:rsid w:val="1692366F"/>
    <w:rsid w:val="16A17590"/>
    <w:rsid w:val="16B17FC7"/>
    <w:rsid w:val="16C07647"/>
    <w:rsid w:val="16E62A1F"/>
    <w:rsid w:val="16FF5B47"/>
    <w:rsid w:val="17033595"/>
    <w:rsid w:val="171347E8"/>
    <w:rsid w:val="178F79B5"/>
    <w:rsid w:val="17A64CA4"/>
    <w:rsid w:val="17B865FB"/>
    <w:rsid w:val="17DF51B5"/>
    <w:rsid w:val="180B4D80"/>
    <w:rsid w:val="18232427"/>
    <w:rsid w:val="182A5635"/>
    <w:rsid w:val="18403F55"/>
    <w:rsid w:val="18736D2E"/>
    <w:rsid w:val="187B08B7"/>
    <w:rsid w:val="18846FC8"/>
    <w:rsid w:val="188A30D0"/>
    <w:rsid w:val="18935F5E"/>
    <w:rsid w:val="18951C48"/>
    <w:rsid w:val="189C6AAC"/>
    <w:rsid w:val="189D42EF"/>
    <w:rsid w:val="18E24DE3"/>
    <w:rsid w:val="18F75C82"/>
    <w:rsid w:val="19141948"/>
    <w:rsid w:val="19297756"/>
    <w:rsid w:val="19484788"/>
    <w:rsid w:val="19640835"/>
    <w:rsid w:val="198B76B6"/>
    <w:rsid w:val="19AB482C"/>
    <w:rsid w:val="1A0B5E3F"/>
    <w:rsid w:val="1A1E6D69"/>
    <w:rsid w:val="1A42591F"/>
    <w:rsid w:val="1A605254"/>
    <w:rsid w:val="1AAE5354"/>
    <w:rsid w:val="1AB062D8"/>
    <w:rsid w:val="1AB56EDD"/>
    <w:rsid w:val="1ABC2428"/>
    <w:rsid w:val="1AC403AE"/>
    <w:rsid w:val="1ADF13A6"/>
    <w:rsid w:val="1AF731C9"/>
    <w:rsid w:val="1B4D457D"/>
    <w:rsid w:val="1B781B1D"/>
    <w:rsid w:val="1C0E27CA"/>
    <w:rsid w:val="1C5E2EDA"/>
    <w:rsid w:val="1C943EEF"/>
    <w:rsid w:val="1C9706F7"/>
    <w:rsid w:val="1C9A5DF9"/>
    <w:rsid w:val="1CA4418A"/>
    <w:rsid w:val="1CAD289B"/>
    <w:rsid w:val="1CB731AA"/>
    <w:rsid w:val="1CBB474B"/>
    <w:rsid w:val="1D046798"/>
    <w:rsid w:val="1D181F4A"/>
    <w:rsid w:val="1D3A0C19"/>
    <w:rsid w:val="1D5A6237"/>
    <w:rsid w:val="1D667ACB"/>
    <w:rsid w:val="1D923E12"/>
    <w:rsid w:val="1DAA14B9"/>
    <w:rsid w:val="1E1259E5"/>
    <w:rsid w:val="1E877BA2"/>
    <w:rsid w:val="1EA64BD4"/>
    <w:rsid w:val="1EAA6E5D"/>
    <w:rsid w:val="1EAC7D77"/>
    <w:rsid w:val="1EDB57F7"/>
    <w:rsid w:val="1EE61241"/>
    <w:rsid w:val="1EF501D6"/>
    <w:rsid w:val="1F065EF2"/>
    <w:rsid w:val="1F1F489E"/>
    <w:rsid w:val="1F3A4479"/>
    <w:rsid w:val="1F5B33FE"/>
    <w:rsid w:val="1F9D516C"/>
    <w:rsid w:val="1FC81833"/>
    <w:rsid w:val="1FD552C6"/>
    <w:rsid w:val="1FF40126"/>
    <w:rsid w:val="2027184D"/>
    <w:rsid w:val="20347288"/>
    <w:rsid w:val="207728D1"/>
    <w:rsid w:val="208B793A"/>
    <w:rsid w:val="209632A2"/>
    <w:rsid w:val="20BD508A"/>
    <w:rsid w:val="20E37A02"/>
    <w:rsid w:val="20EC0311"/>
    <w:rsid w:val="20FB6868"/>
    <w:rsid w:val="217046EB"/>
    <w:rsid w:val="217A67DC"/>
    <w:rsid w:val="21A56BEF"/>
    <w:rsid w:val="21A91D49"/>
    <w:rsid w:val="21C328F3"/>
    <w:rsid w:val="220977E4"/>
    <w:rsid w:val="2217457B"/>
    <w:rsid w:val="221E3F06"/>
    <w:rsid w:val="22245E0F"/>
    <w:rsid w:val="2237702E"/>
    <w:rsid w:val="224131C1"/>
    <w:rsid w:val="225F2771"/>
    <w:rsid w:val="228D583F"/>
    <w:rsid w:val="22EC0483"/>
    <w:rsid w:val="23255151"/>
    <w:rsid w:val="234A1475"/>
    <w:rsid w:val="23786FC4"/>
    <w:rsid w:val="237D5147"/>
    <w:rsid w:val="239E2DA5"/>
    <w:rsid w:val="23AC2413"/>
    <w:rsid w:val="23C26CA2"/>
    <w:rsid w:val="23C4333D"/>
    <w:rsid w:val="23DB74B9"/>
    <w:rsid w:val="23E97BA7"/>
    <w:rsid w:val="240E24B8"/>
    <w:rsid w:val="246650C5"/>
    <w:rsid w:val="24BC23E6"/>
    <w:rsid w:val="25323514"/>
    <w:rsid w:val="253A41A3"/>
    <w:rsid w:val="25757480"/>
    <w:rsid w:val="257F7D90"/>
    <w:rsid w:val="25AC53DC"/>
    <w:rsid w:val="25CC7E8F"/>
    <w:rsid w:val="25F2627E"/>
    <w:rsid w:val="25FF73E4"/>
    <w:rsid w:val="260E79FF"/>
    <w:rsid w:val="264542D6"/>
    <w:rsid w:val="26711CA2"/>
    <w:rsid w:val="26756A3B"/>
    <w:rsid w:val="267F19A1"/>
    <w:rsid w:val="2684763E"/>
    <w:rsid w:val="26A91DFC"/>
    <w:rsid w:val="2704340F"/>
    <w:rsid w:val="270962CA"/>
    <w:rsid w:val="273F35F4"/>
    <w:rsid w:val="27734D48"/>
    <w:rsid w:val="27746F46"/>
    <w:rsid w:val="279142F8"/>
    <w:rsid w:val="27B76736"/>
    <w:rsid w:val="27BC7C2D"/>
    <w:rsid w:val="27CD1E69"/>
    <w:rsid w:val="27E2757A"/>
    <w:rsid w:val="27EA020A"/>
    <w:rsid w:val="27F80D57"/>
    <w:rsid w:val="281F4E60"/>
    <w:rsid w:val="283A7D77"/>
    <w:rsid w:val="28726E69"/>
    <w:rsid w:val="28792077"/>
    <w:rsid w:val="29377EAB"/>
    <w:rsid w:val="29583C63"/>
    <w:rsid w:val="296576F6"/>
    <w:rsid w:val="2972480D"/>
    <w:rsid w:val="29C25891"/>
    <w:rsid w:val="2A120B13"/>
    <w:rsid w:val="2A3348CB"/>
    <w:rsid w:val="2A380D53"/>
    <w:rsid w:val="2A40615F"/>
    <w:rsid w:val="2A606694"/>
    <w:rsid w:val="2A874355"/>
    <w:rsid w:val="2A886554"/>
    <w:rsid w:val="2AA270FE"/>
    <w:rsid w:val="2AA30402"/>
    <w:rsid w:val="2AB5244A"/>
    <w:rsid w:val="2AC0011A"/>
    <w:rsid w:val="2AE00267"/>
    <w:rsid w:val="2AF97B0C"/>
    <w:rsid w:val="2B9C299F"/>
    <w:rsid w:val="2BA96100"/>
    <w:rsid w:val="2BF15B26"/>
    <w:rsid w:val="2C3C6E9F"/>
    <w:rsid w:val="2C825415"/>
    <w:rsid w:val="2C8A4A20"/>
    <w:rsid w:val="2CB04C5F"/>
    <w:rsid w:val="2CB97AED"/>
    <w:rsid w:val="2CBC0691"/>
    <w:rsid w:val="2CCC7829"/>
    <w:rsid w:val="2CD95E24"/>
    <w:rsid w:val="2CDA38A5"/>
    <w:rsid w:val="2CDB3525"/>
    <w:rsid w:val="2D200796"/>
    <w:rsid w:val="2D455153"/>
    <w:rsid w:val="2D832A39"/>
    <w:rsid w:val="2DA30D70"/>
    <w:rsid w:val="2DB5450D"/>
    <w:rsid w:val="2DBA0995"/>
    <w:rsid w:val="2DDE1E4E"/>
    <w:rsid w:val="2DEC607F"/>
    <w:rsid w:val="2E0E4B9C"/>
    <w:rsid w:val="2E323AD6"/>
    <w:rsid w:val="2ECD1679"/>
    <w:rsid w:val="2ED523E6"/>
    <w:rsid w:val="2EE00777"/>
    <w:rsid w:val="2EE02EAD"/>
    <w:rsid w:val="2EEA6B08"/>
    <w:rsid w:val="2F627A4C"/>
    <w:rsid w:val="2F8127EE"/>
    <w:rsid w:val="2F8B2431"/>
    <w:rsid w:val="2FA362B7"/>
    <w:rsid w:val="2FAA36C3"/>
    <w:rsid w:val="2FB01D49"/>
    <w:rsid w:val="2FC132E8"/>
    <w:rsid w:val="2FD51F89"/>
    <w:rsid w:val="2FFB1000"/>
    <w:rsid w:val="2FFE78CA"/>
    <w:rsid w:val="2FFF534B"/>
    <w:rsid w:val="300140D2"/>
    <w:rsid w:val="30122B54"/>
    <w:rsid w:val="30355826"/>
    <w:rsid w:val="30684D7B"/>
    <w:rsid w:val="306A49FB"/>
    <w:rsid w:val="30721C0E"/>
    <w:rsid w:val="307A4C95"/>
    <w:rsid w:val="30B8257C"/>
    <w:rsid w:val="30E730CB"/>
    <w:rsid w:val="314246DE"/>
    <w:rsid w:val="31B43718"/>
    <w:rsid w:val="31B937C3"/>
    <w:rsid w:val="31D3074A"/>
    <w:rsid w:val="31F44502"/>
    <w:rsid w:val="32134DB6"/>
    <w:rsid w:val="322C7131"/>
    <w:rsid w:val="322D1953"/>
    <w:rsid w:val="323507EE"/>
    <w:rsid w:val="324C5918"/>
    <w:rsid w:val="32C91062"/>
    <w:rsid w:val="32E80F11"/>
    <w:rsid w:val="330111BC"/>
    <w:rsid w:val="332A457E"/>
    <w:rsid w:val="335B4D4D"/>
    <w:rsid w:val="335C6052"/>
    <w:rsid w:val="338F5853"/>
    <w:rsid w:val="33977131"/>
    <w:rsid w:val="33AA3BD3"/>
    <w:rsid w:val="33BE2874"/>
    <w:rsid w:val="33CB29AC"/>
    <w:rsid w:val="33E6605E"/>
    <w:rsid w:val="34060A6A"/>
    <w:rsid w:val="34224B16"/>
    <w:rsid w:val="345E6F7A"/>
    <w:rsid w:val="347B6423"/>
    <w:rsid w:val="347C3F2B"/>
    <w:rsid w:val="348436BD"/>
    <w:rsid w:val="34902ADB"/>
    <w:rsid w:val="353D2CE5"/>
    <w:rsid w:val="3551736F"/>
    <w:rsid w:val="356A0331"/>
    <w:rsid w:val="35956BF6"/>
    <w:rsid w:val="35BE4538"/>
    <w:rsid w:val="35D26A5B"/>
    <w:rsid w:val="35FF6626"/>
    <w:rsid w:val="360E0E3F"/>
    <w:rsid w:val="36227796"/>
    <w:rsid w:val="36525CB0"/>
    <w:rsid w:val="367130E2"/>
    <w:rsid w:val="367871E9"/>
    <w:rsid w:val="368749F2"/>
    <w:rsid w:val="368A2987"/>
    <w:rsid w:val="369A0A23"/>
    <w:rsid w:val="36A15E2F"/>
    <w:rsid w:val="36B157AE"/>
    <w:rsid w:val="36EA3CA5"/>
    <w:rsid w:val="370D1CC5"/>
    <w:rsid w:val="376016E5"/>
    <w:rsid w:val="376F7781"/>
    <w:rsid w:val="378E47B3"/>
    <w:rsid w:val="37C66A1E"/>
    <w:rsid w:val="37D474A6"/>
    <w:rsid w:val="383F45D6"/>
    <w:rsid w:val="38470E5A"/>
    <w:rsid w:val="3878574F"/>
    <w:rsid w:val="38826345"/>
    <w:rsid w:val="38E31861"/>
    <w:rsid w:val="38F4757D"/>
    <w:rsid w:val="39143FC4"/>
    <w:rsid w:val="392B32DA"/>
    <w:rsid w:val="39343BEA"/>
    <w:rsid w:val="39577622"/>
    <w:rsid w:val="39A033A3"/>
    <w:rsid w:val="39B451AA"/>
    <w:rsid w:val="39D3292E"/>
    <w:rsid w:val="3A0045B7"/>
    <w:rsid w:val="3A0F452D"/>
    <w:rsid w:val="3A263935"/>
    <w:rsid w:val="3A35120E"/>
    <w:rsid w:val="3A3658EA"/>
    <w:rsid w:val="3A815E0A"/>
    <w:rsid w:val="3AB10B58"/>
    <w:rsid w:val="3AF173C3"/>
    <w:rsid w:val="3AFF1F77"/>
    <w:rsid w:val="3B2A2C96"/>
    <w:rsid w:val="3B2D103D"/>
    <w:rsid w:val="3B3D61BD"/>
    <w:rsid w:val="3B807FDF"/>
    <w:rsid w:val="3BB9138A"/>
    <w:rsid w:val="3BC4519D"/>
    <w:rsid w:val="3BFE6192"/>
    <w:rsid w:val="3C022A83"/>
    <w:rsid w:val="3C11529C"/>
    <w:rsid w:val="3C4F1684"/>
    <w:rsid w:val="3C67349C"/>
    <w:rsid w:val="3C73623A"/>
    <w:rsid w:val="3C76695A"/>
    <w:rsid w:val="3CD5206D"/>
    <w:rsid w:val="3CE83385"/>
    <w:rsid w:val="3CE861F9"/>
    <w:rsid w:val="3D2518E1"/>
    <w:rsid w:val="3D3F2F34"/>
    <w:rsid w:val="3D4C5F1D"/>
    <w:rsid w:val="3D733BDF"/>
    <w:rsid w:val="3DAC503D"/>
    <w:rsid w:val="3DAD2ABF"/>
    <w:rsid w:val="3DB868D1"/>
    <w:rsid w:val="3E0B08DA"/>
    <w:rsid w:val="3E124874"/>
    <w:rsid w:val="3E24017F"/>
    <w:rsid w:val="3E322D18"/>
    <w:rsid w:val="3E605DE6"/>
    <w:rsid w:val="3EAB715E"/>
    <w:rsid w:val="3F043070"/>
    <w:rsid w:val="3F17428F"/>
    <w:rsid w:val="3F2B67B3"/>
    <w:rsid w:val="3F2D1CB6"/>
    <w:rsid w:val="3F3E79D2"/>
    <w:rsid w:val="3F8D5553"/>
    <w:rsid w:val="3FD5313E"/>
    <w:rsid w:val="4000420D"/>
    <w:rsid w:val="406F7C5B"/>
    <w:rsid w:val="40973487"/>
    <w:rsid w:val="409C790E"/>
    <w:rsid w:val="40A21818"/>
    <w:rsid w:val="40DC08B7"/>
    <w:rsid w:val="40DF7EFC"/>
    <w:rsid w:val="40EA1C0C"/>
    <w:rsid w:val="41007633"/>
    <w:rsid w:val="4134460A"/>
    <w:rsid w:val="41371D0B"/>
    <w:rsid w:val="415747BE"/>
    <w:rsid w:val="41632549"/>
    <w:rsid w:val="416E7C67"/>
    <w:rsid w:val="41F27355"/>
    <w:rsid w:val="41F9564C"/>
    <w:rsid w:val="421F7A8A"/>
    <w:rsid w:val="422601E3"/>
    <w:rsid w:val="42374CC6"/>
    <w:rsid w:val="4243599A"/>
    <w:rsid w:val="42546C60"/>
    <w:rsid w:val="428242AC"/>
    <w:rsid w:val="4298064E"/>
    <w:rsid w:val="42B3131D"/>
    <w:rsid w:val="42D25330"/>
    <w:rsid w:val="42DA2048"/>
    <w:rsid w:val="42F3256B"/>
    <w:rsid w:val="42FE539B"/>
    <w:rsid w:val="430F7393"/>
    <w:rsid w:val="431165AE"/>
    <w:rsid w:val="432C0EC1"/>
    <w:rsid w:val="43395FD9"/>
    <w:rsid w:val="43744B39"/>
    <w:rsid w:val="43B03E7E"/>
    <w:rsid w:val="43CB1CC4"/>
    <w:rsid w:val="43DE6767"/>
    <w:rsid w:val="43F15787"/>
    <w:rsid w:val="445D4EE0"/>
    <w:rsid w:val="44C766E4"/>
    <w:rsid w:val="44CB50EA"/>
    <w:rsid w:val="451B616E"/>
    <w:rsid w:val="45423E2F"/>
    <w:rsid w:val="45435679"/>
    <w:rsid w:val="45512DC5"/>
    <w:rsid w:val="45C168FC"/>
    <w:rsid w:val="45C247F1"/>
    <w:rsid w:val="45FE1FE4"/>
    <w:rsid w:val="464C1D63"/>
    <w:rsid w:val="46500769"/>
    <w:rsid w:val="469211D3"/>
    <w:rsid w:val="47910F19"/>
    <w:rsid w:val="47AF6127"/>
    <w:rsid w:val="47D327A1"/>
    <w:rsid w:val="47D32E64"/>
    <w:rsid w:val="47EC5F8C"/>
    <w:rsid w:val="48250A12"/>
    <w:rsid w:val="48703FE7"/>
    <w:rsid w:val="48744BEB"/>
    <w:rsid w:val="48BD608E"/>
    <w:rsid w:val="48CE1E02"/>
    <w:rsid w:val="48D3494D"/>
    <w:rsid w:val="48DD6B99"/>
    <w:rsid w:val="49354340"/>
    <w:rsid w:val="493821FE"/>
    <w:rsid w:val="495A6163"/>
    <w:rsid w:val="496C5446"/>
    <w:rsid w:val="49853B2F"/>
    <w:rsid w:val="498C34BA"/>
    <w:rsid w:val="49942AC5"/>
    <w:rsid w:val="499D5953"/>
    <w:rsid w:val="49D30043"/>
    <w:rsid w:val="4A105C92"/>
    <w:rsid w:val="4A580DC1"/>
    <w:rsid w:val="4A6D27A8"/>
    <w:rsid w:val="4ADC40E1"/>
    <w:rsid w:val="4B45028D"/>
    <w:rsid w:val="4B974950"/>
    <w:rsid w:val="4BFC1FBA"/>
    <w:rsid w:val="4C00513D"/>
    <w:rsid w:val="4C085DCC"/>
    <w:rsid w:val="4C0D2254"/>
    <w:rsid w:val="4C112E59"/>
    <w:rsid w:val="4C6A6D6A"/>
    <w:rsid w:val="4C7044F7"/>
    <w:rsid w:val="4C8C27A2"/>
    <w:rsid w:val="4CC33161"/>
    <w:rsid w:val="4CC92607"/>
    <w:rsid w:val="4D19148D"/>
    <w:rsid w:val="4D42484F"/>
    <w:rsid w:val="4D5B1B76"/>
    <w:rsid w:val="4D9C3C64"/>
    <w:rsid w:val="4DB8448E"/>
    <w:rsid w:val="4DCF7936"/>
    <w:rsid w:val="4DED276A"/>
    <w:rsid w:val="4DF80AFB"/>
    <w:rsid w:val="4E077A90"/>
    <w:rsid w:val="4E6A1D33"/>
    <w:rsid w:val="4F527966"/>
    <w:rsid w:val="4F5A163C"/>
    <w:rsid w:val="4F8E6612"/>
    <w:rsid w:val="4F9A5CA8"/>
    <w:rsid w:val="4FAD3644"/>
    <w:rsid w:val="4FB7501A"/>
    <w:rsid w:val="4FD25E02"/>
    <w:rsid w:val="4FF91545"/>
    <w:rsid w:val="500243D3"/>
    <w:rsid w:val="500362AF"/>
    <w:rsid w:val="50552B58"/>
    <w:rsid w:val="50576000"/>
    <w:rsid w:val="5063507A"/>
    <w:rsid w:val="506E722C"/>
    <w:rsid w:val="50804CA1"/>
    <w:rsid w:val="50870DA9"/>
    <w:rsid w:val="512E60BF"/>
    <w:rsid w:val="51384450"/>
    <w:rsid w:val="51436F5E"/>
    <w:rsid w:val="5168719D"/>
    <w:rsid w:val="516C5BA3"/>
    <w:rsid w:val="518C3EDA"/>
    <w:rsid w:val="51E91406"/>
    <w:rsid w:val="52077FA0"/>
    <w:rsid w:val="521108B0"/>
    <w:rsid w:val="526C5746"/>
    <w:rsid w:val="52706781"/>
    <w:rsid w:val="52715451"/>
    <w:rsid w:val="527B5D61"/>
    <w:rsid w:val="528662F0"/>
    <w:rsid w:val="52943CF6"/>
    <w:rsid w:val="52C54EDB"/>
    <w:rsid w:val="52D576F4"/>
    <w:rsid w:val="52DE0004"/>
    <w:rsid w:val="52FA34F3"/>
    <w:rsid w:val="53036F3E"/>
    <w:rsid w:val="531341AB"/>
    <w:rsid w:val="532F3286"/>
    <w:rsid w:val="5346672E"/>
    <w:rsid w:val="53F86552"/>
    <w:rsid w:val="54067A66"/>
    <w:rsid w:val="54140080"/>
    <w:rsid w:val="54B57C0A"/>
    <w:rsid w:val="54C2369C"/>
    <w:rsid w:val="5519505C"/>
    <w:rsid w:val="552968C4"/>
    <w:rsid w:val="55587413"/>
    <w:rsid w:val="5569512F"/>
    <w:rsid w:val="55995C7E"/>
    <w:rsid w:val="55F17A6A"/>
    <w:rsid w:val="55F8151B"/>
    <w:rsid w:val="56155247"/>
    <w:rsid w:val="56270934"/>
    <w:rsid w:val="563E305B"/>
    <w:rsid w:val="569C67A5"/>
    <w:rsid w:val="56BD475C"/>
    <w:rsid w:val="56C675EA"/>
    <w:rsid w:val="56E83021"/>
    <w:rsid w:val="56FF2DCD"/>
    <w:rsid w:val="573632F7"/>
    <w:rsid w:val="575304D2"/>
    <w:rsid w:val="5776198C"/>
    <w:rsid w:val="578F4AB4"/>
    <w:rsid w:val="579A66C8"/>
    <w:rsid w:val="57AD78E7"/>
    <w:rsid w:val="57CF589D"/>
    <w:rsid w:val="580F0A3D"/>
    <w:rsid w:val="585D2682"/>
    <w:rsid w:val="5872092A"/>
    <w:rsid w:val="58ED03EA"/>
    <w:rsid w:val="590E07A8"/>
    <w:rsid w:val="591A7E3E"/>
    <w:rsid w:val="59253C51"/>
    <w:rsid w:val="59471C07"/>
    <w:rsid w:val="59540F1D"/>
    <w:rsid w:val="59571628"/>
    <w:rsid w:val="596F1FC0"/>
    <w:rsid w:val="598E5AC2"/>
    <w:rsid w:val="59E24004"/>
    <w:rsid w:val="59EB2715"/>
    <w:rsid w:val="5A031FBA"/>
    <w:rsid w:val="5A0A1945"/>
    <w:rsid w:val="5A1B5462"/>
    <w:rsid w:val="5A332B09"/>
    <w:rsid w:val="5A5B044A"/>
    <w:rsid w:val="5A646B5B"/>
    <w:rsid w:val="5B140EFE"/>
    <w:rsid w:val="5B7D50AA"/>
    <w:rsid w:val="5B7F21BD"/>
    <w:rsid w:val="5B867F38"/>
    <w:rsid w:val="5BC62F1F"/>
    <w:rsid w:val="5BF5705B"/>
    <w:rsid w:val="5C10379E"/>
    <w:rsid w:val="5C140AA0"/>
    <w:rsid w:val="5C324640"/>
    <w:rsid w:val="5C376BA3"/>
    <w:rsid w:val="5C472574"/>
    <w:rsid w:val="5C751DBE"/>
    <w:rsid w:val="5C7907C5"/>
    <w:rsid w:val="5C882FDD"/>
    <w:rsid w:val="5C915E6B"/>
    <w:rsid w:val="5CC608C4"/>
    <w:rsid w:val="5D0C1038"/>
    <w:rsid w:val="5D207CD9"/>
    <w:rsid w:val="5D292546"/>
    <w:rsid w:val="5D3E3C13"/>
    <w:rsid w:val="5D466894"/>
    <w:rsid w:val="5D7C4B6F"/>
    <w:rsid w:val="5D960000"/>
    <w:rsid w:val="5DD21CFB"/>
    <w:rsid w:val="5DF125B0"/>
    <w:rsid w:val="5DFB5C1C"/>
    <w:rsid w:val="5E0C51E7"/>
    <w:rsid w:val="5E203FF8"/>
    <w:rsid w:val="5E2F5F49"/>
    <w:rsid w:val="5E6956F1"/>
    <w:rsid w:val="5E6F6EA2"/>
    <w:rsid w:val="5E79378D"/>
    <w:rsid w:val="5EB24BEC"/>
    <w:rsid w:val="5EC308D2"/>
    <w:rsid w:val="5EDB4CFD"/>
    <w:rsid w:val="5EEF11CE"/>
    <w:rsid w:val="5F107CA0"/>
    <w:rsid w:val="5F2D4536"/>
    <w:rsid w:val="5F3A5DCA"/>
    <w:rsid w:val="5F417953"/>
    <w:rsid w:val="5F661815"/>
    <w:rsid w:val="5F6E2C67"/>
    <w:rsid w:val="5F954B22"/>
    <w:rsid w:val="5FB1105B"/>
    <w:rsid w:val="601125AA"/>
    <w:rsid w:val="60A31B19"/>
    <w:rsid w:val="60BF1449"/>
    <w:rsid w:val="60C55551"/>
    <w:rsid w:val="60C7316A"/>
    <w:rsid w:val="60E40384"/>
    <w:rsid w:val="610D6FCA"/>
    <w:rsid w:val="61227E69"/>
    <w:rsid w:val="612D7A32"/>
    <w:rsid w:val="61416FC8"/>
    <w:rsid w:val="614C6AAF"/>
    <w:rsid w:val="61B305FF"/>
    <w:rsid w:val="61EB3135"/>
    <w:rsid w:val="61FA594E"/>
    <w:rsid w:val="624337C3"/>
    <w:rsid w:val="624B0BD0"/>
    <w:rsid w:val="62DF3642"/>
    <w:rsid w:val="63490AF3"/>
    <w:rsid w:val="63534D8C"/>
    <w:rsid w:val="63783BC0"/>
    <w:rsid w:val="63785DBF"/>
    <w:rsid w:val="63A5296D"/>
    <w:rsid w:val="63B935AD"/>
    <w:rsid w:val="63C33361"/>
    <w:rsid w:val="63FB6398"/>
    <w:rsid w:val="64477F35"/>
    <w:rsid w:val="645422AA"/>
    <w:rsid w:val="647D05E7"/>
    <w:rsid w:val="64BB76D0"/>
    <w:rsid w:val="65162368"/>
    <w:rsid w:val="65407929"/>
    <w:rsid w:val="654A611D"/>
    <w:rsid w:val="658A2326"/>
    <w:rsid w:val="659F31C5"/>
    <w:rsid w:val="65DB55A9"/>
    <w:rsid w:val="663E6181"/>
    <w:rsid w:val="664065D2"/>
    <w:rsid w:val="664F5567"/>
    <w:rsid w:val="668F18F1"/>
    <w:rsid w:val="66B83C92"/>
    <w:rsid w:val="66BE70D3"/>
    <w:rsid w:val="66C71D2E"/>
    <w:rsid w:val="66ED5EE4"/>
    <w:rsid w:val="67113427"/>
    <w:rsid w:val="671D1438"/>
    <w:rsid w:val="673E77D2"/>
    <w:rsid w:val="67CB02D7"/>
    <w:rsid w:val="67D20B47"/>
    <w:rsid w:val="680578AE"/>
    <w:rsid w:val="6838670D"/>
    <w:rsid w:val="68534D0A"/>
    <w:rsid w:val="687419EA"/>
    <w:rsid w:val="689C4BF4"/>
    <w:rsid w:val="68E40DA4"/>
    <w:rsid w:val="68FE12DB"/>
    <w:rsid w:val="691A127E"/>
    <w:rsid w:val="692D3246"/>
    <w:rsid w:val="69407E39"/>
    <w:rsid w:val="694C460C"/>
    <w:rsid w:val="6973503C"/>
    <w:rsid w:val="697F6A24"/>
    <w:rsid w:val="69D803B7"/>
    <w:rsid w:val="69DC353A"/>
    <w:rsid w:val="69E7514E"/>
    <w:rsid w:val="69F858D1"/>
    <w:rsid w:val="6A223CAF"/>
    <w:rsid w:val="6A3A5C63"/>
    <w:rsid w:val="6A4B15F0"/>
    <w:rsid w:val="6A6D5E23"/>
    <w:rsid w:val="6AA20614"/>
    <w:rsid w:val="6AB06D96"/>
    <w:rsid w:val="6AB4579C"/>
    <w:rsid w:val="6B1348BC"/>
    <w:rsid w:val="6B3C21FD"/>
    <w:rsid w:val="6BA40927"/>
    <w:rsid w:val="6BCC6269"/>
    <w:rsid w:val="6BCD3CEA"/>
    <w:rsid w:val="6C1F520C"/>
    <w:rsid w:val="6C37119B"/>
    <w:rsid w:val="6C39469E"/>
    <w:rsid w:val="6C6B5B04"/>
    <w:rsid w:val="6CD31019"/>
    <w:rsid w:val="6D0B7DBE"/>
    <w:rsid w:val="6D1D3A71"/>
    <w:rsid w:val="6D4270CF"/>
    <w:rsid w:val="6D7256A0"/>
    <w:rsid w:val="6D740BA3"/>
    <w:rsid w:val="6DD775C2"/>
    <w:rsid w:val="6DF6321D"/>
    <w:rsid w:val="6E27212F"/>
    <w:rsid w:val="6E3329C2"/>
    <w:rsid w:val="6E334459"/>
    <w:rsid w:val="6E4730F9"/>
    <w:rsid w:val="6E51148A"/>
    <w:rsid w:val="6E51728C"/>
    <w:rsid w:val="6E6267E7"/>
    <w:rsid w:val="6E7C3037"/>
    <w:rsid w:val="6EA13A4A"/>
    <w:rsid w:val="6ECE20D9"/>
    <w:rsid w:val="6ED3075F"/>
    <w:rsid w:val="6EFE4E26"/>
    <w:rsid w:val="6F085736"/>
    <w:rsid w:val="6F4E40D0"/>
    <w:rsid w:val="6F6D675F"/>
    <w:rsid w:val="6F811B7C"/>
    <w:rsid w:val="6FA67D80"/>
    <w:rsid w:val="6FC722F1"/>
    <w:rsid w:val="6FD54E8A"/>
    <w:rsid w:val="70394BAE"/>
    <w:rsid w:val="70641074"/>
    <w:rsid w:val="7073020B"/>
    <w:rsid w:val="708304A5"/>
    <w:rsid w:val="709B394E"/>
    <w:rsid w:val="70A67761"/>
    <w:rsid w:val="70EA114F"/>
    <w:rsid w:val="71172F17"/>
    <w:rsid w:val="712831B2"/>
    <w:rsid w:val="713B128D"/>
    <w:rsid w:val="71400858"/>
    <w:rsid w:val="71876A4E"/>
    <w:rsid w:val="71A4057D"/>
    <w:rsid w:val="71A71502"/>
    <w:rsid w:val="71DB2ED8"/>
    <w:rsid w:val="71E91071"/>
    <w:rsid w:val="71F21981"/>
    <w:rsid w:val="72492390"/>
    <w:rsid w:val="724C3314"/>
    <w:rsid w:val="7252521E"/>
    <w:rsid w:val="725A4828"/>
    <w:rsid w:val="726E12CB"/>
    <w:rsid w:val="72737951"/>
    <w:rsid w:val="72920D26"/>
    <w:rsid w:val="72D9097A"/>
    <w:rsid w:val="73035041"/>
    <w:rsid w:val="73152201"/>
    <w:rsid w:val="731E6237"/>
    <w:rsid w:val="732604C0"/>
    <w:rsid w:val="73401623"/>
    <w:rsid w:val="7353501D"/>
    <w:rsid w:val="73A50FC7"/>
    <w:rsid w:val="73A67144"/>
    <w:rsid w:val="73E111AC"/>
    <w:rsid w:val="740500E7"/>
    <w:rsid w:val="740652E1"/>
    <w:rsid w:val="74707796"/>
    <w:rsid w:val="74A71E6F"/>
    <w:rsid w:val="74AA7D6D"/>
    <w:rsid w:val="74B8340E"/>
    <w:rsid w:val="74C62724"/>
    <w:rsid w:val="74DB37DF"/>
    <w:rsid w:val="751B1E2E"/>
    <w:rsid w:val="756A5430"/>
    <w:rsid w:val="75997EE5"/>
    <w:rsid w:val="75C458AB"/>
    <w:rsid w:val="7603432A"/>
    <w:rsid w:val="76181DB3"/>
    <w:rsid w:val="763251AE"/>
    <w:rsid w:val="76422F15"/>
    <w:rsid w:val="764B5DA3"/>
    <w:rsid w:val="765C023B"/>
    <w:rsid w:val="765F4A43"/>
    <w:rsid w:val="766765CC"/>
    <w:rsid w:val="768A2FFE"/>
    <w:rsid w:val="76C34768"/>
    <w:rsid w:val="76D36F81"/>
    <w:rsid w:val="76FF6B4B"/>
    <w:rsid w:val="77042FD3"/>
    <w:rsid w:val="77093BD7"/>
    <w:rsid w:val="772A76ED"/>
    <w:rsid w:val="77432AB8"/>
    <w:rsid w:val="77551548"/>
    <w:rsid w:val="77A30552"/>
    <w:rsid w:val="77AF5131"/>
    <w:rsid w:val="77B17927"/>
    <w:rsid w:val="77E86AC9"/>
    <w:rsid w:val="785328F5"/>
    <w:rsid w:val="7890275A"/>
    <w:rsid w:val="789E52F2"/>
    <w:rsid w:val="78C058ED"/>
    <w:rsid w:val="78C553BF"/>
    <w:rsid w:val="7945166D"/>
    <w:rsid w:val="79634E1C"/>
    <w:rsid w:val="7A073240"/>
    <w:rsid w:val="7A5E3C4E"/>
    <w:rsid w:val="7A807C2D"/>
    <w:rsid w:val="7B222A93"/>
    <w:rsid w:val="7B2D0C2A"/>
    <w:rsid w:val="7B8D4340"/>
    <w:rsid w:val="7C3B0FE1"/>
    <w:rsid w:val="7C57508E"/>
    <w:rsid w:val="7CBA7331"/>
    <w:rsid w:val="7CF11A09"/>
    <w:rsid w:val="7D3A3102"/>
    <w:rsid w:val="7D574C31"/>
    <w:rsid w:val="7D5826B2"/>
    <w:rsid w:val="7D5F5C08"/>
    <w:rsid w:val="7DAF1CE1"/>
    <w:rsid w:val="7DBB0E66"/>
    <w:rsid w:val="7E230E82"/>
    <w:rsid w:val="7E292D8B"/>
    <w:rsid w:val="7E2A628E"/>
    <w:rsid w:val="7E3A5223"/>
    <w:rsid w:val="7E491E00"/>
    <w:rsid w:val="7E6E546B"/>
    <w:rsid w:val="7E862A73"/>
    <w:rsid w:val="7EA67DD6"/>
    <w:rsid w:val="7EAE481F"/>
    <w:rsid w:val="7EC37045"/>
    <w:rsid w:val="7EC9380E"/>
    <w:rsid w:val="7EE02872"/>
    <w:rsid w:val="7EFD4068"/>
    <w:rsid w:val="7F0171EB"/>
    <w:rsid w:val="7F115287"/>
    <w:rsid w:val="7F14040A"/>
    <w:rsid w:val="7F900D7D"/>
    <w:rsid w:val="7F986465"/>
    <w:rsid w:val="7FCD343C"/>
    <w:rsid w:val="7FF7647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qFormat="1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ind w:left="0" w:leftChars="0" w:firstLine="0" w:firstLineChars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0"/>
    <w:pPr>
      <w:keepNext/>
      <w:keepLines/>
      <w:spacing w:before="20" w:beforeLines="20" w:beforeAutospacing="0" w:after="20" w:afterLines="20" w:afterAutospacing="0" w:line="240" w:lineRule="auto"/>
      <w:ind w:left="0" w:leftChars="0" w:firstLine="0" w:firstLineChars="0"/>
      <w:outlineLvl w:val="0"/>
    </w:pPr>
    <w:rPr>
      <w:rFonts w:ascii="Times New Roman" w:hAnsi="Times New Roman" w:eastAsia="宋体"/>
      <w:b/>
      <w:kern w:val="44"/>
      <w:sz w:val="36"/>
    </w:rPr>
  </w:style>
  <w:style w:type="paragraph" w:styleId="3">
    <w:name w:val="heading 2"/>
    <w:basedOn w:val="1"/>
    <w:next w:val="1"/>
    <w:link w:val="21"/>
    <w:qFormat/>
    <w:uiPriority w:val="0"/>
    <w:pPr>
      <w:keepNext/>
      <w:keepLines/>
      <w:spacing w:before="0" w:beforeLines="0" w:beforeAutospacing="0" w:after="0" w:afterLines="0" w:afterAutospacing="0" w:line="240" w:lineRule="auto"/>
      <w:ind w:left="0" w:leftChars="0" w:firstLine="0" w:firstLineChars="0"/>
      <w:outlineLvl w:val="1"/>
    </w:pPr>
    <w:rPr>
      <w:rFonts w:ascii="华文中宋" w:hAnsi="华文中宋" w:eastAsia="宋体"/>
      <w:b/>
      <w:sz w:val="28"/>
    </w:rPr>
  </w:style>
  <w:style w:type="paragraph" w:styleId="4">
    <w:name w:val="heading 3"/>
    <w:basedOn w:val="1"/>
    <w:next w:val="1"/>
    <w:link w:val="22"/>
    <w:qFormat/>
    <w:uiPriority w:val="0"/>
    <w:pPr>
      <w:keepNext/>
      <w:keepLines/>
      <w:spacing w:before="0" w:beforeLines="0" w:beforeAutospacing="0" w:after="0" w:afterLines="0" w:afterAutospacing="0" w:line="240" w:lineRule="auto"/>
      <w:outlineLvl w:val="2"/>
    </w:pPr>
    <w:rPr>
      <w:rFonts w:ascii="Times New Roman" w:hAnsi="Times New Roman" w:eastAsia="宋体"/>
      <w:b/>
      <w:sz w:val="28"/>
    </w:rPr>
  </w:style>
  <w:style w:type="character" w:default="1" w:styleId="18">
    <w:name w:val="Default Paragraph Font"/>
    <w:qFormat/>
    <w:uiPriority w:val="0"/>
  </w:style>
  <w:style w:type="table" w:default="1" w:styleId="16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qFormat/>
    <w:uiPriority w:val="0"/>
    <w:pPr>
      <w:ind w:left="2520" w:leftChars="1200"/>
    </w:pPr>
  </w:style>
  <w:style w:type="paragraph" w:styleId="6">
    <w:name w:val="toc 5"/>
    <w:basedOn w:val="1"/>
    <w:next w:val="1"/>
    <w:qFormat/>
    <w:uiPriority w:val="0"/>
    <w:pPr>
      <w:ind w:left="1680" w:leftChars="800"/>
    </w:p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8"/>
    <w:basedOn w:val="1"/>
    <w:next w:val="1"/>
    <w:qFormat/>
    <w:uiPriority w:val="0"/>
    <w:pPr>
      <w:ind w:left="2940" w:leftChars="1400"/>
    </w:p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11">
    <w:name w:val="toc 1"/>
    <w:basedOn w:val="1"/>
    <w:next w:val="1"/>
    <w:qFormat/>
    <w:uiPriority w:val="0"/>
  </w:style>
  <w:style w:type="paragraph" w:styleId="12">
    <w:name w:val="toc 4"/>
    <w:basedOn w:val="1"/>
    <w:next w:val="1"/>
    <w:qFormat/>
    <w:uiPriority w:val="0"/>
    <w:pPr>
      <w:ind w:left="1260" w:leftChars="600"/>
    </w:pPr>
  </w:style>
  <w:style w:type="paragraph" w:styleId="13">
    <w:name w:val="toc 6"/>
    <w:basedOn w:val="1"/>
    <w:next w:val="1"/>
    <w:qFormat/>
    <w:uiPriority w:val="0"/>
    <w:pPr>
      <w:ind w:left="2100" w:leftChars="1000"/>
    </w:pPr>
  </w:style>
  <w:style w:type="paragraph" w:styleId="14">
    <w:name w:val="toc 2"/>
    <w:basedOn w:val="1"/>
    <w:next w:val="1"/>
    <w:qFormat/>
    <w:uiPriority w:val="0"/>
    <w:pPr>
      <w:ind w:left="420" w:leftChars="200"/>
    </w:pPr>
  </w:style>
  <w:style w:type="paragraph" w:styleId="15">
    <w:name w:val="toc 9"/>
    <w:basedOn w:val="1"/>
    <w:next w:val="1"/>
    <w:qFormat/>
    <w:uiPriority w:val="0"/>
    <w:pPr>
      <w:ind w:left="3360" w:leftChars="1600"/>
    </w:pPr>
  </w:style>
  <w:style w:type="table" w:styleId="17">
    <w:name w:val="Table Grid"/>
    <w:basedOn w:val="16"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Hyperlink"/>
    <w:basedOn w:val="18"/>
    <w:qFormat/>
    <w:uiPriority w:val="0"/>
    <w:rPr>
      <w:color w:val="0000FF"/>
      <w:u w:val="single"/>
    </w:rPr>
  </w:style>
  <w:style w:type="paragraph" w:customStyle="1" w:styleId="20">
    <w:name w:val="代码"/>
    <w:basedOn w:val="1"/>
    <w:qFormat/>
    <w:uiPriority w:val="0"/>
    <w:pPr>
      <w:snapToGrid w:val="0"/>
      <w:spacing w:line="264" w:lineRule="auto"/>
    </w:pPr>
  </w:style>
  <w:style w:type="character" w:customStyle="1" w:styleId="21">
    <w:name w:val="标题 2 Char Char"/>
    <w:link w:val="3"/>
    <w:qFormat/>
    <w:uiPriority w:val="0"/>
    <w:rPr>
      <w:rFonts w:ascii="华文中宋" w:hAnsi="华文中宋" w:eastAsia="宋体"/>
      <w:b/>
      <w:sz w:val="28"/>
    </w:rPr>
  </w:style>
  <w:style w:type="character" w:customStyle="1" w:styleId="22">
    <w:name w:val="标题 3 Char Char"/>
    <w:link w:val="4"/>
    <w:qFormat/>
    <w:uiPriority w:val="0"/>
    <w:rPr>
      <w:rFonts w:ascii="Times New Roman" w:hAnsi="Times New Roman" w:eastAsia="宋体"/>
      <w:b/>
      <w:sz w:val="28"/>
    </w:rPr>
  </w:style>
  <w:style w:type="character" w:customStyle="1" w:styleId="23">
    <w:name w:val="标题 1 Char Char"/>
    <w:link w:val="2"/>
    <w:qFormat/>
    <w:uiPriority w:val="0"/>
    <w:rPr>
      <w:rFonts w:ascii="Times New Roman" w:hAnsi="Times New Roman" w:eastAsia="宋体"/>
      <w:b/>
      <w:kern w:val="44"/>
      <w:sz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>
      <sectNamePr val="第一页"/>
    </customSectPr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5</Words>
  <Characters>5075</Characters>
  <Lines>1</Lines>
  <Paragraphs>1</Paragraphs>
  <TotalTime>0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2012-06-06T01:30:00Z</dcterms:created>
  <dc:creator>Danny</dc:creator>
  <cp:lastModifiedBy>Ballad</cp:lastModifiedBy>
  <dcterms:modified xsi:type="dcterms:W3CDTF">2020-09-11T17:04:28Z</dcterms:modified>
  <dc:title>_x0001_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