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9552" w14:textId="611D40F3" w:rsidR="000D77BC" w:rsidRDefault="00017533">
      <w:r>
        <w:t>1)JPA, Java uygulamalarındaki</w:t>
      </w:r>
      <w:r w:rsidR="009458B9">
        <w:t xml:space="preserve"> </w:t>
      </w:r>
      <w:r w:rsidR="00BD511C">
        <w:t>sınıfları</w:t>
      </w:r>
      <w:r w:rsidR="009458B9">
        <w:t xml:space="preserve"> </w:t>
      </w:r>
      <w:r>
        <w:t xml:space="preserve">ilişkisel </w:t>
      </w:r>
      <w:r w:rsidR="009458B9">
        <w:t>veri tabanları</w:t>
      </w:r>
      <w:r w:rsidR="0040472C">
        <w:t>yla</w:t>
      </w:r>
      <w:r>
        <w:t xml:space="preserve"> </w:t>
      </w:r>
      <w:r w:rsidR="009458B9">
        <w:t>eşlemek</w:t>
      </w:r>
      <w:r>
        <w:t xml:space="preserve"> için kullanılan bir tanımlamadır.</w:t>
      </w:r>
      <w:r w:rsidR="0040472C">
        <w:t xml:space="preserve"> </w:t>
      </w:r>
      <w:r w:rsidR="00BD511C">
        <w:t>Veri tabanında tutulan bilgileri SQL sorgularıyla yönetmek yerine direkt olarak program içinde kullanılan objelerle yönetmeye olanak tanır.</w:t>
      </w:r>
      <w:r w:rsidR="009F0C1E">
        <w:t xml:space="preserve"> JPA’nın kendisi bir kütüphane değildir, bağlantıyı kuracak yapıların bunu nasıl yerine getirmesi gerektiğini gösteren bir kavramdır. </w:t>
      </w:r>
    </w:p>
    <w:p w14:paraId="3A5198A6" w14:textId="6759E122" w:rsidR="00200611" w:rsidRDefault="00200611"/>
    <w:p w14:paraId="7E1EC477" w14:textId="60B3A91E" w:rsidR="00200611" w:rsidRDefault="00200611">
      <w:r>
        <w:t xml:space="preserve">2)Türetilmiş metot </w:t>
      </w:r>
      <w:r w:rsidR="00466205">
        <w:t xml:space="preserve">isimleri iki ana parçadan oluşur ve By anahtar kelimesiyle birbirinden ayrılır. İlk kısım tanımlayıcı(introducer) olarak isimlendirilirken, ikinci kısım </w:t>
      </w:r>
      <w:r w:rsidR="00C23046">
        <w:t>ölçüttür (</w:t>
      </w:r>
      <w:r w:rsidR="00466205">
        <w:t>criteria)</w:t>
      </w:r>
      <w:r w:rsidR="00C23046">
        <w:t xml:space="preserve">. Spring Data JPA, tanımlayıcı kısmı için </w:t>
      </w:r>
      <w:r w:rsidR="00C23046" w:rsidRPr="00C23046">
        <w:t xml:space="preserve">find, read, query, count </w:t>
      </w:r>
      <w:r w:rsidR="00C23046">
        <w:t xml:space="preserve">ve </w:t>
      </w:r>
      <w:r w:rsidR="00C23046" w:rsidRPr="00C23046">
        <w:t>get</w:t>
      </w:r>
      <w:r w:rsidR="00C23046">
        <w:t xml:space="preserve"> kalıplarını destekler. Ölçüt ise oluşturulan sınıfın </w:t>
      </w:r>
      <w:r w:rsidR="00A921D6">
        <w:t>değişkenlerine göre belirlenir.</w:t>
      </w:r>
    </w:p>
    <w:p w14:paraId="676BD483" w14:textId="2EC4A605" w:rsidR="00A921D6" w:rsidRDefault="00A921D6"/>
    <w:p w14:paraId="4921CE08" w14:textId="28F8FD12" w:rsidR="00A921D6" w:rsidRDefault="00A921D6">
      <w:r>
        <w:t>3)</w:t>
      </w:r>
      <w:r w:rsidR="00435D1F">
        <w:t xml:space="preserve">PagingAndSortingRepository, veri özelinde sayfalama ve sıralama işlemleri yapılmasına olanak sağlayan bir arayüzdür. Bütün bir verinin daha küçük parçalara ayrılarak gösterilmesi sayfalama, verinin daha </w:t>
      </w:r>
      <w:r w:rsidR="0070704B">
        <w:t>düzenli bir şekilde gösterilmesi ise sıralamadır. Her iki işlem de kullanıcının veriyi daha kolay ve rahat bir şekilde anlamasına yardımcı olur.</w:t>
      </w:r>
    </w:p>
    <w:p w14:paraId="731174B4" w14:textId="7FB70892" w:rsidR="000229D6" w:rsidRDefault="000229D6"/>
    <w:p w14:paraId="2BD0D648" w14:textId="47D56B69" w:rsidR="000229D6" w:rsidRDefault="000229D6">
      <w:r>
        <w:t xml:space="preserve">4)getOne() metodu </w:t>
      </w:r>
      <w:r w:rsidR="00E94F19">
        <w:t>ilgili objenin referansını döner.</w:t>
      </w:r>
      <w:r w:rsidR="00163A11">
        <w:t xml:space="preserve"> Arka planda </w:t>
      </w:r>
      <w:r w:rsidR="00163A11" w:rsidRPr="00163A11">
        <w:t>EntityManager.getReference()</w:t>
      </w:r>
      <w:r w:rsidR="00163A11">
        <w:t xml:space="preserve"> metodunu kullanarak lazy loading yapar.</w:t>
      </w:r>
      <w:r w:rsidR="00E94F19">
        <w:t xml:space="preserve"> Veri bulunmaması durumunda ise </w:t>
      </w:r>
      <w:r w:rsidR="00E94F19" w:rsidRPr="00E94F19">
        <w:t>EntityNotFoundException</w:t>
      </w:r>
      <w:r w:rsidR="00E94F19">
        <w:t xml:space="preserve"> hatası yollar.</w:t>
      </w:r>
      <w:r w:rsidR="00163A11">
        <w:t xml:space="preserve"> findById() metodu ise objenin kendisini döner. Arka planda </w:t>
      </w:r>
      <w:r w:rsidR="00163A11" w:rsidRPr="00163A11">
        <w:t>EntityManager.find()</w:t>
      </w:r>
      <w:r w:rsidR="00163A11">
        <w:t xml:space="preserve"> metodunu kullanarak eager loading yapar. Veri bulunmaması durumunda null döner.</w:t>
      </w:r>
    </w:p>
    <w:p w14:paraId="61868850" w14:textId="012857DB" w:rsidR="00143210" w:rsidRDefault="00143210"/>
    <w:p w14:paraId="1A2114A5" w14:textId="7E7B2657" w:rsidR="00604598" w:rsidRDefault="00143210">
      <w:r>
        <w:t>5)</w:t>
      </w:r>
      <w:r w:rsidR="00604598">
        <w:t xml:space="preserve">@Query anotasyonu, kişiselleştirilmiş veri tabanı sorguları yazmak için kullanılır. </w:t>
      </w:r>
      <w:r w:rsidR="00D6565E">
        <w:t>Geliştiricinin daha karmaşık, birden çok koşullu sorgular yazarken ortaya çıkan isim karışıklığının önüne geçer.</w:t>
      </w:r>
      <w:r w:rsidR="00604598">
        <w:t>Hem SQL hem de JPQL</w:t>
      </w:r>
      <w:r w:rsidR="005A7D7E">
        <w:t xml:space="preserve"> dillerini destekler.</w:t>
      </w:r>
    </w:p>
    <w:p w14:paraId="557ACEBE" w14:textId="635A21AB" w:rsidR="00A14B03" w:rsidRDefault="00A14B03"/>
    <w:p w14:paraId="13CA8460" w14:textId="36EC0A4D" w:rsidR="00A14B03" w:rsidRDefault="00A14B03">
      <w:r>
        <w:t>6)</w:t>
      </w:r>
      <w:r w:rsidR="00DC0090">
        <w:t xml:space="preserve">Lazy loading, bir veri </w:t>
      </w:r>
      <w:r w:rsidR="00BF44D8">
        <w:t>yükleme</w:t>
      </w:r>
      <w:r w:rsidR="00DC0090">
        <w:t xml:space="preserve"> yöntemidir. Veri tabanında tutulan bilgiler kullanılmak istendiğinde, sadece ihtiyaç olan verilerin kullanıcıya sunulmasıdır. </w:t>
      </w:r>
      <w:r w:rsidR="00C7284A">
        <w:t>Bu sayede hem performans artışı hem de kullanılan hafızanın azalması sağlanır.</w:t>
      </w:r>
    </w:p>
    <w:p w14:paraId="50D967D4" w14:textId="3F71213C" w:rsidR="00C7284A" w:rsidRDefault="00C7284A"/>
    <w:p w14:paraId="7214BFE1" w14:textId="30129596" w:rsidR="00C7284A" w:rsidRDefault="00C7284A">
      <w:r>
        <w:t>7)</w:t>
      </w:r>
      <w:r w:rsidR="003B727B">
        <w:t xml:space="preserve">SQL Injection, zararlı sql sorguları kullanılarak yapılan bir saldırı türüdür. Kötü niyetli kişiler bu yöntemi kullanarak veri tabanında tutulan verilere erişip, değiştirip, silebilme yetkilerine sahip olabilirler. </w:t>
      </w:r>
      <w:r w:rsidR="00144A2F">
        <w:t>Hibernate kütüphanesi bu saldırıyı engeller diye bir garanti de yoktur.</w:t>
      </w:r>
    </w:p>
    <w:p w14:paraId="5401775A" w14:textId="574CAC0F" w:rsidR="0080231A" w:rsidRDefault="0080231A"/>
    <w:p w14:paraId="337198A9" w14:textId="4903BCB6" w:rsidR="0080231A" w:rsidRDefault="0080231A">
      <w:r>
        <w:t xml:space="preserve">8)Hibernate </w:t>
      </w:r>
      <w:r w:rsidR="007A1C94">
        <w:t>Criteria Queries</w:t>
      </w:r>
      <w:r>
        <w:t xml:space="preserve">, veri tabanından verileri çekmek için kullanılan </w:t>
      </w:r>
      <w:r w:rsidR="00DB1FB7">
        <w:t xml:space="preserve">bir </w:t>
      </w:r>
      <w:r w:rsidR="007A1C94">
        <w:t>arayüzdür</w:t>
      </w:r>
      <w:r w:rsidR="00DB1FB7">
        <w:t xml:space="preserve">. </w:t>
      </w:r>
      <w:r w:rsidR="000921B3">
        <w:t>HQL veya SQL gibi veri tabanı dilleri kullanmak yerine, nesne yönelimli programlama mantığı kullanılarak Java nesneleriyle veriler birden çok filtreleme ve mantıksal operasyondan geçirilerek kullanılabilir.</w:t>
      </w:r>
    </w:p>
    <w:p w14:paraId="0C2D45F7" w14:textId="3FE1D47F" w:rsidR="00BF44D8" w:rsidRDefault="00BF44D8"/>
    <w:p w14:paraId="55A1D5B7" w14:textId="3D23124B" w:rsidR="00BF44D8" w:rsidRDefault="00BF44D8">
      <w:r>
        <w:t>9)</w:t>
      </w:r>
      <w:r w:rsidR="00646FB1">
        <w:t xml:space="preserve">Erlang, fonksiyonel programlama </w:t>
      </w:r>
      <w:r w:rsidR="001306A7">
        <w:t>yapılan bir yazılım dilidir. Genelde sunucular ve gömülü sistemlerde kullanılır.</w:t>
      </w:r>
      <w:r w:rsidR="00AC787F">
        <w:t xml:space="preserve"> RabbitMQ ise Erlang kullanılarak yazılmış bir </w:t>
      </w:r>
      <w:r w:rsidR="0064799D">
        <w:t>mesaj kuyruk sistemidir</w:t>
      </w:r>
      <w:r w:rsidR="00893256">
        <w:t>.</w:t>
      </w:r>
      <w:r w:rsidR="0064799D">
        <w:t xml:space="preserve"> </w:t>
      </w:r>
      <w:r w:rsidR="002A1748">
        <w:lastRenderedPageBreak/>
        <w:t xml:space="preserve">RabbitMQ, </w:t>
      </w:r>
      <w:r w:rsidR="00521747">
        <w:t xml:space="preserve">Erlang’ın sanal makinesi </w:t>
      </w:r>
      <w:r w:rsidR="00893256">
        <w:t>üzerinde çalıştığından</w:t>
      </w:r>
      <w:r w:rsidR="00F91B81">
        <w:t xml:space="preserve"> dolayı</w:t>
      </w:r>
      <w:r w:rsidR="00893256">
        <w:t xml:space="preserve"> </w:t>
      </w:r>
      <w:r w:rsidR="00521747">
        <w:t xml:space="preserve">sistemde </w:t>
      </w:r>
      <w:r w:rsidR="00893256">
        <w:t xml:space="preserve">Erlang </w:t>
      </w:r>
      <w:r w:rsidR="00521747">
        <w:t>yüklü olması gerek</w:t>
      </w:r>
      <w:r w:rsidR="00893256">
        <w:t>ir.</w:t>
      </w:r>
      <w:r w:rsidR="00521747">
        <w:t xml:space="preserve"> </w:t>
      </w:r>
    </w:p>
    <w:p w14:paraId="0581AEE0" w14:textId="5B1E82DE" w:rsidR="00CD46F4" w:rsidRDefault="00CD46F4"/>
    <w:p w14:paraId="3C8F6108" w14:textId="3B18DE9C" w:rsidR="00CD46F4" w:rsidRDefault="00CD46F4">
      <w:r>
        <w:t>10)</w:t>
      </w:r>
      <w:r w:rsidR="00E53E7B">
        <w:t xml:space="preserve">JPQL, </w:t>
      </w:r>
      <w:r w:rsidR="00461078">
        <w:t xml:space="preserve">JPA’da tanımlanmış </w:t>
      </w:r>
      <w:r w:rsidR="00FC534D">
        <w:t xml:space="preserve">olan </w:t>
      </w:r>
      <w:r w:rsidR="00E53E7B">
        <w:t xml:space="preserve">nesneye yönelik </w:t>
      </w:r>
      <w:r w:rsidR="0092290D">
        <w:t xml:space="preserve">bir </w:t>
      </w:r>
      <w:r w:rsidR="00E53E7B">
        <w:t>sorgulama dilidir.</w:t>
      </w:r>
      <w:r w:rsidR="007E5927">
        <w:t xml:space="preserve"> Veri tabanında tutulan verilerin nesne haline çevrilmiş </w:t>
      </w:r>
      <w:r w:rsidR="00FC534D">
        <w:t>tarzı (</w:t>
      </w:r>
      <w:r w:rsidR="007E5927">
        <w:t>Entity) üzerinde işlemler yapılmasını sağlar.</w:t>
      </w:r>
      <w:r w:rsidR="000108BD">
        <w:t xml:space="preserve"> JPA, SQL ile JPQL arasındaki dönüşümü yaparak geliştiricilere nesneler üzerinden işlemlerini yapmasına olanak tanır. </w:t>
      </w:r>
    </w:p>
    <w:p w14:paraId="4420E3A8" w14:textId="3CCA8DD5" w:rsidR="007C5338" w:rsidRDefault="007C5338"/>
    <w:p w14:paraId="41AFEA23" w14:textId="4CDF8EA5" w:rsidR="007C5338" w:rsidRDefault="007C5338">
      <w:r>
        <w:t>11)</w:t>
      </w:r>
      <w:r w:rsidR="007D2102">
        <w:t xml:space="preserve">İlk olarak </w:t>
      </w:r>
      <w:r w:rsidR="007D2102" w:rsidRPr="007D2102">
        <w:t>EntityManagerFactory</w:t>
      </w:r>
      <w:r w:rsidR="007D2102">
        <w:t xml:space="preserve"> nesnesi oluşturulur. Oluşturulan nesneden </w:t>
      </w:r>
      <w:r w:rsidR="007D2102" w:rsidRPr="007D2102">
        <w:t>EntityManager</w:t>
      </w:r>
      <w:r w:rsidR="007D2102">
        <w:t xml:space="preserve"> türünde bir nesne elde edilir. </w:t>
      </w:r>
      <w:r w:rsidR="0091123F" w:rsidRPr="007D2102">
        <w:t>EntityManager</w:t>
      </w:r>
      <w:r w:rsidR="0091123F">
        <w:t xml:space="preserve"> nesnesi </w:t>
      </w:r>
      <w:r w:rsidR="00FF21BB">
        <w:t xml:space="preserve">kayıt işlemi </w:t>
      </w:r>
      <w:r w:rsidR="0091123F">
        <w:t>başlatılır ve veri tabanına kaydedilecek nesne iletilir</w:t>
      </w:r>
      <w:r w:rsidR="00FF21BB">
        <w:t>. Kayıt</w:t>
      </w:r>
      <w:r w:rsidR="0091123F">
        <w:t xml:space="preserve"> bittiğinde </w:t>
      </w:r>
      <w:r w:rsidR="00FF21BB">
        <w:t>ise işlem kapatılır.</w:t>
      </w:r>
    </w:p>
    <w:p w14:paraId="37702CC7" w14:textId="6572AA27" w:rsidR="00FF21BB" w:rsidRDefault="00FF21BB"/>
    <w:p w14:paraId="7AF68E87" w14:textId="46A2322D" w:rsidR="00FF21BB" w:rsidRDefault="00FF21BB">
      <w:r>
        <w:t>12)</w:t>
      </w:r>
      <w:r w:rsidR="00E01CA1">
        <w:t xml:space="preserve"> </w:t>
      </w:r>
      <w:r w:rsidR="00FE01B4">
        <w:t>4 farklı entity mapping türü vardır:</w:t>
      </w:r>
    </w:p>
    <w:p w14:paraId="576BBCA4" w14:textId="66AED6DC" w:rsidR="00FE01B4" w:rsidRDefault="00FE01B4" w:rsidP="00FE01B4">
      <w:pPr>
        <w:pStyle w:val="ListeParagraf"/>
        <w:numPr>
          <w:ilvl w:val="0"/>
          <w:numId w:val="1"/>
        </w:numPr>
      </w:pPr>
      <w:r>
        <w:t>One-to-One: Bir yapının ilişkili olduğu yalnızca başka bir yapı olması</w:t>
      </w:r>
    </w:p>
    <w:p w14:paraId="4526E30E" w14:textId="25C1F765" w:rsidR="00FE01B4" w:rsidRDefault="00FE01B4" w:rsidP="00FE01B4">
      <w:pPr>
        <w:pStyle w:val="ListeParagraf"/>
        <w:numPr>
          <w:ilvl w:val="0"/>
          <w:numId w:val="1"/>
        </w:numPr>
      </w:pPr>
      <w:r>
        <w:t>One-to-Many: Bir yapının ilişkili olduğu birden fazla yapı</w:t>
      </w:r>
    </w:p>
    <w:p w14:paraId="2114D3EB" w14:textId="1D73605A" w:rsidR="00FE01B4" w:rsidRDefault="00FE01B4" w:rsidP="00FE01B4">
      <w:pPr>
        <w:pStyle w:val="ListeParagraf"/>
        <w:numPr>
          <w:ilvl w:val="0"/>
          <w:numId w:val="1"/>
        </w:numPr>
      </w:pPr>
      <w:r>
        <w:t>Many-to-One: Birden fazla yapının ilişkili olduğu yalnızca bir yapı</w:t>
      </w:r>
    </w:p>
    <w:p w14:paraId="6DBFDD0E" w14:textId="0863CA0A" w:rsidR="00FE01B4" w:rsidRDefault="00FE01B4" w:rsidP="00FE01B4">
      <w:pPr>
        <w:pStyle w:val="ListeParagraf"/>
        <w:numPr>
          <w:ilvl w:val="0"/>
          <w:numId w:val="1"/>
        </w:numPr>
      </w:pPr>
      <w:r>
        <w:t>Many-to-Many: Birden fazla yapının birden fazla yapıyla ilişkisi olma durumu</w:t>
      </w:r>
    </w:p>
    <w:p w14:paraId="3C9CF3FE" w14:textId="6C4935FB" w:rsidR="00FE01B4" w:rsidRDefault="00FE01B4" w:rsidP="00FE01B4"/>
    <w:p w14:paraId="19B199D9" w14:textId="0290E19B" w:rsidR="00B40950" w:rsidRDefault="00FE01B4" w:rsidP="00B40950">
      <w:r>
        <w:t>13)</w:t>
      </w:r>
      <w:r w:rsidR="00B40950">
        <w:t xml:space="preserve"> 4 farklı entity özelliği vardır</w:t>
      </w:r>
    </w:p>
    <w:p w14:paraId="0B2BA073" w14:textId="445D59CE" w:rsidR="00B40950" w:rsidRDefault="00B40950" w:rsidP="00B40950">
      <w:pPr>
        <w:pStyle w:val="ListeParagraf"/>
        <w:numPr>
          <w:ilvl w:val="0"/>
          <w:numId w:val="3"/>
        </w:numPr>
      </w:pPr>
      <w:r w:rsidRPr="00B40950">
        <w:t>Persistability</w:t>
      </w:r>
      <w:r>
        <w:t>: Bir nesne veri tabanında saklanıp</w:t>
      </w:r>
      <w:r w:rsidR="00AC4696">
        <w:t>,</w:t>
      </w:r>
      <w:r>
        <w:t xml:space="preserve"> </w:t>
      </w:r>
      <w:r w:rsidR="00AC4696">
        <w:t>bu nesneye her zaman erişim varsa persistent denir.</w:t>
      </w:r>
    </w:p>
    <w:p w14:paraId="33493CB8" w14:textId="1C36DBF4" w:rsidR="00B40950" w:rsidRDefault="00B40950" w:rsidP="00B40950">
      <w:pPr>
        <w:pStyle w:val="ListeParagraf"/>
        <w:numPr>
          <w:ilvl w:val="0"/>
          <w:numId w:val="3"/>
        </w:numPr>
      </w:pPr>
      <w:r w:rsidRPr="00B40950">
        <w:t>Persistent Identity</w:t>
      </w:r>
      <w:r>
        <w:t>:</w:t>
      </w:r>
      <w:r w:rsidR="00AC4696">
        <w:t xml:space="preserve"> Her bir persistent nesne benzersizdir.</w:t>
      </w:r>
    </w:p>
    <w:p w14:paraId="7BC8B55C" w14:textId="4CD5A766" w:rsidR="00B40950" w:rsidRDefault="00B40950" w:rsidP="00B40950">
      <w:pPr>
        <w:pStyle w:val="ListeParagraf"/>
        <w:numPr>
          <w:ilvl w:val="0"/>
          <w:numId w:val="3"/>
        </w:numPr>
      </w:pPr>
      <w:r w:rsidRPr="00B40950">
        <w:t>Transactionality</w:t>
      </w:r>
      <w:r>
        <w:t>:</w:t>
      </w:r>
      <w:r w:rsidR="00AC4696">
        <w:t xml:space="preserve"> Entity üzerinde CRUD operasyonları yapılabilir</w:t>
      </w:r>
    </w:p>
    <w:p w14:paraId="106C937C" w14:textId="566AF052" w:rsidR="00B40950" w:rsidRDefault="00B40950" w:rsidP="00B40950">
      <w:pPr>
        <w:pStyle w:val="ListeParagraf"/>
        <w:numPr>
          <w:ilvl w:val="0"/>
          <w:numId w:val="3"/>
        </w:numPr>
      </w:pPr>
      <w:r w:rsidRPr="00B40950">
        <w:t>Granuality</w:t>
      </w:r>
      <w:r>
        <w:t>:</w:t>
      </w:r>
      <w:r w:rsidR="00A159C3">
        <w:t xml:space="preserve"> Entity ilkel veri tipi ver türlerinden oluşmamalı</w:t>
      </w:r>
    </w:p>
    <w:p w14:paraId="5F925A38" w14:textId="72D7108F" w:rsidR="000E7680" w:rsidRDefault="000E7680" w:rsidP="000E7680"/>
    <w:p w14:paraId="3FA329D9" w14:textId="1E558637" w:rsidR="000E7680" w:rsidRDefault="000E7680" w:rsidP="000E7680">
      <w:r>
        <w:t>14)</w:t>
      </w:r>
      <w:r w:rsidRPr="000E7680">
        <w:t>CrudRepository</w:t>
      </w:r>
      <w:r>
        <w:t xml:space="preserve">, </w:t>
      </w:r>
      <w:r w:rsidRPr="000E7680">
        <w:t>Spring Data Repository</w:t>
      </w:r>
      <w:r>
        <w:t xml:space="preserve"> arayüzünün uzantısıdır.</w:t>
      </w:r>
      <w:r w:rsidR="00191DEF">
        <w:t xml:space="preserve"> CRUD işlemleri yapılmasını sağlar. </w:t>
      </w:r>
      <w:r w:rsidR="00191DEF" w:rsidRPr="00191DEF">
        <w:t>JpaRepository</w:t>
      </w:r>
      <w:r w:rsidR="00191DEF">
        <w:t xml:space="preserve"> ise </w:t>
      </w:r>
      <w:r w:rsidR="002F4C0F" w:rsidRPr="002F4C0F">
        <w:t>PagingAndSortingRepository</w:t>
      </w:r>
      <w:r w:rsidR="002F4C0F" w:rsidRPr="002F4C0F">
        <w:t xml:space="preserve"> </w:t>
      </w:r>
      <w:r w:rsidR="00191DEF">
        <w:t>arayüzünün bir uzantısıdır.</w:t>
      </w:r>
      <w:r w:rsidR="002F4C0F">
        <w:t xml:space="preserve"> Bu arayüz de CrudRepository arayüzünü uygular. </w:t>
      </w:r>
      <w:r w:rsidR="002F4C0F" w:rsidRPr="00191DEF">
        <w:t>JpaRepository</w:t>
      </w:r>
      <w:r w:rsidR="002F4C0F">
        <w:t xml:space="preserve"> </w:t>
      </w:r>
      <w:r w:rsidR="0039123F">
        <w:t>h</w:t>
      </w:r>
      <w:r w:rsidR="002F4C0F">
        <w:t xml:space="preserve">em </w:t>
      </w:r>
      <w:r w:rsidR="002F4C0F" w:rsidRPr="002F4C0F">
        <w:t>PagingAndSortingRepository</w:t>
      </w:r>
      <w:r w:rsidR="002F4C0F">
        <w:t xml:space="preserve">’den aldığı sayfalama ve sıralama işlemlerini, hem de </w:t>
      </w:r>
      <w:r w:rsidR="0039123F">
        <w:t>kendine ait gruplayarak silme veya bütün veri tabanını ortadan kaldırmak gibi metotlara sahiptir.</w:t>
      </w:r>
    </w:p>
    <w:sectPr w:rsidR="000E7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1A3"/>
    <w:multiLevelType w:val="hybridMultilevel"/>
    <w:tmpl w:val="3EB62F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02E9C"/>
    <w:multiLevelType w:val="hybridMultilevel"/>
    <w:tmpl w:val="8898D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F72A8"/>
    <w:multiLevelType w:val="hybridMultilevel"/>
    <w:tmpl w:val="E098B0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821808">
    <w:abstractNumId w:val="1"/>
  </w:num>
  <w:num w:numId="2" w16cid:durableId="1577475990">
    <w:abstractNumId w:val="2"/>
  </w:num>
  <w:num w:numId="3" w16cid:durableId="24461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C5"/>
    <w:rsid w:val="00002654"/>
    <w:rsid w:val="000108BD"/>
    <w:rsid w:val="00017533"/>
    <w:rsid w:val="000229D6"/>
    <w:rsid w:val="000921B3"/>
    <w:rsid w:val="000E7680"/>
    <w:rsid w:val="001306A7"/>
    <w:rsid w:val="00143210"/>
    <w:rsid w:val="00144A2F"/>
    <w:rsid w:val="00163A11"/>
    <w:rsid w:val="00191DEF"/>
    <w:rsid w:val="00200611"/>
    <w:rsid w:val="00291272"/>
    <w:rsid w:val="002A1748"/>
    <w:rsid w:val="002F4C0F"/>
    <w:rsid w:val="0039123F"/>
    <w:rsid w:val="003B727B"/>
    <w:rsid w:val="003D61AC"/>
    <w:rsid w:val="0040472C"/>
    <w:rsid w:val="00435D1F"/>
    <w:rsid w:val="00461078"/>
    <w:rsid w:val="00466205"/>
    <w:rsid w:val="00521747"/>
    <w:rsid w:val="005A7D7E"/>
    <w:rsid w:val="00604598"/>
    <w:rsid w:val="00646FB1"/>
    <w:rsid w:val="0064799D"/>
    <w:rsid w:val="006F0DA9"/>
    <w:rsid w:val="0070704B"/>
    <w:rsid w:val="007A1C94"/>
    <w:rsid w:val="007C5338"/>
    <w:rsid w:val="007D2102"/>
    <w:rsid w:val="007E5927"/>
    <w:rsid w:val="0080231A"/>
    <w:rsid w:val="00893256"/>
    <w:rsid w:val="0091123F"/>
    <w:rsid w:val="0092290D"/>
    <w:rsid w:val="009458B9"/>
    <w:rsid w:val="009F0C1E"/>
    <w:rsid w:val="00A14B03"/>
    <w:rsid w:val="00A159C3"/>
    <w:rsid w:val="00A921D6"/>
    <w:rsid w:val="00AC4696"/>
    <w:rsid w:val="00AC787F"/>
    <w:rsid w:val="00B40950"/>
    <w:rsid w:val="00B70765"/>
    <w:rsid w:val="00BD511C"/>
    <w:rsid w:val="00BF44D8"/>
    <w:rsid w:val="00C23046"/>
    <w:rsid w:val="00C7284A"/>
    <w:rsid w:val="00CD46F4"/>
    <w:rsid w:val="00D6565E"/>
    <w:rsid w:val="00DB1FB7"/>
    <w:rsid w:val="00DC0090"/>
    <w:rsid w:val="00E01CA1"/>
    <w:rsid w:val="00E53E7B"/>
    <w:rsid w:val="00E67DC5"/>
    <w:rsid w:val="00E94F19"/>
    <w:rsid w:val="00F91B81"/>
    <w:rsid w:val="00FC534D"/>
    <w:rsid w:val="00FE01B4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5090"/>
  <w15:chartTrackingRefBased/>
  <w15:docId w15:val="{2F106CD3-EC19-45DD-B4A9-0652B621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</cp:lastModifiedBy>
  <cp:revision>27</cp:revision>
  <dcterms:created xsi:type="dcterms:W3CDTF">2022-07-22T08:26:00Z</dcterms:created>
  <dcterms:modified xsi:type="dcterms:W3CDTF">2022-07-23T21:31:00Z</dcterms:modified>
</cp:coreProperties>
</file>