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both"/>
        <w:rPr>
          <w:rFonts w:ascii="Comic Sans MS" w:hAnsi="Comic Sans MS" w:cs="Comic Sans MS" w:eastAsia="Comic Sans M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40"/>
          <w:shd w:fill="auto" w:val="clear"/>
        </w:rPr>
        <w:t xml:space="preserve">Student Database Schema Document</w:t>
      </w:r>
    </w:p>
    <w:p>
      <w:pPr>
        <w:spacing w:before="0" w:after="160" w:line="279"/>
        <w:ind w:right="0" w:left="0" w:firstLine="0"/>
        <w:jc w:val="both"/>
        <w:rPr>
          <w:rFonts w:ascii="Comic Sans MS" w:hAnsi="Comic Sans MS" w:cs="Comic Sans MS" w:eastAsia="Comic Sans M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40"/>
          <w:shd w:fill="auto" w:val="clear"/>
        </w:rPr>
        <w:t xml:space="preserve">___________________________________</w:t>
      </w:r>
    </w:p>
    <w:p>
      <w:pPr>
        <w:spacing w:before="0" w:after="160" w:line="279"/>
        <w:ind w:right="0" w:left="0" w:firstLine="0"/>
        <w:jc w:val="both"/>
        <w:rPr>
          <w:rFonts w:ascii="Comic Sans MS" w:hAnsi="Comic Sans MS" w:cs="Comic Sans MS" w:eastAsia="Comic Sans M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40"/>
          <w:shd w:fill="auto" w:val="clear"/>
        </w:rPr>
        <w:t xml:space="preserve">Overview: </w:t>
      </w:r>
    </w:p>
    <w:p>
      <w:pPr>
        <w:numPr>
          <w:ilvl w:val="0"/>
          <w:numId w:val="2"/>
        </w:numPr>
        <w:spacing w:before="0" w:after="160" w:line="279"/>
        <w:ind w:right="0" w:left="720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This document details the structure of a students database schema consisting of three tables: 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student_details”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, “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courses”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, and “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enrollments”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. </w:t>
      </w:r>
    </w:p>
    <w:p>
      <w:pPr>
        <w:numPr>
          <w:ilvl w:val="0"/>
          <w:numId w:val="2"/>
        </w:numPr>
        <w:spacing w:before="0" w:after="160" w:line="279"/>
        <w:ind w:right="0" w:left="720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These tables store information about students, courses, and enrollments respectively.</w:t>
      </w:r>
    </w:p>
    <w:p>
      <w:pPr>
        <w:spacing w:before="0" w:after="160" w:line="279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6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6"/>
          <w:shd w:fill="auto" w:val="clear"/>
        </w:rPr>
        <w:t xml:space="preserve">_______________________________________</w:t>
      </w:r>
    </w:p>
    <w:p>
      <w:pPr>
        <w:spacing w:before="0" w:after="160" w:line="279"/>
        <w:ind w:right="0" w:left="0" w:firstLine="0"/>
        <w:jc w:val="both"/>
        <w:rPr>
          <w:rFonts w:ascii="Comic Sans MS" w:hAnsi="Comic Sans MS" w:cs="Comic Sans MS" w:eastAsia="Comic Sans M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40"/>
          <w:shd w:fill="auto" w:val="clear"/>
        </w:rPr>
        <w:t xml:space="preserve">Database Schema:</w:t>
      </w:r>
    </w:p>
    <w:p>
      <w:pPr>
        <w:spacing w:before="0" w:after="160" w:line="279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i/>
          <w:color w:val="0F4761"/>
          <w:spacing w:val="0"/>
          <w:position w:val="0"/>
          <w:sz w:val="36"/>
          <w:shd w:fill="auto" w:val="clear"/>
        </w:rPr>
        <w:t xml:space="preserve">Table 1: student_details </w:t>
      </w:r>
    </w:p>
    <w:p>
      <w:pPr>
        <w:spacing w:before="240" w:after="240" w:line="279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This table contains the details of each student.</w:t>
      </w:r>
    </w:p>
    <w:p>
      <w:pPr>
        <w:numPr>
          <w:ilvl w:val="0"/>
          <w:numId w:val="5"/>
        </w:numPr>
        <w:spacing w:before="0" w:after="0" w:line="279"/>
        <w:ind w:right="0" w:left="720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student_id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: This column is the primary key for the 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student_details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 table. It uniquely identifies each student. 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Data type: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32"/>
          <w:shd w:fill="auto" w:val="clear"/>
        </w:rPr>
        <w:t xml:space="preserve">int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0" w:line="279"/>
        <w:ind w:right="0" w:left="0" w:firstLine="0"/>
        <w:jc w:val="both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i/>
          <w:color w:val="auto"/>
          <w:spacing w:val="0"/>
          <w:position w:val="0"/>
          <w:sz w:val="32"/>
          <w:shd w:fill="auto" w:val="clear"/>
        </w:rPr>
        <w:t xml:space="preserve">       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Constraints: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32"/>
          <w:shd w:fill="auto" w:val="clear"/>
        </w:rPr>
        <w:t xml:space="preserve">PRIMARY KEY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0" w:line="279"/>
        <w:ind w:right="0" w:left="0" w:firstLine="0"/>
        <w:jc w:val="both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9"/>
        </w:numPr>
        <w:spacing w:before="0" w:after="0" w:line="279"/>
        <w:ind w:right="0" w:left="720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student_name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: This column stores the name of the student. 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Data type: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32"/>
          <w:shd w:fill="auto" w:val="clear"/>
        </w:rPr>
        <w:t xml:space="preserve">varchar (30)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. 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Constraints: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32"/>
          <w:shd w:fill="auto" w:val="clear"/>
        </w:rPr>
        <w:t xml:space="preserve">NOT NULL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1"/>
        </w:numPr>
        <w:spacing w:before="0" w:after="0" w:line="279"/>
        <w:ind w:right="0" w:left="720" w:hanging="360"/>
        <w:jc w:val="both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age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: This column stores the age of the student. 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Data type: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32"/>
          <w:shd w:fill="auto" w:val="clear"/>
        </w:rPr>
        <w:t xml:space="preserve">int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. 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Constraints: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32"/>
          <w:shd w:fill="auto" w:val="clear"/>
        </w:rPr>
        <w:t xml:space="preserve">NOT NULL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3"/>
        </w:numPr>
        <w:spacing w:before="0" w:after="0" w:line="279"/>
        <w:ind w:right="0" w:left="720" w:hanging="360"/>
        <w:jc w:val="both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gender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: This column stores the gender of the 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student. Data type: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32"/>
          <w:shd w:fill="auto" w:val="clear"/>
        </w:rPr>
        <w:t xml:space="preserve">varchar (10)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. 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Constraints: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32"/>
          <w:shd w:fill="auto" w:val="clear"/>
        </w:rPr>
        <w:t xml:space="preserve">NOT NULL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5"/>
        </w:numPr>
        <w:spacing w:before="0" w:after="0" w:line="279"/>
        <w:ind w:right="0" w:left="720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major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: This column stores the major field of study of the student. 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Data type: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32"/>
          <w:shd w:fill="auto" w:val="clear"/>
        </w:rPr>
        <w:t xml:space="preserve">varchar (50)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. 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Constraints: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32"/>
          <w:shd w:fill="auto" w:val="clear"/>
        </w:rPr>
        <w:t xml:space="preserve">NOT NULL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0" w:line="279"/>
        <w:ind w:right="0" w:left="0" w:firstLine="0"/>
        <w:jc w:val="both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6"/>
          <w:shd w:fill="auto" w:val="clear"/>
        </w:rPr>
        <w:t xml:space="preserve">_______________________________________</w:t>
      </w:r>
    </w:p>
    <w:p>
      <w:pPr>
        <w:spacing w:before="0" w:after="0" w:line="279"/>
        <w:ind w:right="0" w:left="0" w:firstLine="0"/>
        <w:jc w:val="both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b/>
          <w:i/>
          <w:color w:val="0F4761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i/>
          <w:color w:val="0F4761"/>
          <w:spacing w:val="0"/>
          <w:position w:val="0"/>
          <w:sz w:val="36"/>
          <w:shd w:fill="auto" w:val="clear"/>
        </w:rPr>
        <w:t xml:space="preserve">Table 2: courses</w:t>
      </w:r>
    </w:p>
    <w:p>
      <w:pPr>
        <w:spacing w:before="240" w:after="240" w:line="279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This table contains the details of each course.</w:t>
      </w:r>
    </w:p>
    <w:p>
      <w:pPr>
        <w:numPr>
          <w:ilvl w:val="0"/>
          <w:numId w:val="20"/>
        </w:numPr>
        <w:spacing w:before="0" w:after="0" w:line="279"/>
        <w:ind w:right="0" w:left="720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course_id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: This column is the primary key for the 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courses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 table. It uniquely identifies each course. 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Data type: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32"/>
          <w:shd w:fill="auto" w:val="clear"/>
        </w:rPr>
        <w:t xml:space="preserve">int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. 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Constraints: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32"/>
          <w:shd w:fill="auto" w:val="clear"/>
        </w:rPr>
        <w:t xml:space="preserve">PRIMARY KEY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2"/>
        </w:numPr>
        <w:spacing w:before="0" w:after="0" w:line="279"/>
        <w:ind w:right="0" w:left="720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course_name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: This column stores the name of the course. 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Data type: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32"/>
          <w:shd w:fill="auto" w:val="clear"/>
        </w:rPr>
        <w:t xml:space="preserve">varchar (100)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. 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Constraints: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32"/>
          <w:shd w:fill="auto" w:val="clear"/>
        </w:rPr>
        <w:t xml:space="preserve">NOT NULL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4"/>
        </w:numPr>
        <w:spacing w:before="0" w:after="0" w:line="279"/>
        <w:ind w:right="0" w:left="720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department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: This column stores the department offering the course. 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Data type: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32"/>
          <w:shd w:fill="auto" w:val="clear"/>
        </w:rPr>
        <w:t xml:space="preserve">varchar (50)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. 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Constraints: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32"/>
          <w:shd w:fill="auto" w:val="clear"/>
        </w:rPr>
        <w:t xml:space="preserve">NOT NULL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6"/>
        </w:numPr>
        <w:spacing w:before="0" w:after="0" w:line="279"/>
        <w:ind w:right="0" w:left="720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credits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: This column stores the number of credits for the course. 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Data type: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32"/>
          <w:shd w:fill="auto" w:val="clear"/>
        </w:rPr>
        <w:t xml:space="preserve">int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. 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Constraints: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32"/>
          <w:shd w:fill="auto" w:val="clear"/>
        </w:rPr>
        <w:t xml:space="preserve">NOT NULL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8"/>
        </w:numPr>
        <w:spacing w:before="0" w:after="0" w:line="279"/>
        <w:ind w:right="0" w:left="720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semester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: This column stores the semester during which the course is offered. 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Data type: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32"/>
          <w:shd w:fill="auto" w:val="clear"/>
        </w:rPr>
        <w:t xml:space="preserve">varchar (20)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. 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Constraints: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32"/>
          <w:shd w:fill="auto" w:val="clear"/>
        </w:rPr>
        <w:t xml:space="preserve">NOT NULL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0" w:line="279"/>
        <w:ind w:right="0" w:left="0" w:firstLine="0"/>
        <w:jc w:val="both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6"/>
          <w:shd w:fill="auto" w:val="clear"/>
        </w:rPr>
        <w:t xml:space="preserve">_______________________________________</w:t>
      </w:r>
    </w:p>
    <w:p>
      <w:pPr>
        <w:spacing w:before="0" w:after="160" w:line="279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b/>
          <w:i/>
          <w:color w:val="0F4761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i/>
          <w:color w:val="0F4761"/>
          <w:spacing w:val="0"/>
          <w:position w:val="0"/>
          <w:sz w:val="36"/>
          <w:shd w:fill="auto" w:val="clear"/>
        </w:rPr>
        <w:t xml:space="preserve">Table 3: enrollments</w:t>
      </w:r>
    </w:p>
    <w:p>
      <w:pPr>
        <w:spacing w:before="240" w:after="240" w:line="279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This table records the enrollment of students in courses and is a parent table connecting 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student_details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 and 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courses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33"/>
        </w:numPr>
        <w:spacing w:before="0" w:after="0" w:line="279"/>
        <w:ind w:right="0" w:left="720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enrollment_id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: This column is the primary key for the 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enrollments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 table. It uniquely identifies each enrollment record. 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Data type: 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int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. 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Constraints: 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PRIMARY KEY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5"/>
        </w:numPr>
        <w:spacing w:before="0" w:after="0" w:line="279"/>
        <w:ind w:right="0" w:left="720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student_id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: This column is a foreign key referencing the 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student_id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 in the 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student_details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 table. It identifies the student who is enrolled. 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Data type: 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int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. 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Constraints: 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FOREIGN KEY.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7"/>
        </w:numPr>
        <w:spacing w:before="0" w:after="0" w:line="279"/>
        <w:ind w:right="0" w:left="720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course_id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: This column is a foreign key referencing the 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course_id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 in the 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courses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 table. It identifies the course in which the student is enrolled. 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Data type: 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int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. 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Constraints: 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FOREIGN KEY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9"/>
        </w:numPr>
        <w:spacing w:before="0" w:after="0" w:line="279"/>
        <w:ind w:right="0" w:left="720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enrollment_date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: This column stores the date on which the student enrolled in the course. 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Data type: 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date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. 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Constraints: 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NOT NULL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1"/>
        </w:numPr>
        <w:spacing w:before="0" w:after="0" w:line="279"/>
        <w:ind w:right="0" w:left="720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grade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: This column stores the grade obtained by the student in the course. 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Data type: 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varchar (2)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0" w:line="279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6"/>
          <w:shd w:fill="auto" w:val="clear"/>
        </w:rPr>
        <w:t xml:space="preserve">_______________________________________</w:t>
      </w:r>
    </w:p>
    <w:p>
      <w:pPr>
        <w:spacing w:before="0" w:after="0" w:line="279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b/>
          <w:i/>
          <w:color w:val="0F4761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i/>
          <w:color w:val="0F4761"/>
          <w:spacing w:val="0"/>
          <w:position w:val="0"/>
          <w:sz w:val="36"/>
          <w:shd w:fill="auto" w:val="clear"/>
        </w:rPr>
        <w:t xml:space="preserve">Data Types and Constraints Explanation: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b/>
          <w:i/>
          <w:color w:val="0F4761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45"/>
        </w:numPr>
        <w:spacing w:before="0" w:after="0" w:line="279"/>
        <w:ind w:right="0" w:left="720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int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: This data type is used for integer values. It is suitable for primary keys and foreign keys because they are generally numeric and need to be unique.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7"/>
        </w:numPr>
        <w:spacing w:before="0" w:after="0" w:line="279"/>
        <w:ind w:right="0" w:left="720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varchar(length)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: This data type is used for variable-length character strings. It is suitable for text fields such as names, departments, and genders. The length parameter specifies the maximum number of characters allowed.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9"/>
        </w:numPr>
        <w:spacing w:before="0" w:after="0" w:line="279"/>
        <w:ind w:right="0" w:left="720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date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: This data type is used for date values, which include the year, month, and day.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1"/>
        </w:numPr>
        <w:spacing w:before="0" w:after="0" w:line="279"/>
        <w:ind w:right="0" w:left="720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NOT NULL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: This constraint ensures that the column cannot contain NULL values. It is used for columns that are mandatory and must have a value.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3"/>
        </w:numPr>
        <w:spacing w:before="0" w:after="0" w:line="279"/>
        <w:ind w:right="0" w:left="720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PRIMARY KEY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: This constraint uniquely identifies each record in the table. It ensures that the column contains unique values and cannot be NULL.</w:t>
      </w: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9"/>
        <w:ind w:right="0" w:left="72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5"/>
        </w:numPr>
        <w:spacing w:before="0" w:after="0" w:line="279"/>
        <w:ind w:right="0" w:left="720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FOREIGN KEY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: This constraint ensures referential integrity by linking one table to another. It ensures that the value in the foreign key column must match a value in the primary key column of the referenced table.</w:t>
      </w:r>
    </w:p>
    <w:p>
      <w:pPr>
        <w:spacing w:before="0" w:after="160" w:line="279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6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6"/>
          <w:shd w:fill="auto" w:val="clear"/>
        </w:rPr>
        <w:t xml:space="preserve">ER Diagram:</w:t>
      </w:r>
    </w:p>
    <w:p>
      <w:pPr>
        <w:spacing w:before="0" w:after="160" w:line="279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36"/>
          <w:shd w:fill="auto" w:val="clear"/>
        </w:rPr>
      </w:pPr>
      <w:hyperlink xmlns:r="http://schemas.openxmlformats.org/officeDocument/2006/relationships" r:id="docRId0">
        <w:r>
          <w:rPr>
            <w:rFonts w:ascii="Comic Sans MS" w:hAnsi="Comic Sans MS" w:cs="Comic Sans MS" w:eastAsia="Comic Sans MS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https://lucid.app/lucidchart/c8a810f7-39dc-4a54-8a18-b255ade92546/edit?view_items=4xwL7nak7NXS&amp;invitationId=inv_0a7c9e80-d3d3-4be8-8ca6-474add18159b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2">
    <w:abstractNumId w:val="126"/>
  </w:num>
  <w:num w:numId="5">
    <w:abstractNumId w:val="120"/>
  </w:num>
  <w:num w:numId="9">
    <w:abstractNumId w:val="114"/>
  </w:num>
  <w:num w:numId="11">
    <w:abstractNumId w:val="108"/>
  </w:num>
  <w:num w:numId="13">
    <w:abstractNumId w:val="102"/>
  </w:num>
  <w:num w:numId="15">
    <w:abstractNumId w:val="96"/>
  </w:num>
  <w:num w:numId="20">
    <w:abstractNumId w:val="90"/>
  </w:num>
  <w:num w:numId="22">
    <w:abstractNumId w:val="84"/>
  </w:num>
  <w:num w:numId="24">
    <w:abstractNumId w:val="78"/>
  </w:num>
  <w:num w:numId="26">
    <w:abstractNumId w:val="72"/>
  </w:num>
  <w:num w:numId="28">
    <w:abstractNumId w:val="66"/>
  </w:num>
  <w:num w:numId="33">
    <w:abstractNumId w:val="60"/>
  </w:num>
  <w:num w:numId="35">
    <w:abstractNumId w:val="54"/>
  </w:num>
  <w:num w:numId="37">
    <w:abstractNumId w:val="48"/>
  </w:num>
  <w:num w:numId="39">
    <w:abstractNumId w:val="42"/>
  </w:num>
  <w:num w:numId="41">
    <w:abstractNumId w:val="36"/>
  </w:num>
  <w:num w:numId="45">
    <w:abstractNumId w:val="30"/>
  </w:num>
  <w:num w:numId="47">
    <w:abstractNumId w:val="24"/>
  </w:num>
  <w:num w:numId="49">
    <w:abstractNumId w:val="18"/>
  </w:num>
  <w:num w:numId="51">
    <w:abstractNumId w:val="12"/>
  </w:num>
  <w:num w:numId="53">
    <w:abstractNumId w:val="6"/>
  </w:num>
  <w:num w:numId="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ucid.app/lucidchart/c8a810f7-39dc-4a54-8a18-b255ade92546/edit?view_items=4xwL7nak7NXS&amp;invitationId=inv_0a7c9e80-d3d3-4be8-8ca6-474add18159b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