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BA9E" w14:textId="050AEA09" w:rsidR="009F5CD0" w:rsidRPr="00177C3A" w:rsidRDefault="00CE7E0F" w:rsidP="00C9034B">
      <w:pPr>
        <w:spacing w:afterLines="150" w:after="360" w:line="276" w:lineRule="auto"/>
        <w:jc w:val="center"/>
        <w:rPr>
          <w:rFonts w:ascii="Times New Roman" w:hAnsi="Times New Roman" w:cs="Times New Roman"/>
          <w:b/>
          <w:sz w:val="24"/>
          <w:szCs w:val="24"/>
        </w:rPr>
      </w:pPr>
      <w:r w:rsidRPr="00177C3A">
        <w:rPr>
          <w:rFonts w:ascii="Times New Roman" w:hAnsi="Times New Roman" w:cs="Times New Roman"/>
          <w:b/>
          <w:noProof/>
          <w:sz w:val="24"/>
          <w:szCs w:val="24"/>
          <w:lang w:eastAsia="pt-PT"/>
        </w:rPr>
        <w:drawing>
          <wp:inline distT="0" distB="0" distL="0" distR="0" wp14:anchorId="1BF6B0FB" wp14:editId="5BDBE0E3">
            <wp:extent cx="4549108" cy="171602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108" cy="1716023"/>
                    </a:xfrm>
                    <a:prstGeom prst="rect">
                      <a:avLst/>
                    </a:prstGeom>
                  </pic:spPr>
                </pic:pic>
              </a:graphicData>
            </a:graphic>
          </wp:inline>
        </w:drawing>
      </w:r>
    </w:p>
    <w:p w14:paraId="734326C2" w14:textId="77777777" w:rsidR="006105C3" w:rsidRPr="00177C3A" w:rsidRDefault="006105C3" w:rsidP="00C9034B">
      <w:pPr>
        <w:spacing w:afterLines="150" w:after="360" w:line="276" w:lineRule="auto"/>
        <w:jc w:val="center"/>
        <w:rPr>
          <w:rFonts w:ascii="Times New Roman" w:hAnsi="Times New Roman" w:cs="Times New Roman"/>
          <w:sz w:val="24"/>
          <w:szCs w:val="24"/>
        </w:rPr>
      </w:pPr>
    </w:p>
    <w:p w14:paraId="1E972BB3" w14:textId="52DD79BE" w:rsidR="0029782E" w:rsidRPr="00177C3A" w:rsidRDefault="0029782E" w:rsidP="00C9034B">
      <w:pPr>
        <w:spacing w:afterLines="150" w:after="360" w:line="276" w:lineRule="auto"/>
        <w:jc w:val="center"/>
        <w:rPr>
          <w:rFonts w:ascii="Times New Roman" w:hAnsi="Times New Roman" w:cs="Times New Roman"/>
          <w:sz w:val="24"/>
          <w:szCs w:val="24"/>
        </w:rPr>
      </w:pPr>
      <w:bookmarkStart w:id="0" w:name="_Int_MnnQSmza"/>
      <w:r w:rsidRPr="00177C3A">
        <w:rPr>
          <w:rFonts w:ascii="Times New Roman" w:hAnsi="Times New Roman" w:cs="Times New Roman"/>
          <w:sz w:val="24"/>
          <w:szCs w:val="24"/>
        </w:rPr>
        <w:t>Bachelor's Degree in Computer Science</w:t>
      </w:r>
      <w:bookmarkEnd w:id="0"/>
      <w:r w:rsidRPr="00177C3A">
        <w:rPr>
          <w:rFonts w:ascii="Times New Roman" w:hAnsi="Times New Roman" w:cs="Times New Roman"/>
          <w:sz w:val="24"/>
          <w:szCs w:val="24"/>
        </w:rPr>
        <w:t>, Networks, and Telecommunications Engineering</w:t>
      </w:r>
    </w:p>
    <w:p w14:paraId="604327CD" w14:textId="5B58A2D2" w:rsidR="009F5CD0" w:rsidRPr="00177C3A" w:rsidRDefault="0029782E" w:rsidP="00C9034B">
      <w:pPr>
        <w:spacing w:afterLines="150" w:after="360" w:line="276" w:lineRule="auto"/>
        <w:jc w:val="center"/>
        <w:rPr>
          <w:rFonts w:ascii="Times New Roman" w:hAnsi="Times New Roman" w:cs="Times New Roman"/>
          <w:b/>
          <w:bCs/>
          <w:sz w:val="24"/>
          <w:szCs w:val="24"/>
        </w:rPr>
      </w:pPr>
      <w:r w:rsidRPr="00177C3A">
        <w:rPr>
          <w:rFonts w:ascii="Times New Roman" w:hAnsi="Times New Roman" w:cs="Times New Roman"/>
          <w:b/>
          <w:bCs/>
          <w:sz w:val="24"/>
          <w:szCs w:val="24"/>
        </w:rPr>
        <w:t>Final Course Project</w:t>
      </w:r>
    </w:p>
    <w:p w14:paraId="4A265516" w14:textId="18D2079B" w:rsidR="4625F411" w:rsidRPr="00177C3A" w:rsidRDefault="636D3171" w:rsidP="00C9034B">
      <w:pPr>
        <w:spacing w:afterLines="150" w:after="360" w:line="276" w:lineRule="auto"/>
        <w:jc w:val="center"/>
        <w:rPr>
          <w:rFonts w:ascii="Times New Roman" w:hAnsi="Times New Roman" w:cs="Times New Roman"/>
          <w:b/>
          <w:bCs/>
          <w:sz w:val="24"/>
          <w:szCs w:val="24"/>
        </w:rPr>
      </w:pPr>
      <w:r w:rsidRPr="00177C3A">
        <w:rPr>
          <w:rFonts w:ascii="Times New Roman" w:hAnsi="Times New Roman" w:cs="Times New Roman"/>
          <w:b/>
          <w:bCs/>
          <w:sz w:val="24"/>
          <w:szCs w:val="24"/>
        </w:rPr>
        <w:t xml:space="preserve">Intermediate </w:t>
      </w:r>
      <w:r w:rsidR="4625F411" w:rsidRPr="00177C3A">
        <w:rPr>
          <w:rFonts w:ascii="Times New Roman" w:hAnsi="Times New Roman" w:cs="Times New Roman"/>
          <w:b/>
          <w:bCs/>
          <w:sz w:val="24"/>
          <w:szCs w:val="24"/>
        </w:rPr>
        <w:t>Report</w:t>
      </w:r>
    </w:p>
    <w:p w14:paraId="37EBFDA2" w14:textId="1043F74F" w:rsidR="004133E1" w:rsidRPr="00177C3A" w:rsidRDefault="009F5CD0"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202</w:t>
      </w:r>
      <w:r w:rsidR="00CF277F" w:rsidRPr="00177C3A">
        <w:rPr>
          <w:rFonts w:ascii="Times New Roman" w:hAnsi="Times New Roman" w:cs="Times New Roman"/>
          <w:sz w:val="24"/>
          <w:szCs w:val="24"/>
        </w:rPr>
        <w:t>5</w:t>
      </w:r>
      <w:r w:rsidRPr="00177C3A">
        <w:rPr>
          <w:rFonts w:ascii="Times New Roman" w:hAnsi="Times New Roman" w:cs="Times New Roman"/>
          <w:sz w:val="24"/>
          <w:szCs w:val="24"/>
        </w:rPr>
        <w:t>-202</w:t>
      </w:r>
      <w:r w:rsidR="00CF277F" w:rsidRPr="00177C3A">
        <w:rPr>
          <w:rFonts w:ascii="Times New Roman" w:hAnsi="Times New Roman" w:cs="Times New Roman"/>
          <w:sz w:val="24"/>
          <w:szCs w:val="24"/>
        </w:rPr>
        <w:t>6</w:t>
      </w:r>
      <w:r w:rsidR="0029782E" w:rsidRPr="00177C3A">
        <w:rPr>
          <w:rFonts w:ascii="Times New Roman" w:hAnsi="Times New Roman" w:cs="Times New Roman"/>
          <w:sz w:val="24"/>
          <w:szCs w:val="24"/>
        </w:rPr>
        <w:t xml:space="preserve"> Academic Year</w:t>
      </w:r>
    </w:p>
    <w:p w14:paraId="5EBBF8F1" w14:textId="77777777" w:rsidR="006105C3" w:rsidRPr="00177C3A" w:rsidRDefault="006105C3" w:rsidP="00C9034B">
      <w:pPr>
        <w:spacing w:afterLines="150" w:after="360" w:line="276" w:lineRule="auto"/>
        <w:rPr>
          <w:rFonts w:ascii="Times New Roman" w:hAnsi="Times New Roman" w:cs="Times New Roman"/>
          <w:sz w:val="24"/>
          <w:szCs w:val="24"/>
        </w:rPr>
      </w:pPr>
    </w:p>
    <w:p w14:paraId="6FE9E4BF" w14:textId="38EFFD18" w:rsidR="006105C3" w:rsidRPr="00177C3A" w:rsidRDefault="00EE3B86"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 xml:space="preserve">EduCal – </w:t>
      </w:r>
      <w:r w:rsidR="0029782E" w:rsidRPr="00177C3A">
        <w:rPr>
          <w:rFonts w:ascii="Times New Roman" w:hAnsi="Times New Roman" w:cs="Times New Roman"/>
          <w:sz w:val="24"/>
          <w:szCs w:val="24"/>
        </w:rPr>
        <w:t>Academic Planning Application</w:t>
      </w:r>
    </w:p>
    <w:p w14:paraId="6FBEE179" w14:textId="77777777" w:rsidR="006105C3" w:rsidRPr="00177C3A" w:rsidRDefault="006105C3" w:rsidP="00C9034B">
      <w:pPr>
        <w:spacing w:afterLines="150" w:after="360" w:line="276" w:lineRule="auto"/>
        <w:jc w:val="center"/>
        <w:rPr>
          <w:rFonts w:ascii="Times New Roman" w:hAnsi="Times New Roman" w:cs="Times New Roman"/>
          <w:sz w:val="24"/>
          <w:szCs w:val="24"/>
        </w:rPr>
      </w:pPr>
    </w:p>
    <w:p w14:paraId="18A582DF" w14:textId="5EAAAE8A" w:rsidR="006105C3" w:rsidRPr="00177C3A" w:rsidRDefault="0029782E" w:rsidP="00C9034B">
      <w:pPr>
        <w:spacing w:afterLines="150" w:after="360" w:line="276" w:lineRule="auto"/>
        <w:jc w:val="center"/>
        <w:rPr>
          <w:rFonts w:ascii="Times New Roman" w:hAnsi="Times New Roman" w:cs="Times New Roman"/>
          <w:b/>
          <w:bCs/>
          <w:sz w:val="24"/>
          <w:szCs w:val="24"/>
        </w:rPr>
      </w:pPr>
      <w:r w:rsidRPr="00177C3A">
        <w:rPr>
          <w:rFonts w:ascii="Times New Roman" w:hAnsi="Times New Roman" w:cs="Times New Roman"/>
          <w:b/>
          <w:bCs/>
          <w:sz w:val="24"/>
          <w:szCs w:val="24"/>
        </w:rPr>
        <w:t>Coordinator</w:t>
      </w:r>
      <w:r w:rsidR="008251E4" w:rsidRPr="00177C3A">
        <w:rPr>
          <w:rFonts w:ascii="Times New Roman" w:hAnsi="Times New Roman" w:cs="Times New Roman"/>
          <w:b/>
          <w:bCs/>
          <w:sz w:val="24"/>
          <w:szCs w:val="24"/>
        </w:rPr>
        <w:t>s</w:t>
      </w:r>
      <w:r w:rsidR="006105C3" w:rsidRPr="00177C3A">
        <w:rPr>
          <w:rFonts w:ascii="Times New Roman" w:hAnsi="Times New Roman" w:cs="Times New Roman"/>
          <w:b/>
          <w:bCs/>
          <w:sz w:val="24"/>
          <w:szCs w:val="24"/>
        </w:rPr>
        <w:t>:</w:t>
      </w:r>
    </w:p>
    <w:p w14:paraId="02422BB5" w14:textId="287293C0" w:rsidR="006105C3" w:rsidRPr="00DD6919" w:rsidRDefault="00EE3B86" w:rsidP="00C9034B">
      <w:pPr>
        <w:spacing w:afterLines="150" w:after="360" w:line="276" w:lineRule="auto"/>
        <w:jc w:val="center"/>
        <w:rPr>
          <w:rFonts w:ascii="Times New Roman" w:hAnsi="Times New Roman" w:cs="Times New Roman"/>
          <w:sz w:val="24"/>
          <w:szCs w:val="24"/>
          <w:lang w:val="pt-PT"/>
        </w:rPr>
      </w:pPr>
      <w:r w:rsidRPr="00DD6919">
        <w:rPr>
          <w:rFonts w:ascii="Times New Roman" w:hAnsi="Times New Roman" w:cs="Times New Roman"/>
          <w:sz w:val="24"/>
          <w:szCs w:val="24"/>
          <w:lang w:val="pt-PT"/>
        </w:rPr>
        <w:t>Filipe Freitas</w:t>
      </w:r>
    </w:p>
    <w:p w14:paraId="2722DC89" w14:textId="34C26B3A" w:rsidR="00EE3B86" w:rsidRPr="00DD6919" w:rsidRDefault="00EE3B86" w:rsidP="00C9034B">
      <w:pPr>
        <w:spacing w:afterLines="150" w:after="360" w:line="276" w:lineRule="auto"/>
        <w:jc w:val="center"/>
        <w:rPr>
          <w:rFonts w:ascii="Times New Roman" w:hAnsi="Times New Roman" w:cs="Times New Roman"/>
          <w:sz w:val="24"/>
          <w:szCs w:val="24"/>
          <w:lang w:val="pt-PT"/>
        </w:rPr>
      </w:pPr>
      <w:r w:rsidRPr="00DD6919">
        <w:rPr>
          <w:rFonts w:ascii="Times New Roman" w:hAnsi="Times New Roman" w:cs="Times New Roman"/>
          <w:sz w:val="24"/>
          <w:szCs w:val="24"/>
          <w:lang w:val="pt-PT"/>
        </w:rPr>
        <w:t>Sandra Ferreira</w:t>
      </w:r>
    </w:p>
    <w:p w14:paraId="4B36E3A8" w14:textId="77777777" w:rsidR="006105C3" w:rsidRPr="00DD6919" w:rsidRDefault="006105C3" w:rsidP="00C9034B">
      <w:pPr>
        <w:spacing w:afterLines="150" w:after="360" w:line="276" w:lineRule="auto"/>
        <w:jc w:val="center"/>
        <w:rPr>
          <w:rFonts w:ascii="Times New Roman" w:hAnsi="Times New Roman" w:cs="Times New Roman"/>
          <w:sz w:val="24"/>
          <w:szCs w:val="24"/>
          <w:lang w:val="pt-PT"/>
        </w:rPr>
      </w:pPr>
    </w:p>
    <w:p w14:paraId="109F8283" w14:textId="079DA932" w:rsidR="006105C3" w:rsidRPr="00DD6919" w:rsidRDefault="0029782E" w:rsidP="00C9034B">
      <w:pPr>
        <w:spacing w:afterLines="150" w:after="360" w:line="276" w:lineRule="auto"/>
        <w:jc w:val="center"/>
        <w:rPr>
          <w:rFonts w:ascii="Times New Roman" w:hAnsi="Times New Roman" w:cs="Times New Roman"/>
          <w:b/>
          <w:bCs/>
          <w:sz w:val="24"/>
          <w:szCs w:val="24"/>
          <w:lang w:val="pt-PT"/>
        </w:rPr>
      </w:pPr>
      <w:r w:rsidRPr="00DD6919">
        <w:rPr>
          <w:rFonts w:ascii="Times New Roman" w:hAnsi="Times New Roman" w:cs="Times New Roman"/>
          <w:b/>
          <w:bCs/>
          <w:sz w:val="24"/>
          <w:szCs w:val="24"/>
          <w:lang w:val="pt-PT"/>
        </w:rPr>
        <w:t>Student</w:t>
      </w:r>
      <w:r w:rsidR="006105C3" w:rsidRPr="00DD6919">
        <w:rPr>
          <w:rFonts w:ascii="Times New Roman" w:hAnsi="Times New Roman" w:cs="Times New Roman"/>
          <w:b/>
          <w:bCs/>
          <w:sz w:val="24"/>
          <w:szCs w:val="24"/>
          <w:lang w:val="pt-PT"/>
        </w:rPr>
        <w:t>:</w:t>
      </w:r>
    </w:p>
    <w:p w14:paraId="0DDCEC92" w14:textId="71CA2E7B" w:rsidR="009923AF" w:rsidRPr="00177C3A" w:rsidRDefault="00EE3B86" w:rsidP="00C9034B">
      <w:pPr>
        <w:spacing w:afterLines="150" w:after="360" w:line="276" w:lineRule="auto"/>
        <w:jc w:val="center"/>
        <w:rPr>
          <w:rFonts w:ascii="Times New Roman" w:hAnsi="Times New Roman" w:cs="Times New Roman"/>
          <w:sz w:val="24"/>
          <w:szCs w:val="24"/>
        </w:rPr>
      </w:pPr>
      <w:r w:rsidRPr="00177C3A">
        <w:rPr>
          <w:rFonts w:ascii="Times New Roman" w:hAnsi="Times New Roman" w:cs="Times New Roman"/>
          <w:sz w:val="24"/>
          <w:szCs w:val="24"/>
        </w:rPr>
        <w:t>Daniel Santos</w:t>
      </w:r>
      <w:r w:rsidR="00CF277F" w:rsidRPr="00177C3A">
        <w:rPr>
          <w:rFonts w:ascii="Times New Roman" w:hAnsi="Times New Roman" w:cs="Times New Roman"/>
          <w:sz w:val="24"/>
          <w:szCs w:val="24"/>
        </w:rPr>
        <w:t xml:space="preserve"> nº </w:t>
      </w:r>
      <w:r w:rsidRPr="00177C3A">
        <w:rPr>
          <w:rFonts w:ascii="Times New Roman" w:hAnsi="Times New Roman" w:cs="Times New Roman"/>
          <w:sz w:val="24"/>
          <w:szCs w:val="24"/>
        </w:rPr>
        <w:t>51701</w:t>
      </w:r>
    </w:p>
    <w:p w14:paraId="0FDBCEAD" w14:textId="77777777" w:rsidR="00FA4FC9" w:rsidRPr="00177C3A" w:rsidRDefault="00FA4FC9" w:rsidP="00C9034B">
      <w:pPr>
        <w:spacing w:afterLines="150" w:after="360" w:line="276" w:lineRule="auto"/>
        <w:rPr>
          <w:rFonts w:ascii="Times New Roman" w:hAnsi="Times New Roman" w:cs="Times New Roman"/>
          <w:sz w:val="24"/>
          <w:szCs w:val="24"/>
        </w:rPr>
      </w:pPr>
    </w:p>
    <w:p w14:paraId="08BD1226" w14:textId="302EDE19" w:rsidR="001A7C65" w:rsidRPr="00177C3A" w:rsidRDefault="0029782E" w:rsidP="00C9034B">
      <w:pPr>
        <w:spacing w:afterLines="150" w:after="360" w:line="276" w:lineRule="auto"/>
        <w:jc w:val="center"/>
        <w:rPr>
          <w:rFonts w:ascii="Times New Roman" w:hAnsi="Times New Roman" w:cs="Times New Roman"/>
          <w:b/>
          <w:sz w:val="24"/>
          <w:szCs w:val="24"/>
        </w:rPr>
      </w:pPr>
      <w:r w:rsidRPr="00177C3A">
        <w:rPr>
          <w:rFonts w:ascii="Times New Roman" w:hAnsi="Times New Roman" w:cs="Times New Roman"/>
          <w:b/>
          <w:sz w:val="24"/>
          <w:szCs w:val="24"/>
        </w:rPr>
        <w:t>Ma</w:t>
      </w:r>
      <w:r w:rsidR="00556E51" w:rsidRPr="00177C3A">
        <w:rPr>
          <w:rFonts w:ascii="Times New Roman" w:hAnsi="Times New Roman" w:cs="Times New Roman"/>
          <w:b/>
          <w:sz w:val="24"/>
          <w:szCs w:val="24"/>
        </w:rPr>
        <w:t>y</w:t>
      </w:r>
      <w:r w:rsidR="00CF277F" w:rsidRPr="00177C3A">
        <w:rPr>
          <w:rFonts w:ascii="Times New Roman" w:hAnsi="Times New Roman" w:cs="Times New Roman"/>
          <w:b/>
          <w:sz w:val="24"/>
          <w:szCs w:val="24"/>
        </w:rPr>
        <w:t xml:space="preserve"> 2026</w:t>
      </w:r>
    </w:p>
    <w:sdt>
      <w:sdtPr>
        <w:rPr>
          <w:lang w:val="pt-PT"/>
        </w:rPr>
        <w:id w:val="1433942153"/>
        <w:docPartObj>
          <w:docPartGallery w:val="Table of Contents"/>
          <w:docPartUnique/>
        </w:docPartObj>
      </w:sdtPr>
      <w:sdtEndPr>
        <w:rPr>
          <w:rFonts w:asciiTheme="minorHAnsi" w:eastAsiaTheme="minorHAnsi" w:hAnsiTheme="minorHAnsi" w:cstheme="minorBidi"/>
          <w:b/>
          <w:bCs/>
          <w:color w:val="auto"/>
          <w:sz w:val="22"/>
          <w:szCs w:val="22"/>
          <w:lang w:val="en-US" w:eastAsia="en-US"/>
        </w:rPr>
      </w:sdtEndPr>
      <w:sdtContent>
        <w:p w14:paraId="6531137A" w14:textId="64C1E3BA" w:rsidR="00BB71A5" w:rsidRPr="00604C6C" w:rsidRDefault="00604C6C" w:rsidP="00604C6C">
          <w:pPr>
            <w:pStyle w:val="Cabealhodondice"/>
            <w:spacing w:after="240"/>
            <w:rPr>
              <w:rFonts w:ascii="Times New Roman" w:hAnsi="Times New Roman" w:cs="Times New Roman"/>
              <w:b/>
              <w:bCs/>
              <w:color w:val="auto"/>
            </w:rPr>
          </w:pPr>
          <w:r w:rsidRPr="00604C6C">
            <w:rPr>
              <w:rFonts w:ascii="Times New Roman" w:hAnsi="Times New Roman" w:cs="Times New Roman"/>
              <w:b/>
              <w:bCs/>
              <w:color w:val="auto"/>
            </w:rPr>
            <w:t>Index</w:t>
          </w:r>
        </w:p>
        <w:p w14:paraId="2E235EC3" w14:textId="2CCD73F1" w:rsidR="00E75A8F" w:rsidRDefault="00CE5C7E">
          <w:pPr>
            <w:pStyle w:val="ndice1"/>
            <w:rPr>
              <w:rFonts w:asciiTheme="minorHAnsi" w:eastAsiaTheme="minorEastAsia" w:hAnsiTheme="minorHAnsi"/>
              <w:noProof/>
              <w:kern w:val="2"/>
              <w:sz w:val="24"/>
              <w:szCs w:val="24"/>
              <w:lang w:val="pt-PT" w:eastAsia="pt-PT"/>
              <w14:ligatures w14:val="standardContextual"/>
            </w:rPr>
          </w:pPr>
          <w:r>
            <w:fldChar w:fldCharType="begin"/>
          </w:r>
          <w:r>
            <w:instrText xml:space="preserve"> TOC \o "1-3" \h \z \u </w:instrText>
          </w:r>
          <w:r>
            <w:fldChar w:fldCharType="separate"/>
          </w:r>
          <w:hyperlink w:anchor="_Toc228543054" w:history="1">
            <w:r w:rsidR="00E75A8F" w:rsidRPr="00B17325">
              <w:rPr>
                <w:rStyle w:val="Hiperligao"/>
                <w:rFonts w:cs="Times New Roman"/>
                <w:b/>
                <w:noProof/>
              </w:rPr>
              <w:t>1.</w:t>
            </w:r>
            <w:r w:rsidR="00E75A8F">
              <w:rPr>
                <w:rFonts w:asciiTheme="minorHAnsi" w:eastAsiaTheme="minorEastAsia" w:hAnsiTheme="minorHAnsi"/>
                <w:noProof/>
                <w:kern w:val="2"/>
                <w:sz w:val="24"/>
                <w:szCs w:val="24"/>
                <w:lang w:val="pt-PT" w:eastAsia="pt-PT"/>
                <w14:ligatures w14:val="standardContextual"/>
              </w:rPr>
              <w:tab/>
            </w:r>
            <w:r w:rsidR="00E75A8F" w:rsidRPr="00B17325">
              <w:rPr>
                <w:rStyle w:val="Hiperligao"/>
                <w:rFonts w:cs="Times New Roman"/>
                <w:b/>
                <w:noProof/>
              </w:rPr>
              <w:t>Introduction</w:t>
            </w:r>
            <w:r w:rsidR="00E75A8F">
              <w:rPr>
                <w:noProof/>
                <w:webHidden/>
              </w:rPr>
              <w:tab/>
            </w:r>
            <w:r w:rsidR="00E75A8F">
              <w:rPr>
                <w:noProof/>
                <w:webHidden/>
              </w:rPr>
              <w:fldChar w:fldCharType="begin"/>
            </w:r>
            <w:r w:rsidR="00E75A8F">
              <w:rPr>
                <w:noProof/>
                <w:webHidden/>
              </w:rPr>
              <w:instrText xml:space="preserve"> PAGEREF _Toc228543054 \h </w:instrText>
            </w:r>
            <w:r w:rsidR="00E75A8F">
              <w:rPr>
                <w:noProof/>
                <w:webHidden/>
              </w:rPr>
            </w:r>
            <w:r w:rsidR="00E75A8F">
              <w:rPr>
                <w:noProof/>
                <w:webHidden/>
              </w:rPr>
              <w:fldChar w:fldCharType="separate"/>
            </w:r>
            <w:r w:rsidR="00E75A8F">
              <w:rPr>
                <w:noProof/>
                <w:webHidden/>
              </w:rPr>
              <w:t>2</w:t>
            </w:r>
            <w:r w:rsidR="00E75A8F">
              <w:rPr>
                <w:noProof/>
                <w:webHidden/>
              </w:rPr>
              <w:fldChar w:fldCharType="end"/>
            </w:r>
          </w:hyperlink>
        </w:p>
        <w:p w14:paraId="1DF71ADC" w14:textId="67A94C4D"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55" w:history="1">
            <w:r w:rsidRPr="00B17325">
              <w:rPr>
                <w:rStyle w:val="Hiperligao"/>
                <w:rFonts w:cs="Times New Roman"/>
                <w:b/>
                <w:noProof/>
              </w:rPr>
              <w:t>2.</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Problem Description and Objectives</w:t>
            </w:r>
            <w:r>
              <w:rPr>
                <w:noProof/>
                <w:webHidden/>
              </w:rPr>
              <w:tab/>
            </w:r>
            <w:r>
              <w:rPr>
                <w:noProof/>
                <w:webHidden/>
              </w:rPr>
              <w:fldChar w:fldCharType="begin"/>
            </w:r>
            <w:r>
              <w:rPr>
                <w:noProof/>
                <w:webHidden/>
              </w:rPr>
              <w:instrText xml:space="preserve"> PAGEREF _Toc228543055 \h </w:instrText>
            </w:r>
            <w:r>
              <w:rPr>
                <w:noProof/>
                <w:webHidden/>
              </w:rPr>
            </w:r>
            <w:r>
              <w:rPr>
                <w:noProof/>
                <w:webHidden/>
              </w:rPr>
              <w:fldChar w:fldCharType="separate"/>
            </w:r>
            <w:r>
              <w:rPr>
                <w:noProof/>
                <w:webHidden/>
              </w:rPr>
              <w:t>3</w:t>
            </w:r>
            <w:r>
              <w:rPr>
                <w:noProof/>
                <w:webHidden/>
              </w:rPr>
              <w:fldChar w:fldCharType="end"/>
            </w:r>
          </w:hyperlink>
        </w:p>
        <w:p w14:paraId="2BCE305B" w14:textId="2C8AFDA2"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56" w:history="1">
            <w:r w:rsidRPr="00B17325">
              <w:rPr>
                <w:rStyle w:val="Hiperligao"/>
                <w:rFonts w:ascii="Times New Roman" w:hAnsi="Times New Roman" w:cs="Times New Roman"/>
                <w:b/>
                <w:noProof/>
              </w:rPr>
              <w:t>2.1.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Problem Description</w:t>
            </w:r>
            <w:r>
              <w:rPr>
                <w:noProof/>
                <w:webHidden/>
              </w:rPr>
              <w:tab/>
            </w:r>
            <w:r>
              <w:rPr>
                <w:noProof/>
                <w:webHidden/>
              </w:rPr>
              <w:fldChar w:fldCharType="begin"/>
            </w:r>
            <w:r>
              <w:rPr>
                <w:noProof/>
                <w:webHidden/>
              </w:rPr>
              <w:instrText xml:space="preserve"> PAGEREF _Toc228543056 \h </w:instrText>
            </w:r>
            <w:r>
              <w:rPr>
                <w:noProof/>
                <w:webHidden/>
              </w:rPr>
            </w:r>
            <w:r>
              <w:rPr>
                <w:noProof/>
                <w:webHidden/>
              </w:rPr>
              <w:fldChar w:fldCharType="separate"/>
            </w:r>
            <w:r>
              <w:rPr>
                <w:noProof/>
                <w:webHidden/>
              </w:rPr>
              <w:t>3</w:t>
            </w:r>
            <w:r>
              <w:rPr>
                <w:noProof/>
                <w:webHidden/>
              </w:rPr>
              <w:fldChar w:fldCharType="end"/>
            </w:r>
          </w:hyperlink>
        </w:p>
        <w:p w14:paraId="2021E302" w14:textId="51621316"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57" w:history="1">
            <w:r w:rsidRPr="00B17325">
              <w:rPr>
                <w:rStyle w:val="Hiperligao"/>
                <w:rFonts w:ascii="Times New Roman" w:hAnsi="Times New Roman" w:cs="Times New Roman"/>
                <w:b/>
                <w:bCs/>
                <w:noProof/>
              </w:rPr>
              <w:t>2.2.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_Toc228543057 \h </w:instrText>
            </w:r>
            <w:r>
              <w:rPr>
                <w:noProof/>
                <w:webHidden/>
              </w:rPr>
            </w:r>
            <w:r>
              <w:rPr>
                <w:noProof/>
                <w:webHidden/>
              </w:rPr>
              <w:fldChar w:fldCharType="separate"/>
            </w:r>
            <w:r>
              <w:rPr>
                <w:noProof/>
                <w:webHidden/>
              </w:rPr>
              <w:t>3</w:t>
            </w:r>
            <w:r>
              <w:rPr>
                <w:noProof/>
                <w:webHidden/>
              </w:rPr>
              <w:fldChar w:fldCharType="end"/>
            </w:r>
          </w:hyperlink>
        </w:p>
        <w:p w14:paraId="4F0E964C" w14:textId="52A10141"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58" w:history="1">
            <w:r w:rsidRPr="00B17325">
              <w:rPr>
                <w:rStyle w:val="Hiperligao"/>
                <w:rFonts w:cs="Times New Roman"/>
                <w:b/>
                <w:bCs/>
                <w:noProof/>
              </w:rPr>
              <w:t>3.</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System</w:t>
            </w:r>
            <w:r w:rsidRPr="00B17325">
              <w:rPr>
                <w:rStyle w:val="Hiperligao"/>
                <w:rFonts w:cs="Times New Roman"/>
                <w:b/>
                <w:bCs/>
                <w:noProof/>
              </w:rPr>
              <w:t xml:space="preserve"> Requirements</w:t>
            </w:r>
            <w:r>
              <w:rPr>
                <w:noProof/>
                <w:webHidden/>
              </w:rPr>
              <w:tab/>
            </w:r>
            <w:r>
              <w:rPr>
                <w:noProof/>
                <w:webHidden/>
              </w:rPr>
              <w:fldChar w:fldCharType="begin"/>
            </w:r>
            <w:r>
              <w:rPr>
                <w:noProof/>
                <w:webHidden/>
              </w:rPr>
              <w:instrText xml:space="preserve"> PAGEREF _Toc228543058 \h </w:instrText>
            </w:r>
            <w:r>
              <w:rPr>
                <w:noProof/>
                <w:webHidden/>
              </w:rPr>
            </w:r>
            <w:r>
              <w:rPr>
                <w:noProof/>
                <w:webHidden/>
              </w:rPr>
              <w:fldChar w:fldCharType="separate"/>
            </w:r>
            <w:r>
              <w:rPr>
                <w:noProof/>
                <w:webHidden/>
              </w:rPr>
              <w:t>3</w:t>
            </w:r>
            <w:r>
              <w:rPr>
                <w:noProof/>
                <w:webHidden/>
              </w:rPr>
              <w:fldChar w:fldCharType="end"/>
            </w:r>
          </w:hyperlink>
        </w:p>
        <w:p w14:paraId="7DA8C1E4" w14:textId="4B2B8912"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59" w:history="1">
            <w:r w:rsidRPr="00B17325">
              <w:rPr>
                <w:rStyle w:val="Hiperligao"/>
                <w:rFonts w:ascii="Times New Roman" w:hAnsi="Times New Roman" w:cs="Times New Roman"/>
                <w:b/>
                <w:noProof/>
              </w:rPr>
              <w:t>3.1.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Functional Requirements</w:t>
            </w:r>
            <w:r>
              <w:rPr>
                <w:noProof/>
                <w:webHidden/>
              </w:rPr>
              <w:tab/>
            </w:r>
            <w:r>
              <w:rPr>
                <w:noProof/>
                <w:webHidden/>
              </w:rPr>
              <w:fldChar w:fldCharType="begin"/>
            </w:r>
            <w:r>
              <w:rPr>
                <w:noProof/>
                <w:webHidden/>
              </w:rPr>
              <w:instrText xml:space="preserve"> PAGEREF _Toc228543059 \h </w:instrText>
            </w:r>
            <w:r>
              <w:rPr>
                <w:noProof/>
                <w:webHidden/>
              </w:rPr>
            </w:r>
            <w:r>
              <w:rPr>
                <w:noProof/>
                <w:webHidden/>
              </w:rPr>
              <w:fldChar w:fldCharType="separate"/>
            </w:r>
            <w:r>
              <w:rPr>
                <w:noProof/>
                <w:webHidden/>
              </w:rPr>
              <w:t>3</w:t>
            </w:r>
            <w:r>
              <w:rPr>
                <w:noProof/>
                <w:webHidden/>
              </w:rPr>
              <w:fldChar w:fldCharType="end"/>
            </w:r>
          </w:hyperlink>
        </w:p>
        <w:p w14:paraId="4E233154" w14:textId="1D6158FC"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60" w:history="1">
            <w:r w:rsidRPr="00B17325">
              <w:rPr>
                <w:rStyle w:val="Hiperligao"/>
                <w:rFonts w:ascii="Times New Roman" w:hAnsi="Times New Roman" w:cs="Times New Roman"/>
                <w:b/>
                <w:noProof/>
              </w:rPr>
              <w:t>3.2.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Non-Functional Requirements</w:t>
            </w:r>
            <w:r>
              <w:rPr>
                <w:noProof/>
                <w:webHidden/>
              </w:rPr>
              <w:tab/>
            </w:r>
            <w:r>
              <w:rPr>
                <w:noProof/>
                <w:webHidden/>
              </w:rPr>
              <w:fldChar w:fldCharType="begin"/>
            </w:r>
            <w:r>
              <w:rPr>
                <w:noProof/>
                <w:webHidden/>
              </w:rPr>
              <w:instrText xml:space="preserve"> PAGEREF _Toc228543060 \h </w:instrText>
            </w:r>
            <w:r>
              <w:rPr>
                <w:noProof/>
                <w:webHidden/>
              </w:rPr>
            </w:r>
            <w:r>
              <w:rPr>
                <w:noProof/>
                <w:webHidden/>
              </w:rPr>
              <w:fldChar w:fldCharType="separate"/>
            </w:r>
            <w:r>
              <w:rPr>
                <w:noProof/>
                <w:webHidden/>
              </w:rPr>
              <w:t>4</w:t>
            </w:r>
            <w:r>
              <w:rPr>
                <w:noProof/>
                <w:webHidden/>
              </w:rPr>
              <w:fldChar w:fldCharType="end"/>
            </w:r>
          </w:hyperlink>
        </w:p>
        <w:p w14:paraId="372833C4" w14:textId="126A3FBC"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61" w:history="1">
            <w:r w:rsidRPr="00B17325">
              <w:rPr>
                <w:rStyle w:val="Hiperligao"/>
                <w:rFonts w:cs="Times New Roman"/>
                <w:b/>
                <w:noProof/>
              </w:rPr>
              <w:t>4.</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System Architecture</w:t>
            </w:r>
            <w:r>
              <w:rPr>
                <w:noProof/>
                <w:webHidden/>
              </w:rPr>
              <w:tab/>
            </w:r>
            <w:r>
              <w:rPr>
                <w:noProof/>
                <w:webHidden/>
              </w:rPr>
              <w:fldChar w:fldCharType="begin"/>
            </w:r>
            <w:r>
              <w:rPr>
                <w:noProof/>
                <w:webHidden/>
              </w:rPr>
              <w:instrText xml:space="preserve"> PAGEREF _Toc228543061 \h </w:instrText>
            </w:r>
            <w:r>
              <w:rPr>
                <w:noProof/>
                <w:webHidden/>
              </w:rPr>
            </w:r>
            <w:r>
              <w:rPr>
                <w:noProof/>
                <w:webHidden/>
              </w:rPr>
              <w:fldChar w:fldCharType="separate"/>
            </w:r>
            <w:r>
              <w:rPr>
                <w:noProof/>
                <w:webHidden/>
              </w:rPr>
              <w:t>5</w:t>
            </w:r>
            <w:r>
              <w:rPr>
                <w:noProof/>
                <w:webHidden/>
              </w:rPr>
              <w:fldChar w:fldCharType="end"/>
            </w:r>
          </w:hyperlink>
        </w:p>
        <w:p w14:paraId="1C56AE49" w14:textId="6F9C0827"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62" w:history="1">
            <w:r w:rsidRPr="00B17325">
              <w:rPr>
                <w:rStyle w:val="Hiperligao"/>
                <w:rFonts w:ascii="Times New Roman" w:hAnsi="Times New Roman" w:cs="Times New Roman"/>
                <w:b/>
                <w:noProof/>
              </w:rPr>
              <w:t>4.1.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Data Model and Entity-Relationship Diagram</w:t>
            </w:r>
            <w:r>
              <w:rPr>
                <w:noProof/>
                <w:webHidden/>
              </w:rPr>
              <w:tab/>
            </w:r>
            <w:r>
              <w:rPr>
                <w:noProof/>
                <w:webHidden/>
              </w:rPr>
              <w:fldChar w:fldCharType="begin"/>
            </w:r>
            <w:r>
              <w:rPr>
                <w:noProof/>
                <w:webHidden/>
              </w:rPr>
              <w:instrText xml:space="preserve"> PAGEREF _Toc228543062 \h </w:instrText>
            </w:r>
            <w:r>
              <w:rPr>
                <w:noProof/>
                <w:webHidden/>
              </w:rPr>
            </w:r>
            <w:r>
              <w:rPr>
                <w:noProof/>
                <w:webHidden/>
              </w:rPr>
              <w:fldChar w:fldCharType="separate"/>
            </w:r>
            <w:r>
              <w:rPr>
                <w:noProof/>
                <w:webHidden/>
              </w:rPr>
              <w:t>6</w:t>
            </w:r>
            <w:r>
              <w:rPr>
                <w:noProof/>
                <w:webHidden/>
              </w:rPr>
              <w:fldChar w:fldCharType="end"/>
            </w:r>
          </w:hyperlink>
        </w:p>
        <w:p w14:paraId="4468F651" w14:textId="06EC9F98"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63" w:history="1">
            <w:r w:rsidRPr="00B17325">
              <w:rPr>
                <w:rStyle w:val="Hiperligao"/>
                <w:rFonts w:ascii="Times New Roman" w:hAnsi="Times New Roman" w:cs="Times New Roman"/>
                <w:b/>
                <w:noProof/>
              </w:rPr>
              <w:t>4.1.1.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bCs/>
                <w:noProof/>
              </w:rPr>
              <w:t>Core</w:t>
            </w:r>
            <w:r w:rsidRPr="00B17325">
              <w:rPr>
                <w:rStyle w:val="Hiperligao"/>
                <w:rFonts w:ascii="Times New Roman" w:hAnsi="Times New Roman" w:cs="Times New Roman"/>
                <w:noProof/>
              </w:rPr>
              <w:t xml:space="preserve"> </w:t>
            </w:r>
            <w:r w:rsidRPr="00B17325">
              <w:rPr>
                <w:rStyle w:val="Hiperligao"/>
                <w:rFonts w:ascii="Times New Roman" w:hAnsi="Times New Roman" w:cs="Times New Roman"/>
                <w:b/>
                <w:noProof/>
              </w:rPr>
              <w:t>Scheduling</w:t>
            </w:r>
            <w:r w:rsidRPr="00B17325">
              <w:rPr>
                <w:rStyle w:val="Hiperligao"/>
                <w:rFonts w:ascii="Times New Roman" w:hAnsi="Times New Roman" w:cs="Times New Roman"/>
                <w:noProof/>
              </w:rPr>
              <w:t xml:space="preserve"> </w:t>
            </w:r>
            <w:r w:rsidRPr="00B17325">
              <w:rPr>
                <w:rStyle w:val="Hiperligao"/>
                <w:rFonts w:ascii="Times New Roman" w:hAnsi="Times New Roman" w:cs="Times New Roman"/>
                <w:b/>
                <w:bCs/>
                <w:noProof/>
              </w:rPr>
              <w:t>Entities</w:t>
            </w:r>
            <w:r>
              <w:rPr>
                <w:noProof/>
                <w:webHidden/>
              </w:rPr>
              <w:tab/>
            </w:r>
            <w:r>
              <w:rPr>
                <w:noProof/>
                <w:webHidden/>
              </w:rPr>
              <w:fldChar w:fldCharType="begin"/>
            </w:r>
            <w:r>
              <w:rPr>
                <w:noProof/>
                <w:webHidden/>
              </w:rPr>
              <w:instrText xml:space="preserve"> PAGEREF _Toc228543063 \h </w:instrText>
            </w:r>
            <w:r>
              <w:rPr>
                <w:noProof/>
                <w:webHidden/>
              </w:rPr>
            </w:r>
            <w:r>
              <w:rPr>
                <w:noProof/>
                <w:webHidden/>
              </w:rPr>
              <w:fldChar w:fldCharType="separate"/>
            </w:r>
            <w:r>
              <w:rPr>
                <w:noProof/>
                <w:webHidden/>
              </w:rPr>
              <w:t>7</w:t>
            </w:r>
            <w:r>
              <w:rPr>
                <w:noProof/>
                <w:webHidden/>
              </w:rPr>
              <w:fldChar w:fldCharType="end"/>
            </w:r>
          </w:hyperlink>
        </w:p>
        <w:p w14:paraId="09BE6C6D" w14:textId="7AD1A42C"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64" w:history="1">
            <w:r w:rsidRPr="00B17325">
              <w:rPr>
                <w:rStyle w:val="Hiperligao"/>
                <w:rFonts w:ascii="Times New Roman" w:hAnsi="Times New Roman" w:cs="Times New Roman"/>
                <w:b/>
                <w:noProof/>
              </w:rPr>
              <w:t>4.1.2.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bCs/>
                <w:noProof/>
              </w:rPr>
              <w:t>Classification and Management</w:t>
            </w:r>
            <w:r>
              <w:rPr>
                <w:noProof/>
                <w:webHidden/>
              </w:rPr>
              <w:tab/>
            </w:r>
            <w:r>
              <w:rPr>
                <w:noProof/>
                <w:webHidden/>
              </w:rPr>
              <w:fldChar w:fldCharType="begin"/>
            </w:r>
            <w:r>
              <w:rPr>
                <w:noProof/>
                <w:webHidden/>
              </w:rPr>
              <w:instrText xml:space="preserve"> PAGEREF _Toc228543064 \h </w:instrText>
            </w:r>
            <w:r>
              <w:rPr>
                <w:noProof/>
                <w:webHidden/>
              </w:rPr>
            </w:r>
            <w:r>
              <w:rPr>
                <w:noProof/>
                <w:webHidden/>
              </w:rPr>
              <w:fldChar w:fldCharType="separate"/>
            </w:r>
            <w:r>
              <w:rPr>
                <w:noProof/>
                <w:webHidden/>
              </w:rPr>
              <w:t>7</w:t>
            </w:r>
            <w:r>
              <w:rPr>
                <w:noProof/>
                <w:webHidden/>
              </w:rPr>
              <w:fldChar w:fldCharType="end"/>
            </w:r>
          </w:hyperlink>
        </w:p>
        <w:p w14:paraId="695253C2" w14:textId="6A1CA302"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65" w:history="1">
            <w:r w:rsidRPr="00B17325">
              <w:rPr>
                <w:rStyle w:val="Hiperligao"/>
                <w:rFonts w:ascii="Times New Roman" w:hAnsi="Times New Roman" w:cs="Times New Roman"/>
                <w:b/>
                <w:noProof/>
              </w:rPr>
              <w:t>4.1.3.</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bCs/>
                <w:noProof/>
              </w:rPr>
              <w:t>Automation and Business Rules</w:t>
            </w:r>
            <w:r>
              <w:rPr>
                <w:noProof/>
                <w:webHidden/>
              </w:rPr>
              <w:tab/>
            </w:r>
            <w:r>
              <w:rPr>
                <w:noProof/>
                <w:webHidden/>
              </w:rPr>
              <w:fldChar w:fldCharType="begin"/>
            </w:r>
            <w:r>
              <w:rPr>
                <w:noProof/>
                <w:webHidden/>
              </w:rPr>
              <w:instrText xml:space="preserve"> PAGEREF _Toc228543065 \h </w:instrText>
            </w:r>
            <w:r>
              <w:rPr>
                <w:noProof/>
                <w:webHidden/>
              </w:rPr>
            </w:r>
            <w:r>
              <w:rPr>
                <w:noProof/>
                <w:webHidden/>
              </w:rPr>
              <w:fldChar w:fldCharType="separate"/>
            </w:r>
            <w:r>
              <w:rPr>
                <w:noProof/>
                <w:webHidden/>
              </w:rPr>
              <w:t>7</w:t>
            </w:r>
            <w:r>
              <w:rPr>
                <w:noProof/>
                <w:webHidden/>
              </w:rPr>
              <w:fldChar w:fldCharType="end"/>
            </w:r>
          </w:hyperlink>
        </w:p>
        <w:p w14:paraId="1664223B" w14:textId="770F5670"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66" w:history="1">
            <w:r w:rsidRPr="00B17325">
              <w:rPr>
                <w:rStyle w:val="Hiperligao"/>
                <w:rFonts w:ascii="Times New Roman" w:hAnsi="Times New Roman" w:cs="Times New Roman"/>
                <w:b/>
                <w:bCs/>
                <w:noProof/>
              </w:rPr>
              <w:t>4.2.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Security</w:t>
            </w:r>
            <w:r w:rsidRPr="00B17325">
              <w:rPr>
                <w:rStyle w:val="Hiperligao"/>
                <w:rFonts w:ascii="Times New Roman" w:hAnsi="Times New Roman" w:cs="Times New Roman"/>
                <w:b/>
                <w:bCs/>
                <w:noProof/>
              </w:rPr>
              <w:t xml:space="preserve"> and Auditing</w:t>
            </w:r>
            <w:r>
              <w:rPr>
                <w:noProof/>
                <w:webHidden/>
              </w:rPr>
              <w:tab/>
            </w:r>
            <w:r>
              <w:rPr>
                <w:noProof/>
                <w:webHidden/>
              </w:rPr>
              <w:fldChar w:fldCharType="begin"/>
            </w:r>
            <w:r>
              <w:rPr>
                <w:noProof/>
                <w:webHidden/>
              </w:rPr>
              <w:instrText xml:space="preserve"> PAGEREF _Toc228543066 \h </w:instrText>
            </w:r>
            <w:r>
              <w:rPr>
                <w:noProof/>
                <w:webHidden/>
              </w:rPr>
            </w:r>
            <w:r>
              <w:rPr>
                <w:noProof/>
                <w:webHidden/>
              </w:rPr>
              <w:fldChar w:fldCharType="separate"/>
            </w:r>
            <w:r>
              <w:rPr>
                <w:noProof/>
                <w:webHidden/>
              </w:rPr>
              <w:t>7</w:t>
            </w:r>
            <w:r>
              <w:rPr>
                <w:noProof/>
                <w:webHidden/>
              </w:rPr>
              <w:fldChar w:fldCharType="end"/>
            </w:r>
          </w:hyperlink>
        </w:p>
        <w:p w14:paraId="1A81E25D" w14:textId="544837E4"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67" w:history="1">
            <w:r w:rsidRPr="00B17325">
              <w:rPr>
                <w:rStyle w:val="Hiperligao"/>
                <w:rFonts w:cs="Times New Roman"/>
                <w:b/>
                <w:noProof/>
              </w:rPr>
              <w:t>5.</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Implementation Status</w:t>
            </w:r>
            <w:r>
              <w:rPr>
                <w:noProof/>
                <w:webHidden/>
              </w:rPr>
              <w:tab/>
            </w:r>
            <w:r>
              <w:rPr>
                <w:noProof/>
                <w:webHidden/>
              </w:rPr>
              <w:fldChar w:fldCharType="begin"/>
            </w:r>
            <w:r>
              <w:rPr>
                <w:noProof/>
                <w:webHidden/>
              </w:rPr>
              <w:instrText xml:space="preserve"> PAGEREF _Toc228543067 \h </w:instrText>
            </w:r>
            <w:r>
              <w:rPr>
                <w:noProof/>
                <w:webHidden/>
              </w:rPr>
            </w:r>
            <w:r>
              <w:rPr>
                <w:noProof/>
                <w:webHidden/>
              </w:rPr>
              <w:fldChar w:fldCharType="separate"/>
            </w:r>
            <w:r>
              <w:rPr>
                <w:noProof/>
                <w:webHidden/>
              </w:rPr>
              <w:t>8</w:t>
            </w:r>
            <w:r>
              <w:rPr>
                <w:noProof/>
                <w:webHidden/>
              </w:rPr>
              <w:fldChar w:fldCharType="end"/>
            </w:r>
          </w:hyperlink>
        </w:p>
        <w:p w14:paraId="03D5D4B8" w14:textId="001D86E3"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68" w:history="1">
            <w:r w:rsidRPr="00B17325">
              <w:rPr>
                <w:rStyle w:val="Hiperligao"/>
                <w:rFonts w:ascii="Times New Roman" w:hAnsi="Times New Roman" w:cs="Times New Roman"/>
                <w:b/>
                <w:noProof/>
              </w:rPr>
              <w:t>5.1.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User Authentication and System Access (RF06)</w:t>
            </w:r>
            <w:r>
              <w:rPr>
                <w:noProof/>
                <w:webHidden/>
              </w:rPr>
              <w:tab/>
            </w:r>
            <w:r>
              <w:rPr>
                <w:noProof/>
                <w:webHidden/>
              </w:rPr>
              <w:fldChar w:fldCharType="begin"/>
            </w:r>
            <w:r>
              <w:rPr>
                <w:noProof/>
                <w:webHidden/>
              </w:rPr>
              <w:instrText xml:space="preserve"> PAGEREF _Toc228543068 \h </w:instrText>
            </w:r>
            <w:r>
              <w:rPr>
                <w:noProof/>
                <w:webHidden/>
              </w:rPr>
            </w:r>
            <w:r>
              <w:rPr>
                <w:noProof/>
                <w:webHidden/>
              </w:rPr>
              <w:fldChar w:fldCharType="separate"/>
            </w:r>
            <w:r>
              <w:rPr>
                <w:noProof/>
                <w:webHidden/>
              </w:rPr>
              <w:t>8</w:t>
            </w:r>
            <w:r>
              <w:rPr>
                <w:noProof/>
                <w:webHidden/>
              </w:rPr>
              <w:fldChar w:fldCharType="end"/>
            </w:r>
          </w:hyperlink>
        </w:p>
        <w:p w14:paraId="3D4E3C88" w14:textId="469AE9CB"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69" w:history="1">
            <w:r w:rsidRPr="00B17325">
              <w:rPr>
                <w:rStyle w:val="Hiperligao"/>
                <w:rFonts w:ascii="Times New Roman" w:hAnsi="Times New Roman" w:cs="Times New Roman"/>
                <w:b/>
                <w:noProof/>
              </w:rPr>
              <w:t>5.1.1.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Authentication Interface</w:t>
            </w:r>
            <w:r>
              <w:rPr>
                <w:noProof/>
                <w:webHidden/>
              </w:rPr>
              <w:tab/>
            </w:r>
            <w:r>
              <w:rPr>
                <w:noProof/>
                <w:webHidden/>
              </w:rPr>
              <w:fldChar w:fldCharType="begin"/>
            </w:r>
            <w:r>
              <w:rPr>
                <w:noProof/>
                <w:webHidden/>
              </w:rPr>
              <w:instrText xml:space="preserve"> PAGEREF _Toc228543069 \h </w:instrText>
            </w:r>
            <w:r>
              <w:rPr>
                <w:noProof/>
                <w:webHidden/>
              </w:rPr>
            </w:r>
            <w:r>
              <w:rPr>
                <w:noProof/>
                <w:webHidden/>
              </w:rPr>
              <w:fldChar w:fldCharType="separate"/>
            </w:r>
            <w:r>
              <w:rPr>
                <w:noProof/>
                <w:webHidden/>
              </w:rPr>
              <w:t>8</w:t>
            </w:r>
            <w:r>
              <w:rPr>
                <w:noProof/>
                <w:webHidden/>
              </w:rPr>
              <w:fldChar w:fldCharType="end"/>
            </w:r>
          </w:hyperlink>
        </w:p>
        <w:p w14:paraId="7D751541" w14:textId="0C8ADD77"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0" w:history="1">
            <w:r w:rsidRPr="00B17325">
              <w:rPr>
                <w:rStyle w:val="Hiperligao"/>
                <w:rFonts w:ascii="Times New Roman" w:hAnsi="Times New Roman" w:cs="Times New Roman"/>
                <w:b/>
                <w:noProof/>
              </w:rPr>
              <w:t>5.1.2.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User Management Dashboard</w:t>
            </w:r>
            <w:r>
              <w:rPr>
                <w:noProof/>
                <w:webHidden/>
              </w:rPr>
              <w:tab/>
            </w:r>
            <w:r>
              <w:rPr>
                <w:noProof/>
                <w:webHidden/>
              </w:rPr>
              <w:fldChar w:fldCharType="begin"/>
            </w:r>
            <w:r>
              <w:rPr>
                <w:noProof/>
                <w:webHidden/>
              </w:rPr>
              <w:instrText xml:space="preserve"> PAGEREF _Toc228543070 \h </w:instrText>
            </w:r>
            <w:r>
              <w:rPr>
                <w:noProof/>
                <w:webHidden/>
              </w:rPr>
            </w:r>
            <w:r>
              <w:rPr>
                <w:noProof/>
                <w:webHidden/>
              </w:rPr>
              <w:fldChar w:fldCharType="separate"/>
            </w:r>
            <w:r>
              <w:rPr>
                <w:noProof/>
                <w:webHidden/>
              </w:rPr>
              <w:t>9</w:t>
            </w:r>
            <w:r>
              <w:rPr>
                <w:noProof/>
                <w:webHidden/>
              </w:rPr>
              <w:fldChar w:fldCharType="end"/>
            </w:r>
          </w:hyperlink>
        </w:p>
        <w:p w14:paraId="0FBD5561" w14:textId="3D2A2F3D"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1" w:history="1">
            <w:r w:rsidRPr="00B17325">
              <w:rPr>
                <w:rStyle w:val="Hiperligao"/>
                <w:rFonts w:ascii="Times New Roman" w:hAnsi="Times New Roman" w:cs="Times New Roman"/>
                <w:b/>
                <w:noProof/>
              </w:rPr>
              <w:t>5.1.3.</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Security Implementation</w:t>
            </w:r>
            <w:r>
              <w:rPr>
                <w:noProof/>
                <w:webHidden/>
              </w:rPr>
              <w:tab/>
            </w:r>
            <w:r>
              <w:rPr>
                <w:noProof/>
                <w:webHidden/>
              </w:rPr>
              <w:fldChar w:fldCharType="begin"/>
            </w:r>
            <w:r>
              <w:rPr>
                <w:noProof/>
                <w:webHidden/>
              </w:rPr>
              <w:instrText xml:space="preserve"> PAGEREF _Toc228543071 \h </w:instrText>
            </w:r>
            <w:r>
              <w:rPr>
                <w:noProof/>
                <w:webHidden/>
              </w:rPr>
            </w:r>
            <w:r>
              <w:rPr>
                <w:noProof/>
                <w:webHidden/>
              </w:rPr>
              <w:fldChar w:fldCharType="separate"/>
            </w:r>
            <w:r>
              <w:rPr>
                <w:noProof/>
                <w:webHidden/>
              </w:rPr>
              <w:t>9</w:t>
            </w:r>
            <w:r>
              <w:rPr>
                <w:noProof/>
                <w:webHidden/>
              </w:rPr>
              <w:fldChar w:fldCharType="end"/>
            </w:r>
          </w:hyperlink>
        </w:p>
        <w:p w14:paraId="6D8119F7" w14:textId="714B01C6"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72" w:history="1">
            <w:r w:rsidRPr="00B17325">
              <w:rPr>
                <w:rStyle w:val="Hiperligao"/>
                <w:rFonts w:ascii="Times New Roman" w:hAnsi="Times New Roman" w:cs="Times New Roman"/>
                <w:b/>
                <w:noProof/>
              </w:rPr>
              <w:t>5.2.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Interactive Academic Calendar and Event Logic (RF01)</w:t>
            </w:r>
            <w:r>
              <w:rPr>
                <w:noProof/>
                <w:webHidden/>
              </w:rPr>
              <w:tab/>
            </w:r>
            <w:r>
              <w:rPr>
                <w:noProof/>
                <w:webHidden/>
              </w:rPr>
              <w:fldChar w:fldCharType="begin"/>
            </w:r>
            <w:r>
              <w:rPr>
                <w:noProof/>
                <w:webHidden/>
              </w:rPr>
              <w:instrText xml:space="preserve"> PAGEREF _Toc228543072 \h </w:instrText>
            </w:r>
            <w:r>
              <w:rPr>
                <w:noProof/>
                <w:webHidden/>
              </w:rPr>
            </w:r>
            <w:r>
              <w:rPr>
                <w:noProof/>
                <w:webHidden/>
              </w:rPr>
              <w:fldChar w:fldCharType="separate"/>
            </w:r>
            <w:r>
              <w:rPr>
                <w:noProof/>
                <w:webHidden/>
              </w:rPr>
              <w:t>10</w:t>
            </w:r>
            <w:r>
              <w:rPr>
                <w:noProof/>
                <w:webHidden/>
              </w:rPr>
              <w:fldChar w:fldCharType="end"/>
            </w:r>
          </w:hyperlink>
        </w:p>
        <w:p w14:paraId="0CCE0D9F" w14:textId="5F3D0BCF"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3" w:history="1">
            <w:r w:rsidRPr="00B17325">
              <w:rPr>
                <w:rStyle w:val="Hiperligao"/>
                <w:rFonts w:ascii="Times New Roman" w:hAnsi="Times New Roman" w:cs="Times New Roman"/>
                <w:b/>
                <w:noProof/>
              </w:rPr>
              <w:t>5.2.1.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Comprehensive Calendar Views</w:t>
            </w:r>
            <w:r>
              <w:rPr>
                <w:noProof/>
                <w:webHidden/>
              </w:rPr>
              <w:tab/>
            </w:r>
            <w:r>
              <w:rPr>
                <w:noProof/>
                <w:webHidden/>
              </w:rPr>
              <w:fldChar w:fldCharType="begin"/>
            </w:r>
            <w:r>
              <w:rPr>
                <w:noProof/>
                <w:webHidden/>
              </w:rPr>
              <w:instrText xml:space="preserve"> PAGEREF _Toc228543073 \h </w:instrText>
            </w:r>
            <w:r>
              <w:rPr>
                <w:noProof/>
                <w:webHidden/>
              </w:rPr>
            </w:r>
            <w:r>
              <w:rPr>
                <w:noProof/>
                <w:webHidden/>
              </w:rPr>
              <w:fldChar w:fldCharType="separate"/>
            </w:r>
            <w:r>
              <w:rPr>
                <w:noProof/>
                <w:webHidden/>
              </w:rPr>
              <w:t>10</w:t>
            </w:r>
            <w:r>
              <w:rPr>
                <w:noProof/>
                <w:webHidden/>
              </w:rPr>
              <w:fldChar w:fldCharType="end"/>
            </w:r>
          </w:hyperlink>
        </w:p>
        <w:p w14:paraId="57ED4E06" w14:textId="0A3ED625"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4" w:history="1">
            <w:r w:rsidRPr="00B17325">
              <w:rPr>
                <w:rStyle w:val="Hiperligao"/>
                <w:rFonts w:ascii="Times New Roman" w:hAnsi="Times New Roman" w:cs="Times New Roman"/>
                <w:b/>
                <w:noProof/>
              </w:rPr>
              <w:t>5.2.2.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Advanced Event Management</w:t>
            </w:r>
            <w:r>
              <w:rPr>
                <w:noProof/>
                <w:webHidden/>
              </w:rPr>
              <w:tab/>
            </w:r>
            <w:r>
              <w:rPr>
                <w:noProof/>
                <w:webHidden/>
              </w:rPr>
              <w:fldChar w:fldCharType="begin"/>
            </w:r>
            <w:r>
              <w:rPr>
                <w:noProof/>
                <w:webHidden/>
              </w:rPr>
              <w:instrText xml:space="preserve"> PAGEREF _Toc228543074 \h </w:instrText>
            </w:r>
            <w:r>
              <w:rPr>
                <w:noProof/>
                <w:webHidden/>
              </w:rPr>
            </w:r>
            <w:r>
              <w:rPr>
                <w:noProof/>
                <w:webHidden/>
              </w:rPr>
              <w:fldChar w:fldCharType="separate"/>
            </w:r>
            <w:r>
              <w:rPr>
                <w:noProof/>
                <w:webHidden/>
              </w:rPr>
              <w:t>11</w:t>
            </w:r>
            <w:r>
              <w:rPr>
                <w:noProof/>
                <w:webHidden/>
              </w:rPr>
              <w:fldChar w:fldCharType="end"/>
            </w:r>
          </w:hyperlink>
        </w:p>
        <w:p w14:paraId="45D71E09" w14:textId="3F78339F"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5" w:history="1">
            <w:r w:rsidRPr="00B17325">
              <w:rPr>
                <w:rStyle w:val="Hiperligao"/>
                <w:rFonts w:ascii="Times New Roman" w:hAnsi="Times New Roman" w:cs="Times New Roman"/>
                <w:b/>
                <w:noProof/>
              </w:rPr>
              <w:t>5.2.3.</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Enhanced UX/UI Features</w:t>
            </w:r>
            <w:r>
              <w:rPr>
                <w:noProof/>
                <w:webHidden/>
              </w:rPr>
              <w:tab/>
            </w:r>
            <w:r>
              <w:rPr>
                <w:noProof/>
                <w:webHidden/>
              </w:rPr>
              <w:fldChar w:fldCharType="begin"/>
            </w:r>
            <w:r>
              <w:rPr>
                <w:noProof/>
                <w:webHidden/>
              </w:rPr>
              <w:instrText xml:space="preserve"> PAGEREF _Toc228543075 \h </w:instrText>
            </w:r>
            <w:r>
              <w:rPr>
                <w:noProof/>
                <w:webHidden/>
              </w:rPr>
            </w:r>
            <w:r>
              <w:rPr>
                <w:noProof/>
                <w:webHidden/>
              </w:rPr>
              <w:fldChar w:fldCharType="separate"/>
            </w:r>
            <w:r>
              <w:rPr>
                <w:noProof/>
                <w:webHidden/>
              </w:rPr>
              <w:t>11</w:t>
            </w:r>
            <w:r>
              <w:rPr>
                <w:noProof/>
                <w:webHidden/>
              </w:rPr>
              <w:fldChar w:fldCharType="end"/>
            </w:r>
          </w:hyperlink>
        </w:p>
        <w:p w14:paraId="68A821A6" w14:textId="080F366D" w:rsidR="00E75A8F" w:rsidRDefault="00E75A8F">
          <w:pPr>
            <w:pStyle w:val="ndice2"/>
            <w:tabs>
              <w:tab w:val="left" w:pos="960"/>
              <w:tab w:val="right" w:leader="dot" w:pos="9736"/>
            </w:tabs>
            <w:rPr>
              <w:rFonts w:eastAsiaTheme="minorEastAsia"/>
              <w:noProof/>
              <w:kern w:val="2"/>
              <w:sz w:val="24"/>
              <w:szCs w:val="24"/>
              <w:lang w:val="pt-PT" w:eastAsia="pt-PT"/>
              <w14:ligatures w14:val="standardContextual"/>
            </w:rPr>
          </w:pPr>
          <w:hyperlink w:anchor="_Toc228543076" w:history="1">
            <w:r w:rsidRPr="00B17325">
              <w:rPr>
                <w:rStyle w:val="Hiperligao"/>
                <w:rFonts w:ascii="Times New Roman" w:hAnsi="Times New Roman" w:cs="Times New Roman"/>
                <w:b/>
                <w:noProof/>
              </w:rPr>
              <w:t>5.3.</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Technical Architecture Progress</w:t>
            </w:r>
            <w:r>
              <w:rPr>
                <w:noProof/>
                <w:webHidden/>
              </w:rPr>
              <w:tab/>
            </w:r>
            <w:r>
              <w:rPr>
                <w:noProof/>
                <w:webHidden/>
              </w:rPr>
              <w:fldChar w:fldCharType="begin"/>
            </w:r>
            <w:r>
              <w:rPr>
                <w:noProof/>
                <w:webHidden/>
              </w:rPr>
              <w:instrText xml:space="preserve"> PAGEREF _Toc228543076 \h </w:instrText>
            </w:r>
            <w:r>
              <w:rPr>
                <w:noProof/>
                <w:webHidden/>
              </w:rPr>
            </w:r>
            <w:r>
              <w:rPr>
                <w:noProof/>
                <w:webHidden/>
              </w:rPr>
              <w:fldChar w:fldCharType="separate"/>
            </w:r>
            <w:r>
              <w:rPr>
                <w:noProof/>
                <w:webHidden/>
              </w:rPr>
              <w:t>11</w:t>
            </w:r>
            <w:r>
              <w:rPr>
                <w:noProof/>
                <w:webHidden/>
              </w:rPr>
              <w:fldChar w:fldCharType="end"/>
            </w:r>
          </w:hyperlink>
        </w:p>
        <w:p w14:paraId="151FCA1A" w14:textId="1A969A0A"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7" w:history="1">
            <w:r w:rsidRPr="00B17325">
              <w:rPr>
                <w:rStyle w:val="Hiperligao"/>
                <w:rFonts w:ascii="Times New Roman" w:hAnsi="Times New Roman" w:cs="Times New Roman"/>
                <w:b/>
                <w:noProof/>
              </w:rPr>
              <w:t>5.3.1.</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Modular Backend Logic (Controller-Service Pattern)</w:t>
            </w:r>
            <w:r>
              <w:rPr>
                <w:noProof/>
                <w:webHidden/>
              </w:rPr>
              <w:tab/>
            </w:r>
            <w:r>
              <w:rPr>
                <w:noProof/>
                <w:webHidden/>
              </w:rPr>
              <w:fldChar w:fldCharType="begin"/>
            </w:r>
            <w:r>
              <w:rPr>
                <w:noProof/>
                <w:webHidden/>
              </w:rPr>
              <w:instrText xml:space="preserve"> PAGEREF _Toc228543077 \h </w:instrText>
            </w:r>
            <w:r>
              <w:rPr>
                <w:noProof/>
                <w:webHidden/>
              </w:rPr>
            </w:r>
            <w:r>
              <w:rPr>
                <w:noProof/>
                <w:webHidden/>
              </w:rPr>
              <w:fldChar w:fldCharType="separate"/>
            </w:r>
            <w:r>
              <w:rPr>
                <w:noProof/>
                <w:webHidden/>
              </w:rPr>
              <w:t>12</w:t>
            </w:r>
            <w:r>
              <w:rPr>
                <w:noProof/>
                <w:webHidden/>
              </w:rPr>
              <w:fldChar w:fldCharType="end"/>
            </w:r>
          </w:hyperlink>
        </w:p>
        <w:p w14:paraId="7F991764" w14:textId="0154CDFE"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8" w:history="1">
            <w:r w:rsidRPr="00B17325">
              <w:rPr>
                <w:rStyle w:val="Hiperligao"/>
                <w:rFonts w:ascii="Times New Roman" w:hAnsi="Times New Roman" w:cs="Times New Roman"/>
                <w:b/>
                <w:noProof/>
              </w:rPr>
              <w:t>5.3.2.</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Performance and Session Management</w:t>
            </w:r>
            <w:r>
              <w:rPr>
                <w:noProof/>
                <w:webHidden/>
              </w:rPr>
              <w:tab/>
            </w:r>
            <w:r>
              <w:rPr>
                <w:noProof/>
                <w:webHidden/>
              </w:rPr>
              <w:fldChar w:fldCharType="begin"/>
            </w:r>
            <w:r>
              <w:rPr>
                <w:noProof/>
                <w:webHidden/>
              </w:rPr>
              <w:instrText xml:space="preserve"> PAGEREF _Toc228543078 \h </w:instrText>
            </w:r>
            <w:r>
              <w:rPr>
                <w:noProof/>
                <w:webHidden/>
              </w:rPr>
            </w:r>
            <w:r>
              <w:rPr>
                <w:noProof/>
                <w:webHidden/>
              </w:rPr>
              <w:fldChar w:fldCharType="separate"/>
            </w:r>
            <w:r>
              <w:rPr>
                <w:noProof/>
                <w:webHidden/>
              </w:rPr>
              <w:t>12</w:t>
            </w:r>
            <w:r>
              <w:rPr>
                <w:noProof/>
                <w:webHidden/>
              </w:rPr>
              <w:fldChar w:fldCharType="end"/>
            </w:r>
          </w:hyperlink>
        </w:p>
        <w:p w14:paraId="2F235044" w14:textId="212C6FE6" w:rsidR="00E75A8F" w:rsidRDefault="00E75A8F">
          <w:pPr>
            <w:pStyle w:val="ndice3"/>
            <w:tabs>
              <w:tab w:val="left" w:pos="1200"/>
              <w:tab w:val="right" w:leader="dot" w:pos="9736"/>
            </w:tabs>
            <w:rPr>
              <w:rFonts w:eastAsiaTheme="minorEastAsia"/>
              <w:noProof/>
              <w:kern w:val="2"/>
              <w:sz w:val="24"/>
              <w:szCs w:val="24"/>
              <w:lang w:val="pt-PT" w:eastAsia="pt-PT"/>
              <w14:ligatures w14:val="standardContextual"/>
            </w:rPr>
          </w:pPr>
          <w:hyperlink w:anchor="_Toc228543079" w:history="1">
            <w:r w:rsidRPr="00B17325">
              <w:rPr>
                <w:rStyle w:val="Hiperligao"/>
                <w:rFonts w:ascii="Times New Roman" w:hAnsi="Times New Roman" w:cs="Times New Roman"/>
                <w:b/>
                <w:noProof/>
              </w:rPr>
              <w:t>5.3.3.</w:t>
            </w:r>
            <w:r>
              <w:rPr>
                <w:rFonts w:eastAsiaTheme="minorEastAsia"/>
                <w:noProof/>
                <w:kern w:val="2"/>
                <w:sz w:val="24"/>
                <w:szCs w:val="24"/>
                <w:lang w:val="pt-PT" w:eastAsia="pt-PT"/>
                <w14:ligatures w14:val="standardContextual"/>
              </w:rPr>
              <w:tab/>
            </w:r>
            <w:r w:rsidRPr="00B17325">
              <w:rPr>
                <w:rStyle w:val="Hiperligao"/>
                <w:rFonts w:ascii="Times New Roman" w:hAnsi="Times New Roman" w:cs="Times New Roman"/>
                <w:b/>
                <w:noProof/>
              </w:rPr>
              <w:t>Structural Integrity and Validation</w:t>
            </w:r>
            <w:r>
              <w:rPr>
                <w:noProof/>
                <w:webHidden/>
              </w:rPr>
              <w:tab/>
            </w:r>
            <w:r>
              <w:rPr>
                <w:noProof/>
                <w:webHidden/>
              </w:rPr>
              <w:fldChar w:fldCharType="begin"/>
            </w:r>
            <w:r>
              <w:rPr>
                <w:noProof/>
                <w:webHidden/>
              </w:rPr>
              <w:instrText xml:space="preserve"> PAGEREF _Toc228543079 \h </w:instrText>
            </w:r>
            <w:r>
              <w:rPr>
                <w:noProof/>
                <w:webHidden/>
              </w:rPr>
            </w:r>
            <w:r>
              <w:rPr>
                <w:noProof/>
                <w:webHidden/>
              </w:rPr>
              <w:fldChar w:fldCharType="separate"/>
            </w:r>
            <w:r>
              <w:rPr>
                <w:noProof/>
                <w:webHidden/>
              </w:rPr>
              <w:t>12</w:t>
            </w:r>
            <w:r>
              <w:rPr>
                <w:noProof/>
                <w:webHidden/>
              </w:rPr>
              <w:fldChar w:fldCharType="end"/>
            </w:r>
          </w:hyperlink>
        </w:p>
        <w:p w14:paraId="78CAFAC5" w14:textId="26CBF61E"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80" w:history="1">
            <w:r w:rsidRPr="00B17325">
              <w:rPr>
                <w:rStyle w:val="Hiperligao"/>
                <w:rFonts w:cs="Times New Roman"/>
                <w:b/>
                <w:noProof/>
              </w:rPr>
              <w:t>6.</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Schedule</w:t>
            </w:r>
            <w:r>
              <w:rPr>
                <w:noProof/>
                <w:webHidden/>
              </w:rPr>
              <w:tab/>
            </w:r>
            <w:r>
              <w:rPr>
                <w:noProof/>
                <w:webHidden/>
              </w:rPr>
              <w:fldChar w:fldCharType="begin"/>
            </w:r>
            <w:r>
              <w:rPr>
                <w:noProof/>
                <w:webHidden/>
              </w:rPr>
              <w:instrText xml:space="preserve"> PAGEREF _Toc228543080 \h </w:instrText>
            </w:r>
            <w:r>
              <w:rPr>
                <w:noProof/>
                <w:webHidden/>
              </w:rPr>
            </w:r>
            <w:r>
              <w:rPr>
                <w:noProof/>
                <w:webHidden/>
              </w:rPr>
              <w:fldChar w:fldCharType="separate"/>
            </w:r>
            <w:r>
              <w:rPr>
                <w:noProof/>
                <w:webHidden/>
              </w:rPr>
              <w:t>13</w:t>
            </w:r>
            <w:r>
              <w:rPr>
                <w:noProof/>
                <w:webHidden/>
              </w:rPr>
              <w:fldChar w:fldCharType="end"/>
            </w:r>
          </w:hyperlink>
        </w:p>
        <w:p w14:paraId="1E034F01" w14:textId="170930B1"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81" w:history="1">
            <w:r w:rsidRPr="00B17325">
              <w:rPr>
                <w:rStyle w:val="Hiperligao"/>
                <w:rFonts w:cs="Times New Roman"/>
                <w:b/>
                <w:noProof/>
              </w:rPr>
              <w:t>7.</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Next Steps</w:t>
            </w:r>
            <w:r>
              <w:rPr>
                <w:noProof/>
                <w:webHidden/>
              </w:rPr>
              <w:tab/>
            </w:r>
            <w:r>
              <w:rPr>
                <w:noProof/>
                <w:webHidden/>
              </w:rPr>
              <w:fldChar w:fldCharType="begin"/>
            </w:r>
            <w:r>
              <w:rPr>
                <w:noProof/>
                <w:webHidden/>
              </w:rPr>
              <w:instrText xml:space="preserve"> PAGEREF _Toc228543081 \h </w:instrText>
            </w:r>
            <w:r>
              <w:rPr>
                <w:noProof/>
                <w:webHidden/>
              </w:rPr>
            </w:r>
            <w:r>
              <w:rPr>
                <w:noProof/>
                <w:webHidden/>
              </w:rPr>
              <w:fldChar w:fldCharType="separate"/>
            </w:r>
            <w:r>
              <w:rPr>
                <w:noProof/>
                <w:webHidden/>
              </w:rPr>
              <w:t>14</w:t>
            </w:r>
            <w:r>
              <w:rPr>
                <w:noProof/>
                <w:webHidden/>
              </w:rPr>
              <w:fldChar w:fldCharType="end"/>
            </w:r>
          </w:hyperlink>
        </w:p>
        <w:p w14:paraId="7FFAA184" w14:textId="79088EA7"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82" w:history="1">
            <w:r w:rsidRPr="00B17325">
              <w:rPr>
                <w:rStyle w:val="Hiperligao"/>
                <w:rFonts w:cs="Times New Roman"/>
                <w:b/>
                <w:noProof/>
              </w:rPr>
              <w:t>8.</w:t>
            </w:r>
            <w:r>
              <w:rPr>
                <w:rFonts w:asciiTheme="minorHAnsi" w:eastAsiaTheme="minorEastAsia" w:hAnsiTheme="minorHAnsi"/>
                <w:noProof/>
                <w:kern w:val="2"/>
                <w:sz w:val="24"/>
                <w:szCs w:val="24"/>
                <w:lang w:val="pt-PT" w:eastAsia="pt-PT"/>
                <w14:ligatures w14:val="standardContextual"/>
              </w:rPr>
              <w:tab/>
            </w:r>
            <w:r w:rsidRPr="00B17325">
              <w:rPr>
                <w:rStyle w:val="Hiperligao"/>
                <w:rFonts w:cs="Times New Roman"/>
                <w:b/>
                <w:noProof/>
              </w:rPr>
              <w:t>Intermediate Conclusion</w:t>
            </w:r>
            <w:r>
              <w:rPr>
                <w:noProof/>
                <w:webHidden/>
              </w:rPr>
              <w:tab/>
            </w:r>
            <w:r>
              <w:rPr>
                <w:noProof/>
                <w:webHidden/>
              </w:rPr>
              <w:fldChar w:fldCharType="begin"/>
            </w:r>
            <w:r>
              <w:rPr>
                <w:noProof/>
                <w:webHidden/>
              </w:rPr>
              <w:instrText xml:space="preserve"> PAGEREF _Toc228543082 \h </w:instrText>
            </w:r>
            <w:r>
              <w:rPr>
                <w:noProof/>
                <w:webHidden/>
              </w:rPr>
            </w:r>
            <w:r>
              <w:rPr>
                <w:noProof/>
                <w:webHidden/>
              </w:rPr>
              <w:fldChar w:fldCharType="separate"/>
            </w:r>
            <w:r>
              <w:rPr>
                <w:noProof/>
                <w:webHidden/>
              </w:rPr>
              <w:t>15</w:t>
            </w:r>
            <w:r>
              <w:rPr>
                <w:noProof/>
                <w:webHidden/>
              </w:rPr>
              <w:fldChar w:fldCharType="end"/>
            </w:r>
          </w:hyperlink>
        </w:p>
        <w:p w14:paraId="4D134215" w14:textId="65CC3BA3" w:rsidR="00E75A8F" w:rsidRDefault="00E75A8F">
          <w:pPr>
            <w:pStyle w:val="ndice1"/>
            <w:rPr>
              <w:rFonts w:asciiTheme="minorHAnsi" w:eastAsiaTheme="minorEastAsia" w:hAnsiTheme="minorHAnsi"/>
              <w:noProof/>
              <w:kern w:val="2"/>
              <w:sz w:val="24"/>
              <w:szCs w:val="24"/>
              <w:lang w:val="pt-PT" w:eastAsia="pt-PT"/>
              <w14:ligatures w14:val="standardContextual"/>
            </w:rPr>
          </w:pPr>
          <w:hyperlink w:anchor="_Toc228543083" w:history="1">
            <w:r w:rsidRPr="00B17325">
              <w:rPr>
                <w:rStyle w:val="Hiperligao"/>
                <w:rFonts w:cs="Times New Roman"/>
                <w:b/>
                <w:noProof/>
              </w:rPr>
              <w:t>References</w:t>
            </w:r>
            <w:r>
              <w:rPr>
                <w:noProof/>
                <w:webHidden/>
              </w:rPr>
              <w:tab/>
            </w:r>
            <w:r>
              <w:rPr>
                <w:noProof/>
                <w:webHidden/>
              </w:rPr>
              <w:fldChar w:fldCharType="begin"/>
            </w:r>
            <w:r>
              <w:rPr>
                <w:noProof/>
                <w:webHidden/>
              </w:rPr>
              <w:instrText xml:space="preserve"> PAGEREF _Toc228543083 \h </w:instrText>
            </w:r>
            <w:r>
              <w:rPr>
                <w:noProof/>
                <w:webHidden/>
              </w:rPr>
            </w:r>
            <w:r>
              <w:rPr>
                <w:noProof/>
                <w:webHidden/>
              </w:rPr>
              <w:fldChar w:fldCharType="separate"/>
            </w:r>
            <w:r>
              <w:rPr>
                <w:noProof/>
                <w:webHidden/>
              </w:rPr>
              <w:t>15</w:t>
            </w:r>
            <w:r>
              <w:rPr>
                <w:noProof/>
                <w:webHidden/>
              </w:rPr>
              <w:fldChar w:fldCharType="end"/>
            </w:r>
          </w:hyperlink>
        </w:p>
        <w:p w14:paraId="26C524BC" w14:textId="76DB06A7" w:rsidR="00BB71A5" w:rsidRDefault="00CE5C7E">
          <w:r>
            <w:rPr>
              <w:rFonts w:ascii="Times New Roman" w:hAnsi="Times New Roman"/>
            </w:rPr>
            <w:fldChar w:fldCharType="end"/>
          </w:r>
        </w:p>
      </w:sdtContent>
    </w:sdt>
    <w:p w14:paraId="6DE0AAB5" w14:textId="3C830A38" w:rsidR="00EB3631" w:rsidRPr="00177C3A" w:rsidRDefault="0029782E"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1" w:name="_Toc228543054"/>
      <w:r w:rsidRPr="00177C3A">
        <w:rPr>
          <w:rFonts w:ascii="Times New Roman" w:hAnsi="Times New Roman" w:cs="Times New Roman"/>
          <w:b/>
          <w:sz w:val="32"/>
          <w:szCs w:val="32"/>
        </w:rPr>
        <w:lastRenderedPageBreak/>
        <w:t>Introduction</w:t>
      </w:r>
      <w:bookmarkEnd w:id="1"/>
    </w:p>
    <w:p w14:paraId="3E69AE78" w14:textId="0186CD9B" w:rsidR="0029782E" w:rsidRPr="00177C3A" w:rsidRDefault="0029782E" w:rsidP="4631E265">
      <w:pPr>
        <w:spacing w:afterLines="150" w:after="360" w:line="276" w:lineRule="auto"/>
        <w:jc w:val="both"/>
        <w:rPr>
          <w:rFonts w:ascii="Times New Roman" w:hAnsi="Times New Roman" w:cs="Times New Roman"/>
          <w:bCs/>
          <w:sz w:val="24"/>
          <w:szCs w:val="24"/>
        </w:rPr>
      </w:pPr>
      <w:commentRangeStart w:id="2"/>
      <w:r w:rsidRPr="00177C3A">
        <w:rPr>
          <w:rFonts w:ascii="Times New Roman" w:hAnsi="Times New Roman" w:cs="Times New Roman"/>
          <w:bCs/>
          <w:sz w:val="24"/>
          <w:szCs w:val="24"/>
        </w:rPr>
        <w:t>As</w:t>
      </w:r>
      <w:commentRangeEnd w:id="2"/>
      <w:r w:rsidR="00D72E8B" w:rsidRPr="00177C3A">
        <w:rPr>
          <w:rStyle w:val="Refdecomentrio"/>
          <w:rFonts w:ascii="Times New Roman" w:hAnsi="Times New Roman" w:cs="Times New Roman"/>
          <w:bCs/>
          <w:sz w:val="24"/>
          <w:szCs w:val="24"/>
        </w:rPr>
        <w:commentReference w:id="2"/>
      </w:r>
      <w:r w:rsidRPr="00177C3A">
        <w:rPr>
          <w:rFonts w:ascii="Times New Roman" w:hAnsi="Times New Roman" w:cs="Times New Roman"/>
          <w:bCs/>
          <w:sz w:val="24"/>
          <w:szCs w:val="24"/>
        </w:rPr>
        <w:t xml:space="preserve"> part of the Bachelor's Degree in Computer Science, Networks, and Telecommunications Engineering, this report details the development of the final course project entitled EduCal – Academic Planning Application. The project, included in the 2025-2026 academic year, arises from the need to optimize the management of services involving critical planning, execution, and improvement activities.</w:t>
      </w:r>
    </w:p>
    <w:p w14:paraId="7757012A" w14:textId="77777777" w:rsidR="0029782E" w:rsidRPr="00177C3A"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Currently, these activities take place on dates set annually. However, there is no tool to facilitate the transition from one calendar year to the next, respecting specific criteria and deadlines. The current scenario for planning annual tasks is based on dense and complex spreadsheets (Excel). Although detailed, these tools are prone to filling errors and require an exhaustive manual effort to replicate the network of objectives, requesters, and instructions in the new school year.</w:t>
      </w:r>
    </w:p>
    <w:p w14:paraId="1110CD9C" w14:textId="7F8034A6" w:rsidR="000C6422" w:rsidRPr="00177C3A"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The EduCal project aims to replace this manual process with an intelligent web-based application system. </w:t>
      </w:r>
      <w:r w:rsidR="000C6422" w:rsidRPr="000C6422">
        <w:rPr>
          <w:rFonts w:ascii="Times New Roman" w:hAnsi="Times New Roman" w:cs="Times New Roman"/>
          <w:bCs/>
          <w:sz w:val="24"/>
          <w:szCs w:val="24"/>
        </w:rPr>
        <w:t>Unlike general-purpose calendars, which are excellent for personal scheduling but lack specific institutional logic, EduCal is designed specifically for academic planning through several key differentiators. Primarily, it utilizes hierarchical event logic where an "Event" represents a high-level academic objective linked to multiple independent "Occurrences," allowing for complex metadata</w:t>
      </w:r>
      <w:r w:rsidR="00EC5F24">
        <w:rPr>
          <w:rFonts w:ascii="Times New Roman" w:hAnsi="Times New Roman" w:cs="Times New Roman"/>
          <w:bCs/>
          <w:sz w:val="24"/>
          <w:szCs w:val="24"/>
        </w:rPr>
        <w:t xml:space="preserve">, </w:t>
      </w:r>
      <w:r w:rsidR="000C6422" w:rsidRPr="000C6422">
        <w:rPr>
          <w:rFonts w:ascii="Times New Roman" w:hAnsi="Times New Roman" w:cs="Times New Roman"/>
          <w:bCs/>
          <w:sz w:val="24"/>
          <w:szCs w:val="24"/>
        </w:rPr>
        <w:t>such as institutional classifications and assigned responsible personnel</w:t>
      </w:r>
      <w:r w:rsidR="00EC5F24">
        <w:rPr>
          <w:rFonts w:ascii="Times New Roman" w:hAnsi="Times New Roman" w:cs="Times New Roman"/>
          <w:bCs/>
          <w:sz w:val="24"/>
          <w:szCs w:val="24"/>
        </w:rPr>
        <w:t xml:space="preserve">, </w:t>
      </w:r>
      <w:r w:rsidR="000C6422" w:rsidRPr="000C6422">
        <w:rPr>
          <w:rFonts w:ascii="Times New Roman" w:hAnsi="Times New Roman" w:cs="Times New Roman"/>
          <w:bCs/>
          <w:sz w:val="24"/>
          <w:szCs w:val="24"/>
        </w:rPr>
        <w:t xml:space="preserve">to be linked to each entry. Furthermore, the system’s primary value proposition is the </w:t>
      </w:r>
      <w:r w:rsidR="00EC5F24">
        <w:rPr>
          <w:rFonts w:ascii="Times New Roman" w:hAnsi="Times New Roman" w:cs="Times New Roman"/>
          <w:bCs/>
          <w:sz w:val="24"/>
          <w:szCs w:val="24"/>
        </w:rPr>
        <w:t>“</w:t>
      </w:r>
      <w:r w:rsidR="000C6422" w:rsidRPr="000C6422">
        <w:rPr>
          <w:rFonts w:ascii="Times New Roman" w:hAnsi="Times New Roman" w:cs="Times New Roman"/>
          <w:bCs/>
          <w:sz w:val="24"/>
          <w:szCs w:val="24"/>
        </w:rPr>
        <w:t xml:space="preserve">Migration </w:t>
      </w:r>
      <w:r w:rsidR="00EA305E" w:rsidRPr="000C6422">
        <w:rPr>
          <w:rFonts w:ascii="Times New Roman" w:hAnsi="Times New Roman" w:cs="Times New Roman"/>
          <w:bCs/>
          <w:sz w:val="24"/>
          <w:szCs w:val="24"/>
        </w:rPr>
        <w:t>Engine</w:t>
      </w:r>
      <w:r w:rsidR="00EA305E">
        <w:rPr>
          <w:rFonts w:ascii="Times New Roman" w:hAnsi="Times New Roman" w:cs="Times New Roman"/>
          <w:bCs/>
          <w:sz w:val="24"/>
          <w:szCs w:val="24"/>
        </w:rPr>
        <w:t>“</w:t>
      </w:r>
      <w:r w:rsidR="000C6422" w:rsidRPr="000C6422">
        <w:rPr>
          <w:rFonts w:ascii="Times New Roman" w:hAnsi="Times New Roman" w:cs="Times New Roman"/>
          <w:bCs/>
          <w:sz w:val="24"/>
          <w:szCs w:val="24"/>
        </w:rPr>
        <w:t xml:space="preserve">, which does not simply copy events but calculates the next year’s calendar by automatically adjusting dates based on </w:t>
      </w:r>
      <w:r w:rsidR="00EA305E">
        <w:rPr>
          <w:rFonts w:ascii="Times New Roman" w:hAnsi="Times New Roman" w:cs="Times New Roman"/>
          <w:bCs/>
          <w:sz w:val="24"/>
          <w:szCs w:val="24"/>
        </w:rPr>
        <w:t>rules</w:t>
      </w:r>
      <w:r w:rsidR="000C6422" w:rsidRPr="000C6422">
        <w:rPr>
          <w:rFonts w:ascii="Times New Roman" w:hAnsi="Times New Roman" w:cs="Times New Roman"/>
          <w:bCs/>
          <w:sz w:val="24"/>
          <w:szCs w:val="24"/>
        </w:rPr>
        <w:t>, such as shifting dates to avoid weekends or national holidays. Additionally, EduCal includes institutional workflow metadata, such as planning status and responsibility tracking, and provides formal institutional output through formatted PDF schedule exports for official distribution.</w:t>
      </w:r>
    </w:p>
    <w:p w14:paraId="4C10C848" w14:textId="4002CAA1" w:rsidR="00863E8D" w:rsidRPr="00863E8D"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Given the nature of the project, its initial implementation is expected to take place within ISEL's services. To this end, the solution will be developed using modern technologies such as Next.JS</w:t>
      </w:r>
      <w:r w:rsidR="00524A98">
        <w:rPr>
          <w:rFonts w:ascii="Times New Roman" w:hAnsi="Times New Roman" w:cs="Times New Roman"/>
          <w:bCs/>
          <w:sz w:val="24"/>
          <w:szCs w:val="24"/>
        </w:rPr>
        <w:t xml:space="preserve"> [1]</w:t>
      </w:r>
      <w:r w:rsidRPr="00177C3A">
        <w:rPr>
          <w:rFonts w:ascii="Times New Roman" w:hAnsi="Times New Roman" w:cs="Times New Roman"/>
          <w:bCs/>
          <w:sz w:val="24"/>
          <w:szCs w:val="24"/>
        </w:rPr>
        <w:t xml:space="preserve"> and PostgreSQL </w:t>
      </w:r>
      <w:r w:rsidR="00524A98">
        <w:rPr>
          <w:rFonts w:ascii="Times New Roman" w:hAnsi="Times New Roman" w:cs="Times New Roman"/>
          <w:bCs/>
          <w:sz w:val="24"/>
          <w:szCs w:val="24"/>
        </w:rPr>
        <w:t xml:space="preserve">[2] </w:t>
      </w:r>
      <w:r w:rsidRPr="00177C3A">
        <w:rPr>
          <w:rFonts w:ascii="Times New Roman" w:hAnsi="Times New Roman" w:cs="Times New Roman"/>
          <w:bCs/>
          <w:sz w:val="24"/>
          <w:szCs w:val="24"/>
        </w:rPr>
        <w:t>and will be designed to be hosted on the institution's internal network.</w:t>
      </w:r>
      <w:r w:rsidR="00863E8D">
        <w:rPr>
          <w:rFonts w:ascii="Times New Roman" w:hAnsi="Times New Roman" w:cs="Times New Roman"/>
          <w:bCs/>
          <w:sz w:val="24"/>
          <w:szCs w:val="24"/>
        </w:rPr>
        <w:t xml:space="preserve"> </w:t>
      </w:r>
      <w:r w:rsidR="00863E8D" w:rsidRPr="00863E8D">
        <w:rPr>
          <w:rFonts w:ascii="Times New Roman" w:hAnsi="Times New Roman" w:cs="Times New Roman"/>
          <w:bCs/>
          <w:sz w:val="24"/>
          <w:szCs w:val="24"/>
        </w:rPr>
        <w:t xml:space="preserve">The current version of the prototype already implements a decoupled architecture that separates business logic from data storage, ensuring high maintainability.  </w:t>
      </w:r>
    </w:p>
    <w:p w14:paraId="4E0C30F0" w14:textId="3AE0404F" w:rsidR="00863E8D" w:rsidRDefault="00863E8D" w:rsidP="00C9034B">
      <w:pPr>
        <w:spacing w:afterLines="150" w:after="360" w:line="276" w:lineRule="auto"/>
        <w:jc w:val="both"/>
        <w:rPr>
          <w:rFonts w:ascii="Times New Roman" w:hAnsi="Times New Roman" w:cs="Times New Roman"/>
          <w:bCs/>
          <w:sz w:val="24"/>
          <w:szCs w:val="24"/>
        </w:rPr>
      </w:pPr>
      <w:r w:rsidRPr="00863E8D">
        <w:rPr>
          <w:rFonts w:ascii="Times New Roman" w:hAnsi="Times New Roman" w:cs="Times New Roman"/>
          <w:bCs/>
          <w:sz w:val="24"/>
          <w:szCs w:val="24"/>
        </w:rPr>
        <w:t>The remainder of this report is organized as follows to provide a clear view of the project's evolution. Section 2 describes the problem and the project's core objectives. Section 3 details the functional and non-functional requirements. Section 4 presents the system architecture, including the refined Entity-Relationship data model. Section 5 reports the current implementation status, focusing on authentication, security, and the interactive calendar logic. Section 6 provides an updated project schedule reflecting the current progress. Section 7 outlines the upcoming milestones, such as the migration engine development. Finally, Section 8 summarizes the progress and findings in the intermediate conclusion.</w:t>
      </w:r>
    </w:p>
    <w:p w14:paraId="0029EEDF" w14:textId="77777777" w:rsidR="00CE5C7E" w:rsidRPr="00177C3A" w:rsidRDefault="00CE5C7E" w:rsidP="00C9034B">
      <w:pPr>
        <w:spacing w:afterLines="150" w:after="360" w:line="276" w:lineRule="auto"/>
        <w:jc w:val="both"/>
        <w:rPr>
          <w:rFonts w:ascii="Times New Roman" w:hAnsi="Times New Roman" w:cs="Times New Roman"/>
          <w:bCs/>
          <w:sz w:val="24"/>
          <w:szCs w:val="24"/>
        </w:rPr>
      </w:pPr>
    </w:p>
    <w:p w14:paraId="5116E0F7" w14:textId="1C44E08D" w:rsidR="002E7C8B" w:rsidRPr="00177C3A" w:rsidRDefault="00C32E78" w:rsidP="00C9034B">
      <w:pPr>
        <w:pStyle w:val="PargrafodaLista"/>
        <w:numPr>
          <w:ilvl w:val="0"/>
          <w:numId w:val="13"/>
        </w:numPr>
        <w:spacing w:afterLines="150" w:after="360" w:line="276" w:lineRule="auto"/>
        <w:contextualSpacing w:val="0"/>
        <w:outlineLvl w:val="0"/>
        <w:rPr>
          <w:rFonts w:ascii="Times New Roman" w:hAnsi="Times New Roman" w:cs="Times New Roman"/>
          <w:b/>
          <w:sz w:val="28"/>
          <w:szCs w:val="28"/>
        </w:rPr>
      </w:pPr>
      <w:bookmarkStart w:id="3" w:name="_Toc228543055"/>
      <w:r w:rsidRPr="00177C3A">
        <w:rPr>
          <w:rFonts w:ascii="Times New Roman" w:hAnsi="Times New Roman" w:cs="Times New Roman"/>
          <w:b/>
          <w:sz w:val="32"/>
          <w:szCs w:val="32"/>
        </w:rPr>
        <w:lastRenderedPageBreak/>
        <w:t>Problem Description and Objectives</w:t>
      </w:r>
      <w:bookmarkEnd w:id="3"/>
    </w:p>
    <w:p w14:paraId="6F9EB90F" w14:textId="72991D54" w:rsidR="00EB3631"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4" w:name="_Toc228543056"/>
      <w:r w:rsidRPr="00177C3A">
        <w:rPr>
          <w:rFonts w:ascii="Times New Roman" w:hAnsi="Times New Roman" w:cs="Times New Roman"/>
          <w:b/>
          <w:sz w:val="28"/>
          <w:szCs w:val="28"/>
        </w:rPr>
        <w:t>Problem Description</w:t>
      </w:r>
      <w:bookmarkEnd w:id="4"/>
    </w:p>
    <w:p w14:paraId="37E2FDB8" w14:textId="2B128D5D" w:rsidR="00EB3631" w:rsidRPr="00177C3A" w:rsidRDefault="0029782E"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current management of the academic calendar relies on dense and complex spreadsheets. Since there is no tool to automate the transition of dates between academic years, the process is manual, exhaustive, and prone to errors. In addition to dates, it is necessary to manually replicate a complex network of objectives and instructions, which increases the risk of incorrect scheduling.</w:t>
      </w:r>
    </w:p>
    <w:p w14:paraId="1A2C5CE1" w14:textId="549D3CAB" w:rsidR="00EB3631"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bCs/>
          <w:sz w:val="24"/>
          <w:szCs w:val="24"/>
        </w:rPr>
      </w:pPr>
      <w:bookmarkStart w:id="5" w:name="_Toc228543057"/>
      <w:r w:rsidRPr="00177C3A">
        <w:rPr>
          <w:rFonts w:ascii="Times New Roman" w:hAnsi="Times New Roman" w:cs="Times New Roman"/>
          <w:b/>
          <w:bCs/>
          <w:sz w:val="28"/>
          <w:szCs w:val="28"/>
        </w:rPr>
        <w:t>Objectives</w:t>
      </w:r>
      <w:bookmarkEnd w:id="5"/>
    </w:p>
    <w:p w14:paraId="240FC070" w14:textId="2AE28F37" w:rsidR="00EB3631" w:rsidRPr="00177C3A" w:rsidRDefault="4265F852"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 xml:space="preserve">EduCal aims to replace manual effort with </w:t>
      </w:r>
      <w:r w:rsidR="00482EFB" w:rsidRPr="00177C3A">
        <w:rPr>
          <w:rFonts w:ascii="Times New Roman" w:hAnsi="Times New Roman" w:cs="Times New Roman"/>
          <w:sz w:val="24"/>
          <w:szCs w:val="24"/>
        </w:rPr>
        <w:t>a</w:t>
      </w:r>
      <w:r w:rsidRPr="00177C3A">
        <w:rPr>
          <w:rFonts w:ascii="Times New Roman" w:hAnsi="Times New Roman" w:cs="Times New Roman"/>
          <w:sz w:val="24"/>
          <w:szCs w:val="24"/>
        </w:rPr>
        <w:t xml:space="preserve"> web application. The main objectives are:</w:t>
      </w:r>
    </w:p>
    <w:p w14:paraId="6F5FA1C9" w14:textId="44FE3660" w:rsidR="00725C64" w:rsidRPr="00177C3A" w:rsidRDefault="5B8EAB2A" w:rsidP="00C9034B">
      <w:pPr>
        <w:pStyle w:val="PargrafodaLista"/>
        <w:numPr>
          <w:ilvl w:val="0"/>
          <w:numId w:val="17"/>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t>Baseline Creation:</w:t>
      </w:r>
      <w:r w:rsidRPr="00177C3A">
        <w:rPr>
          <w:rFonts w:ascii="Times New Roman" w:hAnsi="Times New Roman" w:cs="Times New Roman"/>
          <w:sz w:val="24"/>
          <w:szCs w:val="24"/>
        </w:rPr>
        <w:t xml:space="preserve"> </w:t>
      </w:r>
      <w:r w:rsidRPr="00921BED">
        <w:rPr>
          <w:rFonts w:ascii="Times New Roman" w:hAnsi="Times New Roman" w:cs="Times New Roman"/>
          <w:bCs/>
          <w:sz w:val="24"/>
          <w:szCs w:val="24"/>
        </w:rPr>
        <w:t xml:space="preserve">Create </w:t>
      </w:r>
      <w:r w:rsidR="00482EFB" w:rsidRPr="00921BED">
        <w:rPr>
          <w:rFonts w:ascii="Times New Roman" w:hAnsi="Times New Roman" w:cs="Times New Roman"/>
          <w:bCs/>
          <w:sz w:val="24"/>
          <w:szCs w:val="24"/>
        </w:rPr>
        <w:t>an</w:t>
      </w:r>
      <w:r w:rsidRPr="00921BED">
        <w:rPr>
          <w:rFonts w:ascii="Times New Roman" w:hAnsi="Times New Roman" w:cs="Times New Roman"/>
          <w:bCs/>
          <w:sz w:val="24"/>
          <w:szCs w:val="24"/>
        </w:rPr>
        <w:t xml:space="preserve"> academic calendar from scratch </w:t>
      </w:r>
      <w:r w:rsidR="00450D0D" w:rsidRPr="00921BED">
        <w:rPr>
          <w:rFonts w:ascii="Times New Roman" w:hAnsi="Times New Roman" w:cs="Times New Roman"/>
          <w:bCs/>
          <w:sz w:val="24"/>
          <w:szCs w:val="24"/>
        </w:rPr>
        <w:t xml:space="preserve">as a base for </w:t>
      </w:r>
      <w:r w:rsidR="00482EFB" w:rsidRPr="00921BED">
        <w:rPr>
          <w:rFonts w:ascii="Times New Roman" w:hAnsi="Times New Roman" w:cs="Times New Roman"/>
          <w:bCs/>
          <w:sz w:val="24"/>
          <w:szCs w:val="24"/>
        </w:rPr>
        <w:t>the rest of the project and its functionalities</w:t>
      </w:r>
      <w:r w:rsidRPr="00177C3A">
        <w:rPr>
          <w:rFonts w:ascii="Times New Roman" w:hAnsi="Times New Roman" w:cs="Times New Roman"/>
          <w:sz w:val="24"/>
          <w:szCs w:val="24"/>
        </w:rPr>
        <w:t>.</w:t>
      </w:r>
    </w:p>
    <w:p w14:paraId="0B565F88" w14:textId="73A7DBCE" w:rsidR="00EB3631" w:rsidRPr="00177C3A" w:rsidRDefault="0029782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Automation</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Automatically migrate the calendar from the current year to the next</w:t>
      </w:r>
      <w:r w:rsidR="00EB3631" w:rsidRPr="00177C3A">
        <w:rPr>
          <w:rFonts w:ascii="Times New Roman" w:hAnsi="Times New Roman" w:cs="Times New Roman"/>
          <w:bCs/>
          <w:sz w:val="24"/>
          <w:szCs w:val="24"/>
        </w:rPr>
        <w:t>.</w:t>
      </w:r>
    </w:p>
    <w:p w14:paraId="0B9BABE4" w14:textId="1877046B" w:rsidR="00EB3631" w:rsidRPr="00177C3A" w:rsidRDefault="0029782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Application of Rules</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Ensure compliance with business rules, such as excluding holidays and weekends or events outside of school vacation periods</w:t>
      </w:r>
      <w:r w:rsidR="00EB3631" w:rsidRPr="00177C3A">
        <w:rPr>
          <w:rFonts w:ascii="Times New Roman" w:hAnsi="Times New Roman" w:cs="Times New Roman"/>
          <w:bCs/>
          <w:sz w:val="24"/>
          <w:szCs w:val="24"/>
        </w:rPr>
        <w:t>.</w:t>
      </w:r>
    </w:p>
    <w:p w14:paraId="1A978B93" w14:textId="7F87DD03" w:rsidR="00EB3631" w:rsidRPr="00177C3A" w:rsidRDefault="0029782E" w:rsidP="00C9034B">
      <w:pPr>
        <w:pStyle w:val="PargrafodaLista"/>
        <w:numPr>
          <w:ilvl w:val="0"/>
          <w:numId w:val="17"/>
        </w:numPr>
        <w:spacing w:afterLines="150" w:after="360" w:line="276" w:lineRule="auto"/>
        <w:ind w:left="357" w:hanging="357"/>
        <w:contextualSpacing w:val="0"/>
        <w:jc w:val="both"/>
        <w:rPr>
          <w:rFonts w:ascii="Times New Roman" w:hAnsi="Times New Roman" w:cs="Times New Roman"/>
          <w:bCs/>
          <w:sz w:val="24"/>
          <w:szCs w:val="24"/>
        </w:rPr>
      </w:pPr>
      <w:r w:rsidRPr="00177C3A">
        <w:rPr>
          <w:rFonts w:ascii="Times New Roman" w:hAnsi="Times New Roman" w:cs="Times New Roman"/>
          <w:b/>
          <w:bCs/>
          <w:sz w:val="24"/>
          <w:szCs w:val="24"/>
        </w:rPr>
        <w:t>Centralization</w:t>
      </w:r>
      <w:r w:rsidR="00EB3631" w:rsidRPr="00177C3A">
        <w:rPr>
          <w:rFonts w:ascii="Times New Roman" w:hAnsi="Times New Roman" w:cs="Times New Roman"/>
          <w:b/>
          <w:bCs/>
          <w:sz w:val="24"/>
          <w:szCs w:val="24"/>
        </w:rPr>
        <w:t>:</w:t>
      </w:r>
      <w:r w:rsidR="00EB3631"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Unify the workflow in a system that eliminates redundancies and ensures data integrity</w:t>
      </w:r>
      <w:r w:rsidR="00EB3631" w:rsidRPr="00177C3A">
        <w:rPr>
          <w:rFonts w:ascii="Times New Roman" w:hAnsi="Times New Roman" w:cs="Times New Roman"/>
          <w:bCs/>
          <w:sz w:val="24"/>
          <w:szCs w:val="24"/>
        </w:rPr>
        <w:t>.</w:t>
      </w:r>
    </w:p>
    <w:p w14:paraId="65828958" w14:textId="0FC02C45" w:rsidR="002E7C8B" w:rsidRPr="00177C3A" w:rsidRDefault="4265F852" w:rsidP="00C9034B">
      <w:pPr>
        <w:pStyle w:val="PargrafodaLista"/>
        <w:numPr>
          <w:ilvl w:val="0"/>
          <w:numId w:val="13"/>
        </w:numPr>
        <w:spacing w:before="240" w:afterLines="150" w:after="360" w:line="276" w:lineRule="auto"/>
        <w:contextualSpacing w:val="0"/>
        <w:jc w:val="both"/>
        <w:outlineLvl w:val="0"/>
        <w:rPr>
          <w:rFonts w:ascii="Times New Roman" w:hAnsi="Times New Roman" w:cs="Times New Roman"/>
          <w:b/>
          <w:bCs/>
          <w:sz w:val="32"/>
          <w:szCs w:val="32"/>
        </w:rPr>
      </w:pPr>
      <w:bookmarkStart w:id="6" w:name="_Toc228543058"/>
      <w:r w:rsidRPr="00177C3A">
        <w:rPr>
          <w:rFonts w:ascii="Times New Roman" w:hAnsi="Times New Roman" w:cs="Times New Roman"/>
          <w:b/>
          <w:sz w:val="32"/>
          <w:szCs w:val="32"/>
        </w:rPr>
        <w:t>System</w:t>
      </w:r>
      <w:r w:rsidRPr="00177C3A">
        <w:rPr>
          <w:rFonts w:ascii="Times New Roman" w:hAnsi="Times New Roman" w:cs="Times New Roman"/>
          <w:b/>
          <w:bCs/>
          <w:sz w:val="32"/>
          <w:szCs w:val="32"/>
        </w:rPr>
        <w:t xml:space="preserve"> Requirements</w:t>
      </w:r>
      <w:bookmarkEnd w:id="6"/>
    </w:p>
    <w:p w14:paraId="2D814827" w14:textId="3DB1F0CF" w:rsidR="00CB0928" w:rsidRPr="00177C3A" w:rsidRDefault="00631785"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To ensure the EduCal application effectively addresses the identified problems and achieves its core objectives, a detailed set of requirements has been defined. These specifications serve as the technical blueprint for the development process, categorizing the system’s needs into functional capabilities and non-functional quality standards.</w:t>
      </w:r>
    </w:p>
    <w:p w14:paraId="625FF552" w14:textId="1CE6BD28" w:rsidR="009923AF" w:rsidRPr="00177C3A" w:rsidRDefault="0029782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7" w:name="_Toc228543059"/>
      <w:r w:rsidRPr="00177C3A">
        <w:rPr>
          <w:rFonts w:ascii="Times New Roman" w:hAnsi="Times New Roman" w:cs="Times New Roman"/>
          <w:b/>
          <w:sz w:val="28"/>
          <w:szCs w:val="28"/>
        </w:rPr>
        <w:t>Functional Requirements</w:t>
      </w:r>
      <w:bookmarkEnd w:id="7"/>
    </w:p>
    <w:p w14:paraId="18B84787" w14:textId="025A5180" w:rsidR="00631785" w:rsidRPr="00177C3A" w:rsidRDefault="00631785"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Functional requirements outline the specific features, tasks, and behaviors the platform must provide to satisfy user needs. These define exactly what the system does, ranging from the fundamental management of academic events to the automated execution of the migration engine.</w:t>
      </w:r>
    </w:p>
    <w:p w14:paraId="682A7515" w14:textId="5B50B996"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RF01 – </w:t>
      </w:r>
      <w:r w:rsidR="0029782E" w:rsidRPr="00177C3A">
        <w:rPr>
          <w:rFonts w:ascii="Times New Roman" w:hAnsi="Times New Roman" w:cs="Times New Roman"/>
          <w:b/>
          <w:sz w:val="24"/>
          <w:szCs w:val="24"/>
        </w:rPr>
        <w:t>Event and Occurrence Management</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The system must allow the creation and management of events that have multiple annual occurrences, each with its own descriptions and dates.</w:t>
      </w:r>
    </w:p>
    <w:p w14:paraId="3DA75FF2" w14:textId="22852BF0"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lastRenderedPageBreak/>
        <w:t xml:space="preserve">RF02 – </w:t>
      </w:r>
      <w:r w:rsidR="0029782E" w:rsidRPr="00177C3A">
        <w:rPr>
          <w:rFonts w:ascii="Times New Roman" w:hAnsi="Times New Roman" w:cs="Times New Roman"/>
          <w:b/>
          <w:sz w:val="24"/>
          <w:szCs w:val="24"/>
        </w:rPr>
        <w:t>Migration Engine</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It must be possible to transfer the event history from one academic year to the next, automatically validating the dates.</w:t>
      </w:r>
    </w:p>
    <w:p w14:paraId="206BC2D5" w14:textId="39133E66"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RF03 – </w:t>
      </w:r>
      <w:r w:rsidR="0029782E" w:rsidRPr="00177C3A">
        <w:rPr>
          <w:rFonts w:ascii="Times New Roman" w:hAnsi="Times New Roman" w:cs="Times New Roman"/>
          <w:b/>
          <w:sz w:val="24"/>
          <w:szCs w:val="24"/>
        </w:rPr>
        <w:t>Rule Configuration</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The system must allow flexible rules (e.g., working days) to be defined, which the migration engine must respect.</w:t>
      </w:r>
    </w:p>
    <w:p w14:paraId="5BB1EF76" w14:textId="2A8B4183" w:rsidR="0091694E" w:rsidRPr="00177C3A" w:rsidRDefault="0091694E" w:rsidP="4631E265">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RF04 – </w:t>
      </w:r>
      <w:r w:rsidR="0029782E" w:rsidRPr="00177C3A">
        <w:rPr>
          <w:rFonts w:ascii="Times New Roman" w:hAnsi="Times New Roman" w:cs="Times New Roman"/>
          <w:b/>
          <w:sz w:val="24"/>
          <w:szCs w:val="24"/>
        </w:rPr>
        <w:t>Notification Templates</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 xml:space="preserve">The platform must allow the configuration </w:t>
      </w:r>
      <w:commentRangeStart w:id="8"/>
      <w:r w:rsidR="0029782E" w:rsidRPr="00177C3A">
        <w:rPr>
          <w:rFonts w:ascii="Times New Roman" w:hAnsi="Times New Roman" w:cs="Times New Roman"/>
          <w:bCs/>
          <w:sz w:val="24"/>
          <w:szCs w:val="24"/>
        </w:rPr>
        <w:t xml:space="preserve">of </w:t>
      </w:r>
      <w:r w:rsidR="00E91C07">
        <w:rPr>
          <w:rFonts w:ascii="Times New Roman" w:hAnsi="Times New Roman" w:cs="Times New Roman"/>
          <w:bCs/>
          <w:sz w:val="24"/>
          <w:szCs w:val="24"/>
        </w:rPr>
        <w:t xml:space="preserve">an </w:t>
      </w:r>
      <w:r w:rsidR="0029782E" w:rsidRPr="00177C3A">
        <w:rPr>
          <w:rFonts w:ascii="Times New Roman" w:hAnsi="Times New Roman" w:cs="Times New Roman"/>
          <w:bCs/>
          <w:sz w:val="24"/>
          <w:szCs w:val="24"/>
        </w:rPr>
        <w:t>email</w:t>
      </w:r>
      <w:commentRangeEnd w:id="8"/>
      <w:r w:rsidR="00D72E8B">
        <w:rPr>
          <w:rStyle w:val="Refdecomentrio"/>
          <w:rFonts w:ascii="Times New Roman" w:hAnsi="Times New Roman" w:cs="Times New Roman"/>
          <w:bCs/>
          <w:sz w:val="24"/>
          <w:szCs w:val="24"/>
        </w:rPr>
        <w:commentReference w:id="8"/>
      </w:r>
      <w:r w:rsidR="00E91C07">
        <w:rPr>
          <w:rFonts w:ascii="Times New Roman" w:hAnsi="Times New Roman" w:cs="Times New Roman"/>
          <w:bCs/>
          <w:sz w:val="24"/>
          <w:szCs w:val="24"/>
        </w:rPr>
        <w:t xml:space="preserve"> or other type of text</w:t>
      </w:r>
      <w:r w:rsidR="0029782E" w:rsidRPr="00177C3A">
        <w:rPr>
          <w:rFonts w:ascii="Times New Roman" w:hAnsi="Times New Roman" w:cs="Times New Roman"/>
          <w:bCs/>
          <w:sz w:val="24"/>
          <w:szCs w:val="24"/>
        </w:rPr>
        <w:t xml:space="preserve"> templates associated with events for sending proactive notifications.</w:t>
      </w:r>
    </w:p>
    <w:p w14:paraId="2BD05255" w14:textId="304E691C" w:rsidR="0091694E" w:rsidRPr="00177C3A" w:rsidRDefault="0091694E" w:rsidP="4631E265">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RF05 – </w:t>
      </w:r>
      <w:r w:rsidR="0029782E" w:rsidRPr="00177C3A">
        <w:rPr>
          <w:rFonts w:ascii="Times New Roman" w:hAnsi="Times New Roman" w:cs="Times New Roman"/>
          <w:b/>
          <w:sz w:val="24"/>
          <w:szCs w:val="24"/>
        </w:rPr>
        <w:t>Schedule Export</w:t>
      </w:r>
      <w:r w:rsidR="00725C64" w:rsidRPr="00177C3A">
        <w:rPr>
          <w:rFonts w:ascii="Times New Roman" w:hAnsi="Times New Roman" w:cs="Times New Roman"/>
          <w:b/>
          <w:sz w:val="24"/>
          <w:szCs w:val="24"/>
        </w:rPr>
        <w:t xml:space="preserve"> (Optional)</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 xml:space="preserve">The system must generate </w:t>
      </w:r>
      <w:r w:rsidR="00E91C07">
        <w:rPr>
          <w:rFonts w:ascii="Times New Roman" w:hAnsi="Times New Roman" w:cs="Times New Roman"/>
          <w:bCs/>
          <w:sz w:val="24"/>
          <w:szCs w:val="24"/>
        </w:rPr>
        <w:t>an academic calendar</w:t>
      </w:r>
      <w:r w:rsidR="0029782E" w:rsidRPr="00177C3A">
        <w:rPr>
          <w:rFonts w:ascii="Times New Roman" w:hAnsi="Times New Roman" w:cs="Times New Roman"/>
          <w:bCs/>
          <w:sz w:val="24"/>
          <w:szCs w:val="24"/>
        </w:rPr>
        <w:t xml:space="preserve"> in PDF format for institutional distribution.</w:t>
      </w:r>
    </w:p>
    <w:p w14:paraId="1CAD943D" w14:textId="0B7E8883" w:rsidR="0091694E" w:rsidRPr="00177C3A" w:rsidRDefault="0091694E" w:rsidP="00C9034B">
      <w:pPr>
        <w:pStyle w:val="PargrafodaLista"/>
        <w:numPr>
          <w:ilvl w:val="0"/>
          <w:numId w:val="1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RF06 – </w:t>
      </w:r>
      <w:r w:rsidR="0029782E" w:rsidRPr="00177C3A">
        <w:rPr>
          <w:rFonts w:ascii="Times New Roman" w:hAnsi="Times New Roman" w:cs="Times New Roman"/>
          <w:b/>
          <w:sz w:val="24"/>
          <w:szCs w:val="24"/>
        </w:rPr>
        <w:t>Profile Access Control</w:t>
      </w:r>
      <w:r w:rsidR="00725C64" w:rsidRPr="00177C3A">
        <w:rPr>
          <w:rFonts w:ascii="Times New Roman" w:hAnsi="Times New Roman" w:cs="Times New Roman"/>
          <w:b/>
          <w:sz w:val="24"/>
          <w:szCs w:val="24"/>
        </w:rPr>
        <w:t xml:space="preserve"> (Optional)</w:t>
      </w:r>
      <w:r w:rsidRPr="00177C3A">
        <w:rPr>
          <w:rFonts w:ascii="Times New Roman" w:hAnsi="Times New Roman" w:cs="Times New Roman"/>
          <w:b/>
          <w:sz w:val="24"/>
          <w:szCs w:val="24"/>
        </w:rPr>
        <w:t>:</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Two types of users have been defined to ensure data security:</w:t>
      </w:r>
    </w:p>
    <w:p w14:paraId="4A29243E" w14:textId="4F899428" w:rsidR="0091694E" w:rsidRPr="00177C3A" w:rsidRDefault="0029782E" w:rsidP="00C9034B">
      <w:pPr>
        <w:pStyle w:val="PargrafodaLista"/>
        <w:numPr>
          <w:ilvl w:val="0"/>
          <w:numId w:val="16"/>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Viewer</w:t>
      </w:r>
      <w:r w:rsidR="0091694E" w:rsidRPr="00177C3A">
        <w:rPr>
          <w:rFonts w:ascii="Times New Roman" w:hAnsi="Times New Roman" w:cs="Times New Roman"/>
          <w:b/>
          <w:sz w:val="24"/>
          <w:szCs w:val="24"/>
        </w:rPr>
        <w:t>:</w:t>
      </w:r>
      <w:r w:rsidR="0091694E"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Has read-only access to consult planning and schedules.</w:t>
      </w:r>
    </w:p>
    <w:p w14:paraId="7194F889" w14:textId="0C64FBA8" w:rsidR="00EE3B86" w:rsidRPr="00C9034B" w:rsidRDefault="0091694E" w:rsidP="00C9034B">
      <w:pPr>
        <w:pStyle w:val="PargrafodaLista"/>
        <w:numPr>
          <w:ilvl w:val="0"/>
          <w:numId w:val="16"/>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sz w:val="24"/>
          <w:szCs w:val="24"/>
        </w:rPr>
        <w:t>Editor:</w:t>
      </w:r>
      <w:r w:rsidRPr="00177C3A">
        <w:rPr>
          <w:rFonts w:ascii="Times New Roman" w:hAnsi="Times New Roman" w:cs="Times New Roman"/>
          <w:bCs/>
          <w:sz w:val="24"/>
          <w:szCs w:val="24"/>
        </w:rPr>
        <w:t xml:space="preserve"> </w:t>
      </w:r>
      <w:r w:rsidR="0029782E" w:rsidRPr="00177C3A">
        <w:rPr>
          <w:rFonts w:ascii="Times New Roman" w:hAnsi="Times New Roman" w:cs="Times New Roman"/>
          <w:bCs/>
          <w:sz w:val="24"/>
          <w:szCs w:val="24"/>
        </w:rPr>
        <w:t>Has full permissions to perform CRUD operations, configure rules, and run the migration engine.</w:t>
      </w:r>
    </w:p>
    <w:p w14:paraId="7B0F9FE5" w14:textId="0C5630DD" w:rsidR="00EE3B86" w:rsidRPr="00177C3A" w:rsidRDefault="0000484E"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9" w:name="_Toc228543060"/>
      <w:r w:rsidRPr="00177C3A">
        <w:rPr>
          <w:rFonts w:ascii="Times New Roman" w:hAnsi="Times New Roman" w:cs="Times New Roman"/>
          <w:b/>
          <w:sz w:val="28"/>
          <w:szCs w:val="28"/>
        </w:rPr>
        <w:t>Non-Functional Requirements</w:t>
      </w:r>
      <w:bookmarkEnd w:id="9"/>
    </w:p>
    <w:p w14:paraId="7921088F" w14:textId="47F7E995" w:rsidR="00631785" w:rsidRPr="00177C3A" w:rsidRDefault="00631785"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Non-functional requirements specify the quality attributes, constraints, and performance criteria of the system. Rather than focusing on specific behaviors, they define how the system performs, ensuring that the application is secure, maintainable, and provides </w:t>
      </w:r>
      <w:r w:rsidR="00AF4A57" w:rsidRPr="00177C3A">
        <w:rPr>
          <w:rFonts w:ascii="Times New Roman" w:hAnsi="Times New Roman" w:cs="Times New Roman"/>
          <w:bCs/>
          <w:sz w:val="24"/>
          <w:szCs w:val="24"/>
        </w:rPr>
        <w:t>good</w:t>
      </w:r>
      <w:r w:rsidRPr="00177C3A">
        <w:rPr>
          <w:rFonts w:ascii="Times New Roman" w:hAnsi="Times New Roman" w:cs="Times New Roman"/>
          <w:bCs/>
          <w:sz w:val="24"/>
          <w:szCs w:val="24"/>
        </w:rPr>
        <w:t xml:space="preserve"> user experience.</w:t>
      </w:r>
    </w:p>
    <w:p w14:paraId="65AD9354" w14:textId="3DE0B43D" w:rsidR="0091694E" w:rsidRPr="00177C3A"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 xml:space="preserve">RNF01 – </w:t>
      </w:r>
      <w:r w:rsidR="0000484E" w:rsidRPr="00177C3A">
        <w:rPr>
          <w:rFonts w:ascii="Times New Roman" w:hAnsi="Times New Roman" w:cs="Times New Roman"/>
          <w:b/>
          <w:sz w:val="24"/>
          <w:szCs w:val="24"/>
        </w:rPr>
        <w:t>Data Integrity</w:t>
      </w:r>
      <w:r w:rsidRPr="00177C3A">
        <w:rPr>
          <w:rFonts w:ascii="Times New Roman" w:hAnsi="Times New Roman" w:cs="Times New Roman"/>
          <w:b/>
          <w:sz w:val="24"/>
          <w:szCs w:val="24"/>
        </w:rPr>
        <w:t>:</w:t>
      </w:r>
      <w:r w:rsidR="0000484E" w:rsidRPr="00177C3A">
        <w:t xml:space="preserve"> </w:t>
      </w:r>
      <w:r w:rsidR="0000484E" w:rsidRPr="00177C3A">
        <w:rPr>
          <w:rFonts w:ascii="Times New Roman" w:hAnsi="Times New Roman" w:cs="Times New Roman"/>
          <w:bCs/>
          <w:sz w:val="24"/>
          <w:szCs w:val="24"/>
        </w:rPr>
        <w:t>The rules for “business days” and holidays or school terms must be inviolable during the migration process.</w:t>
      </w:r>
    </w:p>
    <w:p w14:paraId="6767AEF0" w14:textId="74D1A060" w:rsidR="0091694E" w:rsidRPr="00177C3A"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t xml:space="preserve">RNF02 – </w:t>
      </w:r>
      <w:r w:rsidR="0000484E" w:rsidRPr="00177C3A">
        <w:rPr>
          <w:rFonts w:ascii="Times New Roman" w:hAnsi="Times New Roman" w:cs="Times New Roman"/>
          <w:b/>
          <w:bCs/>
          <w:sz w:val="24"/>
          <w:szCs w:val="24"/>
        </w:rPr>
        <w:t>Usability</w:t>
      </w:r>
      <w:r w:rsidRPr="00177C3A">
        <w:rPr>
          <w:rFonts w:ascii="Times New Roman" w:hAnsi="Times New Roman" w:cs="Times New Roman"/>
          <w:b/>
          <w:bCs/>
          <w:sz w:val="24"/>
          <w:szCs w:val="24"/>
        </w:rPr>
        <w:t>:</w:t>
      </w:r>
      <w:r w:rsidRPr="00177C3A">
        <w:rPr>
          <w:rFonts w:ascii="Times New Roman" w:hAnsi="Times New Roman" w:cs="Times New Roman"/>
          <w:sz w:val="24"/>
          <w:szCs w:val="24"/>
        </w:rPr>
        <w:t xml:space="preserve"> </w:t>
      </w:r>
      <w:r w:rsidR="0000484E" w:rsidRPr="00177C3A">
        <w:rPr>
          <w:rFonts w:ascii="Times New Roman" w:hAnsi="Times New Roman" w:cs="Times New Roman"/>
          <w:sz w:val="24"/>
          <w:szCs w:val="24"/>
        </w:rPr>
        <w:t>The interface must be intuitive and capable of presenting the necessary density of information.</w:t>
      </w:r>
    </w:p>
    <w:p w14:paraId="264D5CCA" w14:textId="3860F2F2" w:rsidR="00D67417" w:rsidRDefault="0091694E" w:rsidP="00C9034B">
      <w:pPr>
        <w:pStyle w:val="PargrafodaLista"/>
        <w:numPr>
          <w:ilvl w:val="0"/>
          <w:numId w:val="18"/>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bCs/>
          <w:sz w:val="24"/>
          <w:szCs w:val="24"/>
        </w:rPr>
        <w:t xml:space="preserve">RNF03 – </w:t>
      </w:r>
      <w:r w:rsidR="0000484E" w:rsidRPr="00177C3A">
        <w:rPr>
          <w:rFonts w:ascii="Times New Roman" w:hAnsi="Times New Roman" w:cs="Times New Roman"/>
          <w:b/>
          <w:bCs/>
          <w:sz w:val="24"/>
          <w:szCs w:val="24"/>
        </w:rPr>
        <w:t>Architecture and Scalability</w:t>
      </w:r>
      <w:r w:rsidRPr="00177C3A">
        <w:rPr>
          <w:rFonts w:ascii="Times New Roman" w:hAnsi="Times New Roman" w:cs="Times New Roman"/>
          <w:b/>
          <w:bCs/>
          <w:sz w:val="24"/>
          <w:szCs w:val="24"/>
        </w:rPr>
        <w:t>:</w:t>
      </w:r>
      <w:r w:rsidRPr="00177C3A">
        <w:rPr>
          <w:rFonts w:ascii="Times New Roman" w:hAnsi="Times New Roman" w:cs="Times New Roman"/>
          <w:sz w:val="24"/>
          <w:szCs w:val="24"/>
        </w:rPr>
        <w:t xml:space="preserve"> </w:t>
      </w:r>
      <w:r w:rsidR="0000484E" w:rsidRPr="00177C3A">
        <w:rPr>
          <w:rFonts w:ascii="Times New Roman" w:hAnsi="Times New Roman" w:cs="Times New Roman"/>
          <w:sz w:val="24"/>
          <w:szCs w:val="24"/>
        </w:rPr>
        <w:t>The system must be modular and scalable, ensuring fast access to extensive calendars.</w:t>
      </w:r>
    </w:p>
    <w:p w14:paraId="4F6C2C1B" w14:textId="053CE901" w:rsidR="00CE5C7E" w:rsidRDefault="00CE5C7E">
      <w:pPr>
        <w:rPr>
          <w:rFonts w:ascii="Times New Roman" w:hAnsi="Times New Roman" w:cs="Times New Roman"/>
          <w:sz w:val="24"/>
          <w:szCs w:val="24"/>
        </w:rPr>
      </w:pPr>
      <w:r>
        <w:rPr>
          <w:rFonts w:ascii="Times New Roman" w:hAnsi="Times New Roman" w:cs="Times New Roman"/>
          <w:sz w:val="24"/>
          <w:szCs w:val="24"/>
        </w:rPr>
        <w:br w:type="page"/>
      </w:r>
    </w:p>
    <w:p w14:paraId="075E6952" w14:textId="77777777" w:rsidR="00DD6919" w:rsidRPr="00177C3A" w:rsidRDefault="00DD6919"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10" w:name="_Toc228543061"/>
      <w:r w:rsidRPr="00177C3A">
        <w:rPr>
          <w:rFonts w:ascii="Times New Roman" w:hAnsi="Times New Roman" w:cs="Times New Roman"/>
          <w:b/>
          <w:sz w:val="32"/>
          <w:szCs w:val="32"/>
        </w:rPr>
        <w:lastRenderedPageBreak/>
        <w:t>System Architecture</w:t>
      </w:r>
      <w:bookmarkEnd w:id="10"/>
    </w:p>
    <w:p w14:paraId="4BFB2A6E" w14:textId="77777777" w:rsidR="00DD6919" w:rsidRPr="00177C3A" w:rsidRDefault="00DD6919"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To ensure the project's viability and security, the architecture was designed based on robust technologies that are widely adopted in the industry. The choice of an infrastructure hosted on ISEL's network ensures that the academic calendar service is integrated into the institutional ecosystem.</w:t>
      </w:r>
    </w:p>
    <w:p w14:paraId="7D97AE46" w14:textId="77777777" w:rsidR="00DD6919" w:rsidRPr="00177C3A" w:rsidRDefault="00DD6919" w:rsidP="00C9034B">
      <w:pPr>
        <w:pStyle w:val="PargrafodaLista"/>
        <w:numPr>
          <w:ilvl w:val="0"/>
          <w:numId w:val="19"/>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Frontend and Backend (Next.JS):</w:t>
      </w:r>
      <w:r w:rsidRPr="00177C3A">
        <w:rPr>
          <w:rFonts w:ascii="Times New Roman" w:hAnsi="Times New Roman" w:cs="Times New Roman"/>
          <w:bCs/>
          <w:sz w:val="24"/>
          <w:szCs w:val="24"/>
        </w:rPr>
        <w:t xml:space="preserve"> Use of a single framework to manage both the interface and the business logic and API routes.</w:t>
      </w:r>
    </w:p>
    <w:p w14:paraId="3F05BE59" w14:textId="77777777" w:rsidR="00DD6919" w:rsidRPr="00177C3A" w:rsidRDefault="00DD6919" w:rsidP="00C9034B">
      <w:pPr>
        <w:pStyle w:val="PargrafodaLista"/>
        <w:numPr>
          <w:ilvl w:val="0"/>
          <w:numId w:val="19"/>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Database (PostgreSQL):</w:t>
      </w:r>
      <w:r w:rsidRPr="00177C3A">
        <w:rPr>
          <w:rFonts w:ascii="Times New Roman" w:hAnsi="Times New Roman" w:cs="Times New Roman"/>
          <w:bCs/>
          <w:sz w:val="24"/>
          <w:szCs w:val="24"/>
        </w:rPr>
        <w:t xml:space="preserve"> Choice of a relational system to ensure the normalization and security of calendar data.</w:t>
      </w:r>
    </w:p>
    <w:p w14:paraId="5A642D2E" w14:textId="0A59CA5E" w:rsidR="00DD6919" w:rsidRPr="00177C3A" w:rsidRDefault="00E91C07" w:rsidP="00C9034B">
      <w:pPr>
        <w:pStyle w:val="PargrafodaLista"/>
        <w:numPr>
          <w:ilvl w:val="0"/>
          <w:numId w:val="19"/>
        </w:numPr>
        <w:spacing w:afterLines="150" w:after="360" w:line="276" w:lineRule="auto"/>
        <w:contextualSpacing w:val="0"/>
        <w:jc w:val="both"/>
        <w:rPr>
          <w:rFonts w:ascii="Times New Roman" w:hAnsi="Times New Roman" w:cs="Times New Roman"/>
          <w:sz w:val="24"/>
          <w:szCs w:val="24"/>
        </w:rPr>
      </w:pPr>
      <w:r w:rsidRPr="00177C3A">
        <w:rPr>
          <w:noProof/>
        </w:rPr>
        <mc:AlternateContent>
          <mc:Choice Requires="wps">
            <w:drawing>
              <wp:anchor distT="0" distB="0" distL="114300" distR="114300" simplePos="0" relativeHeight="251658246" behindDoc="0" locked="0" layoutInCell="1" allowOverlap="1" wp14:anchorId="43130F1C" wp14:editId="72C62562">
                <wp:simplePos x="0" y="0"/>
                <wp:positionH relativeFrom="margin">
                  <wp:align>center</wp:align>
                </wp:positionH>
                <wp:positionV relativeFrom="paragraph">
                  <wp:posOffset>1629334</wp:posOffset>
                </wp:positionV>
                <wp:extent cx="4364990" cy="266700"/>
                <wp:effectExtent l="0" t="0" r="0" b="0"/>
                <wp:wrapTopAndBottom/>
                <wp:docPr id="156684164" name="Caixa de texto 1"/>
                <wp:cNvGraphicFramePr/>
                <a:graphic xmlns:a="http://schemas.openxmlformats.org/drawingml/2006/main">
                  <a:graphicData uri="http://schemas.microsoft.com/office/word/2010/wordprocessingShape">
                    <wps:wsp>
                      <wps:cNvSpPr txBox="1"/>
                      <wps:spPr>
                        <a:xfrm>
                          <a:off x="0" y="0"/>
                          <a:ext cx="4364990" cy="266700"/>
                        </a:xfrm>
                        <a:prstGeom prst="rect">
                          <a:avLst/>
                        </a:prstGeom>
                        <a:solidFill>
                          <a:prstClr val="white"/>
                        </a:solidFill>
                        <a:ln>
                          <a:noFill/>
                        </a:ln>
                      </wps:spPr>
                      <wps:txbx>
                        <w:txbxContent>
                          <w:p w14:paraId="2CDBCD44" w14:textId="337148A5" w:rsidR="00DD6919" w:rsidRPr="00177C3A" w:rsidRDefault="00DD6919" w:rsidP="00DD6919">
                            <w:pPr>
                              <w:pStyle w:val="Legenda"/>
                              <w:spacing w:after="360"/>
                              <w:jc w:val="center"/>
                              <w:rPr>
                                <w:sz w:val="22"/>
                                <w:szCs w:val="22"/>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1</w:t>
                            </w:r>
                            <w:r w:rsidRPr="00177C3A">
                              <w:fldChar w:fldCharType="end"/>
                            </w:r>
                            <w:r w:rsidRPr="00177C3A">
                              <w:t xml:space="preserve"> -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130F1C" id="_x0000_t202" coordsize="21600,21600" o:spt="202" path="m,l,21600r21600,l21600,xe">
                <v:stroke joinstyle="miter"/>
                <v:path gradientshapeok="t" o:connecttype="rect"/>
              </v:shapetype>
              <v:shape id="Caixa de texto 1" o:spid="_x0000_s1026" type="#_x0000_t202" style="position:absolute;left:0;text-align:left;margin-left:0;margin-top:128.3pt;width:343.7pt;height:21pt;z-index:25165824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ZNNGwIAADsEAAAOAAAAZHJzL2Uyb0RvYy54bWysU01v2zAMvQ/YfxB0X+xkRbYacYosRYYB&#10;QVsgHXpWZDk2IIsapcTOfv0o2U66bqdhF5kWKX6897i46xrNTgpdDSbn00nKmTISitoccv79efPh&#10;M2fOC1MIDUbl/Kwcv1u+f7dobaZmUIEuFDJKYlzW2pxX3tssSZysVCPcBKwy5CwBG+HpFw9JgaKl&#10;7I1OZmk6T1rAwiJI5Rzd3vdOvoz5y1JJ/1iWTnmmc069+XhiPPfhTJYLkR1Q2KqWQxviH7poRG2o&#10;6CXVvfCCHbH+I1VTSwQHpZ9IaBIoy1qqOANNM03fTLOrhFVxFgLH2QtM7v+llQ+nnX1C5rsv0BGB&#10;AZDWuszRZZinK7EJX+qUkZ8gPF9gU51nki5vPs5vbm/JJck3m88/pRHX5PraovNfFTQsGDlHoiWi&#10;JU5b56kihY4hoZgDXRebWuvwExxrjewkiMK2qr0KPdKL36K0CbEGwqveHW6S6yjB8t2+G+bbQ3Gm&#10;sRF6RTgrNzUV2grnnwSSBGgckrV/pKPU0OYcBouzCvDn3+5DPDFDXs5aklTO3Y+jQMWZ/maIs6C/&#10;0cDR2I+GOTZroBGntDBWRpMeoNejWSI0L6T2VahCLmEk1cq5H82174VN2yLVahWDSGVW+K3ZWRlS&#10;j4A+dy8C7UCHJyIfYBSbyN6w0sdGXuzq6AniSFkAtEdxwJkUGnkZtimswOv/GHXd+eUvAAAA//8D&#10;AFBLAwQUAAYACAAAACEA2We5hd8AAAAIAQAADwAAAGRycy9kb3ducmV2LnhtbEyPwU7DMBBE70j8&#10;g7VIXBB1KMGEEKeqKjjApSL0ws2Nt3EgXke204a/x5zgODurmTfVarYDO6IPvSMJN4sMGFLrdE+d&#10;hN3783UBLERFWg2OUMI3BljV52eVKrU70Rsem9ixFEKhVBJMjGPJeWgNWhUWbkRK3sF5q2KSvuPa&#10;q1MKtwNfZpngVvWUGowacWOw/WomK2Gbf2zN1XR4el3nt/5lN23EZ9dIeXkxrx+BRZzj3zP84id0&#10;qBPT3k2kAxskpCFRwvJOCGDJFsV9DmyfLg+FAF5X/P+A+gcAAP//AwBQSwECLQAUAAYACAAAACEA&#10;toM4kv4AAADhAQAAEwAAAAAAAAAAAAAAAAAAAAAAW0NvbnRlbnRfVHlwZXNdLnhtbFBLAQItABQA&#10;BgAIAAAAIQA4/SH/1gAAAJQBAAALAAAAAAAAAAAAAAAAAC8BAABfcmVscy8ucmVsc1BLAQItABQA&#10;BgAIAAAAIQDM8ZNNGwIAADsEAAAOAAAAAAAAAAAAAAAAAC4CAABkcnMvZTJvRG9jLnhtbFBLAQIt&#10;ABQABgAIAAAAIQDZZ7mF3wAAAAgBAAAPAAAAAAAAAAAAAAAAAHUEAABkcnMvZG93bnJldi54bWxQ&#10;SwUGAAAAAAQABADzAAAAgQUAAAAA&#10;" stroked="f">
                <v:textbox style="mso-fit-shape-to-text:t" inset="0,0,0,0">
                  <w:txbxContent>
                    <w:p w14:paraId="2CDBCD44" w14:textId="337148A5" w:rsidR="00DD6919" w:rsidRPr="00177C3A" w:rsidRDefault="00DD6919" w:rsidP="00DD6919">
                      <w:pPr>
                        <w:pStyle w:val="Legenda"/>
                        <w:spacing w:after="360"/>
                        <w:jc w:val="center"/>
                        <w:rPr>
                          <w:sz w:val="22"/>
                          <w:szCs w:val="22"/>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1</w:t>
                      </w:r>
                      <w:r w:rsidRPr="00177C3A">
                        <w:fldChar w:fldCharType="end"/>
                      </w:r>
                      <w:r w:rsidRPr="00177C3A">
                        <w:t xml:space="preserve"> - System Architecture Diagram</w:t>
                      </w:r>
                    </w:p>
                  </w:txbxContent>
                </v:textbox>
                <w10:wrap type="topAndBottom" anchorx="margin"/>
              </v:shape>
            </w:pict>
          </mc:Fallback>
        </mc:AlternateContent>
      </w:r>
      <w:r w:rsidRPr="00177C3A">
        <w:rPr>
          <w:noProof/>
        </w:rPr>
        <w:drawing>
          <wp:anchor distT="0" distB="0" distL="114300" distR="114300" simplePos="0" relativeHeight="251658245" behindDoc="1" locked="0" layoutInCell="1" allowOverlap="1" wp14:anchorId="67550DA3" wp14:editId="021707A5">
            <wp:simplePos x="0" y="0"/>
            <wp:positionH relativeFrom="margin">
              <wp:posOffset>17145</wp:posOffset>
            </wp:positionH>
            <wp:positionV relativeFrom="paragraph">
              <wp:posOffset>481330</wp:posOffset>
            </wp:positionV>
            <wp:extent cx="5369560" cy="1104265"/>
            <wp:effectExtent l="0" t="0" r="2540" b="635"/>
            <wp:wrapTopAndBottom/>
            <wp:docPr id="103644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3673" name=""/>
                    <pic:cNvPicPr/>
                  </pic:nvPicPr>
                  <pic:blipFill rotWithShape="1">
                    <a:blip r:embed="rId16" cstate="print">
                      <a:extLst>
                        <a:ext uri="{28A0092B-C50C-407E-A947-70E740481C1C}">
                          <a14:useLocalDpi xmlns:a14="http://schemas.microsoft.com/office/drawing/2010/main" val="0"/>
                        </a:ext>
                      </a:extLst>
                    </a:blip>
                    <a:srcRect r="24214" b="74141"/>
                    <a:stretch>
                      <a:fillRect/>
                    </a:stretch>
                  </pic:blipFill>
                  <pic:spPr bwMode="auto">
                    <a:xfrm>
                      <a:off x="0" y="0"/>
                      <a:ext cx="5369560" cy="1104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6919" w:rsidRPr="00177C3A">
        <w:rPr>
          <w:rFonts w:ascii="Times New Roman" w:hAnsi="Times New Roman" w:cs="Times New Roman"/>
          <w:b/>
          <w:bCs/>
          <w:sz w:val="24"/>
          <w:szCs w:val="24"/>
        </w:rPr>
        <w:t>Hosting:</w:t>
      </w:r>
      <w:r w:rsidR="00DD6919" w:rsidRPr="00177C3A">
        <w:rPr>
          <w:rFonts w:ascii="Times New Roman" w:hAnsi="Times New Roman" w:cs="Times New Roman"/>
          <w:sz w:val="24"/>
          <w:szCs w:val="24"/>
        </w:rPr>
        <w:t xml:space="preserve"> It is recommended to use a virtual machine within the ISEL network to host </w:t>
      </w:r>
      <w:commentRangeStart w:id="11"/>
      <w:r w:rsidR="00DD6919" w:rsidRPr="00177C3A">
        <w:rPr>
          <w:rFonts w:ascii="Times New Roman" w:hAnsi="Times New Roman" w:cs="Times New Roman"/>
          <w:sz w:val="24"/>
          <w:szCs w:val="24"/>
        </w:rPr>
        <w:t>both</w:t>
      </w:r>
      <w:commentRangeEnd w:id="11"/>
      <w:r w:rsidR="00D72E8B" w:rsidRPr="00177C3A">
        <w:rPr>
          <w:rStyle w:val="Refdecomentrio"/>
          <w:rFonts w:ascii="Times New Roman" w:hAnsi="Times New Roman" w:cs="Times New Roman"/>
          <w:sz w:val="24"/>
          <w:szCs w:val="24"/>
        </w:rPr>
        <w:commentReference w:id="11"/>
      </w:r>
      <w:r w:rsidR="00DD6919" w:rsidRPr="00177C3A">
        <w:rPr>
          <w:rFonts w:ascii="Times New Roman" w:hAnsi="Times New Roman" w:cs="Times New Roman"/>
          <w:sz w:val="24"/>
          <w:szCs w:val="24"/>
        </w:rPr>
        <w:t xml:space="preserve"> the HTTP service and the database.</w:t>
      </w:r>
    </w:p>
    <w:p w14:paraId="5026172D" w14:textId="55666BC9" w:rsidR="00DD6919" w:rsidRPr="00177C3A" w:rsidRDefault="00DD6919"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sz w:val="24"/>
          <w:szCs w:val="24"/>
        </w:rPr>
        <w:t xml:space="preserve">As illustrated in </w:t>
      </w:r>
      <w:r w:rsidR="005156FC" w:rsidRPr="00177C3A">
        <w:rPr>
          <w:rFonts w:ascii="Times New Roman" w:hAnsi="Times New Roman" w:cs="Times New Roman"/>
          <w:sz w:val="24"/>
          <w:szCs w:val="24"/>
        </w:rPr>
        <w:t>Figure</w:t>
      </w:r>
      <w:r w:rsidR="00CA2D68">
        <w:rPr>
          <w:rFonts w:ascii="Times New Roman" w:hAnsi="Times New Roman" w:cs="Times New Roman"/>
          <w:sz w:val="24"/>
          <w:szCs w:val="24"/>
        </w:rPr>
        <w:t xml:space="preserve"> 1</w:t>
      </w:r>
      <w:r w:rsidRPr="00177C3A">
        <w:rPr>
          <w:rFonts w:ascii="Times New Roman" w:hAnsi="Times New Roman" w:cs="Times New Roman"/>
          <w:sz w:val="24"/>
          <w:szCs w:val="24"/>
        </w:rPr>
        <w:t>, the system follows a modern three-tier architecture to separate concerns and ensure maintainability:</w:t>
      </w:r>
    </w:p>
    <w:p w14:paraId="6053EE8A" w14:textId="63759F7E"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Presentation Layer (Frontend):</w:t>
      </w:r>
      <w:r w:rsidRPr="00177C3A">
        <w:rPr>
          <w:rFonts w:ascii="Times New Roman" w:hAnsi="Times New Roman" w:cs="Times New Roman"/>
          <w:bCs/>
          <w:sz w:val="24"/>
          <w:szCs w:val="24"/>
        </w:rPr>
        <w:t xml:space="preserve"> </w:t>
      </w:r>
      <w:r w:rsidR="005156FC" w:rsidRPr="005156FC">
        <w:rPr>
          <w:rFonts w:ascii="Times New Roman" w:hAnsi="Times New Roman" w:cs="Times New Roman"/>
          <w:bCs/>
          <w:sz w:val="24"/>
          <w:szCs w:val="24"/>
        </w:rPr>
        <w:t>Represented by the "UI" block in Figure 1</w:t>
      </w:r>
      <w:r w:rsidR="00583C67" w:rsidRPr="00583C67">
        <w:rPr>
          <w:rFonts w:ascii="Times New Roman" w:hAnsi="Times New Roman" w:cs="Times New Roman"/>
          <w:bCs/>
          <w:sz w:val="24"/>
          <w:szCs w:val="24"/>
        </w:rPr>
        <w:t xml:space="preserve">, this layer </w:t>
      </w:r>
      <w:r w:rsidR="00606BEC">
        <w:rPr>
          <w:rFonts w:ascii="Times New Roman" w:hAnsi="Times New Roman" w:cs="Times New Roman"/>
          <w:bCs/>
          <w:sz w:val="24"/>
          <w:szCs w:val="24"/>
        </w:rPr>
        <w:t>b</w:t>
      </w:r>
      <w:r w:rsidR="00583C67" w:rsidRPr="00583C67">
        <w:rPr>
          <w:rFonts w:ascii="Times New Roman" w:hAnsi="Times New Roman" w:cs="Times New Roman"/>
          <w:bCs/>
          <w:sz w:val="24"/>
          <w:szCs w:val="24"/>
        </w:rPr>
        <w:t>uilt with Next.js</w:t>
      </w:r>
      <w:r w:rsidR="005E0841" w:rsidRPr="00583C67">
        <w:rPr>
          <w:rFonts w:ascii="Times New Roman" w:hAnsi="Times New Roman" w:cs="Times New Roman"/>
          <w:bCs/>
          <w:sz w:val="24"/>
          <w:szCs w:val="24"/>
        </w:rPr>
        <w:t>,</w:t>
      </w:r>
      <w:r w:rsidR="00583C67" w:rsidRPr="00583C67">
        <w:rPr>
          <w:rFonts w:ascii="Times New Roman" w:hAnsi="Times New Roman" w:cs="Times New Roman"/>
          <w:bCs/>
          <w:sz w:val="24"/>
          <w:szCs w:val="24"/>
        </w:rPr>
        <w:t xml:space="preserve"> manages the state of complex calendar views (Daily to Yearly) and provides specialized interfaces for RF01, such as </w:t>
      </w:r>
      <w:r w:rsidR="00606BEC" w:rsidRPr="00583C67">
        <w:rPr>
          <w:rFonts w:ascii="Times New Roman" w:hAnsi="Times New Roman" w:cs="Times New Roman"/>
          <w:bCs/>
          <w:sz w:val="24"/>
          <w:szCs w:val="24"/>
        </w:rPr>
        <w:t>dynamic</w:t>
      </w:r>
      <w:r w:rsidR="00583C67" w:rsidRPr="00583C67">
        <w:rPr>
          <w:rFonts w:ascii="Times New Roman" w:hAnsi="Times New Roman" w:cs="Times New Roman"/>
          <w:bCs/>
          <w:sz w:val="24"/>
          <w:szCs w:val="24"/>
        </w:rPr>
        <w:t xml:space="preserve"> forms for multi-occurrence events.</w:t>
      </w:r>
    </w:p>
    <w:p w14:paraId="0EF31222" w14:textId="7D4214BC"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Logic Layer (Backend):</w:t>
      </w:r>
      <w:r w:rsidRPr="00177C3A">
        <w:rPr>
          <w:rFonts w:ascii="Times New Roman" w:hAnsi="Times New Roman" w:cs="Times New Roman"/>
          <w:bCs/>
          <w:sz w:val="24"/>
          <w:szCs w:val="24"/>
        </w:rPr>
        <w:t xml:space="preserve"> </w:t>
      </w:r>
      <w:r w:rsidR="000F3F7F" w:rsidRPr="000F3F7F">
        <w:rPr>
          <w:rFonts w:ascii="Times New Roman" w:hAnsi="Times New Roman" w:cs="Times New Roman"/>
          <w:bCs/>
          <w:sz w:val="24"/>
          <w:szCs w:val="24"/>
        </w:rPr>
        <w:t>The middle tier, shown in Figure 1 as the "web-api"</w:t>
      </w:r>
      <w:r w:rsidR="000F3F7F">
        <w:rPr>
          <w:rFonts w:ascii="Times New Roman" w:hAnsi="Times New Roman" w:cs="Times New Roman"/>
          <w:bCs/>
          <w:sz w:val="24"/>
          <w:szCs w:val="24"/>
        </w:rPr>
        <w:t xml:space="preserve">, </w:t>
      </w:r>
      <w:r w:rsidR="000F3F7F" w:rsidRPr="000F3F7F">
        <w:rPr>
          <w:rFonts w:ascii="Times New Roman" w:hAnsi="Times New Roman" w:cs="Times New Roman"/>
          <w:bCs/>
          <w:sz w:val="24"/>
          <w:szCs w:val="24"/>
        </w:rPr>
        <w:t xml:space="preserve">"Service" </w:t>
      </w:r>
      <w:r w:rsidR="000F3F7F">
        <w:rPr>
          <w:rFonts w:ascii="Times New Roman" w:hAnsi="Times New Roman" w:cs="Times New Roman"/>
          <w:bCs/>
          <w:sz w:val="24"/>
          <w:szCs w:val="24"/>
        </w:rPr>
        <w:t xml:space="preserve">and “Data” </w:t>
      </w:r>
      <w:r w:rsidR="000F3F7F" w:rsidRPr="000F3F7F">
        <w:rPr>
          <w:rFonts w:ascii="Times New Roman" w:hAnsi="Times New Roman" w:cs="Times New Roman"/>
          <w:bCs/>
          <w:sz w:val="24"/>
          <w:szCs w:val="24"/>
        </w:rPr>
        <w:t>blocks</w:t>
      </w:r>
      <w:r w:rsidR="000F3F7F">
        <w:rPr>
          <w:rFonts w:ascii="Times New Roman" w:hAnsi="Times New Roman" w:cs="Times New Roman"/>
          <w:bCs/>
          <w:sz w:val="24"/>
          <w:szCs w:val="24"/>
        </w:rPr>
        <w:t>,</w:t>
      </w:r>
      <w:r w:rsidRPr="00177C3A">
        <w:rPr>
          <w:rFonts w:ascii="Times New Roman" w:hAnsi="Times New Roman" w:cs="Times New Roman"/>
          <w:bCs/>
          <w:sz w:val="24"/>
          <w:szCs w:val="24"/>
        </w:rPr>
        <w:t xml:space="preserve"> is divided into three key components to organize the code effectively:</w:t>
      </w:r>
    </w:p>
    <w:p w14:paraId="1E0B4858" w14:textId="3E2A70C3"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Web-API:</w:t>
      </w:r>
      <w:r w:rsidRPr="00177C3A">
        <w:rPr>
          <w:rFonts w:ascii="Times New Roman" w:hAnsi="Times New Roman" w:cs="Times New Roman"/>
          <w:bCs/>
          <w:sz w:val="24"/>
          <w:szCs w:val="24"/>
        </w:rPr>
        <w:t xml:space="preserve"> Acts as the entry point, </w:t>
      </w:r>
      <w:r w:rsidR="00400DCF">
        <w:rPr>
          <w:rFonts w:ascii="Times New Roman" w:hAnsi="Times New Roman" w:cs="Times New Roman"/>
          <w:bCs/>
          <w:sz w:val="24"/>
          <w:szCs w:val="24"/>
        </w:rPr>
        <w:t xml:space="preserve">managing </w:t>
      </w:r>
      <w:r w:rsidR="00400DCF" w:rsidRPr="00400DCF">
        <w:rPr>
          <w:rFonts w:ascii="Times New Roman" w:hAnsi="Times New Roman" w:cs="Times New Roman"/>
          <w:bCs/>
          <w:sz w:val="24"/>
          <w:szCs w:val="24"/>
        </w:rPr>
        <w:t>secure communication, ensuring that only authenticated users with "Editor" or "Administrator" roles (RF06) can modify the institutional calendar</w:t>
      </w:r>
      <w:r w:rsidR="00400DCF">
        <w:rPr>
          <w:rFonts w:ascii="Times New Roman" w:hAnsi="Times New Roman" w:cs="Times New Roman"/>
          <w:bCs/>
          <w:sz w:val="24"/>
          <w:szCs w:val="24"/>
        </w:rPr>
        <w:t xml:space="preserve"> </w:t>
      </w:r>
      <w:r w:rsidRPr="00177C3A">
        <w:rPr>
          <w:rFonts w:ascii="Times New Roman" w:hAnsi="Times New Roman" w:cs="Times New Roman"/>
          <w:bCs/>
          <w:sz w:val="24"/>
          <w:szCs w:val="24"/>
        </w:rPr>
        <w:t>and routing them to the correct logic.</w:t>
      </w:r>
    </w:p>
    <w:p w14:paraId="31E30EF8" w14:textId="72FC4743"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Service:</w:t>
      </w:r>
      <w:r w:rsidRPr="00177C3A">
        <w:rPr>
          <w:rFonts w:ascii="Times New Roman" w:hAnsi="Times New Roman" w:cs="Times New Roman"/>
          <w:bCs/>
          <w:sz w:val="24"/>
          <w:szCs w:val="24"/>
        </w:rPr>
        <w:t xml:space="preserve"> </w:t>
      </w:r>
      <w:r w:rsidR="00513F47" w:rsidRPr="00513F47">
        <w:rPr>
          <w:rFonts w:ascii="Times New Roman" w:hAnsi="Times New Roman" w:cs="Times New Roman"/>
          <w:bCs/>
          <w:sz w:val="24"/>
          <w:szCs w:val="24"/>
        </w:rPr>
        <w:t>This is the most critical component of EduCal</w:t>
      </w:r>
      <w:r w:rsidR="0064778C">
        <w:rPr>
          <w:rFonts w:ascii="Times New Roman" w:hAnsi="Times New Roman" w:cs="Times New Roman"/>
          <w:bCs/>
          <w:sz w:val="24"/>
          <w:szCs w:val="24"/>
        </w:rPr>
        <w:t xml:space="preserve"> by being the bridge between our entry point and our data layer</w:t>
      </w:r>
      <w:r w:rsidR="00513F47" w:rsidRPr="00513F47">
        <w:rPr>
          <w:rFonts w:ascii="Times New Roman" w:hAnsi="Times New Roman" w:cs="Times New Roman"/>
          <w:bCs/>
          <w:sz w:val="24"/>
          <w:szCs w:val="24"/>
        </w:rPr>
        <w:t xml:space="preserve">. It houses the Migration Engine (RF02) and the Business Rule Validator (RF03). It is responsible for the complex logic of calculating future dates, shifting occurrences to avoid weekends or holidays, ensuring all data adheres to the </w:t>
      </w:r>
      <w:r w:rsidR="00513F47">
        <w:rPr>
          <w:rFonts w:ascii="Times New Roman" w:hAnsi="Times New Roman" w:cs="Times New Roman"/>
          <w:bCs/>
          <w:sz w:val="24"/>
          <w:szCs w:val="24"/>
        </w:rPr>
        <w:t>defined constraints</w:t>
      </w:r>
      <w:r w:rsidR="00513F47" w:rsidRPr="00513F47">
        <w:rPr>
          <w:rFonts w:ascii="Times New Roman" w:hAnsi="Times New Roman" w:cs="Times New Roman"/>
          <w:bCs/>
          <w:sz w:val="24"/>
          <w:szCs w:val="24"/>
        </w:rPr>
        <w:t>.</w:t>
      </w:r>
    </w:p>
    <w:p w14:paraId="6EC20001" w14:textId="77777777" w:rsidR="00DD6919" w:rsidRPr="00177C3A" w:rsidRDefault="00DD6919" w:rsidP="00C9034B">
      <w:pPr>
        <w:pStyle w:val="PargrafodaLista"/>
        <w:numPr>
          <w:ilvl w:val="1"/>
          <w:numId w:val="20"/>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lastRenderedPageBreak/>
        <w:t>Data:</w:t>
      </w:r>
      <w:r w:rsidRPr="00177C3A">
        <w:rPr>
          <w:rFonts w:ascii="Times New Roman" w:hAnsi="Times New Roman" w:cs="Times New Roman"/>
          <w:bCs/>
          <w:sz w:val="24"/>
          <w:szCs w:val="24"/>
        </w:rPr>
        <w:t xml:space="preserve"> A dedicated layer for data access, abstracting the communication between the logic and the storage system.</w:t>
      </w:r>
    </w:p>
    <w:p w14:paraId="2387243F" w14:textId="7C066C71" w:rsidR="00DD6919" w:rsidRPr="00177C3A" w:rsidRDefault="00DD6919" w:rsidP="00C9034B">
      <w:pPr>
        <w:pStyle w:val="PargrafodaLista"/>
        <w:numPr>
          <w:ilvl w:val="0"/>
          <w:numId w:val="20"/>
        </w:numPr>
        <w:spacing w:afterLines="150" w:after="360" w:line="276" w:lineRule="auto"/>
        <w:contextualSpacing w:val="0"/>
        <w:jc w:val="both"/>
        <w:rPr>
          <w:rFonts w:ascii="Times New Roman" w:hAnsi="Times New Roman" w:cs="Times New Roman"/>
          <w:sz w:val="24"/>
          <w:szCs w:val="24"/>
        </w:rPr>
      </w:pPr>
      <w:r w:rsidRPr="00177C3A">
        <w:rPr>
          <w:rFonts w:ascii="Times New Roman" w:hAnsi="Times New Roman" w:cs="Times New Roman"/>
          <w:b/>
          <w:sz w:val="24"/>
          <w:szCs w:val="24"/>
        </w:rPr>
        <w:t>Data Layer (DB):</w:t>
      </w:r>
      <w:r w:rsidRPr="00177C3A">
        <w:rPr>
          <w:rFonts w:ascii="Times New Roman" w:hAnsi="Times New Roman" w:cs="Times New Roman"/>
          <w:bCs/>
          <w:sz w:val="24"/>
          <w:szCs w:val="24"/>
        </w:rPr>
        <w:t xml:space="preserve"> </w:t>
      </w:r>
      <w:r w:rsidR="008862ED" w:rsidRPr="008862ED">
        <w:rPr>
          <w:rFonts w:ascii="Times New Roman" w:hAnsi="Times New Roman" w:cs="Times New Roman"/>
          <w:bCs/>
          <w:sz w:val="24"/>
          <w:szCs w:val="24"/>
        </w:rPr>
        <w:t>As shown in Figure 1,</w:t>
      </w:r>
      <w:r w:rsidRPr="00177C3A">
        <w:rPr>
          <w:rFonts w:ascii="Times New Roman" w:hAnsi="Times New Roman" w:cs="Times New Roman"/>
          <w:bCs/>
          <w:sz w:val="24"/>
          <w:szCs w:val="24"/>
        </w:rPr>
        <w:t xml:space="preserve"> </w:t>
      </w:r>
      <w:r w:rsidR="0055241C">
        <w:rPr>
          <w:rFonts w:ascii="Times New Roman" w:hAnsi="Times New Roman" w:cs="Times New Roman"/>
          <w:bCs/>
          <w:sz w:val="24"/>
          <w:szCs w:val="24"/>
        </w:rPr>
        <w:t>a</w:t>
      </w:r>
      <w:r w:rsidRPr="00177C3A">
        <w:rPr>
          <w:rFonts w:ascii="Times New Roman" w:hAnsi="Times New Roman" w:cs="Times New Roman"/>
          <w:bCs/>
          <w:sz w:val="24"/>
          <w:szCs w:val="24"/>
        </w:rPr>
        <w:t xml:space="preserve"> PostgreSQL relational database provides robust and persistent storage for events, occurrences, and system configurations. The architecture also accounts for Mock Data during the development and testing phases to ensure the </w:t>
      </w:r>
      <w:r w:rsidRPr="00177C3A">
        <w:rPr>
          <w:rFonts w:ascii="Times New Roman" w:hAnsi="Times New Roman" w:cs="Times New Roman"/>
          <w:sz w:val="24"/>
          <w:szCs w:val="24"/>
        </w:rPr>
        <w:t>system is reliable before connecting to live institutional data.</w:t>
      </w:r>
    </w:p>
    <w:p w14:paraId="12863E5C" w14:textId="7617C80C" w:rsidR="00DD6919" w:rsidRDefault="00DD6919"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Currently, all components outlined in the architecture diagram have been successfully implemented, except for the PostgreSQL data module. This is not a critical blocker due to the </w:t>
      </w:r>
      <w:r w:rsidRPr="00FB58E8">
        <w:rPr>
          <w:rFonts w:ascii="Times New Roman" w:hAnsi="Times New Roman" w:cs="Times New Roman"/>
          <w:sz w:val="24"/>
          <w:szCs w:val="24"/>
        </w:rPr>
        <w:t>project's</w:t>
      </w:r>
      <w:r w:rsidRPr="00177C3A">
        <w:rPr>
          <w:rFonts w:ascii="Times New Roman" w:hAnsi="Times New Roman" w:cs="Times New Roman"/>
          <w:bCs/>
          <w:sz w:val="24"/>
          <w:szCs w:val="24"/>
        </w:rPr>
        <w:t xml:space="preserve"> decoupled architecture; the business logic is independent of the specific storage technology. </w:t>
      </w:r>
    </w:p>
    <w:p w14:paraId="4120A149" w14:textId="0B9C78AA" w:rsidR="00A77034" w:rsidRDefault="003C6EE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12" w:name="_Toc228543062"/>
      <w:r w:rsidRPr="003C6EE3">
        <w:rPr>
          <w:rFonts w:ascii="Times New Roman" w:hAnsi="Times New Roman" w:cs="Times New Roman"/>
          <w:b/>
          <w:sz w:val="28"/>
          <w:szCs w:val="28"/>
        </w:rPr>
        <w:t>Data Model and Entity-Relationship</w:t>
      </w:r>
      <w:r>
        <w:rPr>
          <w:rFonts w:ascii="Times New Roman" w:hAnsi="Times New Roman" w:cs="Times New Roman"/>
          <w:b/>
          <w:sz w:val="28"/>
          <w:szCs w:val="28"/>
        </w:rPr>
        <w:t xml:space="preserve"> Diagram</w:t>
      </w:r>
      <w:bookmarkEnd w:id="12"/>
    </w:p>
    <w:p w14:paraId="152EE9AB" w14:textId="504167BE" w:rsidR="00315D3B" w:rsidRDefault="0005494A" w:rsidP="00C9034B">
      <w:pPr>
        <w:spacing w:afterLines="150" w:after="360" w:line="276" w:lineRule="auto"/>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58248" behindDoc="0" locked="0" layoutInCell="1" allowOverlap="1" wp14:anchorId="58D12101" wp14:editId="06BB01D0">
            <wp:simplePos x="0" y="0"/>
            <wp:positionH relativeFrom="margin">
              <wp:align>center</wp:align>
            </wp:positionH>
            <wp:positionV relativeFrom="paragraph">
              <wp:posOffset>822705</wp:posOffset>
            </wp:positionV>
            <wp:extent cx="5212046" cy="4078800"/>
            <wp:effectExtent l="0" t="0" r="8255" b="0"/>
            <wp:wrapTopAndBottom/>
            <wp:docPr id="96380648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06484" name="Imagem 9638064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2046" cy="4078800"/>
                    </a:xfrm>
                    <a:prstGeom prst="rect">
                      <a:avLst/>
                    </a:prstGeom>
                  </pic:spPr>
                </pic:pic>
              </a:graphicData>
            </a:graphic>
            <wp14:sizeRelH relativeFrom="margin">
              <wp14:pctWidth>0</wp14:pctWidth>
            </wp14:sizeRelH>
            <wp14:sizeRelV relativeFrom="margin">
              <wp14:pctHeight>0</wp14:pctHeight>
            </wp14:sizeRelV>
          </wp:anchor>
        </w:drawing>
      </w:r>
      <w:r w:rsidRPr="0005494A">
        <w:rPr>
          <w:rFonts w:ascii="Times New Roman" w:hAnsi="Times New Roman" w:cs="Times New Roman"/>
          <w:bCs/>
          <w:sz w:val="24"/>
          <w:szCs w:val="24"/>
        </w:rPr>
        <w:t>To support the transition to an automated system, a relational database schema was designed, which is visually outlined in the Entity-Relationship Diagram presented in Figure 2. This figure serves as a generalized blueprint of the application's data layer, depicting various institutional components</w:t>
      </w:r>
      <w:r>
        <w:rPr>
          <w:rFonts w:ascii="Times New Roman" w:hAnsi="Times New Roman" w:cs="Times New Roman"/>
          <w:bCs/>
          <w:sz w:val="24"/>
          <w:szCs w:val="24"/>
        </w:rPr>
        <w:t xml:space="preserve">, </w:t>
      </w:r>
      <w:r w:rsidRPr="0005494A">
        <w:rPr>
          <w:rFonts w:ascii="Times New Roman" w:hAnsi="Times New Roman" w:cs="Times New Roman"/>
          <w:bCs/>
          <w:sz w:val="24"/>
          <w:szCs w:val="24"/>
        </w:rPr>
        <w:t>such as users, academic events, and business rules</w:t>
      </w:r>
      <w:r>
        <w:rPr>
          <w:rFonts w:ascii="Times New Roman" w:hAnsi="Times New Roman" w:cs="Times New Roman"/>
          <w:bCs/>
          <w:sz w:val="24"/>
          <w:szCs w:val="24"/>
        </w:rPr>
        <w:t>.</w:t>
      </w:r>
      <w:r w:rsidR="00C9034B" w:rsidRPr="00C9034B">
        <w:rPr>
          <w:rFonts w:ascii="Times New Roman" w:hAnsi="Times New Roman" w:cs="Times New Roman"/>
          <w:bCs/>
          <w:noProof/>
          <w:sz w:val="24"/>
          <w:szCs w:val="24"/>
        </w:rPr>
        <w:t xml:space="preserve"> </w:t>
      </w:r>
    </w:p>
    <w:p w14:paraId="17AF244F" w14:textId="5E783207" w:rsidR="009B5D1E" w:rsidRDefault="00A4425B" w:rsidP="00C9034B">
      <w:pPr>
        <w:pStyle w:val="Legenda"/>
        <w:spacing w:afterLines="150" w:after="360" w:line="276" w:lineRule="auto"/>
        <w:jc w:val="cente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BA67D6">
        <w:t>Entity-Relationship Diagram</w:t>
      </w:r>
    </w:p>
    <w:p w14:paraId="11D6910A" w14:textId="6633875B" w:rsidR="00E75A8F" w:rsidRDefault="00E75A8F">
      <w:r>
        <w:br w:type="page"/>
      </w:r>
    </w:p>
    <w:p w14:paraId="0620C6E6" w14:textId="59C80F7F" w:rsidR="003C6EE3" w:rsidRPr="003C6EE3"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sz w:val="24"/>
          <w:szCs w:val="24"/>
        </w:rPr>
      </w:pPr>
      <w:bookmarkStart w:id="13" w:name="_Toc228543063"/>
      <w:r w:rsidRPr="00315D3B">
        <w:rPr>
          <w:rFonts w:ascii="Times New Roman" w:hAnsi="Times New Roman" w:cs="Times New Roman"/>
          <w:b/>
          <w:bCs/>
          <w:sz w:val="24"/>
          <w:szCs w:val="24"/>
        </w:rPr>
        <w:lastRenderedPageBreak/>
        <w:t>Core</w:t>
      </w:r>
      <w:r w:rsidRPr="003C6EE3">
        <w:rPr>
          <w:rFonts w:ascii="Times New Roman" w:hAnsi="Times New Roman" w:cs="Times New Roman"/>
          <w:sz w:val="24"/>
          <w:szCs w:val="24"/>
        </w:rPr>
        <w:t xml:space="preserve"> </w:t>
      </w:r>
      <w:r w:rsidRPr="00315D3B">
        <w:rPr>
          <w:rFonts w:ascii="Times New Roman" w:hAnsi="Times New Roman" w:cs="Times New Roman"/>
          <w:b/>
          <w:sz w:val="24"/>
          <w:szCs w:val="24"/>
        </w:rPr>
        <w:t>Scheduling</w:t>
      </w:r>
      <w:r w:rsidRPr="003C6EE3">
        <w:rPr>
          <w:rFonts w:ascii="Times New Roman" w:hAnsi="Times New Roman" w:cs="Times New Roman"/>
          <w:sz w:val="24"/>
          <w:szCs w:val="24"/>
        </w:rPr>
        <w:t xml:space="preserve"> </w:t>
      </w:r>
      <w:r w:rsidRPr="00315D3B">
        <w:rPr>
          <w:rFonts w:ascii="Times New Roman" w:hAnsi="Times New Roman" w:cs="Times New Roman"/>
          <w:b/>
          <w:bCs/>
          <w:sz w:val="24"/>
          <w:szCs w:val="24"/>
        </w:rPr>
        <w:t>Entities</w:t>
      </w:r>
      <w:bookmarkEnd w:id="13"/>
    </w:p>
    <w:p w14:paraId="77F992DE" w14:textId="028CC446" w:rsidR="003C6EE3" w:rsidRPr="003C6EE3" w:rsidRDefault="000C667C" w:rsidP="00C9034B">
      <w:pPr>
        <w:spacing w:afterLines="150" w:after="360" w:line="276" w:lineRule="auto"/>
        <w:rPr>
          <w:rFonts w:ascii="Times New Roman" w:hAnsi="Times New Roman" w:cs="Times New Roman"/>
          <w:sz w:val="24"/>
          <w:szCs w:val="24"/>
        </w:rPr>
      </w:pPr>
      <w:r w:rsidRPr="000C667C">
        <w:rPr>
          <w:rFonts w:ascii="Times New Roman" w:hAnsi="Times New Roman" w:cs="Times New Roman"/>
          <w:sz w:val="24"/>
          <w:szCs w:val="24"/>
        </w:rPr>
        <w:t>The system's core logic centers on the relationship</w:t>
      </w:r>
      <w:r>
        <w:rPr>
          <w:rFonts w:ascii="Times New Roman" w:hAnsi="Times New Roman" w:cs="Times New Roman"/>
          <w:sz w:val="24"/>
          <w:szCs w:val="24"/>
        </w:rPr>
        <w:t xml:space="preserve"> </w:t>
      </w:r>
      <w:r w:rsidR="003C6EE3" w:rsidRPr="72DECA12">
        <w:rPr>
          <w:rFonts w:ascii="Times New Roman" w:hAnsi="Times New Roman" w:cs="Times New Roman"/>
          <w:sz w:val="24"/>
          <w:szCs w:val="24"/>
        </w:rPr>
        <w:t>between Events and Occurrences:</w:t>
      </w:r>
    </w:p>
    <w:p w14:paraId="39538438" w14:textId="177EA333" w:rsidR="003C6EE3" w:rsidRPr="00F0681D" w:rsidRDefault="003C6EE3" w:rsidP="00C9034B">
      <w:pPr>
        <w:pStyle w:val="PargrafodaLista"/>
        <w:numPr>
          <w:ilvl w:val="0"/>
          <w:numId w:val="30"/>
        </w:numPr>
        <w:spacing w:afterLines="150" w:after="360" w:line="276" w:lineRule="auto"/>
        <w:contextualSpacing w:val="0"/>
        <w:rPr>
          <w:rFonts w:ascii="Times New Roman" w:hAnsi="Times New Roman" w:cs="Times New Roman"/>
          <w:sz w:val="24"/>
          <w:szCs w:val="24"/>
        </w:rPr>
      </w:pPr>
      <w:r w:rsidRPr="00F0681D">
        <w:rPr>
          <w:rFonts w:ascii="Times New Roman" w:hAnsi="Times New Roman" w:cs="Times New Roman"/>
          <w:b/>
          <w:bCs/>
          <w:sz w:val="24"/>
          <w:szCs w:val="24"/>
        </w:rPr>
        <w:t>Event:</w:t>
      </w:r>
      <w:r w:rsidRPr="00F0681D">
        <w:rPr>
          <w:rFonts w:ascii="Times New Roman" w:hAnsi="Times New Roman" w:cs="Times New Roman"/>
          <w:sz w:val="24"/>
          <w:szCs w:val="24"/>
        </w:rPr>
        <w:t xml:space="preserve"> </w:t>
      </w:r>
      <w:r w:rsidR="005C61BC">
        <w:rPr>
          <w:rFonts w:ascii="Times New Roman" w:hAnsi="Times New Roman" w:cs="Times New Roman"/>
          <w:sz w:val="24"/>
          <w:szCs w:val="24"/>
        </w:rPr>
        <w:t>Stores</w:t>
      </w:r>
      <w:r w:rsidRPr="00F0681D">
        <w:rPr>
          <w:rFonts w:ascii="Times New Roman" w:hAnsi="Times New Roman" w:cs="Times New Roman"/>
          <w:sz w:val="24"/>
          <w:szCs w:val="24"/>
        </w:rPr>
        <w:t xml:space="preserve"> high-level metadata such as the objective and the frequency logic (</w:t>
      </w:r>
      <w:r w:rsidRPr="007D6724">
        <w:rPr>
          <w:rFonts w:ascii="Times New Roman" w:hAnsi="Times New Roman" w:cs="Times New Roman"/>
          <w:i/>
          <w:iCs/>
          <w:sz w:val="24"/>
          <w:szCs w:val="24"/>
        </w:rPr>
        <w:t>days_between_occurrences</w:t>
      </w:r>
      <w:r w:rsidRPr="00F0681D">
        <w:rPr>
          <w:rFonts w:ascii="Times New Roman" w:hAnsi="Times New Roman" w:cs="Times New Roman"/>
          <w:sz w:val="24"/>
          <w:szCs w:val="24"/>
        </w:rPr>
        <w:t>).</w:t>
      </w:r>
    </w:p>
    <w:p w14:paraId="54042452" w14:textId="1A366E7F" w:rsidR="003C6EE3" w:rsidRPr="00F0681D" w:rsidRDefault="003C6EE3" w:rsidP="00C9034B">
      <w:pPr>
        <w:pStyle w:val="PargrafodaLista"/>
        <w:numPr>
          <w:ilvl w:val="0"/>
          <w:numId w:val="30"/>
        </w:numPr>
        <w:spacing w:afterLines="150" w:after="360" w:line="276" w:lineRule="auto"/>
        <w:contextualSpacing w:val="0"/>
        <w:rPr>
          <w:rFonts w:ascii="Times New Roman" w:hAnsi="Times New Roman" w:cs="Times New Roman"/>
          <w:sz w:val="24"/>
          <w:szCs w:val="24"/>
        </w:rPr>
      </w:pPr>
      <w:r w:rsidRPr="00F0681D">
        <w:rPr>
          <w:rFonts w:ascii="Times New Roman" w:hAnsi="Times New Roman" w:cs="Times New Roman"/>
          <w:b/>
          <w:bCs/>
          <w:sz w:val="24"/>
          <w:szCs w:val="24"/>
        </w:rPr>
        <w:t>Occurrence:</w:t>
      </w:r>
      <w:r w:rsidRPr="00F0681D">
        <w:rPr>
          <w:rFonts w:ascii="Times New Roman" w:hAnsi="Times New Roman" w:cs="Times New Roman"/>
          <w:sz w:val="24"/>
          <w:szCs w:val="24"/>
        </w:rPr>
        <w:t xml:space="preserve"> A concrete instance of an </w:t>
      </w:r>
      <w:r w:rsidR="00D20117">
        <w:rPr>
          <w:rFonts w:ascii="Times New Roman" w:hAnsi="Times New Roman" w:cs="Times New Roman"/>
          <w:sz w:val="24"/>
          <w:szCs w:val="24"/>
        </w:rPr>
        <w:t>e</w:t>
      </w:r>
      <w:r w:rsidRPr="00F0681D">
        <w:rPr>
          <w:rFonts w:ascii="Times New Roman" w:hAnsi="Times New Roman" w:cs="Times New Roman"/>
          <w:sz w:val="24"/>
          <w:szCs w:val="24"/>
        </w:rPr>
        <w:t xml:space="preserve">vent with specific </w:t>
      </w:r>
      <w:r w:rsidRPr="007D6724">
        <w:rPr>
          <w:rFonts w:ascii="Times New Roman" w:hAnsi="Times New Roman" w:cs="Times New Roman"/>
          <w:i/>
          <w:iCs/>
          <w:sz w:val="24"/>
          <w:szCs w:val="24"/>
        </w:rPr>
        <w:t>start_date</w:t>
      </w:r>
      <w:r w:rsidRPr="00F0681D">
        <w:rPr>
          <w:rFonts w:ascii="Times New Roman" w:hAnsi="Times New Roman" w:cs="Times New Roman"/>
          <w:sz w:val="24"/>
          <w:szCs w:val="24"/>
        </w:rPr>
        <w:t xml:space="preserve"> and </w:t>
      </w:r>
      <w:r w:rsidRPr="007D6724">
        <w:rPr>
          <w:rFonts w:ascii="Times New Roman" w:hAnsi="Times New Roman" w:cs="Times New Roman"/>
          <w:i/>
          <w:iCs/>
          <w:sz w:val="24"/>
          <w:szCs w:val="24"/>
        </w:rPr>
        <w:t>end_date</w:t>
      </w:r>
      <w:r w:rsidRPr="00F0681D">
        <w:rPr>
          <w:rFonts w:ascii="Times New Roman" w:hAnsi="Times New Roman" w:cs="Times New Roman"/>
          <w:sz w:val="24"/>
          <w:szCs w:val="24"/>
        </w:rPr>
        <w:t xml:space="preserve">. Each </w:t>
      </w:r>
      <w:r w:rsidR="00D20117">
        <w:rPr>
          <w:rFonts w:ascii="Times New Roman" w:hAnsi="Times New Roman" w:cs="Times New Roman"/>
          <w:sz w:val="24"/>
          <w:szCs w:val="24"/>
        </w:rPr>
        <w:t>e</w:t>
      </w:r>
      <w:r w:rsidRPr="00F0681D">
        <w:rPr>
          <w:rFonts w:ascii="Times New Roman" w:hAnsi="Times New Roman" w:cs="Times New Roman"/>
          <w:sz w:val="24"/>
          <w:szCs w:val="24"/>
        </w:rPr>
        <w:t xml:space="preserve">vent can have multiple </w:t>
      </w:r>
      <w:r w:rsidR="00D20117">
        <w:rPr>
          <w:rFonts w:ascii="Times New Roman" w:hAnsi="Times New Roman" w:cs="Times New Roman"/>
          <w:sz w:val="24"/>
          <w:szCs w:val="24"/>
        </w:rPr>
        <w:t>o</w:t>
      </w:r>
      <w:r w:rsidRPr="00F0681D">
        <w:rPr>
          <w:rFonts w:ascii="Times New Roman" w:hAnsi="Times New Roman" w:cs="Times New Roman"/>
          <w:sz w:val="24"/>
          <w:szCs w:val="24"/>
        </w:rPr>
        <w:t>ccurrences, allowing the system to track different sessions of the same activity.</w:t>
      </w:r>
    </w:p>
    <w:p w14:paraId="115B2102" w14:textId="587F48DD" w:rsidR="003C6EE3" w:rsidRPr="009B5D1E"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bCs/>
          <w:sz w:val="24"/>
          <w:szCs w:val="24"/>
        </w:rPr>
      </w:pPr>
      <w:bookmarkStart w:id="14" w:name="_Toc228543064"/>
      <w:r w:rsidRPr="009B5D1E">
        <w:rPr>
          <w:rFonts w:ascii="Times New Roman" w:hAnsi="Times New Roman" w:cs="Times New Roman"/>
          <w:b/>
          <w:bCs/>
          <w:sz w:val="24"/>
          <w:szCs w:val="24"/>
        </w:rPr>
        <w:t>Classification and Management</w:t>
      </w:r>
      <w:bookmarkEnd w:id="14"/>
    </w:p>
    <w:p w14:paraId="63168CCE" w14:textId="77777777" w:rsidR="003C6EE3" w:rsidRPr="003C6EE3" w:rsidRDefault="003C6EE3" w:rsidP="00C9034B">
      <w:pPr>
        <w:spacing w:afterLines="150" w:after="360" w:line="276" w:lineRule="auto"/>
        <w:rPr>
          <w:rFonts w:ascii="Times New Roman" w:hAnsi="Times New Roman" w:cs="Times New Roman"/>
          <w:sz w:val="24"/>
          <w:szCs w:val="24"/>
        </w:rPr>
      </w:pPr>
      <w:r w:rsidRPr="003C6EE3">
        <w:rPr>
          <w:rFonts w:ascii="Times New Roman" w:hAnsi="Times New Roman" w:cs="Times New Roman"/>
          <w:sz w:val="24"/>
          <w:szCs w:val="24"/>
        </w:rPr>
        <w:t>To facilitate filtering and institutional reporting, the system employs several normalization entities:</w:t>
      </w:r>
    </w:p>
    <w:p w14:paraId="467DA96B" w14:textId="3071C631" w:rsidR="003C6EE3" w:rsidRPr="005C61BC" w:rsidRDefault="003C6EE3" w:rsidP="00C9034B">
      <w:pPr>
        <w:pStyle w:val="PargrafodaLista"/>
        <w:numPr>
          <w:ilvl w:val="0"/>
          <w:numId w:val="33"/>
        </w:numPr>
        <w:spacing w:afterLines="150" w:after="360" w:line="276" w:lineRule="auto"/>
        <w:contextualSpacing w:val="0"/>
        <w:rPr>
          <w:rFonts w:ascii="Times New Roman" w:hAnsi="Times New Roman" w:cs="Times New Roman"/>
          <w:sz w:val="24"/>
          <w:szCs w:val="24"/>
        </w:rPr>
      </w:pPr>
      <w:r w:rsidRPr="005C61BC">
        <w:rPr>
          <w:rFonts w:ascii="Times New Roman" w:hAnsi="Times New Roman" w:cs="Times New Roman"/>
          <w:b/>
          <w:bCs/>
          <w:sz w:val="24"/>
          <w:szCs w:val="24"/>
        </w:rPr>
        <w:t>Status, Category, and Classification:</w:t>
      </w:r>
      <w:r w:rsidRPr="005C61BC">
        <w:rPr>
          <w:rFonts w:ascii="Times New Roman" w:hAnsi="Times New Roman" w:cs="Times New Roman"/>
          <w:sz w:val="24"/>
          <w:szCs w:val="24"/>
        </w:rPr>
        <w:t xml:space="preserve"> These entities allow users to categorize events (e.g., "Critical", "Administrative") and track their current state in the planning workflow.</w:t>
      </w:r>
    </w:p>
    <w:p w14:paraId="74337C31" w14:textId="0C20D573" w:rsidR="003C6EE3" w:rsidRPr="003C6EE3" w:rsidRDefault="003C6EE3" w:rsidP="00C9034B">
      <w:pPr>
        <w:pStyle w:val="PargrafodaLista"/>
        <w:numPr>
          <w:ilvl w:val="0"/>
          <w:numId w:val="33"/>
        </w:numPr>
        <w:spacing w:afterLines="150" w:after="360" w:line="276" w:lineRule="auto"/>
        <w:contextualSpacing w:val="0"/>
        <w:rPr>
          <w:rFonts w:ascii="Times New Roman" w:hAnsi="Times New Roman" w:cs="Times New Roman"/>
          <w:sz w:val="24"/>
          <w:szCs w:val="24"/>
        </w:rPr>
      </w:pPr>
      <w:r w:rsidRPr="005C61BC">
        <w:rPr>
          <w:rFonts w:ascii="Times New Roman" w:hAnsi="Times New Roman" w:cs="Times New Roman"/>
          <w:b/>
          <w:bCs/>
          <w:sz w:val="24"/>
          <w:szCs w:val="24"/>
        </w:rPr>
        <w:t>Responsible:</w:t>
      </w:r>
      <w:r w:rsidRPr="005C61BC">
        <w:rPr>
          <w:rFonts w:ascii="Times New Roman" w:hAnsi="Times New Roman" w:cs="Times New Roman"/>
          <w:sz w:val="24"/>
          <w:szCs w:val="24"/>
        </w:rPr>
        <w:t xml:space="preserve"> Tracks the personnel or department accountable for specific events, ensuring clear institutional ownership.</w:t>
      </w:r>
    </w:p>
    <w:p w14:paraId="36A7CC7F" w14:textId="28675EE4" w:rsidR="003C6EE3" w:rsidRPr="007A00F1" w:rsidRDefault="003C6EE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bCs/>
          <w:sz w:val="24"/>
          <w:szCs w:val="24"/>
        </w:rPr>
      </w:pPr>
      <w:bookmarkStart w:id="15" w:name="_Toc228543065"/>
      <w:r w:rsidRPr="009B5D1E">
        <w:rPr>
          <w:rFonts w:ascii="Times New Roman" w:hAnsi="Times New Roman" w:cs="Times New Roman"/>
          <w:b/>
          <w:bCs/>
          <w:sz w:val="24"/>
          <w:szCs w:val="24"/>
        </w:rPr>
        <w:t>Automation and Business Rules</w:t>
      </w:r>
      <w:bookmarkEnd w:id="15"/>
    </w:p>
    <w:p w14:paraId="30433499" w14:textId="0CE60019" w:rsidR="003C6EE3" w:rsidRPr="003C6EE3" w:rsidRDefault="003C6EE3" w:rsidP="00C9034B">
      <w:pPr>
        <w:spacing w:afterLines="150" w:after="360" w:line="276" w:lineRule="auto"/>
        <w:rPr>
          <w:rFonts w:ascii="Times New Roman" w:hAnsi="Times New Roman" w:cs="Times New Roman"/>
          <w:sz w:val="24"/>
          <w:szCs w:val="24"/>
        </w:rPr>
      </w:pPr>
      <w:r w:rsidRPr="003C6EE3">
        <w:rPr>
          <w:rFonts w:ascii="Times New Roman" w:hAnsi="Times New Roman" w:cs="Times New Roman"/>
          <w:sz w:val="24"/>
          <w:szCs w:val="24"/>
        </w:rPr>
        <w:t>The model includes specific entities to support the project's automation requirements:</w:t>
      </w:r>
    </w:p>
    <w:p w14:paraId="124FFC9F" w14:textId="1BDB9C9C" w:rsidR="003C6EE3" w:rsidRPr="007A00F1" w:rsidRDefault="003C6EE3" w:rsidP="00C9034B">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Rule:</w:t>
      </w:r>
      <w:r w:rsidRPr="007A00F1">
        <w:rPr>
          <w:rFonts w:ascii="Times New Roman" w:hAnsi="Times New Roman" w:cs="Times New Roman"/>
          <w:sz w:val="24"/>
          <w:szCs w:val="24"/>
        </w:rPr>
        <w:t xml:space="preserve"> Stores the </w:t>
      </w:r>
      <w:r w:rsidR="0035765E">
        <w:rPr>
          <w:rFonts w:ascii="Times New Roman" w:hAnsi="Times New Roman" w:cs="Times New Roman"/>
          <w:sz w:val="24"/>
          <w:szCs w:val="24"/>
        </w:rPr>
        <w:t>rules</w:t>
      </w:r>
      <w:r w:rsidR="00155FFE">
        <w:rPr>
          <w:rFonts w:ascii="Times New Roman" w:hAnsi="Times New Roman" w:cs="Times New Roman"/>
          <w:sz w:val="24"/>
          <w:szCs w:val="24"/>
        </w:rPr>
        <w:t xml:space="preserve"> list</w:t>
      </w:r>
      <w:r w:rsidRPr="007A00F1">
        <w:rPr>
          <w:rFonts w:ascii="Times New Roman" w:hAnsi="Times New Roman" w:cs="Times New Roman"/>
          <w:sz w:val="24"/>
          <w:szCs w:val="24"/>
        </w:rPr>
        <w:t xml:space="preserve"> used by the Migration Engine to shift dates during the academic year transition.</w:t>
      </w:r>
    </w:p>
    <w:p w14:paraId="544C67B2" w14:textId="0B0A72CD" w:rsidR="003C6EE3" w:rsidRPr="007A00F1" w:rsidRDefault="003C6EE3" w:rsidP="00C9034B">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Email_Template:</w:t>
      </w:r>
      <w:r w:rsidRPr="007A00F1">
        <w:rPr>
          <w:rFonts w:ascii="Times New Roman" w:hAnsi="Times New Roman" w:cs="Times New Roman"/>
          <w:sz w:val="24"/>
          <w:szCs w:val="24"/>
        </w:rPr>
        <w:t xml:space="preserve"> Supports proactive notifications (RF04) by storing pre-configured content and recipient lists linked to specific academic events.</w:t>
      </w:r>
    </w:p>
    <w:p w14:paraId="039602F6" w14:textId="30164FCC" w:rsidR="00C9034B" w:rsidRPr="00E75A8F" w:rsidRDefault="003C6EE3" w:rsidP="00E75A8F">
      <w:pPr>
        <w:pStyle w:val="PargrafodaLista"/>
        <w:numPr>
          <w:ilvl w:val="0"/>
          <w:numId w:val="31"/>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Calendar_Vacation:</w:t>
      </w:r>
      <w:r w:rsidRPr="007A00F1">
        <w:rPr>
          <w:rFonts w:ascii="Times New Roman" w:hAnsi="Times New Roman" w:cs="Times New Roman"/>
          <w:sz w:val="24"/>
          <w:szCs w:val="24"/>
        </w:rPr>
        <w:t xml:space="preserve"> Defines non-working periods that the system must respect when validating or migrating dates.</w:t>
      </w:r>
    </w:p>
    <w:p w14:paraId="0605E382" w14:textId="22C3A914" w:rsidR="003C6EE3" w:rsidRPr="009B5D1E" w:rsidRDefault="003C6EE3" w:rsidP="00E91C07">
      <w:pPr>
        <w:pStyle w:val="PargrafodaLista"/>
        <w:numPr>
          <w:ilvl w:val="1"/>
          <w:numId w:val="13"/>
        </w:numPr>
        <w:spacing w:afterLines="150" w:after="360" w:line="276" w:lineRule="auto"/>
        <w:contextualSpacing w:val="0"/>
        <w:jc w:val="both"/>
        <w:outlineLvl w:val="1"/>
        <w:rPr>
          <w:rFonts w:ascii="Times New Roman" w:hAnsi="Times New Roman" w:cs="Times New Roman"/>
          <w:b/>
          <w:bCs/>
          <w:sz w:val="24"/>
          <w:szCs w:val="24"/>
        </w:rPr>
      </w:pPr>
      <w:bookmarkStart w:id="16" w:name="_Toc228543066"/>
      <w:r w:rsidRPr="007A00F1">
        <w:rPr>
          <w:rFonts w:ascii="Times New Roman" w:hAnsi="Times New Roman" w:cs="Times New Roman"/>
          <w:b/>
          <w:sz w:val="24"/>
          <w:szCs w:val="24"/>
        </w:rPr>
        <w:t>Security</w:t>
      </w:r>
      <w:r w:rsidRPr="009B5D1E">
        <w:rPr>
          <w:rFonts w:ascii="Times New Roman" w:hAnsi="Times New Roman" w:cs="Times New Roman"/>
          <w:b/>
          <w:bCs/>
          <w:sz w:val="24"/>
          <w:szCs w:val="24"/>
        </w:rPr>
        <w:t xml:space="preserve"> and Auditing</w:t>
      </w:r>
      <w:bookmarkEnd w:id="16"/>
    </w:p>
    <w:p w14:paraId="38F3D6DF" w14:textId="280EA392" w:rsidR="003C6EE3" w:rsidRPr="007A00F1" w:rsidRDefault="003C6EE3" w:rsidP="00C9034B">
      <w:pPr>
        <w:pStyle w:val="PargrafodaLista"/>
        <w:numPr>
          <w:ilvl w:val="0"/>
          <w:numId w:val="32"/>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t>User and Auth_Session:</w:t>
      </w:r>
      <w:r w:rsidRPr="007A00F1">
        <w:rPr>
          <w:rFonts w:ascii="Times New Roman" w:hAnsi="Times New Roman" w:cs="Times New Roman"/>
          <w:sz w:val="24"/>
          <w:szCs w:val="24"/>
        </w:rPr>
        <w:t xml:space="preserve"> These entities manage the multi-role access control (RF06). The User entity stores cryptographic hashes of passwords, while Auth_Session tracks active security tokens and their expiration.</w:t>
      </w:r>
    </w:p>
    <w:p w14:paraId="5DD65FE0" w14:textId="287D2408" w:rsidR="00186E93" w:rsidRPr="007A00F1" w:rsidRDefault="003C6EE3" w:rsidP="00C9034B">
      <w:pPr>
        <w:pStyle w:val="PargrafodaLista"/>
        <w:numPr>
          <w:ilvl w:val="0"/>
          <w:numId w:val="32"/>
        </w:numPr>
        <w:spacing w:afterLines="150" w:after="360" w:line="276" w:lineRule="auto"/>
        <w:contextualSpacing w:val="0"/>
        <w:rPr>
          <w:rFonts w:ascii="Times New Roman" w:hAnsi="Times New Roman" w:cs="Times New Roman"/>
          <w:sz w:val="24"/>
          <w:szCs w:val="24"/>
        </w:rPr>
      </w:pPr>
      <w:r w:rsidRPr="007A00F1">
        <w:rPr>
          <w:rFonts w:ascii="Times New Roman" w:hAnsi="Times New Roman" w:cs="Times New Roman"/>
          <w:b/>
          <w:bCs/>
          <w:sz w:val="24"/>
          <w:szCs w:val="24"/>
        </w:rPr>
        <w:lastRenderedPageBreak/>
        <w:t>Auditing:</w:t>
      </w:r>
      <w:r w:rsidRPr="007A00F1">
        <w:rPr>
          <w:rFonts w:ascii="Times New Roman" w:hAnsi="Times New Roman" w:cs="Times New Roman"/>
          <w:sz w:val="24"/>
          <w:szCs w:val="24"/>
        </w:rPr>
        <w:t xml:space="preserve"> Nearly every entity in the model is linked to a User via a </w:t>
      </w:r>
      <w:r w:rsidRPr="00155FFE">
        <w:rPr>
          <w:rFonts w:ascii="Times New Roman" w:hAnsi="Times New Roman" w:cs="Times New Roman"/>
          <w:i/>
          <w:iCs/>
          <w:sz w:val="24"/>
          <w:szCs w:val="24"/>
        </w:rPr>
        <w:t>created_by</w:t>
      </w:r>
      <w:r w:rsidRPr="007A00F1">
        <w:rPr>
          <w:rFonts w:ascii="Times New Roman" w:hAnsi="Times New Roman" w:cs="Times New Roman"/>
          <w:sz w:val="24"/>
          <w:szCs w:val="24"/>
        </w:rPr>
        <w:t xml:space="preserve"> relationship, ensuring a full audit trail of who modified the institutional calendar.</w:t>
      </w:r>
    </w:p>
    <w:p w14:paraId="0429097E" w14:textId="1BA8F991" w:rsidR="00186E93" w:rsidRPr="00177C3A" w:rsidRDefault="00186E93" w:rsidP="00C9034B">
      <w:pPr>
        <w:pStyle w:val="PargrafodaLista"/>
        <w:numPr>
          <w:ilvl w:val="0"/>
          <w:numId w:val="13"/>
        </w:numPr>
        <w:spacing w:afterLines="150" w:after="360" w:line="276" w:lineRule="auto"/>
        <w:ind w:left="360" w:hanging="360"/>
        <w:contextualSpacing w:val="0"/>
        <w:jc w:val="both"/>
        <w:outlineLvl w:val="0"/>
        <w:rPr>
          <w:rFonts w:ascii="Times New Roman" w:hAnsi="Times New Roman" w:cs="Times New Roman"/>
          <w:b/>
          <w:sz w:val="32"/>
          <w:szCs w:val="32"/>
        </w:rPr>
      </w:pPr>
      <w:bookmarkStart w:id="17" w:name="_Toc228543067"/>
      <w:r w:rsidRPr="00177C3A">
        <w:rPr>
          <w:rFonts w:ascii="Times New Roman" w:hAnsi="Times New Roman" w:cs="Times New Roman"/>
          <w:b/>
          <w:sz w:val="32"/>
          <w:szCs w:val="32"/>
        </w:rPr>
        <w:t>Implementation Status</w:t>
      </w:r>
      <w:bookmarkEnd w:id="17"/>
    </w:p>
    <w:p w14:paraId="355DD694" w14:textId="3D02E30C" w:rsidR="00186E93" w:rsidRPr="00177C3A"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 xml:space="preserve">Since the delivery of the initial report, the development of EduCal has progressed from the architectural planning phase to the functional implementation of its core modules. This section details the current state of the application, focusing on the realized functional requirements (RF01 and </w:t>
      </w:r>
      <w:r w:rsidR="00F934DB">
        <w:rPr>
          <w:rFonts w:ascii="Times New Roman" w:hAnsi="Times New Roman" w:cs="Times New Roman"/>
          <w:bCs/>
          <w:sz w:val="24"/>
          <w:szCs w:val="24"/>
        </w:rPr>
        <w:t>RF0</w:t>
      </w:r>
      <w:r w:rsidRPr="00177C3A">
        <w:rPr>
          <w:rFonts w:ascii="Times New Roman" w:hAnsi="Times New Roman" w:cs="Times New Roman"/>
          <w:bCs/>
          <w:sz w:val="24"/>
          <w:szCs w:val="24"/>
        </w:rPr>
        <w:t>6) and the technical measures taken to ensure system robustness.</w:t>
      </w:r>
    </w:p>
    <w:p w14:paraId="6BFDC142" w14:textId="2244717C" w:rsidR="00186E93" w:rsidRPr="00177C3A" w:rsidRDefault="00186E9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18" w:name="_Toc228543068"/>
      <w:r w:rsidRPr="00177C3A">
        <w:rPr>
          <w:rFonts w:ascii="Times New Roman" w:hAnsi="Times New Roman" w:cs="Times New Roman"/>
          <w:b/>
          <w:sz w:val="28"/>
          <w:szCs w:val="28"/>
        </w:rPr>
        <w:t>User Authentication and System Access (RF06)</w:t>
      </w:r>
      <w:bookmarkEnd w:id="18"/>
    </w:p>
    <w:p w14:paraId="00EBE47C" w14:textId="3F62FA1C" w:rsidR="00186E93"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foundation for a secure and multi-role environment has been established. The system now includes complete authentication flow and a centralized user management interface.</w:t>
      </w:r>
    </w:p>
    <w:p w14:paraId="567B5640" w14:textId="09A29B92"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19" w:name="_Toc228543069"/>
      <w:r w:rsidRPr="00177C3A">
        <w:rPr>
          <w:rFonts w:ascii="Times New Roman" w:hAnsi="Times New Roman" w:cs="Times New Roman"/>
          <w:b/>
          <w:sz w:val="24"/>
          <w:szCs w:val="24"/>
        </w:rPr>
        <w:t>Authentication Interface</w:t>
      </w:r>
      <w:bookmarkEnd w:id="19"/>
    </w:p>
    <w:p w14:paraId="17FA03DF" w14:textId="5274E3D3" w:rsidR="00186E93" w:rsidRPr="00177C3A" w:rsidRDefault="00247CF0" w:rsidP="00C9034B">
      <w:pPr>
        <w:spacing w:afterLines="150" w:after="360" w:line="276" w:lineRule="auto"/>
        <w:jc w:val="both"/>
        <w:rPr>
          <w:rFonts w:ascii="Times New Roman" w:hAnsi="Times New Roman" w:cs="Times New Roman"/>
          <w:bCs/>
          <w:sz w:val="24"/>
          <w:szCs w:val="24"/>
        </w:rPr>
      </w:pPr>
      <w:r w:rsidRPr="00177C3A">
        <w:rPr>
          <w:noProof/>
        </w:rPr>
        <w:drawing>
          <wp:anchor distT="0" distB="0" distL="114300" distR="114300" simplePos="0" relativeHeight="251658241" behindDoc="0" locked="0" layoutInCell="1" allowOverlap="1" wp14:anchorId="614D5C93" wp14:editId="4DB66E32">
            <wp:simplePos x="0" y="0"/>
            <wp:positionH relativeFrom="margin">
              <wp:align>center</wp:align>
            </wp:positionH>
            <wp:positionV relativeFrom="paragraph">
              <wp:posOffset>622935</wp:posOffset>
            </wp:positionV>
            <wp:extent cx="5751195" cy="1642745"/>
            <wp:effectExtent l="0" t="0" r="1905" b="0"/>
            <wp:wrapTopAndBottom/>
            <wp:docPr id="13593542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0139" b="20142"/>
                    <a:stretch>
                      <a:fillRect/>
                    </a:stretch>
                  </pic:blipFill>
                  <pic:spPr bwMode="auto">
                    <a:xfrm>
                      <a:off x="0" y="0"/>
                      <a:ext cx="5751195" cy="16427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57190" w:rsidRPr="00E57190">
        <w:rPr>
          <w:rFonts w:ascii="Times New Roman" w:hAnsi="Times New Roman" w:cs="Times New Roman"/>
          <w:bCs/>
          <w:sz w:val="24"/>
          <w:szCs w:val="24"/>
        </w:rPr>
        <w:t>Figure 3 shows the</w:t>
      </w:r>
      <w:r w:rsidR="00186E93" w:rsidRPr="00177C3A">
        <w:rPr>
          <w:rFonts w:ascii="Times New Roman" w:hAnsi="Times New Roman" w:cs="Times New Roman"/>
          <w:bCs/>
          <w:sz w:val="24"/>
          <w:szCs w:val="24"/>
        </w:rPr>
        <w:t xml:space="preserve"> implemented </w:t>
      </w:r>
      <w:r w:rsidR="00E57190" w:rsidRPr="00E57190">
        <w:rPr>
          <w:rFonts w:ascii="Times New Roman" w:hAnsi="Times New Roman" w:cs="Times New Roman"/>
          <w:bCs/>
          <w:sz w:val="24"/>
          <w:szCs w:val="24"/>
        </w:rPr>
        <w:t>login</w:t>
      </w:r>
      <w:r w:rsidR="00E57190">
        <w:rPr>
          <w:rFonts w:ascii="Times New Roman" w:hAnsi="Times New Roman" w:cs="Times New Roman"/>
          <w:bCs/>
          <w:sz w:val="24"/>
          <w:szCs w:val="24"/>
        </w:rPr>
        <w:t xml:space="preserve"> </w:t>
      </w:r>
      <w:r w:rsidR="00186E93" w:rsidRPr="00177C3A">
        <w:rPr>
          <w:rFonts w:ascii="Times New Roman" w:hAnsi="Times New Roman" w:cs="Times New Roman"/>
          <w:bCs/>
          <w:sz w:val="24"/>
          <w:szCs w:val="24"/>
        </w:rPr>
        <w:t xml:space="preserve">portal </w:t>
      </w:r>
      <w:r w:rsidR="00990E98">
        <w:rPr>
          <w:rFonts w:ascii="Times New Roman" w:hAnsi="Times New Roman" w:cs="Times New Roman"/>
          <w:bCs/>
          <w:sz w:val="24"/>
          <w:szCs w:val="24"/>
        </w:rPr>
        <w:t xml:space="preserve">with email and password authentication </w:t>
      </w:r>
      <w:r w:rsidR="00186E93" w:rsidRPr="00177C3A">
        <w:rPr>
          <w:rFonts w:ascii="Times New Roman" w:hAnsi="Times New Roman" w:cs="Times New Roman"/>
          <w:bCs/>
          <w:sz w:val="24"/>
          <w:szCs w:val="24"/>
        </w:rPr>
        <w:t>to manage access to the platform. To enhance security and user experience, the system supports persistent sessions with a "Remember Me" functionality.</w:t>
      </w:r>
    </w:p>
    <w:p w14:paraId="6D733F60" w14:textId="7650056D" w:rsidR="00F934DB" w:rsidRDefault="00186E93" w:rsidP="00C9034B">
      <w:pPr>
        <w:pStyle w:val="Legenda"/>
        <w:spacing w:afterLines="150" w:after="360" w:line="276" w:lineRule="auto"/>
        <w:jc w:val="cente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3</w:t>
      </w:r>
      <w:r w:rsidRPr="00177C3A">
        <w:fldChar w:fldCharType="end"/>
      </w:r>
      <w:r w:rsidRPr="00177C3A">
        <w:t xml:space="preserve"> - Login Interface</w:t>
      </w:r>
    </w:p>
    <w:p w14:paraId="556E8957" w14:textId="42B18DBB" w:rsidR="00F0681D" w:rsidRPr="00F0681D" w:rsidRDefault="00C9034B">
      <w:pPr>
        <w:spacing w:after="360"/>
        <w:rPr>
          <w:rFonts w:ascii="Times New Roman" w:hAnsi="Times New Roman" w:cs="Times New Roman"/>
          <w:bCs/>
          <w:sz w:val="24"/>
          <w:szCs w:val="24"/>
        </w:rPr>
      </w:pPr>
      <w:r>
        <w:rPr>
          <w:rFonts w:ascii="Times New Roman" w:hAnsi="Times New Roman" w:cs="Times New Roman"/>
          <w:bCs/>
          <w:sz w:val="24"/>
          <w:szCs w:val="24"/>
        </w:rPr>
        <w:br w:type="page"/>
      </w:r>
    </w:p>
    <w:p w14:paraId="09586EBD" w14:textId="5321DED6"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20" w:name="_Toc228543070"/>
      <w:r w:rsidRPr="00177C3A">
        <w:rPr>
          <w:rFonts w:ascii="Times New Roman" w:hAnsi="Times New Roman" w:cs="Times New Roman"/>
          <w:b/>
          <w:sz w:val="24"/>
          <w:szCs w:val="24"/>
        </w:rPr>
        <w:lastRenderedPageBreak/>
        <w:t>User Management Dashboard</w:t>
      </w:r>
      <w:bookmarkEnd w:id="20"/>
    </w:p>
    <w:p w14:paraId="6F9DBB59" w14:textId="098D33E2" w:rsidR="00F0681D" w:rsidRPr="006219E1" w:rsidRDefault="006219E1" w:rsidP="00C9034B">
      <w:pPr>
        <w:spacing w:afterLines="150" w:after="360" w:line="276" w:lineRule="auto"/>
        <w:jc w:val="both"/>
        <w:rPr>
          <w:rFonts w:ascii="Times New Roman" w:hAnsi="Times New Roman" w:cs="Times New Roman"/>
          <w:bCs/>
          <w:sz w:val="24"/>
          <w:szCs w:val="24"/>
        </w:rPr>
      </w:pPr>
      <w:r w:rsidRPr="00177C3A">
        <w:rPr>
          <w:b/>
          <w:noProof/>
        </w:rPr>
        <mc:AlternateContent>
          <mc:Choice Requires="wps">
            <w:drawing>
              <wp:anchor distT="0" distB="0" distL="114300" distR="114300" simplePos="0" relativeHeight="251658242" behindDoc="0" locked="0" layoutInCell="1" allowOverlap="1" wp14:anchorId="4BDF490A" wp14:editId="4D80F83D">
                <wp:simplePos x="0" y="0"/>
                <wp:positionH relativeFrom="margin">
                  <wp:align>right</wp:align>
                </wp:positionH>
                <wp:positionV relativeFrom="paragraph">
                  <wp:posOffset>2442210</wp:posOffset>
                </wp:positionV>
                <wp:extent cx="5743575" cy="635"/>
                <wp:effectExtent l="0" t="0" r="9525" b="0"/>
                <wp:wrapTopAndBottom/>
                <wp:docPr id="1012056734" name="Caixa de texto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0B866B59" w14:textId="26A392FB"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4</w:t>
                            </w:r>
                            <w:r w:rsidRPr="00177C3A">
                              <w:fldChar w:fldCharType="end"/>
                            </w:r>
                            <w:r w:rsidRPr="00177C3A">
                              <w:t xml:space="preserve"> - User Management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F490A" id="_x0000_s1027" type="#_x0000_t202" style="position:absolute;left:0;text-align:left;margin-left:401.05pt;margin-top:192.3pt;width:452.25pt;height:.05pt;z-index:25165824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0GQIAAD8EAAAOAAAAZHJzL2Uyb0RvYy54bWysU8Fu2zAMvQ/YPwi6L07apS2MOEWWIsOA&#10;oC2QDj0rshwLkEWNUmJnXz9KjpOu22nYRaZJihTfe5zdd41hB4Vegy34ZDTmTFkJpba7gn9/WX26&#10;48wHYUthwKqCH5Xn9/OPH2aty9UV1GBKhYyKWJ+3ruB1CC7PMi9r1Qg/AqcsBSvARgT6xV1Womip&#10;emOyq/H4JmsBS4cglffkfeiDfJ7qV5WS4amqvArMFJzeFtKJ6dzGM5vPRL5D4WotT88Q//CKRmhL&#10;Tc+lHkQQbI/6j1KNlggeqjCS0GRQVVqqNANNMxm/m2ZTC6fSLASOd2eY/P8rKx8PG/eMLHRfoCMC&#10;IyCt87knZ5ynq7CJX3opozhBeDzDprrAJDmnt5+vp7dTziTFbq6nsUZ2uerQh68KGhaNgiNxkqAS&#10;h7UPfeqQEjt5MLpcaWPiTwwsDbKDIP7aWgd1Kv5blrEx10K81ReMnuwyR7RCt+2YLt/MuIXySKMj&#10;9KrwTq409VsLH54FkgxoWpJ2eKKjMtAWHE4WZzXgz7/5Yz6xQ1HOWpJVwf2PvUDFmflmibeowcHA&#10;wdgOht03S6BJJ7Q0TiaTLmAwg1khNK+k+EXsQiFhJfUqeBjMZejFTRsj1WKRkkhpToS13TgZSw+4&#10;vnSvAt2JlUBkPsIgOJG/I6fPTfS4xT4Q0om5iGuP4gluUmni/rRRcQ3e/qesy97PfwEAAP//AwBQ&#10;SwMEFAAGAAgAAAAhAP5y/xPgAAAACAEAAA8AAABkcnMvZG93bnJldi54bWxMj8FOwzAQRO9I/IO1&#10;SFwQdaBpaNM4VVXBgV4qQi/c3HgbB+J1ZDtt+HsMl3KcndXMm2I1mo6d0PnWkoCHSQIMqbaqpUbA&#10;/v3lfg7MB0lKdpZQwDd6WJXXV4XMlT3TG56q0LAYQj6XAnQIfc65rzUa6Se2R4re0TojQ5Su4crJ&#10;cww3HX9Mkowb2VJs0LLHjcb6qxqMgF36sdN3w/F5u06n7nU/bLLPphLi9mZcL4EFHMPlGX7xIzqU&#10;kelgB1KedQLikCBgOk8zYNFeJOkM2OHv8gS8LPj/AeUPAAAA//8DAFBLAQItABQABgAIAAAAIQC2&#10;gziS/gAAAOEBAAATAAAAAAAAAAAAAAAAAAAAAABbQ29udGVudF9UeXBlc10ueG1sUEsBAi0AFAAG&#10;AAgAAAAhADj9If/WAAAAlAEAAAsAAAAAAAAAAAAAAAAALwEAAF9yZWxzLy5yZWxzUEsBAi0AFAAG&#10;AAgAAAAhAD8sTjQZAgAAPwQAAA4AAAAAAAAAAAAAAAAALgIAAGRycy9lMm9Eb2MueG1sUEsBAi0A&#10;FAAGAAgAAAAhAP5y/xPgAAAACAEAAA8AAAAAAAAAAAAAAAAAcwQAAGRycy9kb3ducmV2LnhtbFBL&#10;BQYAAAAABAAEAPMAAACABQAAAAA=&#10;" stroked="f">
                <v:textbox style="mso-fit-shape-to-text:t" inset="0,0,0,0">
                  <w:txbxContent>
                    <w:p w14:paraId="0B866B59" w14:textId="26A392FB"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4</w:t>
                      </w:r>
                      <w:r w:rsidRPr="00177C3A">
                        <w:fldChar w:fldCharType="end"/>
                      </w:r>
                      <w:r w:rsidRPr="00177C3A">
                        <w:t xml:space="preserve"> - User Management Dashboard</w:t>
                      </w:r>
                    </w:p>
                  </w:txbxContent>
                </v:textbox>
                <w10:wrap type="topAndBottom" anchorx="margin"/>
              </v:shape>
            </w:pict>
          </mc:Fallback>
        </mc:AlternateContent>
      </w:r>
      <w:r w:rsidRPr="00177C3A">
        <w:rPr>
          <w:b/>
          <w:noProof/>
        </w:rPr>
        <w:drawing>
          <wp:anchor distT="0" distB="0" distL="114300" distR="114300" simplePos="0" relativeHeight="251658240" behindDoc="0" locked="0" layoutInCell="1" allowOverlap="1" wp14:anchorId="721FA0DE" wp14:editId="45C6B5F7">
            <wp:simplePos x="0" y="0"/>
            <wp:positionH relativeFrom="margin">
              <wp:align>left</wp:align>
            </wp:positionH>
            <wp:positionV relativeFrom="paragraph">
              <wp:posOffset>694055</wp:posOffset>
            </wp:positionV>
            <wp:extent cx="5743575" cy="1759585"/>
            <wp:effectExtent l="0" t="0" r="9525" b="0"/>
            <wp:wrapTopAndBottom/>
            <wp:docPr id="6682667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5838"/>
                    <a:stretch>
                      <a:fillRect/>
                    </a:stretch>
                  </pic:blipFill>
                  <pic:spPr bwMode="auto">
                    <a:xfrm>
                      <a:off x="0" y="0"/>
                      <a:ext cx="5743575" cy="17595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0E98" w:rsidRPr="00990E98">
        <w:rPr>
          <w:rFonts w:ascii="Times New Roman" w:hAnsi="Times New Roman" w:cs="Times New Roman"/>
          <w:bCs/>
          <w:sz w:val="24"/>
          <w:szCs w:val="24"/>
        </w:rPr>
        <w:t>The</w:t>
      </w:r>
      <w:r w:rsidR="00186E93" w:rsidRPr="00177C3A">
        <w:rPr>
          <w:rFonts w:ascii="Times New Roman" w:hAnsi="Times New Roman" w:cs="Times New Roman"/>
          <w:bCs/>
          <w:sz w:val="24"/>
          <w:szCs w:val="24"/>
        </w:rPr>
        <w:t xml:space="preserve"> administrative dashboard</w:t>
      </w:r>
      <w:r w:rsidR="00990E98" w:rsidRPr="00990E98">
        <w:rPr>
          <w:rFonts w:ascii="Times New Roman" w:hAnsi="Times New Roman" w:cs="Times New Roman"/>
          <w:bCs/>
          <w:sz w:val="24"/>
          <w:szCs w:val="24"/>
        </w:rPr>
        <w:t>, displayed in Figure 4,</w:t>
      </w:r>
      <w:r w:rsidR="00990E98">
        <w:rPr>
          <w:rFonts w:ascii="Times New Roman" w:hAnsi="Times New Roman" w:cs="Times New Roman"/>
          <w:bCs/>
          <w:sz w:val="24"/>
          <w:szCs w:val="24"/>
        </w:rPr>
        <w:t xml:space="preserve"> </w:t>
      </w:r>
      <w:r w:rsidR="00186E93" w:rsidRPr="00177C3A">
        <w:rPr>
          <w:rFonts w:ascii="Times New Roman" w:hAnsi="Times New Roman" w:cs="Times New Roman"/>
          <w:bCs/>
          <w:sz w:val="24"/>
          <w:szCs w:val="24"/>
        </w:rPr>
        <w:t>allows Administrators to perform CRUD operations on user accounts, assigning specific roles: Administrator, Editor, or Viewer.</w:t>
      </w:r>
      <w:r w:rsidR="00C65B3E">
        <w:rPr>
          <w:rFonts w:ascii="Times New Roman" w:hAnsi="Times New Roman" w:cs="Times New Roman"/>
          <w:bCs/>
          <w:sz w:val="24"/>
          <w:szCs w:val="24"/>
        </w:rPr>
        <w:t xml:space="preserve"> This interface also </w:t>
      </w:r>
      <w:r w:rsidR="008F44D0">
        <w:rPr>
          <w:rFonts w:ascii="Times New Roman" w:hAnsi="Times New Roman" w:cs="Times New Roman"/>
          <w:bCs/>
          <w:sz w:val="24"/>
          <w:szCs w:val="24"/>
        </w:rPr>
        <w:t>allows us</w:t>
      </w:r>
      <w:r w:rsidR="00C65B3E">
        <w:rPr>
          <w:rFonts w:ascii="Times New Roman" w:hAnsi="Times New Roman" w:cs="Times New Roman"/>
          <w:bCs/>
          <w:sz w:val="24"/>
          <w:szCs w:val="24"/>
        </w:rPr>
        <w:t xml:space="preserve"> to </w:t>
      </w:r>
      <w:r w:rsidR="008F44D0">
        <w:rPr>
          <w:rFonts w:ascii="Times New Roman" w:hAnsi="Times New Roman" w:cs="Times New Roman"/>
          <w:bCs/>
          <w:sz w:val="24"/>
          <w:szCs w:val="24"/>
        </w:rPr>
        <w:t>visualize</w:t>
      </w:r>
      <w:r w:rsidR="00C65B3E">
        <w:rPr>
          <w:rFonts w:ascii="Times New Roman" w:hAnsi="Times New Roman" w:cs="Times New Roman"/>
          <w:bCs/>
          <w:sz w:val="24"/>
          <w:szCs w:val="24"/>
        </w:rPr>
        <w:t xml:space="preserve"> all the user data, except the password, for privacy reasons.</w:t>
      </w:r>
    </w:p>
    <w:p w14:paraId="2DDBCFAD" w14:textId="0DB0AD36"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Cs/>
          <w:sz w:val="24"/>
          <w:szCs w:val="24"/>
        </w:rPr>
      </w:pPr>
      <w:bookmarkStart w:id="21" w:name="_Toc228543071"/>
      <w:r w:rsidRPr="00177C3A">
        <w:rPr>
          <w:rFonts w:ascii="Times New Roman" w:hAnsi="Times New Roman" w:cs="Times New Roman"/>
          <w:b/>
          <w:sz w:val="24"/>
          <w:szCs w:val="24"/>
        </w:rPr>
        <w:t>Security Implementation</w:t>
      </w:r>
      <w:bookmarkEnd w:id="21"/>
    </w:p>
    <w:p w14:paraId="1F462034" w14:textId="52CD315A" w:rsidR="00247CF0" w:rsidRPr="00177C3A"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All user passwords are encrypted using modern hashing algorithms</w:t>
      </w:r>
      <w:r w:rsidR="00E60D69">
        <w:rPr>
          <w:rFonts w:ascii="Times New Roman" w:hAnsi="Times New Roman" w:cs="Times New Roman"/>
          <w:bCs/>
          <w:sz w:val="24"/>
          <w:szCs w:val="24"/>
        </w:rPr>
        <w:t xml:space="preserve"> [4]</w:t>
      </w:r>
      <w:r w:rsidRPr="00177C3A">
        <w:rPr>
          <w:rFonts w:ascii="Times New Roman" w:hAnsi="Times New Roman" w:cs="Times New Roman"/>
          <w:bCs/>
          <w:sz w:val="24"/>
          <w:szCs w:val="24"/>
        </w:rPr>
        <w:t xml:space="preserve"> before being stored in the data module. Also, security is further reinforced by storing session tokens in Secure and </w:t>
      </w:r>
      <w:r w:rsidR="00177C3A" w:rsidRPr="00177C3A">
        <w:rPr>
          <w:rFonts w:ascii="Times New Roman" w:hAnsi="Times New Roman" w:cs="Times New Roman"/>
          <w:bCs/>
          <w:sz w:val="24"/>
          <w:szCs w:val="24"/>
        </w:rPr>
        <w:t>HTTP Only</w:t>
      </w:r>
      <w:r w:rsidRPr="00177C3A">
        <w:rPr>
          <w:rFonts w:ascii="Times New Roman" w:hAnsi="Times New Roman" w:cs="Times New Roman"/>
          <w:bCs/>
          <w:sz w:val="24"/>
          <w:szCs w:val="24"/>
        </w:rPr>
        <w:t xml:space="preserve"> cookies</w:t>
      </w:r>
      <w:r w:rsidR="00E60D69">
        <w:rPr>
          <w:rFonts w:ascii="Times New Roman" w:hAnsi="Times New Roman" w:cs="Times New Roman"/>
          <w:bCs/>
          <w:sz w:val="24"/>
          <w:szCs w:val="24"/>
        </w:rPr>
        <w:t xml:space="preserve"> [</w:t>
      </w:r>
      <w:r w:rsidR="00C47DB9">
        <w:rPr>
          <w:rFonts w:ascii="Times New Roman" w:hAnsi="Times New Roman" w:cs="Times New Roman"/>
          <w:bCs/>
          <w:sz w:val="24"/>
          <w:szCs w:val="24"/>
        </w:rPr>
        <w:t>3</w:t>
      </w:r>
      <w:r w:rsidR="00E60D69">
        <w:rPr>
          <w:rFonts w:ascii="Times New Roman" w:hAnsi="Times New Roman" w:cs="Times New Roman"/>
          <w:bCs/>
          <w:sz w:val="24"/>
          <w:szCs w:val="24"/>
        </w:rPr>
        <w:t>]</w:t>
      </w:r>
      <w:r w:rsidRPr="00177C3A">
        <w:rPr>
          <w:rFonts w:ascii="Times New Roman" w:hAnsi="Times New Roman" w:cs="Times New Roman"/>
          <w:bCs/>
          <w:sz w:val="24"/>
          <w:szCs w:val="24"/>
        </w:rPr>
        <w:t>, preventing client-side script access (XSS protection) and configured with expiration intervals to mitigate the risk of unauthorized access through session hijacking.</w:t>
      </w:r>
    </w:p>
    <w:p w14:paraId="24EB3B83" w14:textId="77777777" w:rsidR="00C9034B" w:rsidRDefault="00C9034B">
      <w:pPr>
        <w:spacing w:after="360"/>
        <w:rPr>
          <w:rFonts w:ascii="Times New Roman" w:hAnsi="Times New Roman" w:cs="Times New Roman"/>
          <w:bCs/>
          <w:sz w:val="24"/>
          <w:szCs w:val="24"/>
        </w:rPr>
      </w:pPr>
      <w:r>
        <w:rPr>
          <w:rFonts w:ascii="Times New Roman" w:hAnsi="Times New Roman" w:cs="Times New Roman"/>
          <w:bCs/>
          <w:sz w:val="24"/>
          <w:szCs w:val="24"/>
        </w:rPr>
        <w:br w:type="page"/>
      </w:r>
    </w:p>
    <w:p w14:paraId="70E7AAB0" w14:textId="77777777" w:rsidR="00186E93" w:rsidRPr="00177C3A" w:rsidRDefault="00186E9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8"/>
          <w:szCs w:val="28"/>
        </w:rPr>
      </w:pPr>
      <w:bookmarkStart w:id="22" w:name="_Toc228543072"/>
      <w:r w:rsidRPr="00177C3A">
        <w:rPr>
          <w:rFonts w:ascii="Times New Roman" w:hAnsi="Times New Roman" w:cs="Times New Roman"/>
          <w:b/>
          <w:sz w:val="28"/>
          <w:szCs w:val="28"/>
        </w:rPr>
        <w:lastRenderedPageBreak/>
        <w:t>Interactive Academic Calendar and Event Logic (RF01)</w:t>
      </w:r>
      <w:bookmarkEnd w:id="22"/>
    </w:p>
    <w:p w14:paraId="028C2092" w14:textId="66B0000C" w:rsidR="00186E93" w:rsidRPr="00177C3A" w:rsidRDefault="00186E9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primary functionality of the application</w:t>
      </w:r>
      <w:r w:rsidR="004A7A1C">
        <w:rPr>
          <w:rFonts w:ascii="Times New Roman" w:hAnsi="Times New Roman" w:cs="Times New Roman"/>
          <w:bCs/>
          <w:sz w:val="24"/>
          <w:szCs w:val="24"/>
        </w:rPr>
        <w:t xml:space="preserve">, </w:t>
      </w:r>
      <w:r w:rsidRPr="00177C3A">
        <w:rPr>
          <w:rFonts w:ascii="Times New Roman" w:hAnsi="Times New Roman" w:cs="Times New Roman"/>
          <w:bCs/>
          <w:sz w:val="24"/>
          <w:szCs w:val="24"/>
        </w:rPr>
        <w:t>the interactive calendar</w:t>
      </w:r>
      <w:r w:rsidR="004A7A1C">
        <w:rPr>
          <w:rFonts w:ascii="Times New Roman" w:hAnsi="Times New Roman" w:cs="Times New Roman"/>
          <w:bCs/>
          <w:sz w:val="24"/>
          <w:szCs w:val="24"/>
        </w:rPr>
        <w:t xml:space="preserve">, </w:t>
      </w:r>
      <w:r w:rsidRPr="00177C3A">
        <w:rPr>
          <w:rFonts w:ascii="Times New Roman" w:hAnsi="Times New Roman" w:cs="Times New Roman"/>
          <w:bCs/>
          <w:sz w:val="24"/>
          <w:szCs w:val="24"/>
        </w:rPr>
        <w:t>is now operational, replacing the previous dependency on complex spreadsheets.</w:t>
      </w:r>
    </w:p>
    <w:p w14:paraId="54CA339D" w14:textId="77777777"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3" w:name="_Toc228543073"/>
      <w:r w:rsidRPr="00177C3A">
        <w:rPr>
          <w:rFonts w:ascii="Times New Roman" w:hAnsi="Times New Roman" w:cs="Times New Roman"/>
          <w:b/>
          <w:sz w:val="24"/>
          <w:szCs w:val="24"/>
        </w:rPr>
        <w:t>Comprehensive Calendar Views</w:t>
      </w:r>
      <w:bookmarkEnd w:id="23"/>
    </w:p>
    <w:p w14:paraId="6C2AFF2D" w14:textId="073A7F9F" w:rsidR="00186E93" w:rsidRPr="00177C3A" w:rsidRDefault="00E75A8F" w:rsidP="00C9034B">
      <w:pPr>
        <w:spacing w:afterLines="150" w:after="360" w:line="276" w:lineRule="auto"/>
        <w:jc w:val="both"/>
        <w:rPr>
          <w:rFonts w:ascii="Times New Roman" w:hAnsi="Times New Roman" w:cs="Times New Roman"/>
          <w:bCs/>
          <w:sz w:val="24"/>
          <w:szCs w:val="24"/>
        </w:rPr>
      </w:pPr>
      <w:r w:rsidRPr="00177C3A">
        <w:rPr>
          <w:noProof/>
        </w:rPr>
        <mc:AlternateContent>
          <mc:Choice Requires="wps">
            <w:drawing>
              <wp:anchor distT="0" distB="0" distL="114300" distR="114300" simplePos="0" relativeHeight="251658249" behindDoc="0" locked="0" layoutInCell="1" allowOverlap="1" wp14:anchorId="2D0E90AF" wp14:editId="6A3E9854">
                <wp:simplePos x="0" y="0"/>
                <wp:positionH relativeFrom="margin">
                  <wp:align>center</wp:align>
                </wp:positionH>
                <wp:positionV relativeFrom="page">
                  <wp:posOffset>6392760</wp:posOffset>
                </wp:positionV>
                <wp:extent cx="5106035" cy="368300"/>
                <wp:effectExtent l="0" t="0" r="0" b="0"/>
                <wp:wrapTopAndBottom/>
                <wp:docPr id="1012824213" name="Caixa de texto 1"/>
                <wp:cNvGraphicFramePr/>
                <a:graphic xmlns:a="http://schemas.openxmlformats.org/drawingml/2006/main">
                  <a:graphicData uri="http://schemas.microsoft.com/office/word/2010/wordprocessingShape">
                    <wps:wsp>
                      <wps:cNvSpPr txBox="1"/>
                      <wps:spPr>
                        <a:xfrm>
                          <a:off x="0" y="0"/>
                          <a:ext cx="5106035" cy="368300"/>
                        </a:xfrm>
                        <a:prstGeom prst="rect">
                          <a:avLst/>
                        </a:prstGeom>
                        <a:solidFill>
                          <a:prstClr val="white"/>
                        </a:solidFill>
                        <a:ln>
                          <a:noFill/>
                        </a:ln>
                      </wps:spPr>
                      <wps:txbx>
                        <w:txbxContent>
                          <w:p w14:paraId="3ED0F83E" w14:textId="38B41017"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5</w:t>
                            </w:r>
                            <w:r w:rsidRPr="00177C3A">
                              <w:fldChar w:fldCharType="end"/>
                            </w:r>
                            <w:r w:rsidRPr="00177C3A">
                              <w:t xml:space="preserve"> - Main Calendar Interface (Month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E90AF" id="_x0000_s1028" type="#_x0000_t202" style="position:absolute;left:0;text-align:left;margin-left:0;margin-top:503.35pt;width:402.05pt;height:29pt;z-index:251658249;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4WYHgIAAEIEAAAOAAAAZHJzL2Uyb0RvYy54bWysU02P2jAQvVfqf7B8LwmgRauIsKKsqCqh&#10;3ZXYas/GcYglx+OODQn99R0bAu22p6oXZ+IZz8d7b+YPfWvYUaHXYEs+HuWcKSuh0nZf8m+v60/3&#10;nPkgbCUMWFXyk/L8YfHxw7xzhZpAA6ZSyCiJ9UXnSt6E4Ios87JRrfAjcMqSswZsRaBf3GcVio6y&#10;tyab5Pks6wArhyCV93T7eHbyRcpf10qG57r2KjBTcuotpBPTuYtntpiLYo/CNVpe2hD/0EUrtKWi&#10;11SPIgh2QP1HqlZLBA91GEloM6hrLVWagaYZ5++m2TbCqTQLgePdFSb//9LKp+PWvSAL/WfoicAI&#10;SOd84ekyztPX2MYvdcrITxCerrCpPjBJl3fjfJZP7ziT5JvO7qd5wjW7vXbowxcFLYtGyZFoSWiJ&#10;48YHqkihQ0gs5sHoaq2NiT/RsTLIjoIo7BodVOyRXvwWZWyMtRBfnd3xJruNEq3Q73qmq5JPhjF3&#10;UJ1oeoSzMLyTa031NsKHF4GkBBqY1B2e6agNdCWHi8VZA/jjb/cxnggiL2cdKavk/vtBoOLMfLVE&#10;XZThYOBg7AbDHtoV0KRj2hsnk0kPMJjBrBHaNxL9MlYhl7CSapU8DOYqnPVNSyPVcpmCSGxOhI3d&#10;OhlTD7i+9m8C3YWVQHw+waA5Ubwj5xyb6HHLQyCkE3MR1zOKF7hJqImey1LFTfj1P0XdVn/xEwAA&#10;//8DAFBLAwQUAAYACAAAACEA5R4dd+AAAAAKAQAADwAAAGRycy9kb3ducmV2LnhtbEyPwU7DMBBE&#10;75X4B2uRuFTUKURpFeJUVQUHuFSEXri58TYOxOsodtrw92xPcNyZ1cybYjO5TpxxCK0nBctFAgKp&#10;9qalRsHh4+V+DSJETUZ3nlDBDwbYlDezQufGX+gdz1VsBIdQyLUCG2OfSxlqi06Hhe+R2Dv5wenI&#10;59BIM+gLh7tOPiRJJp1uiRus7nFnsf6uRqdgn37u7Xw8Pb9t08fh9TDusq+mUurudto+gYg4xb9n&#10;uOIzOpTMdPQjmSA6BTwkssodKxDsr5N0CeJ4lbJ0BbIs5P8J5S8AAAD//wMAUEsBAi0AFAAGAAgA&#10;AAAhALaDOJL+AAAA4QEAABMAAAAAAAAAAAAAAAAAAAAAAFtDb250ZW50X1R5cGVzXS54bWxQSwEC&#10;LQAUAAYACAAAACEAOP0h/9YAAACUAQAACwAAAAAAAAAAAAAAAAAvAQAAX3JlbHMvLnJlbHNQSwEC&#10;LQAUAAYACAAAACEAsmuFmB4CAABCBAAADgAAAAAAAAAAAAAAAAAuAgAAZHJzL2Uyb0RvYy54bWxQ&#10;SwECLQAUAAYACAAAACEA5R4dd+AAAAAKAQAADwAAAAAAAAAAAAAAAAB4BAAAZHJzL2Rvd25yZXYu&#10;eG1sUEsFBgAAAAAEAAQA8wAAAIUFAAAAAA==&#10;" stroked="f">
                <v:textbox style="mso-fit-shape-to-text:t" inset="0,0,0,0">
                  <w:txbxContent>
                    <w:p w14:paraId="3ED0F83E" w14:textId="38B41017"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5</w:t>
                      </w:r>
                      <w:r w:rsidRPr="00177C3A">
                        <w:fldChar w:fldCharType="end"/>
                      </w:r>
                      <w:r w:rsidRPr="00177C3A">
                        <w:t xml:space="preserve"> - Main Calendar Interface (Month View)</w:t>
                      </w:r>
                    </w:p>
                  </w:txbxContent>
                </v:textbox>
                <w10:wrap type="topAndBottom" anchorx="margin" anchory="page"/>
              </v:shape>
            </w:pict>
          </mc:Fallback>
        </mc:AlternateContent>
      </w:r>
      <w:r w:rsidR="008B532A" w:rsidRPr="00177C3A">
        <w:rPr>
          <w:rFonts w:ascii="Times New Roman" w:hAnsi="Times New Roman" w:cs="Times New Roman"/>
          <w:bCs/>
          <w:noProof/>
          <w:sz w:val="24"/>
          <w:szCs w:val="24"/>
        </w:rPr>
        <w:drawing>
          <wp:anchor distT="0" distB="0" distL="114300" distR="114300" simplePos="0" relativeHeight="251658247" behindDoc="0" locked="0" layoutInCell="1" allowOverlap="1" wp14:anchorId="559D8E27" wp14:editId="7290C862">
            <wp:simplePos x="0" y="0"/>
            <wp:positionH relativeFrom="margin">
              <wp:align>center</wp:align>
            </wp:positionH>
            <wp:positionV relativeFrom="paragraph">
              <wp:posOffset>1140793</wp:posOffset>
            </wp:positionV>
            <wp:extent cx="5741670" cy="2743200"/>
            <wp:effectExtent l="0" t="0" r="0" b="0"/>
            <wp:wrapTopAndBottom/>
            <wp:docPr id="1147825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1670" cy="2743200"/>
                    </a:xfrm>
                    <a:prstGeom prst="rect">
                      <a:avLst/>
                    </a:prstGeom>
                    <a:noFill/>
                    <a:ln>
                      <a:noFill/>
                    </a:ln>
                  </pic:spPr>
                </pic:pic>
              </a:graphicData>
            </a:graphic>
          </wp:anchor>
        </w:drawing>
      </w:r>
      <w:r w:rsidR="008B532A" w:rsidRPr="008B532A">
        <w:rPr>
          <w:rFonts w:ascii="Times New Roman" w:hAnsi="Times New Roman" w:cs="Times New Roman"/>
          <w:bCs/>
          <w:sz w:val="24"/>
          <w:szCs w:val="24"/>
        </w:rPr>
        <w:t>The interactive calendar shown in Figure 5 represents the core of the EduCal application</w:t>
      </w:r>
      <w:r w:rsidR="008B532A">
        <w:rPr>
          <w:rFonts w:ascii="Times New Roman" w:hAnsi="Times New Roman" w:cs="Times New Roman"/>
          <w:bCs/>
          <w:sz w:val="24"/>
          <w:szCs w:val="24"/>
        </w:rPr>
        <w:t xml:space="preserve">, </w:t>
      </w:r>
      <w:r w:rsidR="006B2061">
        <w:rPr>
          <w:rFonts w:ascii="Times New Roman" w:hAnsi="Times New Roman" w:cs="Times New Roman"/>
          <w:bCs/>
          <w:sz w:val="24"/>
          <w:szCs w:val="24"/>
        </w:rPr>
        <w:t>to</w:t>
      </w:r>
      <w:r w:rsidR="00186E93" w:rsidRPr="00177C3A">
        <w:rPr>
          <w:rFonts w:ascii="Times New Roman" w:hAnsi="Times New Roman" w:cs="Times New Roman"/>
          <w:bCs/>
          <w:sz w:val="24"/>
          <w:szCs w:val="24"/>
        </w:rPr>
        <w:t xml:space="preserve"> ensure high information density and usability, </w:t>
      </w:r>
      <w:r w:rsidR="006B2061">
        <w:rPr>
          <w:rFonts w:ascii="Times New Roman" w:hAnsi="Times New Roman" w:cs="Times New Roman"/>
          <w:bCs/>
          <w:sz w:val="24"/>
          <w:szCs w:val="24"/>
        </w:rPr>
        <w:t>providing</w:t>
      </w:r>
      <w:r w:rsidR="00186E93" w:rsidRPr="00177C3A">
        <w:rPr>
          <w:rFonts w:ascii="Times New Roman" w:hAnsi="Times New Roman" w:cs="Times New Roman"/>
          <w:bCs/>
          <w:sz w:val="24"/>
          <w:szCs w:val="24"/>
        </w:rPr>
        <w:t xml:space="preserve"> multiple temporal perspectives: </w:t>
      </w:r>
      <w:r w:rsidR="00186E93" w:rsidRPr="00177C3A">
        <w:rPr>
          <w:rFonts w:ascii="Times New Roman" w:hAnsi="Times New Roman" w:cs="Times New Roman"/>
          <w:b/>
          <w:sz w:val="24"/>
          <w:szCs w:val="24"/>
        </w:rPr>
        <w:t>Daily, Weekly, Monthly, and Yearly views.</w:t>
      </w:r>
      <w:r w:rsidR="008B532A">
        <w:rPr>
          <w:rFonts w:ascii="Times New Roman" w:hAnsi="Times New Roman" w:cs="Times New Roman"/>
          <w:b/>
          <w:sz w:val="24"/>
          <w:szCs w:val="24"/>
        </w:rPr>
        <w:t xml:space="preserve"> </w:t>
      </w:r>
      <w:r w:rsidR="008B532A">
        <w:rPr>
          <w:rFonts w:ascii="Times New Roman" w:hAnsi="Times New Roman" w:cs="Times New Roman"/>
          <w:bCs/>
          <w:sz w:val="24"/>
          <w:szCs w:val="24"/>
        </w:rPr>
        <w:t xml:space="preserve">Also allows filters, creation of new events and a settings toggle for </w:t>
      </w:r>
      <w:r w:rsidR="006B2061">
        <w:rPr>
          <w:rFonts w:ascii="Times New Roman" w:hAnsi="Times New Roman" w:cs="Times New Roman"/>
          <w:bCs/>
          <w:sz w:val="24"/>
          <w:szCs w:val="24"/>
        </w:rPr>
        <w:t>some UI/UX customization.</w:t>
      </w:r>
    </w:p>
    <w:p w14:paraId="44DDB865" w14:textId="4D671918" w:rsidR="00E75A8F" w:rsidRDefault="00E75A8F">
      <w:pPr>
        <w:rPr>
          <w:rFonts w:ascii="Times New Roman" w:hAnsi="Times New Roman" w:cs="Times New Roman"/>
          <w:b/>
          <w:sz w:val="24"/>
          <w:szCs w:val="24"/>
        </w:rPr>
      </w:pPr>
      <w:r>
        <w:rPr>
          <w:rFonts w:ascii="Times New Roman" w:hAnsi="Times New Roman" w:cs="Times New Roman"/>
          <w:b/>
          <w:sz w:val="24"/>
          <w:szCs w:val="24"/>
        </w:rPr>
        <w:br w:type="page"/>
      </w:r>
    </w:p>
    <w:p w14:paraId="488C5CD4" w14:textId="037F4744"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4" w:name="_Toc228543074"/>
      <w:r w:rsidRPr="00177C3A">
        <w:rPr>
          <w:rFonts w:ascii="Times New Roman" w:hAnsi="Times New Roman" w:cs="Times New Roman"/>
          <w:b/>
          <w:sz w:val="24"/>
          <w:szCs w:val="24"/>
        </w:rPr>
        <w:lastRenderedPageBreak/>
        <w:t>Advanced Event Management</w:t>
      </w:r>
      <w:bookmarkEnd w:id="24"/>
    </w:p>
    <w:p w14:paraId="4BD2180B" w14:textId="5E797C09" w:rsidR="00186E93" w:rsidRPr="00177C3A" w:rsidRDefault="008867D2" w:rsidP="00C9034B">
      <w:pPr>
        <w:spacing w:afterLines="150" w:after="360" w:line="276" w:lineRule="auto"/>
        <w:jc w:val="both"/>
        <w:rPr>
          <w:rFonts w:ascii="Times New Roman" w:hAnsi="Times New Roman" w:cs="Times New Roman"/>
          <w:bCs/>
          <w:sz w:val="24"/>
          <w:szCs w:val="24"/>
        </w:rPr>
      </w:pPr>
      <w:r w:rsidRPr="008867D2">
        <w:rPr>
          <w:rFonts w:ascii="Times New Roman" w:hAnsi="Times New Roman" w:cs="Times New Roman"/>
          <w:bCs/>
          <w:sz w:val="24"/>
          <w:szCs w:val="24"/>
        </w:rPr>
        <w:t>Figure 6 illustrates</w:t>
      </w:r>
      <w:r w:rsidR="00186E93" w:rsidRPr="00177C3A">
        <w:rPr>
          <w:rFonts w:ascii="Times New Roman" w:hAnsi="Times New Roman" w:cs="Times New Roman"/>
          <w:bCs/>
          <w:sz w:val="24"/>
          <w:szCs w:val="24"/>
        </w:rPr>
        <w:t xml:space="preserve"> the "Add New Event" </w:t>
      </w:r>
      <w:r w:rsidRPr="008867D2">
        <w:rPr>
          <w:rFonts w:ascii="Times New Roman" w:hAnsi="Times New Roman" w:cs="Times New Roman"/>
          <w:bCs/>
          <w:sz w:val="24"/>
          <w:szCs w:val="24"/>
        </w:rPr>
        <w:t>dialog</w:t>
      </w:r>
      <w:r>
        <w:rPr>
          <w:rFonts w:ascii="Times New Roman" w:hAnsi="Times New Roman" w:cs="Times New Roman"/>
          <w:bCs/>
          <w:sz w:val="24"/>
          <w:szCs w:val="24"/>
        </w:rPr>
        <w:t>, by allowing</w:t>
      </w:r>
      <w:r w:rsidR="00186E93" w:rsidRPr="00177C3A">
        <w:rPr>
          <w:rFonts w:ascii="Times New Roman" w:hAnsi="Times New Roman" w:cs="Times New Roman"/>
          <w:bCs/>
          <w:sz w:val="24"/>
          <w:szCs w:val="24"/>
        </w:rPr>
        <w:t xml:space="preserve"> users </w:t>
      </w:r>
      <w:r>
        <w:rPr>
          <w:rFonts w:ascii="Times New Roman" w:hAnsi="Times New Roman" w:cs="Times New Roman"/>
          <w:bCs/>
          <w:sz w:val="24"/>
          <w:szCs w:val="24"/>
        </w:rPr>
        <w:t>to</w:t>
      </w:r>
      <w:r w:rsidR="00186E93" w:rsidRPr="00177C3A">
        <w:rPr>
          <w:rFonts w:ascii="Times New Roman" w:hAnsi="Times New Roman" w:cs="Times New Roman"/>
          <w:bCs/>
          <w:sz w:val="24"/>
          <w:szCs w:val="24"/>
        </w:rPr>
        <w:t xml:space="preserve"> define:</w:t>
      </w:r>
    </w:p>
    <w:p w14:paraId="20908E95" w14:textId="5F6B27EA" w:rsidR="00186E93" w:rsidRPr="00177C3A" w:rsidRDefault="00186E93" w:rsidP="00C9034B">
      <w:pPr>
        <w:pStyle w:val="PargrafodaLista"/>
        <w:numPr>
          <w:ilvl w:val="0"/>
          <w:numId w:val="25"/>
        </w:numPr>
        <w:spacing w:afterLines="150" w:after="360" w:line="276" w:lineRule="auto"/>
        <w:contextualSpacing w:val="0"/>
        <w:jc w:val="both"/>
        <w:rPr>
          <w:rFonts w:ascii="Times New Roman" w:hAnsi="Times New Roman" w:cs="Times New Roman"/>
          <w:bCs/>
          <w:sz w:val="24"/>
          <w:szCs w:val="24"/>
        </w:rPr>
      </w:pPr>
      <w:r w:rsidRPr="00B40E77">
        <w:rPr>
          <w:rFonts w:ascii="Times New Roman" w:hAnsi="Times New Roman" w:cs="Times New Roman"/>
          <w:b/>
          <w:sz w:val="24"/>
          <w:szCs w:val="24"/>
        </w:rPr>
        <w:t>General Event Metadata:</w:t>
      </w:r>
      <w:r w:rsidRPr="00177C3A">
        <w:rPr>
          <w:rFonts w:ascii="Times New Roman" w:hAnsi="Times New Roman" w:cs="Times New Roman"/>
          <w:bCs/>
          <w:sz w:val="24"/>
          <w:szCs w:val="24"/>
        </w:rPr>
        <w:t xml:space="preserve"> Name, objective, category, </w:t>
      </w:r>
      <w:r w:rsidR="003D564C" w:rsidRPr="00177C3A">
        <w:rPr>
          <w:rFonts w:ascii="Times New Roman" w:hAnsi="Times New Roman" w:cs="Times New Roman"/>
          <w:bCs/>
          <w:sz w:val="24"/>
          <w:szCs w:val="24"/>
        </w:rPr>
        <w:t>classification,</w:t>
      </w:r>
      <w:r w:rsidRPr="00177C3A">
        <w:rPr>
          <w:rFonts w:ascii="Times New Roman" w:hAnsi="Times New Roman" w:cs="Times New Roman"/>
          <w:bCs/>
          <w:sz w:val="24"/>
          <w:szCs w:val="24"/>
        </w:rPr>
        <w:t xml:space="preserve"> and responsible personnel.</w:t>
      </w:r>
    </w:p>
    <w:p w14:paraId="64BAAD90" w14:textId="77777777" w:rsidR="00186E93" w:rsidRPr="00177C3A" w:rsidRDefault="00186E93" w:rsidP="00C9034B">
      <w:pPr>
        <w:pStyle w:val="PargrafodaLista"/>
        <w:numPr>
          <w:ilvl w:val="0"/>
          <w:numId w:val="25"/>
        </w:numPr>
        <w:spacing w:afterLines="150" w:after="360" w:line="276" w:lineRule="auto"/>
        <w:contextualSpacing w:val="0"/>
        <w:jc w:val="both"/>
        <w:rPr>
          <w:rFonts w:ascii="Times New Roman" w:hAnsi="Times New Roman" w:cs="Times New Roman"/>
          <w:bCs/>
          <w:sz w:val="24"/>
          <w:szCs w:val="24"/>
        </w:rPr>
      </w:pPr>
      <w:r w:rsidRPr="00B40E77">
        <w:rPr>
          <w:rFonts w:ascii="Times New Roman" w:hAnsi="Times New Roman" w:cs="Times New Roman"/>
          <w:b/>
          <w:noProof/>
          <w:sz w:val="24"/>
          <w:szCs w:val="24"/>
        </w:rPr>
        <w:drawing>
          <wp:anchor distT="0" distB="0" distL="114300" distR="114300" simplePos="0" relativeHeight="251658243" behindDoc="0" locked="0" layoutInCell="1" allowOverlap="1" wp14:anchorId="3671C802" wp14:editId="4612C4C0">
            <wp:simplePos x="0" y="0"/>
            <wp:positionH relativeFrom="margin">
              <wp:align>right</wp:align>
            </wp:positionH>
            <wp:positionV relativeFrom="paragraph">
              <wp:posOffset>493832</wp:posOffset>
            </wp:positionV>
            <wp:extent cx="5753735" cy="2748915"/>
            <wp:effectExtent l="0" t="0" r="0" b="0"/>
            <wp:wrapTopAndBottom/>
            <wp:docPr id="27980771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735" cy="2748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0E77">
        <w:rPr>
          <w:b/>
          <w:noProof/>
        </w:rPr>
        <mc:AlternateContent>
          <mc:Choice Requires="wps">
            <w:drawing>
              <wp:anchor distT="0" distB="0" distL="114300" distR="114300" simplePos="0" relativeHeight="251658244" behindDoc="0" locked="0" layoutInCell="1" allowOverlap="1" wp14:anchorId="5912D34A" wp14:editId="42409A0B">
                <wp:simplePos x="0" y="0"/>
                <wp:positionH relativeFrom="column">
                  <wp:posOffset>6350</wp:posOffset>
                </wp:positionH>
                <wp:positionV relativeFrom="paragraph">
                  <wp:posOffset>3406775</wp:posOffset>
                </wp:positionV>
                <wp:extent cx="5753735" cy="635"/>
                <wp:effectExtent l="0" t="0" r="0" b="0"/>
                <wp:wrapTopAndBottom/>
                <wp:docPr id="568362367" name="Caixa de texto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71D0443A" w14:textId="6081C641"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6</w:t>
                            </w:r>
                            <w:r w:rsidRPr="00177C3A">
                              <w:fldChar w:fldCharType="end"/>
                            </w:r>
                            <w:r w:rsidRPr="00177C3A">
                              <w:t xml:space="preserve"> - Add event dialog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2D34A" id="_x0000_s1029" type="#_x0000_t202" style="position:absolute;left:0;text-align:left;margin-left:.5pt;margin-top:268.25pt;width:453.0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XlGgIAAD8EAAAOAAAAZHJzL2Uyb0RvYy54bWysU8Fu2zAMvQ/YPwi6L04apB2MOEWWIsOA&#10;oC2QDj0rshwLkEWNUmJnXz9KjpOu22nYRaZJihTfe5zfd41hR4Vegy34ZDTmTFkJpbb7gn9/WX/6&#10;zJkPwpbCgFUFPynP7xcfP8xbl6sbqMGUChkVsT5vXcHrEFyeZV7WqhF+BE5ZClaAjQj0i/usRNFS&#10;9cZkN+PxbdYClg5BKu/J+9AH+SLVryolw1NVeRWYKTi9LaQT07mLZ7aYi3yPwtVanp8h/uEVjdCW&#10;ml5KPYgg2AH1H6UaLRE8VGEkocmgqrRUaQaaZjJ+N822Fk6lWQgc7y4w+f9XVj4et+4ZWei+QEcE&#10;RkBa53NPzjhPV2ETv/RSRnGC8HSBTXWBSXLO7mbTu+m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BajNZO4AAAAAkBAAAPAAAAZHJzL2Rvd25yZXYueG1sTI/BTsMwEETvSPyD&#10;tUhcEHVK2xRCnKqq4ACXirQXbm68jQPxOoqdNvw9Cxc4zs5o9k2+Gl0rTtiHxpOC6SQBgVR501Ct&#10;YL97vr0HEaImo1tPqOALA6yKy4tcZ8af6Q1PZawFl1DItAIbY5dJGSqLToeJ75DYO/re6ciyr6Xp&#10;9ZnLXSvvkiSVTjfEH6zucGOx+iwHp2A7f9/am+H49Lqez/qX/bBJP+pSqeurcf0IIuIY/8Lwg8/o&#10;UDDTwQ9kgmhZ85KoYDFLFyDYf0iWUxCH30sKssjl/wXFNwAAAP//AwBQSwECLQAUAAYACAAAACEA&#10;toM4kv4AAADhAQAAEwAAAAAAAAAAAAAAAAAAAAAAW0NvbnRlbnRfVHlwZXNdLnhtbFBLAQItABQA&#10;BgAIAAAAIQA4/SH/1gAAAJQBAAALAAAAAAAAAAAAAAAAAC8BAABfcmVscy8ucmVsc1BLAQItABQA&#10;BgAIAAAAIQBIpPXlGgIAAD8EAAAOAAAAAAAAAAAAAAAAAC4CAABkcnMvZTJvRG9jLnhtbFBLAQIt&#10;ABQABgAIAAAAIQBajNZO4AAAAAkBAAAPAAAAAAAAAAAAAAAAAHQEAABkcnMvZG93bnJldi54bWxQ&#10;SwUGAAAAAAQABADzAAAAgQUAAAAA&#10;" stroked="f">
                <v:textbox style="mso-fit-shape-to-text:t" inset="0,0,0,0">
                  <w:txbxContent>
                    <w:p w14:paraId="71D0443A" w14:textId="6081C641" w:rsidR="00186E93" w:rsidRPr="00177C3A" w:rsidRDefault="00186E93" w:rsidP="00186E93">
                      <w:pPr>
                        <w:pStyle w:val="Legenda"/>
                        <w:spacing w:after="360"/>
                        <w:jc w:val="center"/>
                        <w:rPr>
                          <w:rFonts w:ascii="Times New Roman" w:hAnsi="Times New Roman" w:cs="Times New Roman"/>
                          <w:bCs/>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6</w:t>
                      </w:r>
                      <w:r w:rsidRPr="00177C3A">
                        <w:fldChar w:fldCharType="end"/>
                      </w:r>
                      <w:r w:rsidRPr="00177C3A">
                        <w:t xml:space="preserve"> - Add event dialog</w:t>
                      </w:r>
                    </w:p>
                  </w:txbxContent>
                </v:textbox>
                <w10:wrap type="topAndBottom"/>
              </v:shape>
            </w:pict>
          </mc:Fallback>
        </mc:AlternateContent>
      </w:r>
      <w:r w:rsidRPr="00B40E77">
        <w:rPr>
          <w:rFonts w:ascii="Times New Roman" w:hAnsi="Times New Roman" w:cs="Times New Roman"/>
          <w:b/>
          <w:sz w:val="24"/>
          <w:szCs w:val="24"/>
        </w:rPr>
        <w:t>Multiple Occurrences:</w:t>
      </w:r>
      <w:r w:rsidRPr="00177C3A">
        <w:rPr>
          <w:rFonts w:ascii="Times New Roman" w:hAnsi="Times New Roman" w:cs="Times New Roman"/>
          <w:bCs/>
          <w:sz w:val="24"/>
          <w:szCs w:val="24"/>
        </w:rPr>
        <w:t xml:space="preserve"> A single event can trigger multiple instances, each with specific descriptions and start/end dates.</w:t>
      </w:r>
    </w:p>
    <w:p w14:paraId="68A1596F" w14:textId="77777777" w:rsidR="00186E93" w:rsidRPr="00177C3A" w:rsidRDefault="00186E93" w:rsidP="00C9034B">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5" w:name="_Toc228543075"/>
      <w:r w:rsidRPr="00177C3A">
        <w:rPr>
          <w:rFonts w:ascii="Times New Roman" w:hAnsi="Times New Roman" w:cs="Times New Roman"/>
          <w:b/>
          <w:sz w:val="24"/>
          <w:szCs w:val="24"/>
        </w:rPr>
        <w:t>Enhanced UX/UI Features</w:t>
      </w:r>
      <w:bookmarkEnd w:id="25"/>
    </w:p>
    <w:p w14:paraId="277CAB99" w14:textId="64944F60" w:rsidR="00A57977" w:rsidRPr="00C9034B" w:rsidRDefault="00186E93" w:rsidP="00C9034B">
      <w:pPr>
        <w:spacing w:afterLines="150" w:after="360" w:line="276" w:lineRule="auto"/>
        <w:jc w:val="both"/>
        <w:rPr>
          <w:rFonts w:ascii="Times New Roman" w:hAnsi="Times New Roman" w:cs="Times New Roman"/>
          <w:sz w:val="24"/>
          <w:szCs w:val="24"/>
        </w:rPr>
      </w:pPr>
      <w:r w:rsidRPr="00177C3A">
        <w:rPr>
          <w:rFonts w:ascii="Times New Roman" w:hAnsi="Times New Roman" w:cs="Times New Roman"/>
          <w:bCs/>
          <w:sz w:val="24"/>
          <w:szCs w:val="24"/>
        </w:rPr>
        <w:t xml:space="preserve">Moving beyond static data entry, the calendar supports </w:t>
      </w:r>
      <w:r w:rsidRPr="00177C3A">
        <w:rPr>
          <w:rFonts w:ascii="Times New Roman" w:hAnsi="Times New Roman" w:cs="Times New Roman"/>
          <w:b/>
          <w:sz w:val="24"/>
          <w:szCs w:val="24"/>
        </w:rPr>
        <w:t>drag-and-drop</w:t>
      </w:r>
      <w:r w:rsidRPr="00177C3A">
        <w:rPr>
          <w:rFonts w:ascii="Times New Roman" w:hAnsi="Times New Roman" w:cs="Times New Roman"/>
          <w:bCs/>
          <w:sz w:val="24"/>
          <w:szCs w:val="24"/>
        </w:rPr>
        <w:t xml:space="preserve"> interactions, allowing for intuitive rescheduling of occurrences directly on the grid. This fluidity is critical for meeting the project's goal of centralizing and optimizing the workflow.</w:t>
      </w:r>
    </w:p>
    <w:p w14:paraId="023322D2" w14:textId="77777777" w:rsidR="00186E93" w:rsidRPr="00177C3A" w:rsidRDefault="00186E93" w:rsidP="00C9034B">
      <w:pPr>
        <w:pStyle w:val="PargrafodaLista"/>
        <w:numPr>
          <w:ilvl w:val="1"/>
          <w:numId w:val="14"/>
        </w:numPr>
        <w:spacing w:afterLines="150" w:after="360" w:line="276" w:lineRule="auto"/>
        <w:contextualSpacing w:val="0"/>
        <w:jc w:val="both"/>
        <w:outlineLvl w:val="1"/>
        <w:rPr>
          <w:rFonts w:ascii="Times New Roman" w:hAnsi="Times New Roman" w:cs="Times New Roman"/>
          <w:b/>
          <w:sz w:val="24"/>
          <w:szCs w:val="24"/>
        </w:rPr>
      </w:pPr>
      <w:bookmarkStart w:id="26" w:name="_Toc228543076"/>
      <w:r w:rsidRPr="00177C3A">
        <w:rPr>
          <w:rFonts w:ascii="Times New Roman" w:hAnsi="Times New Roman" w:cs="Times New Roman"/>
          <w:b/>
          <w:sz w:val="28"/>
          <w:szCs w:val="28"/>
        </w:rPr>
        <w:t>Technical Architecture Progress</w:t>
      </w:r>
      <w:bookmarkEnd w:id="26"/>
    </w:p>
    <w:p w14:paraId="20C30725" w14:textId="6E78A88E" w:rsidR="00F70348" w:rsidRDefault="00F70348" w:rsidP="00C9034B">
      <w:pPr>
        <w:spacing w:afterLines="150" w:after="360" w:line="276" w:lineRule="auto"/>
        <w:jc w:val="both"/>
        <w:rPr>
          <w:rFonts w:ascii="Times New Roman" w:hAnsi="Times New Roman" w:cs="Times New Roman"/>
          <w:bCs/>
          <w:sz w:val="24"/>
          <w:szCs w:val="24"/>
        </w:rPr>
      </w:pPr>
      <w:r w:rsidRPr="00F70348">
        <w:rPr>
          <w:rFonts w:ascii="Times New Roman" w:hAnsi="Times New Roman" w:cs="Times New Roman"/>
          <w:bCs/>
          <w:sz w:val="24"/>
          <w:szCs w:val="24"/>
        </w:rPr>
        <w:t xml:space="preserve">The system continues to adhere to the planned three-tier architecture, with significant progress made in the robustness of the backend services. </w:t>
      </w:r>
      <w:r w:rsidRPr="008E74AE">
        <w:rPr>
          <w:rFonts w:ascii="Times New Roman" w:hAnsi="Times New Roman" w:cs="Times New Roman"/>
          <w:bCs/>
          <w:sz w:val="24"/>
          <w:szCs w:val="24"/>
        </w:rPr>
        <w:t xml:space="preserve">The current source code and project documentation are managed in a </w:t>
      </w:r>
      <w:r>
        <w:rPr>
          <w:rFonts w:ascii="Times New Roman" w:hAnsi="Times New Roman" w:cs="Times New Roman"/>
          <w:bCs/>
          <w:sz w:val="24"/>
          <w:szCs w:val="24"/>
        </w:rPr>
        <w:t>GitHub</w:t>
      </w:r>
      <w:r w:rsidRPr="008E74AE">
        <w:rPr>
          <w:rFonts w:ascii="Times New Roman" w:hAnsi="Times New Roman" w:cs="Times New Roman"/>
          <w:bCs/>
          <w:sz w:val="24"/>
          <w:szCs w:val="24"/>
        </w:rPr>
        <w:t xml:space="preserve"> repository</w:t>
      </w:r>
      <w:r>
        <w:rPr>
          <w:rStyle w:val="Refdenotaderodap"/>
          <w:rFonts w:ascii="Times New Roman" w:hAnsi="Times New Roman" w:cs="Times New Roman"/>
          <w:bCs/>
          <w:sz w:val="24"/>
          <w:szCs w:val="24"/>
        </w:rPr>
        <w:footnoteReference w:id="1"/>
      </w:r>
      <w:r w:rsidRPr="008E74AE">
        <w:rPr>
          <w:rFonts w:ascii="Times New Roman" w:hAnsi="Times New Roman" w:cs="Times New Roman"/>
          <w:bCs/>
          <w:sz w:val="24"/>
          <w:szCs w:val="24"/>
        </w:rPr>
        <w:t>.</w:t>
      </w:r>
      <w:r>
        <w:rPr>
          <w:rFonts w:ascii="Times New Roman" w:hAnsi="Times New Roman" w:cs="Times New Roman"/>
          <w:bCs/>
          <w:sz w:val="24"/>
          <w:szCs w:val="24"/>
        </w:rPr>
        <w:t xml:space="preserve"> </w:t>
      </w:r>
      <w:r w:rsidRPr="00F70348">
        <w:rPr>
          <w:rFonts w:ascii="Times New Roman" w:hAnsi="Times New Roman" w:cs="Times New Roman"/>
          <w:bCs/>
          <w:sz w:val="24"/>
          <w:szCs w:val="24"/>
        </w:rPr>
        <w:t>The current implementation leverages the Next.js App Router not just for rendering, but as a</w:t>
      </w:r>
      <w:r w:rsidR="00C241DD">
        <w:rPr>
          <w:rFonts w:ascii="Times New Roman" w:hAnsi="Times New Roman" w:cs="Times New Roman"/>
          <w:bCs/>
          <w:sz w:val="24"/>
          <w:szCs w:val="24"/>
        </w:rPr>
        <w:t xml:space="preserve">n </w:t>
      </w:r>
      <w:r w:rsidRPr="00F70348">
        <w:rPr>
          <w:rFonts w:ascii="Times New Roman" w:hAnsi="Times New Roman" w:cs="Times New Roman"/>
          <w:bCs/>
          <w:sz w:val="24"/>
          <w:szCs w:val="24"/>
        </w:rPr>
        <w:t xml:space="preserve">API layer </w:t>
      </w:r>
      <w:r w:rsidR="0028756F">
        <w:rPr>
          <w:rFonts w:ascii="Times New Roman" w:hAnsi="Times New Roman" w:cs="Times New Roman"/>
          <w:bCs/>
          <w:sz w:val="24"/>
          <w:szCs w:val="24"/>
        </w:rPr>
        <w:t>with capabilities for easy scalability</w:t>
      </w:r>
      <w:r w:rsidRPr="00F70348">
        <w:rPr>
          <w:rFonts w:ascii="Times New Roman" w:hAnsi="Times New Roman" w:cs="Times New Roman"/>
          <w:bCs/>
          <w:sz w:val="24"/>
          <w:szCs w:val="24"/>
        </w:rPr>
        <w:t>.</w:t>
      </w:r>
    </w:p>
    <w:p w14:paraId="329ECB43" w14:textId="0DC7FD61"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7" w:name="_Toc228543077"/>
      <w:r w:rsidRPr="00614D05">
        <w:rPr>
          <w:rFonts w:ascii="Times New Roman" w:hAnsi="Times New Roman" w:cs="Times New Roman"/>
          <w:b/>
          <w:sz w:val="24"/>
          <w:szCs w:val="24"/>
        </w:rPr>
        <w:lastRenderedPageBreak/>
        <w:t>Modular Backend Logic (Controller-Service Pattern)</w:t>
      </w:r>
      <w:bookmarkEnd w:id="27"/>
    </w:p>
    <w:p w14:paraId="446D740D" w14:textId="2EF7BC80"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To ensure high maintainability and follow clean code principles, the backend is structured using a Controller-Service-Repository pattern:</w:t>
      </w:r>
    </w:p>
    <w:p w14:paraId="36FCAEDF" w14:textId="1C65B999"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Controllers:</w:t>
      </w:r>
      <w:r w:rsidRPr="00614D05">
        <w:rPr>
          <w:rFonts w:ascii="Times New Roman" w:hAnsi="Times New Roman" w:cs="Times New Roman"/>
          <w:bCs/>
          <w:sz w:val="24"/>
          <w:szCs w:val="24"/>
        </w:rPr>
        <w:t xml:space="preserve"> Entities like the </w:t>
      </w:r>
      <w:r w:rsidRPr="00D72E8B">
        <w:rPr>
          <w:rFonts w:ascii="Times New Roman" w:hAnsi="Times New Roman" w:cs="Times New Roman"/>
          <w:bCs/>
          <w:i/>
          <w:iCs/>
          <w:sz w:val="24"/>
          <w:szCs w:val="24"/>
        </w:rPr>
        <w:t>authController</w:t>
      </w:r>
      <w:r w:rsidRPr="00614D05">
        <w:rPr>
          <w:rFonts w:ascii="Times New Roman" w:hAnsi="Times New Roman" w:cs="Times New Roman"/>
          <w:bCs/>
          <w:sz w:val="24"/>
          <w:szCs w:val="24"/>
        </w:rPr>
        <w:t xml:space="preserve"> and </w:t>
      </w:r>
      <w:r w:rsidRPr="00D72E8B">
        <w:rPr>
          <w:rFonts w:ascii="Times New Roman" w:hAnsi="Times New Roman" w:cs="Times New Roman"/>
          <w:bCs/>
          <w:i/>
          <w:iCs/>
          <w:sz w:val="24"/>
          <w:szCs w:val="24"/>
        </w:rPr>
        <w:t>calendarController</w:t>
      </w:r>
      <w:r w:rsidRPr="00614D05">
        <w:rPr>
          <w:rFonts w:ascii="Times New Roman" w:hAnsi="Times New Roman" w:cs="Times New Roman"/>
          <w:bCs/>
          <w:sz w:val="24"/>
          <w:szCs w:val="24"/>
        </w:rPr>
        <w:t xml:space="preserve"> act as orchestrators, handling the incoming HTTP requests and managing the response lifecycle.</w:t>
      </w:r>
    </w:p>
    <w:p w14:paraId="6464A990" w14:textId="590ABEF1"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Services:</w:t>
      </w:r>
      <w:r w:rsidRPr="00614D05">
        <w:rPr>
          <w:rFonts w:ascii="Times New Roman" w:hAnsi="Times New Roman" w:cs="Times New Roman"/>
          <w:bCs/>
          <w:sz w:val="24"/>
          <w:szCs w:val="24"/>
        </w:rPr>
        <w:t xml:space="preserve"> All business logic</w:t>
      </w:r>
      <w:r w:rsidR="00D72E8B">
        <w:rPr>
          <w:rFonts w:ascii="Times New Roman" w:hAnsi="Times New Roman" w:cs="Times New Roman"/>
          <w:bCs/>
          <w:sz w:val="24"/>
          <w:szCs w:val="24"/>
        </w:rPr>
        <w:t xml:space="preserve">, </w:t>
      </w:r>
      <w:r w:rsidRPr="00614D05">
        <w:rPr>
          <w:rFonts w:ascii="Times New Roman" w:hAnsi="Times New Roman" w:cs="Times New Roman"/>
          <w:bCs/>
          <w:sz w:val="24"/>
          <w:szCs w:val="24"/>
        </w:rPr>
        <w:t>such as user validation and event occurrence calculations</w:t>
      </w:r>
      <w:r w:rsidR="00D72E8B">
        <w:rPr>
          <w:rFonts w:ascii="Times New Roman" w:hAnsi="Times New Roman" w:cs="Times New Roman"/>
          <w:bCs/>
          <w:sz w:val="24"/>
          <w:szCs w:val="24"/>
        </w:rPr>
        <w:t xml:space="preserve">, </w:t>
      </w:r>
      <w:r w:rsidRPr="00614D05">
        <w:rPr>
          <w:rFonts w:ascii="Times New Roman" w:hAnsi="Times New Roman" w:cs="Times New Roman"/>
          <w:bCs/>
          <w:sz w:val="24"/>
          <w:szCs w:val="24"/>
        </w:rPr>
        <w:t xml:space="preserve">is encapsulated in specialized services (e.g., </w:t>
      </w:r>
      <w:r w:rsidRPr="00D72E8B">
        <w:rPr>
          <w:rFonts w:ascii="Times New Roman" w:hAnsi="Times New Roman" w:cs="Times New Roman"/>
          <w:bCs/>
          <w:i/>
          <w:iCs/>
          <w:sz w:val="24"/>
          <w:szCs w:val="24"/>
        </w:rPr>
        <w:t>authService</w:t>
      </w:r>
      <w:r w:rsidRPr="00614D05">
        <w:rPr>
          <w:rFonts w:ascii="Times New Roman" w:hAnsi="Times New Roman" w:cs="Times New Roman"/>
          <w:bCs/>
          <w:sz w:val="24"/>
          <w:szCs w:val="24"/>
        </w:rPr>
        <w:t>). This ensures the logic is decoupled from the API routes and is easily testable.</w:t>
      </w:r>
    </w:p>
    <w:p w14:paraId="5111CA2C" w14:textId="3ECDFC11"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 xml:space="preserve">Data Abstraction: </w:t>
      </w:r>
      <w:r w:rsidRPr="00614D05">
        <w:rPr>
          <w:rFonts w:ascii="Times New Roman" w:hAnsi="Times New Roman" w:cs="Times New Roman"/>
          <w:bCs/>
          <w:sz w:val="24"/>
          <w:szCs w:val="24"/>
        </w:rPr>
        <w:t>The code utilizes a dedicated data access layer that currently handles Mock Data. This was implemented through a repository interface, allowing the system to be "PostgreSQL-ready". Switching to the final database will only require changing the data provider without modifying the business services.</w:t>
      </w:r>
    </w:p>
    <w:p w14:paraId="525B7FFD" w14:textId="5EA68AA0"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8" w:name="_Toc228543078"/>
      <w:r w:rsidRPr="00614D05">
        <w:rPr>
          <w:rFonts w:ascii="Times New Roman" w:hAnsi="Times New Roman" w:cs="Times New Roman"/>
          <w:b/>
          <w:sz w:val="24"/>
          <w:szCs w:val="24"/>
        </w:rPr>
        <w:t>Performance and Session Management</w:t>
      </w:r>
      <w:bookmarkEnd w:id="28"/>
    </w:p>
    <w:p w14:paraId="7E373922" w14:textId="28B3FAC3"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The backend implementation introduces advanced technologies to ensure the application is production-ready:</w:t>
      </w:r>
    </w:p>
    <w:p w14:paraId="0476809E" w14:textId="24B8D56D" w:rsidR="00B420AC" w:rsidRPr="00614D05" w:rsidRDefault="00B420AC" w:rsidP="00614D05">
      <w:pPr>
        <w:pStyle w:val="PargrafodaLista"/>
        <w:numPr>
          <w:ilvl w:val="0"/>
          <w:numId w:val="21"/>
        </w:numPr>
        <w:spacing w:afterLines="150" w:after="360" w:line="276" w:lineRule="auto"/>
        <w:contextualSpacing w:val="0"/>
        <w:jc w:val="both"/>
        <w:rPr>
          <w:rFonts w:ascii="Times New Roman" w:hAnsi="Times New Roman" w:cs="Times New Roman"/>
          <w:bCs/>
          <w:sz w:val="24"/>
          <w:szCs w:val="24"/>
        </w:rPr>
      </w:pPr>
      <w:r w:rsidRPr="00614D05">
        <w:rPr>
          <w:rFonts w:ascii="Times New Roman" w:hAnsi="Times New Roman" w:cs="Times New Roman"/>
          <w:b/>
          <w:sz w:val="24"/>
          <w:szCs w:val="24"/>
        </w:rPr>
        <w:t>Stateful Session Management</w:t>
      </w:r>
      <w:r w:rsidRPr="00614D05">
        <w:rPr>
          <w:rFonts w:ascii="Times New Roman" w:hAnsi="Times New Roman" w:cs="Times New Roman"/>
          <w:bCs/>
          <w:sz w:val="24"/>
          <w:szCs w:val="24"/>
        </w:rPr>
        <w:t xml:space="preserve">: The system </w:t>
      </w:r>
      <w:r w:rsidR="006275F9">
        <w:rPr>
          <w:rFonts w:ascii="Times New Roman" w:hAnsi="Times New Roman" w:cs="Times New Roman"/>
          <w:bCs/>
          <w:sz w:val="24"/>
          <w:szCs w:val="24"/>
        </w:rPr>
        <w:t>has the capability to</w:t>
      </w:r>
      <w:r w:rsidRPr="00614D05">
        <w:rPr>
          <w:rFonts w:ascii="Times New Roman" w:hAnsi="Times New Roman" w:cs="Times New Roman"/>
          <w:bCs/>
          <w:sz w:val="24"/>
          <w:szCs w:val="24"/>
        </w:rPr>
        <w:t xml:space="preserve"> store active sessions</w:t>
      </w:r>
      <w:r w:rsidR="006275F9">
        <w:rPr>
          <w:rFonts w:ascii="Times New Roman" w:hAnsi="Times New Roman" w:cs="Times New Roman"/>
          <w:bCs/>
          <w:sz w:val="24"/>
          <w:szCs w:val="24"/>
        </w:rPr>
        <w:t xml:space="preserve">, </w:t>
      </w:r>
      <w:r w:rsidRPr="00614D05">
        <w:rPr>
          <w:rFonts w:ascii="Times New Roman" w:hAnsi="Times New Roman" w:cs="Times New Roman"/>
          <w:bCs/>
          <w:sz w:val="24"/>
          <w:szCs w:val="24"/>
        </w:rPr>
        <w:t>provid</w:t>
      </w:r>
      <w:r w:rsidR="006275F9">
        <w:rPr>
          <w:rFonts w:ascii="Times New Roman" w:hAnsi="Times New Roman" w:cs="Times New Roman"/>
          <w:bCs/>
          <w:sz w:val="24"/>
          <w:szCs w:val="24"/>
        </w:rPr>
        <w:t>ing</w:t>
      </w:r>
      <w:r w:rsidRPr="00614D05">
        <w:rPr>
          <w:rFonts w:ascii="Times New Roman" w:hAnsi="Times New Roman" w:cs="Times New Roman"/>
          <w:bCs/>
          <w:sz w:val="24"/>
          <w:szCs w:val="24"/>
        </w:rPr>
        <w:t xml:space="preserve"> a low-latency environment, ensuring that user permissions are verified in real-time without overloading the main database. </w:t>
      </w:r>
    </w:p>
    <w:p w14:paraId="5AAE68DD" w14:textId="4A00AFEF" w:rsidR="00B420AC" w:rsidRPr="00614D05" w:rsidRDefault="00B420AC" w:rsidP="00D72E8B">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sidRPr="00614D05">
        <w:rPr>
          <w:rFonts w:ascii="Times New Roman" w:hAnsi="Times New Roman" w:cs="Times New Roman"/>
          <w:b/>
          <w:sz w:val="24"/>
          <w:szCs w:val="24"/>
        </w:rPr>
        <w:t xml:space="preserve">Authentication Middleware: </w:t>
      </w:r>
      <w:r w:rsidRPr="00614D05">
        <w:rPr>
          <w:rFonts w:ascii="Times New Roman" w:hAnsi="Times New Roman" w:cs="Times New Roman"/>
          <w:bCs/>
          <w:sz w:val="24"/>
          <w:szCs w:val="24"/>
        </w:rPr>
        <w:t>Access control is enforced through custom higher-order functions (</w:t>
      </w:r>
      <w:r w:rsidRPr="00D72E8B">
        <w:rPr>
          <w:rFonts w:ascii="Times New Roman" w:hAnsi="Times New Roman" w:cs="Times New Roman"/>
          <w:bCs/>
          <w:i/>
          <w:iCs/>
          <w:sz w:val="24"/>
          <w:szCs w:val="24"/>
        </w:rPr>
        <w:t>withApiAuth</w:t>
      </w:r>
      <w:r w:rsidRPr="00614D05">
        <w:rPr>
          <w:rFonts w:ascii="Times New Roman" w:hAnsi="Times New Roman" w:cs="Times New Roman"/>
          <w:bCs/>
          <w:sz w:val="24"/>
          <w:szCs w:val="24"/>
        </w:rPr>
        <w:t xml:space="preserve"> and </w:t>
      </w:r>
      <w:r w:rsidRPr="00D72E8B">
        <w:rPr>
          <w:rFonts w:ascii="Times New Roman" w:hAnsi="Times New Roman" w:cs="Times New Roman"/>
          <w:bCs/>
          <w:i/>
          <w:iCs/>
          <w:sz w:val="24"/>
          <w:szCs w:val="24"/>
        </w:rPr>
        <w:t>withApiAuthContext</w:t>
      </w:r>
      <w:r w:rsidRPr="00614D05">
        <w:rPr>
          <w:rFonts w:ascii="Times New Roman" w:hAnsi="Times New Roman" w:cs="Times New Roman"/>
          <w:bCs/>
          <w:sz w:val="24"/>
          <w:szCs w:val="24"/>
        </w:rPr>
        <w:t xml:space="preserve">). This middleware intercepts requests to protected routes, validating the Secure and </w:t>
      </w:r>
      <w:r w:rsidR="006C5A05" w:rsidRPr="00614D05">
        <w:rPr>
          <w:rFonts w:ascii="Times New Roman" w:hAnsi="Times New Roman" w:cs="Times New Roman"/>
          <w:bCs/>
          <w:sz w:val="24"/>
          <w:szCs w:val="24"/>
        </w:rPr>
        <w:t>HTTP Only</w:t>
      </w:r>
      <w:r w:rsidRPr="00614D05">
        <w:rPr>
          <w:rFonts w:ascii="Times New Roman" w:hAnsi="Times New Roman" w:cs="Times New Roman"/>
          <w:bCs/>
          <w:sz w:val="24"/>
          <w:szCs w:val="24"/>
        </w:rPr>
        <w:t xml:space="preserve"> session cookies before allowing the request to proceed to the controllers.  </w:t>
      </w:r>
    </w:p>
    <w:p w14:paraId="600686D9" w14:textId="602A13BB" w:rsidR="00B420AC" w:rsidRPr="00614D05" w:rsidRDefault="00B420AC" w:rsidP="00614D05">
      <w:pPr>
        <w:pStyle w:val="PargrafodaLista"/>
        <w:numPr>
          <w:ilvl w:val="2"/>
          <w:numId w:val="13"/>
        </w:numPr>
        <w:spacing w:afterLines="150" w:after="360" w:line="276" w:lineRule="auto"/>
        <w:ind w:left="505" w:hanging="505"/>
        <w:contextualSpacing w:val="0"/>
        <w:jc w:val="both"/>
        <w:outlineLvl w:val="2"/>
        <w:rPr>
          <w:rFonts w:ascii="Times New Roman" w:hAnsi="Times New Roman" w:cs="Times New Roman"/>
          <w:b/>
          <w:sz w:val="24"/>
          <w:szCs w:val="24"/>
        </w:rPr>
      </w:pPr>
      <w:bookmarkStart w:id="29" w:name="_Toc228543079"/>
      <w:r w:rsidRPr="00614D05">
        <w:rPr>
          <w:rFonts w:ascii="Times New Roman" w:hAnsi="Times New Roman" w:cs="Times New Roman"/>
          <w:b/>
          <w:sz w:val="24"/>
          <w:szCs w:val="24"/>
        </w:rPr>
        <w:t>Structural Integrity and Validation</w:t>
      </w:r>
      <w:bookmarkEnd w:id="29"/>
    </w:p>
    <w:p w14:paraId="6B09C175" w14:textId="691F3846" w:rsidR="00B420AC" w:rsidRPr="00B420AC" w:rsidRDefault="00B420AC" w:rsidP="00B420AC">
      <w:pPr>
        <w:spacing w:afterLines="150" w:after="360" w:line="276" w:lineRule="auto"/>
        <w:jc w:val="both"/>
        <w:rPr>
          <w:rFonts w:ascii="Times New Roman" w:hAnsi="Times New Roman" w:cs="Times New Roman"/>
          <w:bCs/>
          <w:sz w:val="24"/>
          <w:szCs w:val="24"/>
        </w:rPr>
      </w:pPr>
      <w:r w:rsidRPr="00B420AC">
        <w:rPr>
          <w:rFonts w:ascii="Times New Roman" w:hAnsi="Times New Roman" w:cs="Times New Roman"/>
          <w:bCs/>
          <w:sz w:val="24"/>
          <w:szCs w:val="24"/>
        </w:rPr>
        <w:t>To prevent data corruption issues</w:t>
      </w:r>
      <w:r w:rsidR="002603AF">
        <w:rPr>
          <w:rFonts w:ascii="Times New Roman" w:hAnsi="Times New Roman" w:cs="Times New Roman"/>
          <w:bCs/>
          <w:sz w:val="24"/>
          <w:szCs w:val="24"/>
        </w:rPr>
        <w:t xml:space="preserve"> and easy payload validation</w:t>
      </w:r>
      <w:r w:rsidRPr="00B420AC">
        <w:rPr>
          <w:rFonts w:ascii="Times New Roman" w:hAnsi="Times New Roman" w:cs="Times New Roman"/>
          <w:bCs/>
          <w:sz w:val="24"/>
          <w:szCs w:val="24"/>
        </w:rPr>
        <w:t xml:space="preserve">, the backend enforces:  </w:t>
      </w:r>
    </w:p>
    <w:p w14:paraId="70E1ED22" w14:textId="0CDC438F" w:rsidR="00B420AC" w:rsidRPr="00D72E8B" w:rsidRDefault="00B420AC" w:rsidP="00D72E8B">
      <w:pPr>
        <w:pStyle w:val="PargrafodaLista"/>
        <w:numPr>
          <w:ilvl w:val="0"/>
          <w:numId w:val="36"/>
        </w:numPr>
        <w:spacing w:afterLines="150" w:after="360" w:line="276" w:lineRule="auto"/>
        <w:ind w:left="357" w:hanging="357"/>
        <w:contextualSpacing w:val="0"/>
        <w:jc w:val="both"/>
        <w:rPr>
          <w:rFonts w:ascii="Times New Roman" w:hAnsi="Times New Roman" w:cs="Times New Roman"/>
          <w:bCs/>
          <w:sz w:val="24"/>
          <w:szCs w:val="24"/>
        </w:rPr>
      </w:pPr>
      <w:r w:rsidRPr="00D72E8B">
        <w:rPr>
          <w:rFonts w:ascii="Times New Roman" w:hAnsi="Times New Roman" w:cs="Times New Roman"/>
          <w:b/>
          <w:sz w:val="24"/>
          <w:szCs w:val="24"/>
        </w:rPr>
        <w:t>Schema Validation (Zod):</w:t>
      </w:r>
      <w:r w:rsidRPr="00D72E8B">
        <w:rPr>
          <w:rFonts w:ascii="Times New Roman" w:hAnsi="Times New Roman" w:cs="Times New Roman"/>
          <w:bCs/>
          <w:sz w:val="24"/>
          <w:szCs w:val="24"/>
        </w:rPr>
        <w:t xml:space="preserve"> The application uses the Zod library to define and enforce data schemas for every API input. Whether creating a new user or a multi-occurrence event, the backend ensures data conforms to the required types and constraints before it is processed or stored.</w:t>
      </w:r>
    </w:p>
    <w:p w14:paraId="465856E5" w14:textId="77777777" w:rsidR="00C9034B" w:rsidRDefault="00C9034B">
      <w:pPr>
        <w:spacing w:after="360"/>
        <w:rPr>
          <w:rFonts w:ascii="Times New Roman" w:hAnsi="Times New Roman" w:cs="Times New Roman"/>
          <w:bCs/>
          <w:sz w:val="24"/>
          <w:szCs w:val="24"/>
        </w:rPr>
      </w:pPr>
      <w:r>
        <w:rPr>
          <w:rFonts w:ascii="Times New Roman" w:hAnsi="Times New Roman" w:cs="Times New Roman"/>
          <w:bCs/>
          <w:sz w:val="24"/>
          <w:szCs w:val="24"/>
        </w:rPr>
        <w:br w:type="page"/>
      </w:r>
    </w:p>
    <w:p w14:paraId="73E3C4A4" w14:textId="177F3F66" w:rsidR="00FF6DFB" w:rsidRPr="00177C3A" w:rsidRDefault="0000484E"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0" w:name="_Toc228543080"/>
      <w:r w:rsidRPr="00177C3A">
        <w:rPr>
          <w:rFonts w:ascii="Times New Roman" w:hAnsi="Times New Roman" w:cs="Times New Roman"/>
          <w:b/>
          <w:sz w:val="32"/>
          <w:szCs w:val="32"/>
        </w:rPr>
        <w:lastRenderedPageBreak/>
        <w:t>Schedule</w:t>
      </w:r>
      <w:bookmarkEnd w:id="30"/>
      <w:r w:rsidR="00FF6DFB" w:rsidRPr="00177C3A">
        <w:rPr>
          <w:rFonts w:ascii="Times New Roman" w:hAnsi="Times New Roman" w:cs="Times New Roman"/>
          <w:b/>
          <w:sz w:val="32"/>
          <w:szCs w:val="32"/>
        </w:rPr>
        <w:tab/>
      </w:r>
    </w:p>
    <w:p w14:paraId="45ADE65C" w14:textId="582AD88C" w:rsidR="00294E95" w:rsidRPr="00177C3A" w:rsidRDefault="004D683C" w:rsidP="00C9034B">
      <w:pPr>
        <w:spacing w:afterLines="150" w:after="360" w:line="276" w:lineRule="auto"/>
        <w:jc w:val="both"/>
        <w:rPr>
          <w:rFonts w:ascii="Times New Roman" w:hAnsi="Times New Roman" w:cs="Times New Roman"/>
          <w:bCs/>
          <w:sz w:val="24"/>
          <w:szCs w:val="24"/>
        </w:rPr>
      </w:pPr>
      <w:r w:rsidRPr="004D683C">
        <w:rPr>
          <w:rFonts w:ascii="Times New Roman" w:hAnsi="Times New Roman" w:cs="Times New Roman"/>
          <w:bCs/>
          <w:sz w:val="24"/>
          <w:szCs w:val="24"/>
        </w:rPr>
        <w:t>The updated project timeline is presented</w:t>
      </w:r>
      <w:r w:rsidR="00450D0D" w:rsidRPr="00177C3A">
        <w:rPr>
          <w:rFonts w:ascii="Times New Roman" w:hAnsi="Times New Roman" w:cs="Times New Roman"/>
          <w:bCs/>
          <w:sz w:val="24"/>
          <w:szCs w:val="24"/>
        </w:rPr>
        <w:t xml:space="preserve"> in </w:t>
      </w:r>
      <w:r w:rsidR="00660EE8" w:rsidRPr="00177C3A">
        <w:rPr>
          <w:rFonts w:ascii="Times New Roman" w:hAnsi="Times New Roman" w:cs="Times New Roman"/>
          <w:bCs/>
          <w:sz w:val="24"/>
          <w:szCs w:val="24"/>
        </w:rPr>
        <w:t xml:space="preserve">the </w:t>
      </w:r>
      <w:r w:rsidRPr="004D683C">
        <w:rPr>
          <w:rFonts w:ascii="Times New Roman" w:hAnsi="Times New Roman" w:cs="Times New Roman"/>
          <w:bCs/>
          <w:sz w:val="24"/>
          <w:szCs w:val="24"/>
        </w:rPr>
        <w:t>Gantt Chart (Figure 7). This visual representation</w:t>
      </w:r>
      <w:r>
        <w:rPr>
          <w:rFonts w:ascii="Times New Roman" w:hAnsi="Times New Roman" w:cs="Times New Roman"/>
          <w:bCs/>
          <w:sz w:val="24"/>
          <w:szCs w:val="24"/>
        </w:rPr>
        <w:t xml:space="preserve"> </w:t>
      </w:r>
      <w:r w:rsidR="00294E95" w:rsidRPr="00177C3A">
        <w:rPr>
          <w:rFonts w:ascii="Times New Roman" w:hAnsi="Times New Roman" w:cs="Times New Roman"/>
          <w:bCs/>
          <w:sz w:val="24"/>
          <w:szCs w:val="24"/>
        </w:rPr>
        <w:t>tracks</w:t>
      </w:r>
      <w:r w:rsidR="00450D0D" w:rsidRPr="00177C3A">
        <w:rPr>
          <w:rFonts w:ascii="Times New Roman" w:hAnsi="Times New Roman" w:cs="Times New Roman"/>
          <w:bCs/>
          <w:sz w:val="24"/>
          <w:szCs w:val="24"/>
        </w:rPr>
        <w:t xml:space="preserve"> t</w:t>
      </w:r>
      <w:r w:rsidR="00294E95" w:rsidRPr="00177C3A">
        <w:rPr>
          <w:rFonts w:ascii="Times New Roman" w:hAnsi="Times New Roman" w:cs="Times New Roman"/>
          <w:bCs/>
          <w:sz w:val="24"/>
          <w:szCs w:val="24"/>
        </w:rPr>
        <w:t xml:space="preserve">he </w:t>
      </w:r>
      <w:r w:rsidRPr="004D683C">
        <w:rPr>
          <w:rFonts w:ascii="Times New Roman" w:hAnsi="Times New Roman" w:cs="Times New Roman"/>
          <w:bCs/>
          <w:sz w:val="24"/>
          <w:szCs w:val="24"/>
        </w:rPr>
        <w:t>progress of the</w:t>
      </w:r>
      <w:r w:rsidR="00294E95" w:rsidRPr="00177C3A">
        <w:rPr>
          <w:rFonts w:ascii="Times New Roman" w:hAnsi="Times New Roman" w:cs="Times New Roman"/>
          <w:bCs/>
          <w:sz w:val="24"/>
          <w:szCs w:val="24"/>
        </w:rPr>
        <w:t xml:space="preserve"> three primary tracks</w:t>
      </w:r>
      <w:r w:rsidR="00FF1DEB" w:rsidRPr="00177C3A">
        <w:rPr>
          <w:rFonts w:ascii="Times New Roman" w:hAnsi="Times New Roman" w:cs="Times New Roman"/>
          <w:bCs/>
          <w:sz w:val="24"/>
          <w:szCs w:val="24"/>
        </w:rPr>
        <w:t xml:space="preserve">: </w:t>
      </w:r>
      <w:r w:rsidR="00294E95" w:rsidRPr="00177C3A">
        <w:rPr>
          <w:rFonts w:ascii="Times New Roman" w:hAnsi="Times New Roman" w:cs="Times New Roman"/>
          <w:bCs/>
          <w:sz w:val="24"/>
          <w:szCs w:val="24"/>
        </w:rPr>
        <w:t xml:space="preserve">Deliverables, </w:t>
      </w:r>
      <w:r w:rsidR="00294E95" w:rsidRPr="00FB58E8">
        <w:rPr>
          <w:rFonts w:ascii="Times New Roman" w:hAnsi="Times New Roman" w:cs="Times New Roman"/>
          <w:sz w:val="24"/>
          <w:szCs w:val="24"/>
        </w:rPr>
        <w:t>Backend</w:t>
      </w:r>
      <w:r w:rsidR="00294E95" w:rsidRPr="00177C3A">
        <w:rPr>
          <w:rFonts w:ascii="Times New Roman" w:hAnsi="Times New Roman" w:cs="Times New Roman"/>
          <w:bCs/>
          <w:sz w:val="24"/>
          <w:szCs w:val="24"/>
        </w:rPr>
        <w:t>, and Frontend</w:t>
      </w:r>
      <w:r w:rsidR="00450D0D" w:rsidRPr="00177C3A">
        <w:rPr>
          <w:rFonts w:ascii="Times New Roman" w:hAnsi="Times New Roman" w:cs="Times New Roman"/>
          <w:bCs/>
          <w:sz w:val="24"/>
          <w:szCs w:val="24"/>
        </w:rPr>
        <w:t xml:space="preserve">, </w:t>
      </w:r>
      <w:r w:rsidR="00294E95" w:rsidRPr="00177C3A">
        <w:rPr>
          <w:rFonts w:ascii="Times New Roman" w:hAnsi="Times New Roman" w:cs="Times New Roman"/>
          <w:bCs/>
          <w:sz w:val="24"/>
          <w:szCs w:val="24"/>
        </w:rPr>
        <w:t>supplemented by two continuous activities that span the entire project lifecycle</w:t>
      </w:r>
      <w:r w:rsidR="00786C5C">
        <w:rPr>
          <w:rFonts w:ascii="Times New Roman" w:hAnsi="Times New Roman" w:cs="Times New Roman"/>
          <w:bCs/>
          <w:sz w:val="24"/>
          <w:szCs w:val="24"/>
        </w:rPr>
        <w:t xml:space="preserve">. </w:t>
      </w:r>
      <w:r w:rsidR="00995666">
        <w:rPr>
          <w:rFonts w:ascii="Times New Roman" w:hAnsi="Times New Roman" w:cs="Times New Roman"/>
          <w:bCs/>
          <w:sz w:val="24"/>
          <w:szCs w:val="24"/>
        </w:rPr>
        <w:t>There are</w:t>
      </w:r>
      <w:r w:rsidR="00786C5C">
        <w:rPr>
          <w:rFonts w:ascii="Times New Roman" w:hAnsi="Times New Roman" w:cs="Times New Roman"/>
          <w:bCs/>
          <w:sz w:val="24"/>
          <w:szCs w:val="24"/>
        </w:rPr>
        <w:t xml:space="preserve"> some tasks </w:t>
      </w:r>
      <w:r w:rsidR="00995666">
        <w:rPr>
          <w:rFonts w:ascii="Times New Roman" w:hAnsi="Times New Roman" w:cs="Times New Roman"/>
          <w:bCs/>
          <w:sz w:val="24"/>
          <w:szCs w:val="24"/>
        </w:rPr>
        <w:t>that</w:t>
      </w:r>
      <w:r w:rsidR="00786C5C">
        <w:rPr>
          <w:rFonts w:ascii="Times New Roman" w:hAnsi="Times New Roman" w:cs="Times New Roman"/>
          <w:bCs/>
          <w:sz w:val="24"/>
          <w:szCs w:val="24"/>
        </w:rPr>
        <w:t xml:space="preserve"> are even going better than the </w:t>
      </w:r>
      <w:r w:rsidR="00786C5C" w:rsidRPr="00786C5C">
        <w:rPr>
          <w:rFonts w:ascii="Times New Roman" w:hAnsi="Times New Roman" w:cs="Times New Roman"/>
          <w:bCs/>
          <w:sz w:val="24"/>
          <w:szCs w:val="24"/>
        </w:rPr>
        <w:t>timeline established in the initial report</w:t>
      </w:r>
      <w:r w:rsidR="00294E95" w:rsidRPr="00177C3A">
        <w:rPr>
          <w:rFonts w:ascii="Times New Roman" w:hAnsi="Times New Roman" w:cs="Times New Roman"/>
          <w:bCs/>
          <w:sz w:val="24"/>
          <w:szCs w:val="24"/>
        </w:rPr>
        <w:t>:</w:t>
      </w:r>
    </w:p>
    <w:p w14:paraId="1AC383B6" w14:textId="32E68B18" w:rsidR="00294E95" w:rsidRPr="00177C3A" w:rsidRDefault="00294E95" w:rsidP="00C9034B">
      <w:pPr>
        <w:pStyle w:val="PargrafodaLista"/>
        <w:numPr>
          <w:ilvl w:val="0"/>
          <w:numId w:val="21"/>
        </w:numPr>
        <w:spacing w:afterLines="150" w:after="360" w:line="276" w:lineRule="auto"/>
        <w:contextualSpacing w:val="0"/>
        <w:jc w:val="both"/>
        <w:rPr>
          <w:rFonts w:ascii="Times New Roman" w:hAnsi="Times New Roman" w:cs="Times New Roman"/>
          <w:b/>
          <w:sz w:val="24"/>
          <w:szCs w:val="24"/>
        </w:rPr>
      </w:pPr>
      <w:r w:rsidRPr="00177C3A">
        <w:rPr>
          <w:rFonts w:ascii="Times New Roman" w:hAnsi="Times New Roman" w:cs="Times New Roman"/>
          <w:b/>
          <w:sz w:val="24"/>
          <w:szCs w:val="24"/>
        </w:rPr>
        <w:t>Continuous Activities:</w:t>
      </w:r>
    </w:p>
    <w:p w14:paraId="0333623A" w14:textId="47360129"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Reporting:</w:t>
      </w:r>
      <w:r w:rsidRPr="00177C3A">
        <w:rPr>
          <w:rFonts w:ascii="Times New Roman" w:hAnsi="Times New Roman" w:cs="Times New Roman"/>
          <w:bCs/>
          <w:sz w:val="24"/>
          <w:szCs w:val="24"/>
        </w:rPr>
        <w:t xml:space="preserve"> Documentation and report writing are treated as ongoing tasks from the project's start on March 13th through to the final submission.</w:t>
      </w:r>
    </w:p>
    <w:p w14:paraId="2EB07B33" w14:textId="6F36D375"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Testing:</w:t>
      </w:r>
      <w:r w:rsidRPr="00177C3A">
        <w:rPr>
          <w:rFonts w:ascii="Times New Roman" w:hAnsi="Times New Roman" w:cs="Times New Roman"/>
          <w:bCs/>
          <w:sz w:val="24"/>
          <w:szCs w:val="24"/>
        </w:rPr>
        <w:t xml:space="preserve"> A dedicated testing phase runs parallel to all development activities to ensure system stability and requirement compliance throughout the build.</w:t>
      </w:r>
    </w:p>
    <w:p w14:paraId="33640F0C" w14:textId="214856CE" w:rsidR="00294E95" w:rsidRPr="00177C3A" w:rsidRDefault="00294E95" w:rsidP="00C9034B">
      <w:pPr>
        <w:pStyle w:val="PargrafodaLista"/>
        <w:numPr>
          <w:ilvl w:val="0"/>
          <w:numId w:val="21"/>
        </w:numPr>
        <w:spacing w:afterLines="150" w:after="360" w:line="276" w:lineRule="auto"/>
        <w:contextualSpacing w:val="0"/>
        <w:jc w:val="both"/>
        <w:rPr>
          <w:rFonts w:ascii="Times New Roman" w:hAnsi="Times New Roman" w:cs="Times New Roman"/>
          <w:b/>
          <w:sz w:val="24"/>
          <w:szCs w:val="24"/>
        </w:rPr>
      </w:pPr>
      <w:r w:rsidRPr="00177C3A">
        <w:rPr>
          <w:rFonts w:ascii="Times New Roman" w:hAnsi="Times New Roman" w:cs="Times New Roman"/>
          <w:b/>
          <w:sz w:val="24"/>
          <w:szCs w:val="24"/>
        </w:rPr>
        <w:t>Deliverables and Milestones:</w:t>
      </w:r>
    </w:p>
    <w:p w14:paraId="048E1823" w14:textId="79553B47"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Initial Report Delivery:</w:t>
      </w:r>
      <w:r w:rsidRPr="00177C3A">
        <w:rPr>
          <w:rFonts w:ascii="Times New Roman" w:hAnsi="Times New Roman" w:cs="Times New Roman"/>
          <w:bCs/>
          <w:sz w:val="24"/>
          <w:szCs w:val="24"/>
        </w:rPr>
        <w:t xml:space="preserve"> </w:t>
      </w:r>
      <w:r w:rsidR="00B442FB" w:rsidRPr="00B442FB">
        <w:rPr>
          <w:rFonts w:ascii="Times New Roman" w:hAnsi="Times New Roman" w:cs="Times New Roman"/>
          <w:bCs/>
          <w:sz w:val="24"/>
          <w:szCs w:val="24"/>
        </w:rPr>
        <w:t>Completed on March 13th, 2026</w:t>
      </w:r>
      <w:r w:rsidRPr="00177C3A">
        <w:rPr>
          <w:rFonts w:ascii="Times New Roman" w:hAnsi="Times New Roman" w:cs="Times New Roman"/>
          <w:bCs/>
          <w:sz w:val="24"/>
          <w:szCs w:val="24"/>
        </w:rPr>
        <w:t>.</w:t>
      </w:r>
    </w:p>
    <w:p w14:paraId="7C413D51" w14:textId="093AAE22"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Intermediate Report Delivery:</w:t>
      </w:r>
      <w:r w:rsidRPr="00177C3A">
        <w:rPr>
          <w:rFonts w:ascii="Times New Roman" w:hAnsi="Times New Roman" w:cs="Times New Roman"/>
          <w:bCs/>
          <w:sz w:val="24"/>
          <w:szCs w:val="24"/>
        </w:rPr>
        <w:t xml:space="preserve"> Set for May 1st to assess progress.</w:t>
      </w:r>
    </w:p>
    <w:p w14:paraId="69A69AA6" w14:textId="303505FB"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Final Report Delivery:</w:t>
      </w:r>
      <w:r w:rsidRPr="00177C3A">
        <w:rPr>
          <w:rFonts w:ascii="Times New Roman" w:hAnsi="Times New Roman" w:cs="Times New Roman"/>
          <w:bCs/>
          <w:sz w:val="24"/>
          <w:szCs w:val="24"/>
        </w:rPr>
        <w:t xml:space="preserve"> The project concludes with the final submission on July 11th.</w:t>
      </w:r>
    </w:p>
    <w:p w14:paraId="6DACB90A" w14:textId="1CBFA48D" w:rsidR="00294E95" w:rsidRPr="00177C3A" w:rsidRDefault="00294E95" w:rsidP="00C9034B">
      <w:pPr>
        <w:pStyle w:val="PargrafodaLista"/>
        <w:numPr>
          <w:ilvl w:val="0"/>
          <w:numId w:val="21"/>
        </w:numPr>
        <w:spacing w:afterLines="150" w:after="360" w:line="276" w:lineRule="auto"/>
        <w:contextualSpacing w:val="0"/>
        <w:jc w:val="both"/>
        <w:rPr>
          <w:rFonts w:ascii="Times New Roman" w:hAnsi="Times New Roman" w:cs="Times New Roman"/>
          <w:b/>
          <w:sz w:val="24"/>
          <w:szCs w:val="24"/>
        </w:rPr>
      </w:pPr>
      <w:r w:rsidRPr="00177C3A">
        <w:rPr>
          <w:rFonts w:ascii="Times New Roman" w:hAnsi="Times New Roman" w:cs="Times New Roman"/>
          <w:b/>
          <w:sz w:val="24"/>
          <w:szCs w:val="24"/>
        </w:rPr>
        <w:t>Backend Development:</w:t>
      </w:r>
    </w:p>
    <w:p w14:paraId="074E3F4A" w14:textId="5BFD739D" w:rsidR="00294E95" w:rsidRPr="00B442FB"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B442FB">
        <w:rPr>
          <w:rFonts w:ascii="Times New Roman" w:hAnsi="Times New Roman" w:cs="Times New Roman"/>
          <w:b/>
          <w:sz w:val="24"/>
          <w:szCs w:val="24"/>
        </w:rPr>
        <w:t>API Architecture and Setup:</w:t>
      </w:r>
      <w:r w:rsidRPr="00B442FB">
        <w:rPr>
          <w:rFonts w:ascii="Times New Roman" w:hAnsi="Times New Roman" w:cs="Times New Roman"/>
          <w:bCs/>
          <w:sz w:val="24"/>
          <w:szCs w:val="24"/>
        </w:rPr>
        <w:t xml:space="preserve"> </w:t>
      </w:r>
      <w:r w:rsidR="00B442FB" w:rsidRPr="00B442FB">
        <w:rPr>
          <w:rFonts w:ascii="Times New Roman" w:hAnsi="Times New Roman" w:cs="Times New Roman"/>
          <w:bCs/>
          <w:sz w:val="24"/>
          <w:szCs w:val="24"/>
        </w:rPr>
        <w:t>Successfully concluded in mid-April, establishing the core logic layer.</w:t>
      </w:r>
    </w:p>
    <w:p w14:paraId="5FDEB9F2" w14:textId="2EEBC97E"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Business Logic and Database:</w:t>
      </w:r>
      <w:r w:rsidRPr="00177C3A">
        <w:rPr>
          <w:rFonts w:ascii="Times New Roman" w:hAnsi="Times New Roman" w:cs="Times New Roman"/>
          <w:bCs/>
          <w:sz w:val="24"/>
          <w:szCs w:val="24"/>
        </w:rPr>
        <w:t xml:space="preserve"> </w:t>
      </w:r>
      <w:r w:rsidR="00282B4C">
        <w:rPr>
          <w:rFonts w:ascii="Times New Roman" w:hAnsi="Times New Roman" w:cs="Times New Roman"/>
          <w:bCs/>
          <w:sz w:val="24"/>
          <w:szCs w:val="24"/>
        </w:rPr>
        <w:t>Almost finished, missing the migration to the PostgreSQL database</w:t>
      </w:r>
      <w:r w:rsidRPr="00177C3A">
        <w:rPr>
          <w:rFonts w:ascii="Times New Roman" w:hAnsi="Times New Roman" w:cs="Times New Roman"/>
          <w:bCs/>
          <w:sz w:val="24"/>
          <w:szCs w:val="24"/>
        </w:rPr>
        <w:t>.</w:t>
      </w:r>
    </w:p>
    <w:p w14:paraId="09DF208A" w14:textId="77C6034D" w:rsidR="00294E95" w:rsidRPr="00177C3A" w:rsidRDefault="00294E95" w:rsidP="00C9034B">
      <w:pPr>
        <w:pStyle w:val="PargrafodaLista"/>
        <w:numPr>
          <w:ilvl w:val="0"/>
          <w:numId w:val="21"/>
        </w:numPr>
        <w:spacing w:afterLines="150" w:after="360" w:line="276" w:lineRule="auto"/>
        <w:contextualSpacing w:val="0"/>
        <w:jc w:val="both"/>
        <w:rPr>
          <w:rFonts w:ascii="Times New Roman" w:hAnsi="Times New Roman" w:cs="Times New Roman"/>
          <w:b/>
          <w:sz w:val="24"/>
          <w:szCs w:val="24"/>
        </w:rPr>
      </w:pPr>
      <w:r w:rsidRPr="00177C3A">
        <w:rPr>
          <w:rFonts w:ascii="Times New Roman" w:hAnsi="Times New Roman" w:cs="Times New Roman"/>
          <w:b/>
          <w:sz w:val="24"/>
          <w:szCs w:val="24"/>
        </w:rPr>
        <w:t>Frontend Development:</w:t>
      </w:r>
    </w:p>
    <w:p w14:paraId="4FF010AB" w14:textId="13CB8FDC"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Base Interface:</w:t>
      </w:r>
      <w:r w:rsidRPr="00177C3A">
        <w:rPr>
          <w:rFonts w:ascii="Times New Roman" w:hAnsi="Times New Roman" w:cs="Times New Roman"/>
          <w:bCs/>
          <w:sz w:val="24"/>
          <w:szCs w:val="24"/>
        </w:rPr>
        <w:t xml:space="preserve"> </w:t>
      </w:r>
      <w:r w:rsidR="00B442FB" w:rsidRPr="00B442FB">
        <w:rPr>
          <w:rFonts w:ascii="Times New Roman" w:hAnsi="Times New Roman" w:cs="Times New Roman"/>
          <w:bCs/>
          <w:sz w:val="24"/>
          <w:szCs w:val="24"/>
        </w:rPr>
        <w:t>The UI design and initial prototyping phases are finished.</w:t>
      </w:r>
    </w:p>
    <w:p w14:paraId="1F232062" w14:textId="5259ED47" w:rsidR="00294E95" w:rsidRPr="00177C3A"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Feature Development:</w:t>
      </w:r>
      <w:r w:rsidRPr="00177C3A">
        <w:rPr>
          <w:rFonts w:ascii="Times New Roman" w:hAnsi="Times New Roman" w:cs="Times New Roman"/>
          <w:bCs/>
          <w:sz w:val="24"/>
          <w:szCs w:val="24"/>
        </w:rPr>
        <w:t xml:space="preserve"> </w:t>
      </w:r>
      <w:r w:rsidR="00120725" w:rsidRPr="00120725">
        <w:rPr>
          <w:rFonts w:ascii="Times New Roman" w:hAnsi="Times New Roman" w:cs="Times New Roman"/>
          <w:bCs/>
          <w:sz w:val="24"/>
          <w:szCs w:val="24"/>
        </w:rPr>
        <w:t>The implementation of the primary calendar engine and user management is ahead of schedule, allowing for an earlier focus on system security and UX refinement. Next step on th</w:t>
      </w:r>
      <w:r w:rsidR="00120725">
        <w:rPr>
          <w:rFonts w:ascii="Times New Roman" w:hAnsi="Times New Roman" w:cs="Times New Roman"/>
          <w:bCs/>
          <w:sz w:val="24"/>
          <w:szCs w:val="24"/>
        </w:rPr>
        <w:t>is</w:t>
      </w:r>
      <w:r w:rsidR="00120725" w:rsidRPr="00120725">
        <w:rPr>
          <w:rFonts w:ascii="Times New Roman" w:hAnsi="Times New Roman" w:cs="Times New Roman"/>
          <w:bCs/>
          <w:sz w:val="24"/>
          <w:szCs w:val="24"/>
        </w:rPr>
        <w:t xml:space="preserve"> task</w:t>
      </w:r>
      <w:r w:rsidR="00120725">
        <w:rPr>
          <w:rFonts w:ascii="Times New Roman" w:hAnsi="Times New Roman" w:cs="Times New Roman"/>
          <w:bCs/>
          <w:sz w:val="24"/>
          <w:szCs w:val="24"/>
        </w:rPr>
        <w:t xml:space="preserve"> will be the</w:t>
      </w:r>
      <w:r w:rsidR="00120725" w:rsidRPr="00120725">
        <w:rPr>
          <w:rFonts w:ascii="Times New Roman" w:hAnsi="Times New Roman" w:cs="Times New Roman"/>
          <w:bCs/>
          <w:sz w:val="24"/>
          <w:szCs w:val="24"/>
        </w:rPr>
        <w:t xml:space="preserve"> implementation of the rest of the functional requirements.</w:t>
      </w:r>
    </w:p>
    <w:p w14:paraId="270AA868" w14:textId="18044539" w:rsidR="00FF1DEB" w:rsidRPr="00FB58E8" w:rsidRDefault="00294E95" w:rsidP="00C9034B">
      <w:pPr>
        <w:pStyle w:val="PargrafodaLista"/>
        <w:numPr>
          <w:ilvl w:val="1"/>
          <w:numId w:val="21"/>
        </w:numPr>
        <w:spacing w:afterLines="150" w:after="360" w:line="276" w:lineRule="auto"/>
        <w:contextualSpacing w:val="0"/>
        <w:jc w:val="both"/>
        <w:rPr>
          <w:rFonts w:ascii="Times New Roman" w:hAnsi="Times New Roman" w:cs="Times New Roman"/>
          <w:bCs/>
          <w:sz w:val="20"/>
          <w:szCs w:val="20"/>
        </w:rPr>
      </w:pPr>
      <w:r w:rsidRPr="00177C3A">
        <w:rPr>
          <w:rFonts w:ascii="Times New Roman" w:hAnsi="Times New Roman" w:cs="Times New Roman"/>
          <w:b/>
          <w:sz w:val="24"/>
          <w:szCs w:val="24"/>
        </w:rPr>
        <w:lastRenderedPageBreak/>
        <w:t>Polishing:</w:t>
      </w:r>
      <w:r w:rsidRPr="00177C3A">
        <w:rPr>
          <w:rFonts w:ascii="Times New Roman" w:hAnsi="Times New Roman" w:cs="Times New Roman"/>
          <w:bCs/>
          <w:sz w:val="24"/>
          <w:szCs w:val="24"/>
        </w:rPr>
        <w:t xml:space="preserve"> A final refinement phase is scheduled for the last week of June to ensure a professional finish before the final delivery</w:t>
      </w:r>
    </w:p>
    <w:p w14:paraId="16BE89C2" w14:textId="77777777" w:rsidR="00B52AC5" w:rsidRPr="00177C3A" w:rsidRDefault="00294E95" w:rsidP="0055241C">
      <w:pPr>
        <w:keepNext/>
        <w:spacing w:afterLines="150" w:after="360" w:line="276" w:lineRule="auto"/>
        <w:ind w:left="360"/>
        <w:jc w:val="center"/>
      </w:pPr>
      <w:r w:rsidRPr="00177C3A">
        <w:rPr>
          <w:noProof/>
        </w:rPr>
        <w:drawing>
          <wp:inline distT="0" distB="0" distL="0" distR="0" wp14:anchorId="0E4840D5" wp14:editId="3CA63297">
            <wp:extent cx="5760085" cy="2447925"/>
            <wp:effectExtent l="0" t="0" r="0" b="9525"/>
            <wp:docPr id="1344894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4127" name=""/>
                    <pic:cNvPicPr/>
                  </pic:nvPicPr>
                  <pic:blipFill>
                    <a:blip r:embed="rId22"/>
                    <a:stretch>
                      <a:fillRect/>
                    </a:stretch>
                  </pic:blipFill>
                  <pic:spPr>
                    <a:xfrm>
                      <a:off x="0" y="0"/>
                      <a:ext cx="5760085" cy="2447925"/>
                    </a:xfrm>
                    <a:prstGeom prst="rect">
                      <a:avLst/>
                    </a:prstGeom>
                  </pic:spPr>
                </pic:pic>
              </a:graphicData>
            </a:graphic>
          </wp:inline>
        </w:drawing>
      </w:r>
    </w:p>
    <w:p w14:paraId="56ED3CC8" w14:textId="3DF439DA" w:rsidR="00B52AC5" w:rsidRPr="00177C3A" w:rsidRDefault="00B52AC5" w:rsidP="00C9034B">
      <w:pPr>
        <w:pStyle w:val="Legenda"/>
        <w:spacing w:afterLines="150" w:after="360" w:line="276" w:lineRule="auto"/>
        <w:jc w:val="center"/>
        <w:rPr>
          <w:rFonts w:ascii="Times New Roman" w:hAnsi="Times New Roman" w:cs="Times New Roman"/>
          <w:bCs/>
          <w:sz w:val="24"/>
          <w:szCs w:val="24"/>
        </w:rPr>
      </w:pPr>
      <w:r w:rsidRPr="00177C3A">
        <w:t xml:space="preserve">Figure </w:t>
      </w:r>
      <w:r w:rsidRPr="00177C3A">
        <w:fldChar w:fldCharType="begin"/>
      </w:r>
      <w:r w:rsidRPr="00177C3A">
        <w:instrText xml:space="preserve"> SEQ Figure \* ARABIC </w:instrText>
      </w:r>
      <w:r w:rsidRPr="00177C3A">
        <w:fldChar w:fldCharType="separate"/>
      </w:r>
      <w:r w:rsidR="00A4425B">
        <w:rPr>
          <w:noProof/>
        </w:rPr>
        <w:t>7</w:t>
      </w:r>
      <w:r w:rsidRPr="00177C3A">
        <w:fldChar w:fldCharType="end"/>
      </w:r>
      <w:r w:rsidRPr="00177C3A">
        <w:t xml:space="preserve"> - Schedule</w:t>
      </w:r>
    </w:p>
    <w:p w14:paraId="5138BC42" w14:textId="08941E3C" w:rsidR="00570B6D" w:rsidRPr="00177C3A" w:rsidRDefault="00AC0D71"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1" w:name="_Toc228543081"/>
      <w:r w:rsidRPr="00177C3A">
        <w:rPr>
          <w:rFonts w:ascii="Times New Roman" w:hAnsi="Times New Roman" w:cs="Times New Roman"/>
          <w:b/>
          <w:sz w:val="32"/>
          <w:szCs w:val="32"/>
        </w:rPr>
        <w:t>Next Steps</w:t>
      </w:r>
      <w:bookmarkEnd w:id="31"/>
    </w:p>
    <w:p w14:paraId="27E72958" w14:textId="7393889C" w:rsidR="009D1623" w:rsidRPr="00177C3A" w:rsidRDefault="009D1623" w:rsidP="00C9034B">
      <w:pPr>
        <w:spacing w:afterLines="150" w:after="360" w:line="276" w:lineRule="auto"/>
        <w:jc w:val="both"/>
        <w:rPr>
          <w:rFonts w:ascii="Times New Roman" w:hAnsi="Times New Roman" w:cs="Times New Roman"/>
          <w:bCs/>
          <w:sz w:val="24"/>
          <w:szCs w:val="24"/>
        </w:rPr>
      </w:pPr>
      <w:r w:rsidRPr="00177C3A">
        <w:rPr>
          <w:rFonts w:ascii="Times New Roman" w:hAnsi="Times New Roman" w:cs="Times New Roman"/>
          <w:bCs/>
          <w:sz w:val="24"/>
          <w:szCs w:val="24"/>
        </w:rPr>
        <w:t>The second half of the project will focus on the transition from a functional interface to an automated institutional tool. The upcoming tasks are:</w:t>
      </w:r>
    </w:p>
    <w:p w14:paraId="647C3B39" w14:textId="652F8AD2" w:rsidR="009D1623" w:rsidRPr="00177C3A" w:rsidRDefault="009D1623" w:rsidP="00C9034B">
      <w:pPr>
        <w:pStyle w:val="PargrafodaLista"/>
        <w:numPr>
          <w:ilvl w:val="0"/>
          <w:numId w:val="2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PostgreSQL Integration:</w:t>
      </w:r>
      <w:r w:rsidRPr="00177C3A">
        <w:rPr>
          <w:rFonts w:ascii="Times New Roman" w:hAnsi="Times New Roman" w:cs="Times New Roman"/>
          <w:bCs/>
          <w:sz w:val="24"/>
          <w:szCs w:val="24"/>
        </w:rPr>
        <w:t xml:space="preserve"> Replacing the current Mock Data module with the persistent relational database layer.</w:t>
      </w:r>
    </w:p>
    <w:p w14:paraId="4616D723" w14:textId="6DD7AB01" w:rsidR="009D1623" w:rsidRPr="00177C3A" w:rsidRDefault="009D1623" w:rsidP="00C9034B">
      <w:pPr>
        <w:pStyle w:val="PargrafodaLista"/>
        <w:numPr>
          <w:ilvl w:val="0"/>
          <w:numId w:val="2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Migration Engine (RF02):</w:t>
      </w:r>
      <w:r w:rsidRPr="00177C3A">
        <w:rPr>
          <w:rFonts w:ascii="Times New Roman" w:hAnsi="Times New Roman" w:cs="Times New Roman"/>
          <w:bCs/>
          <w:sz w:val="24"/>
          <w:szCs w:val="24"/>
        </w:rPr>
        <w:t xml:space="preserve"> Implementing the core logic to automate the transition of event occurrences from the 2025/2026 calendar to the 2026/2027 year and the following years.</w:t>
      </w:r>
    </w:p>
    <w:p w14:paraId="6CE90C06" w14:textId="7AD769A7" w:rsidR="009D1623" w:rsidRPr="00177C3A" w:rsidRDefault="009D1623" w:rsidP="00C9034B">
      <w:pPr>
        <w:pStyle w:val="PargrafodaLista"/>
        <w:numPr>
          <w:ilvl w:val="0"/>
          <w:numId w:val="2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Business Rule Automation (RF03):</w:t>
      </w:r>
      <w:r w:rsidRPr="00177C3A">
        <w:rPr>
          <w:rFonts w:ascii="Times New Roman" w:hAnsi="Times New Roman" w:cs="Times New Roman"/>
          <w:bCs/>
          <w:sz w:val="24"/>
          <w:szCs w:val="24"/>
        </w:rPr>
        <w:t xml:space="preserve"> Programming the engine to respect holidays, weekends, and academic-specific constraints during the migration process.</w:t>
      </w:r>
    </w:p>
    <w:p w14:paraId="02C98ADF" w14:textId="1C75CD3A" w:rsidR="009D1623" w:rsidRPr="00177C3A" w:rsidRDefault="009D1623" w:rsidP="00C9034B">
      <w:pPr>
        <w:pStyle w:val="PargrafodaLista"/>
        <w:numPr>
          <w:ilvl w:val="0"/>
          <w:numId w:val="27"/>
        </w:numPr>
        <w:spacing w:afterLines="150" w:after="360" w:line="276" w:lineRule="auto"/>
        <w:contextualSpacing w:val="0"/>
        <w:jc w:val="both"/>
        <w:rPr>
          <w:rFonts w:ascii="Times New Roman" w:hAnsi="Times New Roman" w:cs="Times New Roman"/>
          <w:bCs/>
          <w:sz w:val="24"/>
          <w:szCs w:val="24"/>
        </w:rPr>
      </w:pPr>
      <w:r w:rsidRPr="00177C3A">
        <w:rPr>
          <w:rFonts w:ascii="Times New Roman" w:hAnsi="Times New Roman" w:cs="Times New Roman"/>
          <w:b/>
          <w:sz w:val="24"/>
          <w:szCs w:val="24"/>
        </w:rPr>
        <w:t>Notification System &amp; Templates (RF04)</w:t>
      </w:r>
      <w:r w:rsidRPr="00177C3A">
        <w:rPr>
          <w:rFonts w:ascii="Times New Roman" w:hAnsi="Times New Roman" w:cs="Times New Roman"/>
          <w:bCs/>
          <w:sz w:val="24"/>
          <w:szCs w:val="24"/>
        </w:rPr>
        <w:t>: Developing the email notification engine for event stakeholders.</w:t>
      </w:r>
    </w:p>
    <w:p w14:paraId="0A03B174" w14:textId="35A2DC0A" w:rsidR="00570B6D" w:rsidRPr="00177C3A" w:rsidRDefault="00AB628D" w:rsidP="00C9034B">
      <w:pPr>
        <w:pStyle w:val="PargrafodaLista"/>
        <w:numPr>
          <w:ilvl w:val="0"/>
          <w:numId w:val="27"/>
        </w:numPr>
        <w:spacing w:afterLines="150" w:after="360" w:line="276" w:lineRule="auto"/>
        <w:contextualSpacing w:val="0"/>
        <w:jc w:val="both"/>
        <w:rPr>
          <w:rFonts w:ascii="Times New Roman" w:hAnsi="Times New Roman" w:cs="Times New Roman"/>
          <w:i/>
          <w:iCs/>
          <w:sz w:val="20"/>
          <w:szCs w:val="20"/>
        </w:rPr>
      </w:pPr>
      <w:r w:rsidRPr="00177C3A">
        <w:rPr>
          <w:rFonts w:ascii="Times New Roman" w:hAnsi="Times New Roman" w:cs="Times New Roman"/>
          <w:b/>
          <w:sz w:val="24"/>
          <w:szCs w:val="24"/>
        </w:rPr>
        <w:t xml:space="preserve">Schedule </w:t>
      </w:r>
      <w:r w:rsidR="009D1623" w:rsidRPr="00177C3A">
        <w:rPr>
          <w:rFonts w:ascii="Times New Roman" w:hAnsi="Times New Roman" w:cs="Times New Roman"/>
          <w:b/>
          <w:sz w:val="24"/>
          <w:szCs w:val="24"/>
        </w:rPr>
        <w:t>Export (RF05):</w:t>
      </w:r>
      <w:r w:rsidR="009D1623" w:rsidRPr="00177C3A">
        <w:rPr>
          <w:rFonts w:ascii="Times New Roman" w:hAnsi="Times New Roman" w:cs="Times New Roman"/>
          <w:bCs/>
          <w:sz w:val="24"/>
          <w:szCs w:val="24"/>
        </w:rPr>
        <w:t xml:space="preserve"> </w:t>
      </w:r>
      <w:r w:rsidRPr="00177C3A">
        <w:rPr>
          <w:rFonts w:ascii="Times New Roman" w:hAnsi="Times New Roman" w:cs="Times New Roman"/>
          <w:bCs/>
          <w:sz w:val="24"/>
          <w:szCs w:val="24"/>
        </w:rPr>
        <w:t>I</w:t>
      </w:r>
      <w:r w:rsidR="009D1623" w:rsidRPr="00177C3A">
        <w:rPr>
          <w:rFonts w:ascii="Times New Roman" w:hAnsi="Times New Roman" w:cs="Times New Roman"/>
          <w:bCs/>
          <w:sz w:val="24"/>
          <w:szCs w:val="24"/>
        </w:rPr>
        <w:t>mplementing the PDF export functionality for institutional distribution.</w:t>
      </w:r>
    </w:p>
    <w:p w14:paraId="4526B47F" w14:textId="7E63C2E2" w:rsidR="00C95AC5" w:rsidRPr="00A57977" w:rsidRDefault="00AB628D" w:rsidP="00C9034B">
      <w:pPr>
        <w:pStyle w:val="PargrafodaLista"/>
        <w:numPr>
          <w:ilvl w:val="0"/>
          <w:numId w:val="27"/>
        </w:numPr>
        <w:spacing w:afterLines="150" w:after="360" w:line="276" w:lineRule="auto"/>
        <w:contextualSpacing w:val="0"/>
        <w:jc w:val="both"/>
        <w:rPr>
          <w:rFonts w:ascii="Times New Roman" w:hAnsi="Times New Roman" w:cs="Times New Roman"/>
          <w:i/>
          <w:iCs/>
          <w:sz w:val="20"/>
          <w:szCs w:val="20"/>
        </w:rPr>
      </w:pPr>
      <w:r w:rsidRPr="00177C3A">
        <w:rPr>
          <w:rFonts w:ascii="Times New Roman" w:hAnsi="Times New Roman" w:cs="Times New Roman"/>
          <w:b/>
          <w:sz w:val="24"/>
          <w:szCs w:val="24"/>
        </w:rPr>
        <w:t>Polishing:</w:t>
      </w:r>
      <w:r w:rsidRPr="00177C3A">
        <w:rPr>
          <w:rFonts w:ascii="Times New Roman" w:hAnsi="Times New Roman" w:cs="Times New Roman"/>
          <w:bCs/>
          <w:sz w:val="24"/>
          <w:szCs w:val="24"/>
        </w:rPr>
        <w:t xml:space="preserve"> Finalizing the UI/UX and making improvements according to future users feedback.</w:t>
      </w:r>
    </w:p>
    <w:p w14:paraId="110AD53A" w14:textId="77777777" w:rsidR="00A57977" w:rsidRPr="00A57977" w:rsidRDefault="00A57977" w:rsidP="00C9034B">
      <w:pPr>
        <w:spacing w:afterLines="150" w:after="360" w:line="276" w:lineRule="auto"/>
        <w:jc w:val="both"/>
        <w:rPr>
          <w:rFonts w:ascii="Times New Roman" w:hAnsi="Times New Roman" w:cs="Times New Roman"/>
          <w:sz w:val="20"/>
          <w:szCs w:val="20"/>
        </w:rPr>
      </w:pPr>
    </w:p>
    <w:p w14:paraId="7A4068BF" w14:textId="74AF3268" w:rsidR="003D564C" w:rsidRPr="00177C3A" w:rsidRDefault="003D564C" w:rsidP="00C9034B">
      <w:pPr>
        <w:pStyle w:val="PargrafodaLista"/>
        <w:numPr>
          <w:ilvl w:val="0"/>
          <w:numId w:val="13"/>
        </w:numPr>
        <w:spacing w:afterLines="150" w:after="360" w:line="276" w:lineRule="auto"/>
        <w:contextualSpacing w:val="0"/>
        <w:jc w:val="both"/>
        <w:outlineLvl w:val="0"/>
        <w:rPr>
          <w:rFonts w:ascii="Times New Roman" w:hAnsi="Times New Roman" w:cs="Times New Roman"/>
          <w:b/>
          <w:sz w:val="32"/>
          <w:szCs w:val="32"/>
        </w:rPr>
      </w:pPr>
      <w:bookmarkStart w:id="32" w:name="_Toc228543082"/>
      <w:r>
        <w:rPr>
          <w:rFonts w:ascii="Times New Roman" w:hAnsi="Times New Roman" w:cs="Times New Roman"/>
          <w:b/>
          <w:sz w:val="32"/>
          <w:szCs w:val="32"/>
        </w:rPr>
        <w:lastRenderedPageBreak/>
        <w:t>Intermediate Conclusion</w:t>
      </w:r>
      <w:bookmarkEnd w:id="32"/>
    </w:p>
    <w:p w14:paraId="0D05BF94" w14:textId="66F20E2F" w:rsidR="003D564C" w:rsidRPr="003D564C" w:rsidRDefault="003D564C" w:rsidP="00C9034B">
      <w:pPr>
        <w:spacing w:afterLines="150" w:after="360" w:line="276" w:lineRule="auto"/>
        <w:jc w:val="both"/>
        <w:rPr>
          <w:rFonts w:ascii="Times New Roman" w:hAnsi="Times New Roman" w:cs="Times New Roman"/>
          <w:bCs/>
          <w:sz w:val="24"/>
          <w:szCs w:val="24"/>
        </w:rPr>
      </w:pPr>
      <w:r w:rsidRPr="003D564C">
        <w:rPr>
          <w:rFonts w:ascii="Times New Roman" w:hAnsi="Times New Roman" w:cs="Times New Roman"/>
          <w:bCs/>
          <w:sz w:val="24"/>
          <w:szCs w:val="24"/>
        </w:rPr>
        <w:t xml:space="preserve">At this intermediate stage of the </w:t>
      </w:r>
      <w:r>
        <w:rPr>
          <w:rFonts w:ascii="Times New Roman" w:hAnsi="Times New Roman" w:cs="Times New Roman"/>
          <w:bCs/>
          <w:sz w:val="24"/>
          <w:szCs w:val="24"/>
        </w:rPr>
        <w:t>project’s timeline</w:t>
      </w:r>
      <w:r w:rsidRPr="003D564C">
        <w:rPr>
          <w:rFonts w:ascii="Times New Roman" w:hAnsi="Times New Roman" w:cs="Times New Roman"/>
          <w:bCs/>
          <w:sz w:val="24"/>
          <w:szCs w:val="24"/>
        </w:rPr>
        <w:t>, the EduCal project has successfully moved from conceptual requirements to a robust, functional prototype. The core challenges regarding user management (RF06) and complex event logic (RF01) have been addressed, resulting in an intuitive and secure web-based application that already demonstrates significant improvements over the legacy spreadsheet system.</w:t>
      </w:r>
    </w:p>
    <w:p w14:paraId="5A101A20" w14:textId="30CA055E" w:rsidR="003D564C" w:rsidRDefault="003D564C" w:rsidP="00C9034B">
      <w:pPr>
        <w:spacing w:afterLines="150" w:after="360" w:line="276" w:lineRule="auto"/>
        <w:jc w:val="both"/>
        <w:rPr>
          <w:rFonts w:ascii="Times New Roman" w:hAnsi="Times New Roman" w:cs="Times New Roman"/>
          <w:bCs/>
          <w:sz w:val="24"/>
          <w:szCs w:val="24"/>
        </w:rPr>
      </w:pPr>
      <w:r w:rsidRPr="003D564C">
        <w:rPr>
          <w:rFonts w:ascii="Times New Roman" w:hAnsi="Times New Roman" w:cs="Times New Roman"/>
          <w:bCs/>
          <w:sz w:val="24"/>
          <w:szCs w:val="24"/>
        </w:rPr>
        <w:t xml:space="preserve">The decision to prioritize decoupled architecture has proven effective, allowing for rapid UI/UX development while maintaining a clear path for database integration. With the foundational calendar system operational, the project is well-positioned to tackle the development of the Migration Engine. </w:t>
      </w:r>
      <w:r>
        <w:rPr>
          <w:rFonts w:ascii="Times New Roman" w:hAnsi="Times New Roman" w:cs="Times New Roman"/>
          <w:bCs/>
          <w:sz w:val="24"/>
          <w:szCs w:val="24"/>
        </w:rPr>
        <w:t>It is all according to schedule to</w:t>
      </w:r>
      <w:r w:rsidRPr="003D564C">
        <w:rPr>
          <w:rFonts w:ascii="Times New Roman" w:hAnsi="Times New Roman" w:cs="Times New Roman"/>
          <w:bCs/>
          <w:sz w:val="24"/>
          <w:szCs w:val="24"/>
        </w:rPr>
        <w:t xml:space="preserve"> deliver a complete, high-quality solution by the final deadline on July 11th.</w:t>
      </w:r>
    </w:p>
    <w:p w14:paraId="35F092A7" w14:textId="6A212FAF" w:rsidR="00261380" w:rsidRPr="007E69C1" w:rsidRDefault="00261380" w:rsidP="00C9034B">
      <w:pPr>
        <w:spacing w:afterLines="150" w:after="360" w:line="276" w:lineRule="auto"/>
        <w:jc w:val="both"/>
        <w:outlineLvl w:val="0"/>
        <w:rPr>
          <w:rFonts w:ascii="Times New Roman" w:hAnsi="Times New Roman" w:cs="Times New Roman"/>
          <w:b/>
          <w:sz w:val="32"/>
          <w:szCs w:val="32"/>
        </w:rPr>
      </w:pPr>
      <w:bookmarkStart w:id="33" w:name="_Toc228543083"/>
      <w:r w:rsidRPr="007E69C1">
        <w:rPr>
          <w:rFonts w:ascii="Times New Roman" w:hAnsi="Times New Roman" w:cs="Times New Roman"/>
          <w:b/>
          <w:sz w:val="32"/>
          <w:szCs w:val="32"/>
        </w:rPr>
        <w:t>References</w:t>
      </w:r>
      <w:bookmarkEnd w:id="33"/>
    </w:p>
    <w:p w14:paraId="240E8751" w14:textId="70A16133" w:rsidR="002F6785" w:rsidRPr="002F6785" w:rsidRDefault="002F6785" w:rsidP="00C9034B">
      <w:pPr>
        <w:pStyle w:val="NormalWeb"/>
        <w:numPr>
          <w:ilvl w:val="0"/>
          <w:numId w:val="34"/>
        </w:numPr>
        <w:spacing w:afterLines="150" w:after="360" w:line="276" w:lineRule="auto"/>
      </w:pPr>
      <w:r w:rsidRPr="002F6785">
        <w:rPr>
          <w:b/>
          <w:bCs/>
        </w:rPr>
        <w:t>Next.JS</w:t>
      </w:r>
      <w:r w:rsidRPr="002F6785">
        <w:t xml:space="preserve"> (2026)</w:t>
      </w:r>
      <w:r>
        <w:t xml:space="preserve"> -</w:t>
      </w:r>
      <w:r w:rsidRPr="002F6785">
        <w:t xml:space="preserve"> </w:t>
      </w:r>
      <w:r w:rsidRPr="002F6785">
        <w:rPr>
          <w:i/>
          <w:iCs/>
        </w:rPr>
        <w:t>Next.js Documentation</w:t>
      </w:r>
      <w:r>
        <w:t xml:space="preserve"> (</w:t>
      </w:r>
      <w:hyperlink r:id="rId23" w:tgtFrame="_blank" w:history="1">
        <w:r w:rsidRPr="002F6785">
          <w:rPr>
            <w:rStyle w:val="Hiperligao"/>
          </w:rPr>
          <w:t>https://nextjs.org/docs</w:t>
        </w:r>
      </w:hyperlink>
      <w:r>
        <w:t>)</w:t>
      </w:r>
    </w:p>
    <w:p w14:paraId="5C69E4F9" w14:textId="1EDBB66D" w:rsidR="002F6785" w:rsidRPr="002F6785" w:rsidRDefault="002F6785" w:rsidP="00C9034B">
      <w:pPr>
        <w:pStyle w:val="NormalWeb"/>
        <w:numPr>
          <w:ilvl w:val="0"/>
          <w:numId w:val="34"/>
        </w:numPr>
        <w:spacing w:afterLines="150" w:after="360" w:line="276" w:lineRule="auto"/>
      </w:pPr>
      <w:r>
        <w:rPr>
          <w:b/>
          <w:bCs/>
        </w:rPr>
        <w:t>The PostgreSQL Global Development Group</w:t>
      </w:r>
      <w:r>
        <w:t xml:space="preserve"> </w:t>
      </w:r>
      <w:r w:rsidRPr="002F6785">
        <w:t xml:space="preserve">(2026) </w:t>
      </w:r>
      <w:r>
        <w:t xml:space="preserve">- </w:t>
      </w:r>
      <w:r w:rsidRPr="002F6785">
        <w:rPr>
          <w:i/>
          <w:iCs/>
        </w:rPr>
        <w:t>PostgreSQL Documentation</w:t>
      </w:r>
      <w:r>
        <w:t xml:space="preserve"> </w:t>
      </w:r>
      <w:r w:rsidRPr="002F6785">
        <w:t>(</w:t>
      </w:r>
      <w:hyperlink r:id="rId24" w:history="1">
        <w:r w:rsidRPr="002F6785">
          <w:rPr>
            <w:rStyle w:val="Hiperligao"/>
          </w:rPr>
          <w:t>https://www.postgresql.org/docs/</w:t>
        </w:r>
      </w:hyperlink>
      <w:r w:rsidRPr="002F6785">
        <w:t>)</w:t>
      </w:r>
    </w:p>
    <w:p w14:paraId="65820749" w14:textId="50CECE47" w:rsidR="002F6785" w:rsidRDefault="002F6785" w:rsidP="00C9034B">
      <w:pPr>
        <w:pStyle w:val="NormalWeb"/>
        <w:numPr>
          <w:ilvl w:val="0"/>
          <w:numId w:val="34"/>
        </w:numPr>
        <w:spacing w:afterLines="150" w:after="360" w:line="276" w:lineRule="auto"/>
      </w:pPr>
      <w:r>
        <w:rPr>
          <w:b/>
          <w:bCs/>
        </w:rPr>
        <w:t>OWASP Foundation</w:t>
      </w:r>
      <w:r>
        <w:t xml:space="preserve"> (2026) - </w:t>
      </w:r>
      <w:r>
        <w:rPr>
          <w:i/>
          <w:iCs/>
        </w:rPr>
        <w:t>Session Management Cheat Sheet &amp; XSS Prevention</w:t>
      </w:r>
      <w:r>
        <w:t xml:space="preserve"> (</w:t>
      </w:r>
      <w:hyperlink r:id="rId25" w:history="1">
        <w:r w:rsidRPr="0002133A">
          <w:rPr>
            <w:rStyle w:val="Hiperligao"/>
          </w:rPr>
          <w:t>https://cheatsheetseries.owasp.org/</w:t>
        </w:r>
      </w:hyperlink>
      <w:r>
        <w:t>)</w:t>
      </w:r>
    </w:p>
    <w:p w14:paraId="1F2BC52D" w14:textId="39C42304" w:rsidR="00261380" w:rsidRDefault="002F6785" w:rsidP="00C9034B">
      <w:pPr>
        <w:pStyle w:val="NormalWeb"/>
        <w:numPr>
          <w:ilvl w:val="0"/>
          <w:numId w:val="34"/>
        </w:numPr>
        <w:spacing w:afterLines="150" w:after="360" w:line="276" w:lineRule="auto"/>
      </w:pPr>
      <w:r>
        <w:rPr>
          <w:b/>
          <w:bCs/>
        </w:rPr>
        <w:t xml:space="preserve">Node.js Foundation </w:t>
      </w:r>
      <w:r>
        <w:t xml:space="preserve">(2026) - </w:t>
      </w:r>
      <w:r>
        <w:rPr>
          <w:i/>
          <w:iCs/>
        </w:rPr>
        <w:t xml:space="preserve">Crypto Module and Hashing Standards </w:t>
      </w:r>
      <w:r>
        <w:t>(</w:t>
      </w:r>
      <w:hyperlink r:id="rId26" w:tgtFrame="_blank" w:history="1">
        <w:r>
          <w:rPr>
            <w:rStyle w:val="Hiperligao"/>
          </w:rPr>
          <w:t>https://nodejs.org/api/crypto.html</w:t>
        </w:r>
      </w:hyperlink>
      <w:r>
        <w:t>)</w:t>
      </w:r>
    </w:p>
    <w:p w14:paraId="3EF80C02" w14:textId="77777777" w:rsidR="002F6785" w:rsidRPr="002F6785" w:rsidRDefault="002F6785" w:rsidP="00C9034B">
      <w:pPr>
        <w:pStyle w:val="NormalWeb"/>
        <w:spacing w:afterLines="150" w:after="360" w:line="276" w:lineRule="auto"/>
      </w:pPr>
    </w:p>
    <w:p w14:paraId="517A41BD" w14:textId="78049B79" w:rsidR="18B3775E" w:rsidRDefault="18B3775E" w:rsidP="00C9034B">
      <w:pPr>
        <w:spacing w:afterLines="150" w:after="360" w:line="276" w:lineRule="auto"/>
        <w:rPr>
          <w:rFonts w:ascii="Times New Roman" w:hAnsi="Times New Roman" w:cs="Times New Roman"/>
          <w:i/>
          <w:iCs/>
          <w:sz w:val="20"/>
          <w:szCs w:val="20"/>
        </w:rPr>
      </w:pPr>
      <w:r w:rsidRPr="00177C3A">
        <w:rPr>
          <w:rFonts w:ascii="Times New Roman" w:hAnsi="Times New Roman" w:cs="Times New Roman"/>
          <w:i/>
          <w:iCs/>
          <w:sz w:val="20"/>
          <w:szCs w:val="20"/>
        </w:rPr>
        <w:t xml:space="preserve">Report delivered on </w:t>
      </w:r>
      <w:r w:rsidR="00B52AC5" w:rsidRPr="00177C3A">
        <w:rPr>
          <w:rFonts w:ascii="Times New Roman" w:hAnsi="Times New Roman" w:cs="Times New Roman"/>
          <w:i/>
          <w:iCs/>
          <w:sz w:val="20"/>
          <w:szCs w:val="20"/>
        </w:rPr>
        <w:t>1</w:t>
      </w:r>
      <w:r w:rsidR="00B52AC5" w:rsidRPr="00177C3A">
        <w:rPr>
          <w:rFonts w:ascii="Times New Roman" w:hAnsi="Times New Roman" w:cs="Times New Roman"/>
          <w:i/>
          <w:iCs/>
          <w:sz w:val="20"/>
          <w:szCs w:val="20"/>
          <w:vertAlign w:val="superscript"/>
        </w:rPr>
        <w:t>st</w:t>
      </w:r>
      <w:r w:rsidRPr="00177C3A">
        <w:rPr>
          <w:rFonts w:ascii="Times New Roman" w:hAnsi="Times New Roman" w:cs="Times New Roman"/>
          <w:i/>
          <w:iCs/>
          <w:sz w:val="20"/>
          <w:szCs w:val="20"/>
        </w:rPr>
        <w:t xml:space="preserve"> Ma</w:t>
      </w:r>
      <w:r w:rsidR="00B52AC5" w:rsidRPr="00177C3A">
        <w:rPr>
          <w:rFonts w:ascii="Times New Roman" w:hAnsi="Times New Roman" w:cs="Times New Roman"/>
          <w:i/>
          <w:iCs/>
          <w:sz w:val="20"/>
          <w:szCs w:val="20"/>
        </w:rPr>
        <w:t>y</w:t>
      </w:r>
      <w:r w:rsidRPr="00177C3A">
        <w:rPr>
          <w:rFonts w:ascii="Times New Roman" w:hAnsi="Times New Roman" w:cs="Times New Roman"/>
          <w:i/>
          <w:iCs/>
          <w:sz w:val="20"/>
          <w:szCs w:val="20"/>
        </w:rPr>
        <w:t xml:space="preserve"> 2026</w:t>
      </w:r>
    </w:p>
    <w:sectPr w:rsidR="18B3775E" w:rsidSect="00942852">
      <w:headerReference w:type="default" r:id="rId27"/>
      <w:footerReference w:type="even" r:id="rId28"/>
      <w:footerReference w:type="default" r:id="rId29"/>
      <w:footerReference w:type="first" r:id="rId30"/>
      <w:pgSz w:w="11906" w:h="16838"/>
      <w:pgMar w:top="1440" w:right="1080" w:bottom="1440" w:left="1080"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ndra Ferreira" w:date="2026-04-30T10:22:00Z" w:initials="SF">
    <w:p w14:paraId="197C5C78" w14:textId="2EB86B7C" w:rsidR="00675687" w:rsidRDefault="00675687">
      <w:pPr>
        <w:spacing w:after="360"/>
      </w:pPr>
      <w:r>
        <w:annotationRef/>
      </w:r>
      <w:r w:rsidRPr="74FEA950">
        <w:t>espaçamento adiantado no índice 4.2 - não consigo publicar comentário associado ao inidice</w:t>
      </w:r>
    </w:p>
  </w:comment>
  <w:comment w:id="8" w:author="Sandra Ferreira" w:date="2026-04-30T10:05:00Z" w:initials="SF">
    <w:p w14:paraId="6176A7ED" w14:textId="3D23B4C4" w:rsidR="00675687" w:rsidRDefault="00675687">
      <w:pPr>
        <w:spacing w:after="360"/>
      </w:pPr>
      <w:r>
        <w:annotationRef/>
      </w:r>
      <w:r w:rsidRPr="0D0AC7B7">
        <w:t xml:space="preserve">or other type of text apllied </w:t>
      </w:r>
    </w:p>
  </w:comment>
  <w:comment w:id="11" w:author="Sandra Ferreira" w:date="2026-04-30T10:27:00Z" w:initials="SF">
    <w:p w14:paraId="668EC3D6" w14:textId="1A462977" w:rsidR="00675687" w:rsidRDefault="00675687">
      <w:pPr>
        <w:spacing w:after="360"/>
      </w:pPr>
      <w:r>
        <w:annotationRef/>
      </w:r>
      <w:r w:rsidRPr="6772DA9B">
        <w:t>se tiveres espaço aumenta ligeiramente a figura, atenção que aparece sobreposta à legenda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7C5C78" w15:done="1"/>
  <w15:commentEx w15:paraId="6176A7ED" w15:done="1"/>
  <w15:commentEx w15:paraId="668EC3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48EA95" w16cex:dateUtc="2026-04-30T09:22:00Z"/>
  <w16cex:commentExtensible w16cex:durableId="41E1A356" w16cex:dateUtc="2026-04-30T09:05:00Z"/>
  <w16cex:commentExtensible w16cex:durableId="4E949F81" w16cex:dateUtc="2026-04-30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7C5C78" w16cid:durableId="0C48EA95"/>
  <w16cid:commentId w16cid:paraId="6176A7ED" w16cid:durableId="41E1A356"/>
  <w16cid:commentId w16cid:paraId="668EC3D6" w16cid:durableId="4E949F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86E6" w14:textId="77777777" w:rsidR="00EE2309" w:rsidRPr="00177C3A" w:rsidRDefault="00EE2309" w:rsidP="006B29E4">
      <w:pPr>
        <w:spacing w:after="360" w:line="240" w:lineRule="auto"/>
      </w:pPr>
      <w:r w:rsidRPr="00177C3A">
        <w:separator/>
      </w:r>
    </w:p>
  </w:endnote>
  <w:endnote w:type="continuationSeparator" w:id="0">
    <w:p w14:paraId="700685FB" w14:textId="77777777" w:rsidR="00EE2309" w:rsidRPr="00177C3A" w:rsidRDefault="00EE2309" w:rsidP="006B29E4">
      <w:pPr>
        <w:spacing w:after="360" w:line="240" w:lineRule="auto"/>
      </w:pPr>
      <w:r w:rsidRPr="00177C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4051823"/>
      <w:docPartObj>
        <w:docPartGallery w:val="Page Numbers (Bottom of Page)"/>
        <w:docPartUnique/>
      </w:docPartObj>
    </w:sdtPr>
    <w:sdtContent>
      <w:p w14:paraId="4610D589" w14:textId="0319CC9D" w:rsidR="006105C3" w:rsidRPr="00177C3A" w:rsidRDefault="006105C3">
        <w:pPr>
          <w:pStyle w:val="Rodap"/>
          <w:framePr w:wrap="none" w:vAnchor="text" w:hAnchor="margin" w:xAlign="right" w:y="1"/>
          <w:spacing w:after="360"/>
          <w:rPr>
            <w:rStyle w:val="Nmerodepgina"/>
          </w:rPr>
        </w:pPr>
        <w:r w:rsidRPr="00177C3A">
          <w:rPr>
            <w:rStyle w:val="Nmerodepgina"/>
          </w:rPr>
          <w:fldChar w:fldCharType="begin"/>
        </w:r>
        <w:r w:rsidRPr="00177C3A">
          <w:rPr>
            <w:rStyle w:val="Nmerodepgina"/>
          </w:rPr>
          <w:instrText xml:space="preserve"> PAGE </w:instrText>
        </w:r>
        <w:r w:rsidRPr="00177C3A">
          <w:rPr>
            <w:rStyle w:val="Nmerodepgina"/>
          </w:rPr>
          <w:fldChar w:fldCharType="separate"/>
        </w:r>
        <w:r w:rsidRPr="00177C3A">
          <w:rPr>
            <w:rStyle w:val="Nmerodepgina"/>
          </w:rPr>
          <w:t>0</w:t>
        </w:r>
        <w:r w:rsidRPr="00177C3A">
          <w:rPr>
            <w:rStyle w:val="Nmerodepgina"/>
          </w:rPr>
          <w:fldChar w:fldCharType="end"/>
        </w:r>
      </w:p>
    </w:sdtContent>
  </w:sdt>
  <w:p w14:paraId="48811F94" w14:textId="77777777" w:rsidR="005040C8" w:rsidRPr="00177C3A" w:rsidRDefault="005040C8" w:rsidP="006105C3">
    <w:pPr>
      <w:pStyle w:val="Rodap"/>
      <w:spacing w:after="360"/>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8101453"/>
      <w:docPartObj>
        <w:docPartGallery w:val="Page Numbers (Bottom of Page)"/>
        <w:docPartUnique/>
      </w:docPartObj>
    </w:sdtPr>
    <w:sdtContent>
      <w:p w14:paraId="66230BA1" w14:textId="6D6A0DBD" w:rsidR="006105C3" w:rsidRPr="00177C3A" w:rsidRDefault="006105C3">
        <w:pPr>
          <w:pStyle w:val="Rodap"/>
          <w:framePr w:wrap="none" w:vAnchor="text" w:hAnchor="margin" w:xAlign="right" w:y="1"/>
          <w:spacing w:after="360"/>
          <w:rPr>
            <w:rStyle w:val="Nmerodepgina"/>
          </w:rPr>
        </w:pPr>
        <w:r w:rsidRPr="00177C3A">
          <w:rPr>
            <w:rStyle w:val="Nmerodepgina"/>
          </w:rPr>
          <w:fldChar w:fldCharType="begin"/>
        </w:r>
        <w:r w:rsidRPr="00177C3A">
          <w:rPr>
            <w:rStyle w:val="Nmerodepgina"/>
          </w:rPr>
          <w:instrText xml:space="preserve"> PAGE </w:instrText>
        </w:r>
        <w:r w:rsidRPr="00177C3A">
          <w:rPr>
            <w:rStyle w:val="Nmerodepgina"/>
          </w:rPr>
          <w:fldChar w:fldCharType="separate"/>
        </w:r>
        <w:r w:rsidRPr="00177C3A">
          <w:rPr>
            <w:rStyle w:val="Nmerodepgina"/>
          </w:rPr>
          <w:t>1</w:t>
        </w:r>
        <w:r w:rsidRPr="00177C3A">
          <w:rPr>
            <w:rStyle w:val="Nmerodepgina"/>
          </w:rPr>
          <w:fldChar w:fldCharType="end"/>
        </w:r>
      </w:p>
    </w:sdtContent>
  </w:sdt>
  <w:p w14:paraId="70C7AD3D" w14:textId="7F31C89E" w:rsidR="006A3792" w:rsidRPr="002118FE" w:rsidRDefault="00D4123D">
    <w:pPr>
      <w:pStyle w:val="Rodap"/>
      <w:spacing w:after="360"/>
      <w:rPr>
        <w:rFonts w:ascii="Times New Roman" w:hAnsi="Times New Roman" w:cs="Times New Roman"/>
      </w:rPr>
    </w:pPr>
    <w:r w:rsidRPr="002118FE">
      <w:rPr>
        <w:rFonts w:ascii="Times New Roman" w:hAnsi="Times New Roman" w:cs="Times New Roman"/>
      </w:rPr>
      <w:t>Intermediate Report – 2025/2026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DB7D" w14:textId="77777777" w:rsidR="002153C7" w:rsidRPr="00177C3A" w:rsidRDefault="00F45B53">
    <w:pPr>
      <w:spacing w:after="360"/>
    </w:pPr>
    <w:r w:rsidRPr="00177C3A">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92D5" w14:textId="77777777" w:rsidR="00EE2309" w:rsidRPr="00177C3A" w:rsidRDefault="00EE2309" w:rsidP="006B29E4">
      <w:pPr>
        <w:spacing w:after="360" w:line="240" w:lineRule="auto"/>
      </w:pPr>
      <w:r w:rsidRPr="00177C3A">
        <w:separator/>
      </w:r>
    </w:p>
  </w:footnote>
  <w:footnote w:type="continuationSeparator" w:id="0">
    <w:p w14:paraId="5929FF51" w14:textId="77777777" w:rsidR="00EE2309" w:rsidRPr="00177C3A" w:rsidRDefault="00EE2309" w:rsidP="006B29E4">
      <w:pPr>
        <w:spacing w:after="360" w:line="240" w:lineRule="auto"/>
      </w:pPr>
      <w:r w:rsidRPr="00177C3A">
        <w:continuationSeparator/>
      </w:r>
    </w:p>
  </w:footnote>
  <w:footnote w:id="1">
    <w:p w14:paraId="1ACC9812" w14:textId="77777777" w:rsidR="00F70348" w:rsidRPr="008E74AE" w:rsidRDefault="00F70348" w:rsidP="00F70348">
      <w:pPr>
        <w:pStyle w:val="Textodenotaderodap"/>
        <w:spacing w:after="360"/>
      </w:pPr>
      <w:r>
        <w:rPr>
          <w:rStyle w:val="Refdenotaderodap"/>
        </w:rPr>
        <w:footnoteRef/>
      </w:r>
      <w:r>
        <w:t xml:space="preserve"> </w:t>
      </w:r>
      <w:r w:rsidRPr="008F0D64">
        <w:rPr>
          <w:rFonts w:ascii="Times New Roman" w:hAnsi="Times New Roman" w:cs="Times New Roman"/>
        </w:rPr>
        <w:t>The source code is available at:</w:t>
      </w:r>
      <w:r>
        <w:rPr>
          <w:rFonts w:ascii="Times New Roman" w:hAnsi="Times New Roman" w:cs="Times New Roman"/>
        </w:rPr>
        <w:t xml:space="preserve"> </w:t>
      </w:r>
      <w:hyperlink r:id="rId1" w:history="1">
        <w:r w:rsidRPr="004B21ED">
          <w:rPr>
            <w:rStyle w:val="Hiperligao"/>
            <w:rFonts w:ascii="Times New Roman" w:hAnsi="Times New Roman" w:cs="Times New Roman"/>
          </w:rPr>
          <w:t>https://github.com/Patilhas/educal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C13F" w14:textId="3660EA69" w:rsidR="005040C8" w:rsidRPr="002118FE" w:rsidRDefault="00EB4CAC" w:rsidP="002118FE">
    <w:pPr>
      <w:spacing w:afterLines="150" w:after="360" w:line="276" w:lineRule="auto"/>
      <w:jc w:val="right"/>
      <w:rPr>
        <w:rFonts w:ascii="Times New Roman" w:hAnsi="Times New Roman" w:cs="Times New Roman"/>
      </w:rPr>
    </w:pPr>
    <w:r w:rsidRPr="002118FE">
      <w:rPr>
        <w:noProof/>
        <w:sz w:val="20"/>
        <w:szCs w:val="20"/>
        <w:bdr w:val="none" w:sz="0" w:space="0" w:color="auto" w:frame="1"/>
      </w:rPr>
      <w:drawing>
        <wp:anchor distT="0" distB="0" distL="114300" distR="114300" simplePos="0" relativeHeight="251658240" behindDoc="0" locked="0" layoutInCell="1" allowOverlap="1" wp14:anchorId="2FCDB941" wp14:editId="0FC71729">
          <wp:simplePos x="0" y="0"/>
          <wp:positionH relativeFrom="margin">
            <wp:align>left</wp:align>
          </wp:positionH>
          <wp:positionV relativeFrom="paragraph">
            <wp:posOffset>-310226</wp:posOffset>
          </wp:positionV>
          <wp:extent cx="1015200" cy="601200"/>
          <wp:effectExtent l="0" t="0" r="0" b="0"/>
          <wp:wrapThrough wrapText="bothSides">
            <wp:wrapPolygon edited="0">
              <wp:start x="2028" y="3425"/>
              <wp:lineTo x="2028" y="9590"/>
              <wp:lineTo x="5272" y="15755"/>
              <wp:lineTo x="8110" y="17810"/>
              <wp:lineTo x="17437" y="17810"/>
              <wp:lineTo x="19464" y="14385"/>
              <wp:lineTo x="14598" y="3425"/>
              <wp:lineTo x="2028" y="3425"/>
            </wp:wrapPolygon>
          </wp:wrapThrough>
          <wp:docPr id="1348382515" name="Imagem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5200" cy="60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18FE" w:rsidRPr="002118FE">
      <w:rPr>
        <w:rFonts w:ascii="Times New Roman" w:hAnsi="Times New Roman" w:cs="Times New Roman"/>
      </w:rPr>
      <w:t xml:space="preserve"> EduCal – Academic Planning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F30"/>
    <w:multiLevelType w:val="hybridMultilevel"/>
    <w:tmpl w:val="B666EC9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4ED2448"/>
    <w:multiLevelType w:val="hybridMultilevel"/>
    <w:tmpl w:val="3BA208B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 w15:restartNumberingAfterBreak="0">
    <w:nsid w:val="0AFD3833"/>
    <w:multiLevelType w:val="hybridMultilevel"/>
    <w:tmpl w:val="7ABE71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EA2F20"/>
    <w:multiLevelType w:val="hybridMultilevel"/>
    <w:tmpl w:val="564E5A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D41DE0"/>
    <w:multiLevelType w:val="hybridMultilevel"/>
    <w:tmpl w:val="B03EF1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7C222E7"/>
    <w:multiLevelType w:val="hybridMultilevel"/>
    <w:tmpl w:val="72327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92F5AF0"/>
    <w:multiLevelType w:val="hybridMultilevel"/>
    <w:tmpl w:val="CB2622A6"/>
    <w:lvl w:ilvl="0" w:tplc="9C2E40A8">
      <w:start w:val="1"/>
      <w:numFmt w:val="decimal"/>
      <w:lvlText w:val="%1."/>
      <w:lvlJc w:val="left"/>
      <w:pPr>
        <w:ind w:left="360" w:hanging="360"/>
      </w:pPr>
      <w:rPr>
        <w:rFonts w:hint="default"/>
        <w:i w:val="0"/>
        <w:iCs w:val="0"/>
        <w:sz w:val="24"/>
        <w:szCs w:val="24"/>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 w15:restartNumberingAfterBreak="0">
    <w:nsid w:val="1A0C771F"/>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7615"/>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0F0B9B"/>
    <w:multiLevelType w:val="hybridMultilevel"/>
    <w:tmpl w:val="F612AC94"/>
    <w:lvl w:ilvl="0" w:tplc="35685214">
      <w:start w:val="1"/>
      <w:numFmt w:val="bullet"/>
      <w:lvlText w:val=""/>
      <w:lvlJc w:val="left"/>
      <w:pPr>
        <w:tabs>
          <w:tab w:val="num" w:pos="720"/>
        </w:tabs>
        <w:ind w:left="720" w:hanging="360"/>
      </w:pPr>
      <w:rPr>
        <w:rFonts w:ascii="Wingdings" w:hAnsi="Wingdings" w:hint="default"/>
      </w:rPr>
    </w:lvl>
    <w:lvl w:ilvl="1" w:tplc="2FF899DA" w:tentative="1">
      <w:start w:val="1"/>
      <w:numFmt w:val="bullet"/>
      <w:lvlText w:val=""/>
      <w:lvlJc w:val="left"/>
      <w:pPr>
        <w:tabs>
          <w:tab w:val="num" w:pos="1440"/>
        </w:tabs>
        <w:ind w:left="1440" w:hanging="360"/>
      </w:pPr>
      <w:rPr>
        <w:rFonts w:ascii="Wingdings" w:hAnsi="Wingdings" w:hint="default"/>
      </w:rPr>
    </w:lvl>
    <w:lvl w:ilvl="2" w:tplc="EF38E3CC" w:tentative="1">
      <w:start w:val="1"/>
      <w:numFmt w:val="bullet"/>
      <w:lvlText w:val=""/>
      <w:lvlJc w:val="left"/>
      <w:pPr>
        <w:tabs>
          <w:tab w:val="num" w:pos="2160"/>
        </w:tabs>
        <w:ind w:left="2160" w:hanging="360"/>
      </w:pPr>
      <w:rPr>
        <w:rFonts w:ascii="Wingdings" w:hAnsi="Wingdings" w:hint="default"/>
      </w:rPr>
    </w:lvl>
    <w:lvl w:ilvl="3" w:tplc="8B888352" w:tentative="1">
      <w:start w:val="1"/>
      <w:numFmt w:val="bullet"/>
      <w:lvlText w:val=""/>
      <w:lvlJc w:val="left"/>
      <w:pPr>
        <w:tabs>
          <w:tab w:val="num" w:pos="2880"/>
        </w:tabs>
        <w:ind w:left="2880" w:hanging="360"/>
      </w:pPr>
      <w:rPr>
        <w:rFonts w:ascii="Wingdings" w:hAnsi="Wingdings" w:hint="default"/>
      </w:rPr>
    </w:lvl>
    <w:lvl w:ilvl="4" w:tplc="839807C2" w:tentative="1">
      <w:start w:val="1"/>
      <w:numFmt w:val="bullet"/>
      <w:lvlText w:val=""/>
      <w:lvlJc w:val="left"/>
      <w:pPr>
        <w:tabs>
          <w:tab w:val="num" w:pos="3600"/>
        </w:tabs>
        <w:ind w:left="3600" w:hanging="360"/>
      </w:pPr>
      <w:rPr>
        <w:rFonts w:ascii="Wingdings" w:hAnsi="Wingdings" w:hint="default"/>
      </w:rPr>
    </w:lvl>
    <w:lvl w:ilvl="5" w:tplc="DE7AAF56" w:tentative="1">
      <w:start w:val="1"/>
      <w:numFmt w:val="bullet"/>
      <w:lvlText w:val=""/>
      <w:lvlJc w:val="left"/>
      <w:pPr>
        <w:tabs>
          <w:tab w:val="num" w:pos="4320"/>
        </w:tabs>
        <w:ind w:left="4320" w:hanging="360"/>
      </w:pPr>
      <w:rPr>
        <w:rFonts w:ascii="Wingdings" w:hAnsi="Wingdings" w:hint="default"/>
      </w:rPr>
    </w:lvl>
    <w:lvl w:ilvl="6" w:tplc="00B0AC84" w:tentative="1">
      <w:start w:val="1"/>
      <w:numFmt w:val="bullet"/>
      <w:lvlText w:val=""/>
      <w:lvlJc w:val="left"/>
      <w:pPr>
        <w:tabs>
          <w:tab w:val="num" w:pos="5040"/>
        </w:tabs>
        <w:ind w:left="5040" w:hanging="360"/>
      </w:pPr>
      <w:rPr>
        <w:rFonts w:ascii="Wingdings" w:hAnsi="Wingdings" w:hint="default"/>
      </w:rPr>
    </w:lvl>
    <w:lvl w:ilvl="7" w:tplc="DAD82FD2" w:tentative="1">
      <w:start w:val="1"/>
      <w:numFmt w:val="bullet"/>
      <w:lvlText w:val=""/>
      <w:lvlJc w:val="left"/>
      <w:pPr>
        <w:tabs>
          <w:tab w:val="num" w:pos="5760"/>
        </w:tabs>
        <w:ind w:left="5760" w:hanging="360"/>
      </w:pPr>
      <w:rPr>
        <w:rFonts w:ascii="Wingdings" w:hAnsi="Wingdings" w:hint="default"/>
      </w:rPr>
    </w:lvl>
    <w:lvl w:ilvl="8" w:tplc="F6BC1AD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C46C64"/>
    <w:multiLevelType w:val="multilevel"/>
    <w:tmpl w:val="4C0AA9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0EA5A08"/>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60334"/>
    <w:multiLevelType w:val="hybridMultilevel"/>
    <w:tmpl w:val="3DD0C7C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3" w15:restartNumberingAfterBreak="0">
    <w:nsid w:val="30600EBC"/>
    <w:multiLevelType w:val="hybridMultilevel"/>
    <w:tmpl w:val="DC10F9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1105DF3"/>
    <w:multiLevelType w:val="hybridMultilevel"/>
    <w:tmpl w:val="C454694C"/>
    <w:lvl w:ilvl="0" w:tplc="F61E69B2">
      <w:start w:val="1"/>
      <w:numFmt w:val="decimal"/>
      <w:lvlText w:val="[%1]"/>
      <w:lvlJc w:val="left"/>
      <w:pPr>
        <w:ind w:left="360" w:hanging="360"/>
      </w:pPr>
      <w:rPr>
        <w:rFonts w:hint="default"/>
        <w:i w:val="0"/>
        <w:iCs w:val="0"/>
        <w:sz w:val="22"/>
        <w:szCs w:val="22"/>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3CBE76BE"/>
    <w:multiLevelType w:val="hybridMultilevel"/>
    <w:tmpl w:val="714E22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CF706EC"/>
    <w:multiLevelType w:val="hybridMultilevel"/>
    <w:tmpl w:val="61186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428766FA"/>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2DF173E"/>
    <w:multiLevelType w:val="hybridMultilevel"/>
    <w:tmpl w:val="A8AC37CC"/>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9" w15:restartNumberingAfterBreak="0">
    <w:nsid w:val="44D57356"/>
    <w:multiLevelType w:val="multilevel"/>
    <w:tmpl w:val="F4E2437A"/>
    <w:lvl w:ilvl="0">
      <w:start w:val="1"/>
      <w:numFmt w:val="decimal"/>
      <w:lvlText w:val="%1."/>
      <w:lvlJc w:val="left"/>
      <w:pPr>
        <w:ind w:left="360" w:hanging="360"/>
      </w:pPr>
      <w:rPr>
        <w:rFonts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150312"/>
    <w:multiLevelType w:val="hybridMultilevel"/>
    <w:tmpl w:val="DAFEE67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1" w15:restartNumberingAfterBreak="0">
    <w:nsid w:val="561F22CB"/>
    <w:multiLevelType w:val="hybridMultilevel"/>
    <w:tmpl w:val="A784EC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7133E1F"/>
    <w:multiLevelType w:val="hybridMultilevel"/>
    <w:tmpl w:val="BDAC04C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3" w15:restartNumberingAfterBreak="0">
    <w:nsid w:val="5F6E5547"/>
    <w:multiLevelType w:val="multilevel"/>
    <w:tmpl w:val="89F4FD6E"/>
    <w:lvl w:ilvl="0">
      <w:start w:val="1"/>
      <w:numFmt w:val="decimal"/>
      <w:lvlText w:val="%1."/>
      <w:lvlJc w:val="left"/>
      <w:pPr>
        <w:ind w:left="357" w:hanging="357"/>
      </w:pPr>
      <w:rPr>
        <w:rFonts w:hint="default"/>
        <w:sz w:val="32"/>
        <w:szCs w:val="32"/>
      </w:rPr>
    </w:lvl>
    <w:lvl w:ilvl="1">
      <w:start w:val="1"/>
      <w:numFmt w:val="decimal"/>
      <w:lvlText w:val="%1.%2."/>
      <w:lvlJc w:val="left"/>
      <w:pPr>
        <w:ind w:left="357" w:hanging="357"/>
      </w:pPr>
      <w:rPr>
        <w:rFonts w:hint="default"/>
        <w:sz w:val="28"/>
        <w:szCs w:val="28"/>
      </w:rPr>
    </w:lvl>
    <w:lvl w:ilvl="2">
      <w:start w:val="1"/>
      <w:numFmt w:val="decimal"/>
      <w:lvlText w:val="%1.%2.%3."/>
      <w:lvlJc w:val="left"/>
      <w:pPr>
        <w:ind w:left="357" w:hanging="357"/>
      </w:pPr>
      <w:rPr>
        <w:rFonts w:hint="default"/>
        <w:b/>
        <w:bCs w:val="0"/>
        <w:sz w:val="24"/>
        <w:szCs w:val="24"/>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4" w15:restartNumberingAfterBreak="0">
    <w:nsid w:val="604622BA"/>
    <w:multiLevelType w:val="hybridMultilevel"/>
    <w:tmpl w:val="02FA76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63504EC2"/>
    <w:multiLevelType w:val="hybridMultilevel"/>
    <w:tmpl w:val="6132300C"/>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6" w15:restartNumberingAfterBreak="0">
    <w:nsid w:val="63C24BA1"/>
    <w:multiLevelType w:val="hybridMultilevel"/>
    <w:tmpl w:val="4B845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435220C"/>
    <w:multiLevelType w:val="hybridMultilevel"/>
    <w:tmpl w:val="98149D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5C45127"/>
    <w:multiLevelType w:val="hybridMultilevel"/>
    <w:tmpl w:val="352A05E8"/>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661D33D5"/>
    <w:multiLevelType w:val="hybridMultilevel"/>
    <w:tmpl w:val="7F6CDE7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0" w15:restartNumberingAfterBreak="0">
    <w:nsid w:val="67E45107"/>
    <w:multiLevelType w:val="hybridMultilevel"/>
    <w:tmpl w:val="6B50503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1" w15:restartNumberingAfterBreak="0">
    <w:nsid w:val="6B8A6D53"/>
    <w:multiLevelType w:val="hybridMultilevel"/>
    <w:tmpl w:val="3ECC936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2" w15:restartNumberingAfterBreak="0">
    <w:nsid w:val="70F96286"/>
    <w:multiLevelType w:val="hybridMultilevel"/>
    <w:tmpl w:val="DA6627E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3" w15:restartNumberingAfterBreak="0">
    <w:nsid w:val="72A868B8"/>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835E63"/>
    <w:multiLevelType w:val="hybridMultilevel"/>
    <w:tmpl w:val="6F92C65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126239430">
    <w:abstractNumId w:val="27"/>
  </w:num>
  <w:num w:numId="2" w16cid:durableId="948586331">
    <w:abstractNumId w:val="24"/>
  </w:num>
  <w:num w:numId="3" w16cid:durableId="1566527067">
    <w:abstractNumId w:val="5"/>
  </w:num>
  <w:num w:numId="4" w16cid:durableId="1332291065">
    <w:abstractNumId w:val="9"/>
  </w:num>
  <w:num w:numId="5" w16cid:durableId="1156414995">
    <w:abstractNumId w:val="26"/>
  </w:num>
  <w:num w:numId="6" w16cid:durableId="531458156">
    <w:abstractNumId w:val="18"/>
  </w:num>
  <w:num w:numId="7" w16cid:durableId="685789364">
    <w:abstractNumId w:val="22"/>
  </w:num>
  <w:num w:numId="8" w16cid:durableId="1700428462">
    <w:abstractNumId w:val="16"/>
  </w:num>
  <w:num w:numId="9" w16cid:durableId="1880782056">
    <w:abstractNumId w:val="13"/>
  </w:num>
  <w:num w:numId="10" w16cid:durableId="1156534490">
    <w:abstractNumId w:val="4"/>
  </w:num>
  <w:num w:numId="11" w16cid:durableId="724835266">
    <w:abstractNumId w:val="11"/>
  </w:num>
  <w:num w:numId="12" w16cid:durableId="527724200">
    <w:abstractNumId w:val="28"/>
  </w:num>
  <w:num w:numId="13" w16cid:durableId="1318807127">
    <w:abstractNumId w:val="23"/>
  </w:num>
  <w:num w:numId="14" w16cid:durableId="21782555">
    <w:abstractNumId w:val="23"/>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357" w:hanging="357"/>
        </w:pPr>
        <w:rPr>
          <w:rFonts w:hint="default"/>
          <w:sz w:val="28"/>
          <w:szCs w:val="28"/>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5" w16cid:durableId="209345428">
    <w:abstractNumId w:val="19"/>
  </w:num>
  <w:num w:numId="16" w16cid:durableId="14425037">
    <w:abstractNumId w:val="20"/>
  </w:num>
  <w:num w:numId="17" w16cid:durableId="1606380468">
    <w:abstractNumId w:val="8"/>
  </w:num>
  <w:num w:numId="18" w16cid:durableId="806243220">
    <w:abstractNumId w:val="17"/>
  </w:num>
  <w:num w:numId="19" w16cid:durableId="1073165821">
    <w:abstractNumId w:val="33"/>
  </w:num>
  <w:num w:numId="20" w16cid:durableId="1085223896">
    <w:abstractNumId w:val="7"/>
  </w:num>
  <w:num w:numId="21" w16cid:durableId="2127892557">
    <w:abstractNumId w:val="10"/>
  </w:num>
  <w:num w:numId="22" w16cid:durableId="1919052024">
    <w:abstractNumId w:val="15"/>
  </w:num>
  <w:num w:numId="23" w16cid:durableId="1004095212">
    <w:abstractNumId w:val="3"/>
  </w:num>
  <w:num w:numId="24" w16cid:durableId="702905859">
    <w:abstractNumId w:val="0"/>
  </w:num>
  <w:num w:numId="25" w16cid:durableId="1582832349">
    <w:abstractNumId w:val="21"/>
  </w:num>
  <w:num w:numId="26" w16cid:durableId="1232883095">
    <w:abstractNumId w:val="25"/>
  </w:num>
  <w:num w:numId="27" w16cid:durableId="1867525660">
    <w:abstractNumId w:val="6"/>
  </w:num>
  <w:num w:numId="28" w16cid:durableId="154031488">
    <w:abstractNumId w:val="30"/>
  </w:num>
  <w:num w:numId="29" w16cid:durableId="396244867">
    <w:abstractNumId w:val="29"/>
  </w:num>
  <w:num w:numId="30" w16cid:durableId="1940987598">
    <w:abstractNumId w:val="1"/>
  </w:num>
  <w:num w:numId="31" w16cid:durableId="1696930718">
    <w:abstractNumId w:val="12"/>
  </w:num>
  <w:num w:numId="32" w16cid:durableId="74282198">
    <w:abstractNumId w:val="34"/>
  </w:num>
  <w:num w:numId="33" w16cid:durableId="1865362567">
    <w:abstractNumId w:val="32"/>
  </w:num>
  <w:num w:numId="34" w16cid:durableId="1694721034">
    <w:abstractNumId w:val="14"/>
  </w:num>
  <w:num w:numId="35" w16cid:durableId="195124406">
    <w:abstractNumId w:val="2"/>
  </w:num>
  <w:num w:numId="36" w16cid:durableId="1006598257">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Ferreira">
    <w15:presenceInfo w15:providerId="AD" w15:userId="S::sandra.ferreira@isel.pt::718c56aa-017c-4100-8bae-4d4c49bcc7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9"/>
    <w:rsid w:val="0000040F"/>
    <w:rsid w:val="00000E16"/>
    <w:rsid w:val="00001454"/>
    <w:rsid w:val="00001AE6"/>
    <w:rsid w:val="00001DFC"/>
    <w:rsid w:val="000029B8"/>
    <w:rsid w:val="00003C48"/>
    <w:rsid w:val="0000484E"/>
    <w:rsid w:val="00005784"/>
    <w:rsid w:val="00005C13"/>
    <w:rsid w:val="00006358"/>
    <w:rsid w:val="0000683F"/>
    <w:rsid w:val="0000740C"/>
    <w:rsid w:val="000076C7"/>
    <w:rsid w:val="00007DA6"/>
    <w:rsid w:val="00010F9E"/>
    <w:rsid w:val="00013AC7"/>
    <w:rsid w:val="000146E2"/>
    <w:rsid w:val="000151BF"/>
    <w:rsid w:val="00015B1F"/>
    <w:rsid w:val="0001625A"/>
    <w:rsid w:val="00017223"/>
    <w:rsid w:val="000175A5"/>
    <w:rsid w:val="0001783F"/>
    <w:rsid w:val="00021283"/>
    <w:rsid w:val="000221C1"/>
    <w:rsid w:val="00022BCA"/>
    <w:rsid w:val="000232A1"/>
    <w:rsid w:val="00024670"/>
    <w:rsid w:val="00024B3E"/>
    <w:rsid w:val="0002509E"/>
    <w:rsid w:val="0002561B"/>
    <w:rsid w:val="00025705"/>
    <w:rsid w:val="00025EA9"/>
    <w:rsid w:val="000267C3"/>
    <w:rsid w:val="00027FB6"/>
    <w:rsid w:val="00031FB7"/>
    <w:rsid w:val="00032E7F"/>
    <w:rsid w:val="000338D2"/>
    <w:rsid w:val="000359B2"/>
    <w:rsid w:val="000360DF"/>
    <w:rsid w:val="00037234"/>
    <w:rsid w:val="0003761E"/>
    <w:rsid w:val="00041537"/>
    <w:rsid w:val="000416C7"/>
    <w:rsid w:val="00043491"/>
    <w:rsid w:val="000445DA"/>
    <w:rsid w:val="00046DAC"/>
    <w:rsid w:val="00050D6B"/>
    <w:rsid w:val="00051494"/>
    <w:rsid w:val="00051A6C"/>
    <w:rsid w:val="00051C5F"/>
    <w:rsid w:val="000526AC"/>
    <w:rsid w:val="000529F0"/>
    <w:rsid w:val="00053979"/>
    <w:rsid w:val="0005494A"/>
    <w:rsid w:val="00056D38"/>
    <w:rsid w:val="00056ED5"/>
    <w:rsid w:val="0005759B"/>
    <w:rsid w:val="00057B68"/>
    <w:rsid w:val="00057CD2"/>
    <w:rsid w:val="0006119E"/>
    <w:rsid w:val="00061629"/>
    <w:rsid w:val="00061E4D"/>
    <w:rsid w:val="00061FDB"/>
    <w:rsid w:val="0006218D"/>
    <w:rsid w:val="0006305F"/>
    <w:rsid w:val="0006604E"/>
    <w:rsid w:val="000676D2"/>
    <w:rsid w:val="00072478"/>
    <w:rsid w:val="00073950"/>
    <w:rsid w:val="0007476E"/>
    <w:rsid w:val="00074A47"/>
    <w:rsid w:val="00075753"/>
    <w:rsid w:val="00075C6A"/>
    <w:rsid w:val="000771AC"/>
    <w:rsid w:val="00077222"/>
    <w:rsid w:val="00077897"/>
    <w:rsid w:val="00080B7D"/>
    <w:rsid w:val="000814B0"/>
    <w:rsid w:val="000815AD"/>
    <w:rsid w:val="000828EC"/>
    <w:rsid w:val="00082CAE"/>
    <w:rsid w:val="00083119"/>
    <w:rsid w:val="000842AC"/>
    <w:rsid w:val="00085C5D"/>
    <w:rsid w:val="00086236"/>
    <w:rsid w:val="00087926"/>
    <w:rsid w:val="00087F93"/>
    <w:rsid w:val="0009150D"/>
    <w:rsid w:val="00091D57"/>
    <w:rsid w:val="00092071"/>
    <w:rsid w:val="00092E8A"/>
    <w:rsid w:val="00094643"/>
    <w:rsid w:val="00094D12"/>
    <w:rsid w:val="00094D30"/>
    <w:rsid w:val="00094D64"/>
    <w:rsid w:val="00095DDC"/>
    <w:rsid w:val="0009703D"/>
    <w:rsid w:val="00097740"/>
    <w:rsid w:val="00097A86"/>
    <w:rsid w:val="000A0BCF"/>
    <w:rsid w:val="000A0F6A"/>
    <w:rsid w:val="000A14B1"/>
    <w:rsid w:val="000A20C9"/>
    <w:rsid w:val="000A2DA2"/>
    <w:rsid w:val="000A3088"/>
    <w:rsid w:val="000A322E"/>
    <w:rsid w:val="000A33C0"/>
    <w:rsid w:val="000A4504"/>
    <w:rsid w:val="000A4F48"/>
    <w:rsid w:val="000A5C6A"/>
    <w:rsid w:val="000A640A"/>
    <w:rsid w:val="000A6B5C"/>
    <w:rsid w:val="000A751E"/>
    <w:rsid w:val="000B04D4"/>
    <w:rsid w:val="000B1347"/>
    <w:rsid w:val="000B1672"/>
    <w:rsid w:val="000B1A92"/>
    <w:rsid w:val="000B1E46"/>
    <w:rsid w:val="000B1FEF"/>
    <w:rsid w:val="000B251A"/>
    <w:rsid w:val="000B2ECF"/>
    <w:rsid w:val="000B3B06"/>
    <w:rsid w:val="000B4D4F"/>
    <w:rsid w:val="000B4EC3"/>
    <w:rsid w:val="000B5247"/>
    <w:rsid w:val="000B5438"/>
    <w:rsid w:val="000B6127"/>
    <w:rsid w:val="000B632B"/>
    <w:rsid w:val="000B7BF1"/>
    <w:rsid w:val="000C0877"/>
    <w:rsid w:val="000C13B0"/>
    <w:rsid w:val="000C4A4C"/>
    <w:rsid w:val="000C4CF1"/>
    <w:rsid w:val="000C50F8"/>
    <w:rsid w:val="000C548F"/>
    <w:rsid w:val="000C6422"/>
    <w:rsid w:val="000C667C"/>
    <w:rsid w:val="000C6BC0"/>
    <w:rsid w:val="000D0174"/>
    <w:rsid w:val="000D1DFA"/>
    <w:rsid w:val="000D2993"/>
    <w:rsid w:val="000D337F"/>
    <w:rsid w:val="000D341F"/>
    <w:rsid w:val="000D4821"/>
    <w:rsid w:val="000D5E21"/>
    <w:rsid w:val="000D612A"/>
    <w:rsid w:val="000D6368"/>
    <w:rsid w:val="000D66AD"/>
    <w:rsid w:val="000D6BC6"/>
    <w:rsid w:val="000E052A"/>
    <w:rsid w:val="000E16DD"/>
    <w:rsid w:val="000E1C70"/>
    <w:rsid w:val="000E1DFF"/>
    <w:rsid w:val="000E268E"/>
    <w:rsid w:val="000E34BF"/>
    <w:rsid w:val="000E4D05"/>
    <w:rsid w:val="000E4EB1"/>
    <w:rsid w:val="000E4EE9"/>
    <w:rsid w:val="000E5EF1"/>
    <w:rsid w:val="000E6B38"/>
    <w:rsid w:val="000E70F3"/>
    <w:rsid w:val="000E737D"/>
    <w:rsid w:val="000E78FA"/>
    <w:rsid w:val="000E7A6B"/>
    <w:rsid w:val="000F0BDC"/>
    <w:rsid w:val="000F1156"/>
    <w:rsid w:val="000F259D"/>
    <w:rsid w:val="000F3130"/>
    <w:rsid w:val="000F31DC"/>
    <w:rsid w:val="000F3C87"/>
    <w:rsid w:val="000F3F7F"/>
    <w:rsid w:val="000F44FD"/>
    <w:rsid w:val="000F45A2"/>
    <w:rsid w:val="000F4875"/>
    <w:rsid w:val="000F78DB"/>
    <w:rsid w:val="00100F32"/>
    <w:rsid w:val="00103171"/>
    <w:rsid w:val="001053CE"/>
    <w:rsid w:val="00105698"/>
    <w:rsid w:val="001067CA"/>
    <w:rsid w:val="0011038E"/>
    <w:rsid w:val="001107B2"/>
    <w:rsid w:val="00110F4E"/>
    <w:rsid w:val="00112E11"/>
    <w:rsid w:val="0011349E"/>
    <w:rsid w:val="00113E0A"/>
    <w:rsid w:val="001140F9"/>
    <w:rsid w:val="0011432E"/>
    <w:rsid w:val="00116CCE"/>
    <w:rsid w:val="00116D49"/>
    <w:rsid w:val="0012071B"/>
    <w:rsid w:val="00120725"/>
    <w:rsid w:val="00125197"/>
    <w:rsid w:val="00126AAC"/>
    <w:rsid w:val="00127042"/>
    <w:rsid w:val="00127879"/>
    <w:rsid w:val="00127BFC"/>
    <w:rsid w:val="00130B62"/>
    <w:rsid w:val="00131DA2"/>
    <w:rsid w:val="001321BF"/>
    <w:rsid w:val="001335E0"/>
    <w:rsid w:val="001337CF"/>
    <w:rsid w:val="00133884"/>
    <w:rsid w:val="00133980"/>
    <w:rsid w:val="0013508B"/>
    <w:rsid w:val="0013660C"/>
    <w:rsid w:val="00136A17"/>
    <w:rsid w:val="00136BCE"/>
    <w:rsid w:val="00136E14"/>
    <w:rsid w:val="001406D8"/>
    <w:rsid w:val="00140DA2"/>
    <w:rsid w:val="00141050"/>
    <w:rsid w:val="001422C4"/>
    <w:rsid w:val="0014277C"/>
    <w:rsid w:val="00143A24"/>
    <w:rsid w:val="00143E67"/>
    <w:rsid w:val="00144F65"/>
    <w:rsid w:val="001456DB"/>
    <w:rsid w:val="00145F86"/>
    <w:rsid w:val="0014666D"/>
    <w:rsid w:val="001473DF"/>
    <w:rsid w:val="001514F5"/>
    <w:rsid w:val="00151970"/>
    <w:rsid w:val="00151A8C"/>
    <w:rsid w:val="00151D07"/>
    <w:rsid w:val="00151FC5"/>
    <w:rsid w:val="0015321E"/>
    <w:rsid w:val="00155261"/>
    <w:rsid w:val="00155B37"/>
    <w:rsid w:val="00155D19"/>
    <w:rsid w:val="00155FFE"/>
    <w:rsid w:val="0015614D"/>
    <w:rsid w:val="00156236"/>
    <w:rsid w:val="00157035"/>
    <w:rsid w:val="00157315"/>
    <w:rsid w:val="00160097"/>
    <w:rsid w:val="001628F5"/>
    <w:rsid w:val="00164CB2"/>
    <w:rsid w:val="001654EC"/>
    <w:rsid w:val="00167145"/>
    <w:rsid w:val="00167420"/>
    <w:rsid w:val="001707B3"/>
    <w:rsid w:val="00170A31"/>
    <w:rsid w:val="00171C16"/>
    <w:rsid w:val="001728ED"/>
    <w:rsid w:val="00173C36"/>
    <w:rsid w:val="00174131"/>
    <w:rsid w:val="00174296"/>
    <w:rsid w:val="00174726"/>
    <w:rsid w:val="00175C71"/>
    <w:rsid w:val="001767C8"/>
    <w:rsid w:val="00176AF4"/>
    <w:rsid w:val="00176CB7"/>
    <w:rsid w:val="0017722B"/>
    <w:rsid w:val="00177C3A"/>
    <w:rsid w:val="00177F48"/>
    <w:rsid w:val="001805E3"/>
    <w:rsid w:val="00181BFC"/>
    <w:rsid w:val="00181DC1"/>
    <w:rsid w:val="00183EB0"/>
    <w:rsid w:val="00184793"/>
    <w:rsid w:val="00184D7B"/>
    <w:rsid w:val="0018533D"/>
    <w:rsid w:val="00185376"/>
    <w:rsid w:val="00185AA6"/>
    <w:rsid w:val="001868F3"/>
    <w:rsid w:val="00186E93"/>
    <w:rsid w:val="001902A4"/>
    <w:rsid w:val="00190400"/>
    <w:rsid w:val="00191370"/>
    <w:rsid w:val="00191CC9"/>
    <w:rsid w:val="00193447"/>
    <w:rsid w:val="0019500E"/>
    <w:rsid w:val="001955CD"/>
    <w:rsid w:val="001958EC"/>
    <w:rsid w:val="00195B7D"/>
    <w:rsid w:val="00196184"/>
    <w:rsid w:val="00196288"/>
    <w:rsid w:val="00197A0B"/>
    <w:rsid w:val="001A353D"/>
    <w:rsid w:val="001A3E3D"/>
    <w:rsid w:val="001A4265"/>
    <w:rsid w:val="001A7331"/>
    <w:rsid w:val="001A756A"/>
    <w:rsid w:val="001A756C"/>
    <w:rsid w:val="001A7C65"/>
    <w:rsid w:val="001B0AA4"/>
    <w:rsid w:val="001B0AAC"/>
    <w:rsid w:val="001B13EA"/>
    <w:rsid w:val="001B15F0"/>
    <w:rsid w:val="001B1DB1"/>
    <w:rsid w:val="001B1FC7"/>
    <w:rsid w:val="001B2916"/>
    <w:rsid w:val="001B4996"/>
    <w:rsid w:val="001B4D77"/>
    <w:rsid w:val="001B7C3B"/>
    <w:rsid w:val="001B7E61"/>
    <w:rsid w:val="001C1551"/>
    <w:rsid w:val="001C15D9"/>
    <w:rsid w:val="001C18CD"/>
    <w:rsid w:val="001C2309"/>
    <w:rsid w:val="001C29D1"/>
    <w:rsid w:val="001C39FC"/>
    <w:rsid w:val="001C3BD7"/>
    <w:rsid w:val="001D00A8"/>
    <w:rsid w:val="001D07A2"/>
    <w:rsid w:val="001D0B0F"/>
    <w:rsid w:val="001D0B48"/>
    <w:rsid w:val="001D1E56"/>
    <w:rsid w:val="001D201F"/>
    <w:rsid w:val="001D5D70"/>
    <w:rsid w:val="001D5E5F"/>
    <w:rsid w:val="001E0399"/>
    <w:rsid w:val="001E08C5"/>
    <w:rsid w:val="001E1093"/>
    <w:rsid w:val="001E15FB"/>
    <w:rsid w:val="001E1A3D"/>
    <w:rsid w:val="001E1C0A"/>
    <w:rsid w:val="001E255C"/>
    <w:rsid w:val="001E35DC"/>
    <w:rsid w:val="001E37B1"/>
    <w:rsid w:val="001E3976"/>
    <w:rsid w:val="001E3F2C"/>
    <w:rsid w:val="001E51AF"/>
    <w:rsid w:val="001E5B4E"/>
    <w:rsid w:val="001E65E4"/>
    <w:rsid w:val="001F00FB"/>
    <w:rsid w:val="001F08E8"/>
    <w:rsid w:val="001F0B8E"/>
    <w:rsid w:val="001F27EC"/>
    <w:rsid w:val="001F6C58"/>
    <w:rsid w:val="001F6D06"/>
    <w:rsid w:val="001F6D1D"/>
    <w:rsid w:val="001F6FC5"/>
    <w:rsid w:val="001F7614"/>
    <w:rsid w:val="001F7CBB"/>
    <w:rsid w:val="00200564"/>
    <w:rsid w:val="00201542"/>
    <w:rsid w:val="00203910"/>
    <w:rsid w:val="0020742B"/>
    <w:rsid w:val="002118FE"/>
    <w:rsid w:val="002130B5"/>
    <w:rsid w:val="002153C7"/>
    <w:rsid w:val="0021723D"/>
    <w:rsid w:val="00220F11"/>
    <w:rsid w:val="00221251"/>
    <w:rsid w:val="00222106"/>
    <w:rsid w:val="002228B5"/>
    <w:rsid w:val="0022363B"/>
    <w:rsid w:val="00223928"/>
    <w:rsid w:val="00225203"/>
    <w:rsid w:val="00225728"/>
    <w:rsid w:val="00226226"/>
    <w:rsid w:val="002266D2"/>
    <w:rsid w:val="0022771E"/>
    <w:rsid w:val="00231728"/>
    <w:rsid w:val="00231916"/>
    <w:rsid w:val="0023193B"/>
    <w:rsid w:val="002320B8"/>
    <w:rsid w:val="002320D4"/>
    <w:rsid w:val="00233EB2"/>
    <w:rsid w:val="002340F8"/>
    <w:rsid w:val="0023512C"/>
    <w:rsid w:val="00235F7D"/>
    <w:rsid w:val="00236003"/>
    <w:rsid w:val="00240147"/>
    <w:rsid w:val="002404AA"/>
    <w:rsid w:val="00243E67"/>
    <w:rsid w:val="002440D4"/>
    <w:rsid w:val="002449B4"/>
    <w:rsid w:val="00244DF5"/>
    <w:rsid w:val="00246146"/>
    <w:rsid w:val="00247CF0"/>
    <w:rsid w:val="00251787"/>
    <w:rsid w:val="002518AC"/>
    <w:rsid w:val="00251A89"/>
    <w:rsid w:val="00252212"/>
    <w:rsid w:val="002538E5"/>
    <w:rsid w:val="00254876"/>
    <w:rsid w:val="00255B8A"/>
    <w:rsid w:val="00255DB1"/>
    <w:rsid w:val="00256042"/>
    <w:rsid w:val="00256B78"/>
    <w:rsid w:val="00257731"/>
    <w:rsid w:val="00257890"/>
    <w:rsid w:val="002603AF"/>
    <w:rsid w:val="00260EE4"/>
    <w:rsid w:val="00261153"/>
    <w:rsid w:val="00261380"/>
    <w:rsid w:val="00262164"/>
    <w:rsid w:val="00262A25"/>
    <w:rsid w:val="00262E0A"/>
    <w:rsid w:val="00262FB6"/>
    <w:rsid w:val="00263181"/>
    <w:rsid w:val="00263E4E"/>
    <w:rsid w:val="00264447"/>
    <w:rsid w:val="00264FA8"/>
    <w:rsid w:val="0026573B"/>
    <w:rsid w:val="002669AD"/>
    <w:rsid w:val="002704F3"/>
    <w:rsid w:val="0027076F"/>
    <w:rsid w:val="00270A4E"/>
    <w:rsid w:val="002711DB"/>
    <w:rsid w:val="00271AA2"/>
    <w:rsid w:val="00271AE9"/>
    <w:rsid w:val="00271B98"/>
    <w:rsid w:val="0027226D"/>
    <w:rsid w:val="00272649"/>
    <w:rsid w:val="002762BE"/>
    <w:rsid w:val="00276494"/>
    <w:rsid w:val="00280F5F"/>
    <w:rsid w:val="002819ED"/>
    <w:rsid w:val="00281CA3"/>
    <w:rsid w:val="00282036"/>
    <w:rsid w:val="002826D2"/>
    <w:rsid w:val="00282B40"/>
    <w:rsid w:val="00282B4C"/>
    <w:rsid w:val="00284028"/>
    <w:rsid w:val="00284856"/>
    <w:rsid w:val="00285928"/>
    <w:rsid w:val="00285BE3"/>
    <w:rsid w:val="002862D3"/>
    <w:rsid w:val="002864AD"/>
    <w:rsid w:val="00286817"/>
    <w:rsid w:val="002873B8"/>
    <w:rsid w:val="0028756F"/>
    <w:rsid w:val="002909F8"/>
    <w:rsid w:val="00291D19"/>
    <w:rsid w:val="00292D8A"/>
    <w:rsid w:val="00293551"/>
    <w:rsid w:val="00294E95"/>
    <w:rsid w:val="00295A63"/>
    <w:rsid w:val="00295F20"/>
    <w:rsid w:val="00295F40"/>
    <w:rsid w:val="0029601F"/>
    <w:rsid w:val="002969D2"/>
    <w:rsid w:val="0029782E"/>
    <w:rsid w:val="00297A48"/>
    <w:rsid w:val="00297B5F"/>
    <w:rsid w:val="00297C06"/>
    <w:rsid w:val="002A00B5"/>
    <w:rsid w:val="002A0AE3"/>
    <w:rsid w:val="002A0B33"/>
    <w:rsid w:val="002A1338"/>
    <w:rsid w:val="002A176B"/>
    <w:rsid w:val="002A24FA"/>
    <w:rsid w:val="002A27B6"/>
    <w:rsid w:val="002A2CE9"/>
    <w:rsid w:val="002A407E"/>
    <w:rsid w:val="002A6391"/>
    <w:rsid w:val="002A7B7D"/>
    <w:rsid w:val="002B3378"/>
    <w:rsid w:val="002B4D72"/>
    <w:rsid w:val="002B5F7D"/>
    <w:rsid w:val="002B6076"/>
    <w:rsid w:val="002B6A30"/>
    <w:rsid w:val="002C0971"/>
    <w:rsid w:val="002C1F9F"/>
    <w:rsid w:val="002C2006"/>
    <w:rsid w:val="002C3112"/>
    <w:rsid w:val="002C317C"/>
    <w:rsid w:val="002C35EE"/>
    <w:rsid w:val="002C449D"/>
    <w:rsid w:val="002C4D67"/>
    <w:rsid w:val="002C6EAE"/>
    <w:rsid w:val="002D2774"/>
    <w:rsid w:val="002D27BF"/>
    <w:rsid w:val="002D28E0"/>
    <w:rsid w:val="002D43E1"/>
    <w:rsid w:val="002D5B91"/>
    <w:rsid w:val="002D63C8"/>
    <w:rsid w:val="002D6B6C"/>
    <w:rsid w:val="002E01C4"/>
    <w:rsid w:val="002E0AB9"/>
    <w:rsid w:val="002E1F81"/>
    <w:rsid w:val="002E2397"/>
    <w:rsid w:val="002E3360"/>
    <w:rsid w:val="002E33EA"/>
    <w:rsid w:val="002E397B"/>
    <w:rsid w:val="002E423A"/>
    <w:rsid w:val="002E4379"/>
    <w:rsid w:val="002E476C"/>
    <w:rsid w:val="002E4BD0"/>
    <w:rsid w:val="002E5609"/>
    <w:rsid w:val="002E64CC"/>
    <w:rsid w:val="002E64E4"/>
    <w:rsid w:val="002E6A43"/>
    <w:rsid w:val="002E790A"/>
    <w:rsid w:val="002E7C8B"/>
    <w:rsid w:val="002F09B9"/>
    <w:rsid w:val="002F0FEC"/>
    <w:rsid w:val="002F17D7"/>
    <w:rsid w:val="002F2A3A"/>
    <w:rsid w:val="002F3EAD"/>
    <w:rsid w:val="002F4BD5"/>
    <w:rsid w:val="002F4D8F"/>
    <w:rsid w:val="002F50A6"/>
    <w:rsid w:val="002F5314"/>
    <w:rsid w:val="002F6785"/>
    <w:rsid w:val="002F6AB8"/>
    <w:rsid w:val="00300323"/>
    <w:rsid w:val="003008A7"/>
    <w:rsid w:val="00300971"/>
    <w:rsid w:val="00300F4B"/>
    <w:rsid w:val="0030229E"/>
    <w:rsid w:val="0030554E"/>
    <w:rsid w:val="00305C2B"/>
    <w:rsid w:val="00306404"/>
    <w:rsid w:val="003067C4"/>
    <w:rsid w:val="003068DA"/>
    <w:rsid w:val="00310342"/>
    <w:rsid w:val="003108ED"/>
    <w:rsid w:val="0031169E"/>
    <w:rsid w:val="00311709"/>
    <w:rsid w:val="00311BCF"/>
    <w:rsid w:val="003120C1"/>
    <w:rsid w:val="003125E9"/>
    <w:rsid w:val="0031272F"/>
    <w:rsid w:val="00312C55"/>
    <w:rsid w:val="00312D33"/>
    <w:rsid w:val="0031300C"/>
    <w:rsid w:val="003139CF"/>
    <w:rsid w:val="00313B7A"/>
    <w:rsid w:val="00313D4D"/>
    <w:rsid w:val="00315D3B"/>
    <w:rsid w:val="0031627B"/>
    <w:rsid w:val="0031631E"/>
    <w:rsid w:val="00317A98"/>
    <w:rsid w:val="00320892"/>
    <w:rsid w:val="003214A2"/>
    <w:rsid w:val="00322C71"/>
    <w:rsid w:val="003242AD"/>
    <w:rsid w:val="00324CBA"/>
    <w:rsid w:val="0032662E"/>
    <w:rsid w:val="003270B5"/>
    <w:rsid w:val="00327808"/>
    <w:rsid w:val="003279C6"/>
    <w:rsid w:val="00330AB8"/>
    <w:rsid w:val="00331C9D"/>
    <w:rsid w:val="003336D2"/>
    <w:rsid w:val="003342E6"/>
    <w:rsid w:val="0033490D"/>
    <w:rsid w:val="0034005C"/>
    <w:rsid w:val="003401D9"/>
    <w:rsid w:val="00341151"/>
    <w:rsid w:val="00341BBA"/>
    <w:rsid w:val="00341F9C"/>
    <w:rsid w:val="00342864"/>
    <w:rsid w:val="00343043"/>
    <w:rsid w:val="00343646"/>
    <w:rsid w:val="00344823"/>
    <w:rsid w:val="00345270"/>
    <w:rsid w:val="00345C2B"/>
    <w:rsid w:val="00345E1E"/>
    <w:rsid w:val="0034789C"/>
    <w:rsid w:val="00350531"/>
    <w:rsid w:val="0035067F"/>
    <w:rsid w:val="003508C6"/>
    <w:rsid w:val="00351DFC"/>
    <w:rsid w:val="00353ACF"/>
    <w:rsid w:val="00354C71"/>
    <w:rsid w:val="00355A7D"/>
    <w:rsid w:val="0035765E"/>
    <w:rsid w:val="00360793"/>
    <w:rsid w:val="003613F5"/>
    <w:rsid w:val="00361A7E"/>
    <w:rsid w:val="003629D9"/>
    <w:rsid w:val="00364F89"/>
    <w:rsid w:val="00365068"/>
    <w:rsid w:val="00365779"/>
    <w:rsid w:val="00366005"/>
    <w:rsid w:val="00366CBE"/>
    <w:rsid w:val="00366D91"/>
    <w:rsid w:val="0036779D"/>
    <w:rsid w:val="003707FA"/>
    <w:rsid w:val="00371870"/>
    <w:rsid w:val="00372974"/>
    <w:rsid w:val="0037544F"/>
    <w:rsid w:val="0037618D"/>
    <w:rsid w:val="003764A9"/>
    <w:rsid w:val="00377696"/>
    <w:rsid w:val="00377E5E"/>
    <w:rsid w:val="00380230"/>
    <w:rsid w:val="003803A9"/>
    <w:rsid w:val="00380E4A"/>
    <w:rsid w:val="00380EE3"/>
    <w:rsid w:val="0038267C"/>
    <w:rsid w:val="003829D8"/>
    <w:rsid w:val="00382A42"/>
    <w:rsid w:val="00382F32"/>
    <w:rsid w:val="00383D07"/>
    <w:rsid w:val="0038421C"/>
    <w:rsid w:val="003842D6"/>
    <w:rsid w:val="00384527"/>
    <w:rsid w:val="003853AB"/>
    <w:rsid w:val="00385C04"/>
    <w:rsid w:val="003912CD"/>
    <w:rsid w:val="00392D57"/>
    <w:rsid w:val="00393751"/>
    <w:rsid w:val="00393A1F"/>
    <w:rsid w:val="00393BCD"/>
    <w:rsid w:val="00394A20"/>
    <w:rsid w:val="00394D06"/>
    <w:rsid w:val="0039562A"/>
    <w:rsid w:val="003967C3"/>
    <w:rsid w:val="00397A2C"/>
    <w:rsid w:val="00397DA2"/>
    <w:rsid w:val="00397E95"/>
    <w:rsid w:val="003A10BF"/>
    <w:rsid w:val="003A41B5"/>
    <w:rsid w:val="003A48DC"/>
    <w:rsid w:val="003A4F9C"/>
    <w:rsid w:val="003A52ED"/>
    <w:rsid w:val="003A53CA"/>
    <w:rsid w:val="003A666F"/>
    <w:rsid w:val="003A6C7E"/>
    <w:rsid w:val="003A6F6D"/>
    <w:rsid w:val="003A7D7C"/>
    <w:rsid w:val="003B0075"/>
    <w:rsid w:val="003B1CB4"/>
    <w:rsid w:val="003B202F"/>
    <w:rsid w:val="003B2C2A"/>
    <w:rsid w:val="003B415D"/>
    <w:rsid w:val="003B72D4"/>
    <w:rsid w:val="003B770D"/>
    <w:rsid w:val="003B7C00"/>
    <w:rsid w:val="003C03D6"/>
    <w:rsid w:val="003C1CFF"/>
    <w:rsid w:val="003C1DA3"/>
    <w:rsid w:val="003C237C"/>
    <w:rsid w:val="003C2491"/>
    <w:rsid w:val="003C2F60"/>
    <w:rsid w:val="003C35D9"/>
    <w:rsid w:val="003C376F"/>
    <w:rsid w:val="003C4082"/>
    <w:rsid w:val="003C593C"/>
    <w:rsid w:val="003C6282"/>
    <w:rsid w:val="003C69C2"/>
    <w:rsid w:val="003C6EE3"/>
    <w:rsid w:val="003C7B64"/>
    <w:rsid w:val="003D0058"/>
    <w:rsid w:val="003D013C"/>
    <w:rsid w:val="003D0836"/>
    <w:rsid w:val="003D0D94"/>
    <w:rsid w:val="003D19FE"/>
    <w:rsid w:val="003D242B"/>
    <w:rsid w:val="003D2E7C"/>
    <w:rsid w:val="003D448D"/>
    <w:rsid w:val="003D47A4"/>
    <w:rsid w:val="003D4C72"/>
    <w:rsid w:val="003D53E6"/>
    <w:rsid w:val="003D564C"/>
    <w:rsid w:val="003D648A"/>
    <w:rsid w:val="003D6529"/>
    <w:rsid w:val="003D6C0A"/>
    <w:rsid w:val="003D7DB4"/>
    <w:rsid w:val="003E0BD3"/>
    <w:rsid w:val="003E164F"/>
    <w:rsid w:val="003E1762"/>
    <w:rsid w:val="003E1A8C"/>
    <w:rsid w:val="003E21D4"/>
    <w:rsid w:val="003E22F9"/>
    <w:rsid w:val="003E2614"/>
    <w:rsid w:val="003E32BE"/>
    <w:rsid w:val="003E330D"/>
    <w:rsid w:val="003E3849"/>
    <w:rsid w:val="003E4DA9"/>
    <w:rsid w:val="003E71C0"/>
    <w:rsid w:val="003E7F81"/>
    <w:rsid w:val="003F0D10"/>
    <w:rsid w:val="003F423C"/>
    <w:rsid w:val="003F54BB"/>
    <w:rsid w:val="003F7070"/>
    <w:rsid w:val="003F7863"/>
    <w:rsid w:val="003F7E4B"/>
    <w:rsid w:val="00400C74"/>
    <w:rsid w:val="00400DCF"/>
    <w:rsid w:val="004014ED"/>
    <w:rsid w:val="00401925"/>
    <w:rsid w:val="00401DB5"/>
    <w:rsid w:val="00401F8B"/>
    <w:rsid w:val="00402B9B"/>
    <w:rsid w:val="00402D25"/>
    <w:rsid w:val="0040416F"/>
    <w:rsid w:val="004046F1"/>
    <w:rsid w:val="00404B00"/>
    <w:rsid w:val="00404CEB"/>
    <w:rsid w:val="00404EB4"/>
    <w:rsid w:val="0040542C"/>
    <w:rsid w:val="00406039"/>
    <w:rsid w:val="00406261"/>
    <w:rsid w:val="00406A1A"/>
    <w:rsid w:val="00406AC5"/>
    <w:rsid w:val="00407BBC"/>
    <w:rsid w:val="00410DAC"/>
    <w:rsid w:val="004133E1"/>
    <w:rsid w:val="00413AC7"/>
    <w:rsid w:val="00414319"/>
    <w:rsid w:val="00417CD7"/>
    <w:rsid w:val="00422FAC"/>
    <w:rsid w:val="00423205"/>
    <w:rsid w:val="00424418"/>
    <w:rsid w:val="00424A05"/>
    <w:rsid w:val="00424DC5"/>
    <w:rsid w:val="004260BF"/>
    <w:rsid w:val="0042729F"/>
    <w:rsid w:val="004274BE"/>
    <w:rsid w:val="0043095B"/>
    <w:rsid w:val="00430EFC"/>
    <w:rsid w:val="004319B1"/>
    <w:rsid w:val="004319D9"/>
    <w:rsid w:val="00432889"/>
    <w:rsid w:val="00434BD8"/>
    <w:rsid w:val="00434FA0"/>
    <w:rsid w:val="00435D07"/>
    <w:rsid w:val="00436F87"/>
    <w:rsid w:val="004402AE"/>
    <w:rsid w:val="00442D11"/>
    <w:rsid w:val="00443736"/>
    <w:rsid w:val="00444079"/>
    <w:rsid w:val="004447AE"/>
    <w:rsid w:val="0044483C"/>
    <w:rsid w:val="00444F90"/>
    <w:rsid w:val="004466F4"/>
    <w:rsid w:val="0044779A"/>
    <w:rsid w:val="00450D0D"/>
    <w:rsid w:val="004517BF"/>
    <w:rsid w:val="00452555"/>
    <w:rsid w:val="00452CC9"/>
    <w:rsid w:val="00454994"/>
    <w:rsid w:val="0045575E"/>
    <w:rsid w:val="00455E76"/>
    <w:rsid w:val="00456023"/>
    <w:rsid w:val="00456409"/>
    <w:rsid w:val="00456CCA"/>
    <w:rsid w:val="00456DD1"/>
    <w:rsid w:val="00457780"/>
    <w:rsid w:val="00457EA5"/>
    <w:rsid w:val="0046114C"/>
    <w:rsid w:val="00461CCB"/>
    <w:rsid w:val="00462201"/>
    <w:rsid w:val="00463A6F"/>
    <w:rsid w:val="00464B5C"/>
    <w:rsid w:val="00464D16"/>
    <w:rsid w:val="00465A6D"/>
    <w:rsid w:val="00465BBF"/>
    <w:rsid w:val="00466C3C"/>
    <w:rsid w:val="00467EA6"/>
    <w:rsid w:val="0047067E"/>
    <w:rsid w:val="00470D09"/>
    <w:rsid w:val="004717EA"/>
    <w:rsid w:val="00472711"/>
    <w:rsid w:val="00472AB1"/>
    <w:rsid w:val="00473A4F"/>
    <w:rsid w:val="00473FE8"/>
    <w:rsid w:val="00474378"/>
    <w:rsid w:val="00474690"/>
    <w:rsid w:val="0047472E"/>
    <w:rsid w:val="00474B2C"/>
    <w:rsid w:val="004750E1"/>
    <w:rsid w:val="00475B6D"/>
    <w:rsid w:val="00476445"/>
    <w:rsid w:val="00477050"/>
    <w:rsid w:val="00477B84"/>
    <w:rsid w:val="00481551"/>
    <w:rsid w:val="004817C8"/>
    <w:rsid w:val="00481893"/>
    <w:rsid w:val="00482DB3"/>
    <w:rsid w:val="00482EFB"/>
    <w:rsid w:val="00483CEA"/>
    <w:rsid w:val="00483EB9"/>
    <w:rsid w:val="0048517E"/>
    <w:rsid w:val="00485DB5"/>
    <w:rsid w:val="00486859"/>
    <w:rsid w:val="00487466"/>
    <w:rsid w:val="004874AC"/>
    <w:rsid w:val="004877AF"/>
    <w:rsid w:val="004904BF"/>
    <w:rsid w:val="004905A4"/>
    <w:rsid w:val="00490970"/>
    <w:rsid w:val="0049104A"/>
    <w:rsid w:val="0049239C"/>
    <w:rsid w:val="004927DE"/>
    <w:rsid w:val="00492D2B"/>
    <w:rsid w:val="004935C4"/>
    <w:rsid w:val="00494D51"/>
    <w:rsid w:val="00495E20"/>
    <w:rsid w:val="00497EA9"/>
    <w:rsid w:val="004A1538"/>
    <w:rsid w:val="004A28C4"/>
    <w:rsid w:val="004A2D4B"/>
    <w:rsid w:val="004A36B4"/>
    <w:rsid w:val="004A3CEC"/>
    <w:rsid w:val="004A3CEF"/>
    <w:rsid w:val="004A49E6"/>
    <w:rsid w:val="004A4D25"/>
    <w:rsid w:val="004A53A7"/>
    <w:rsid w:val="004A59A0"/>
    <w:rsid w:val="004A68E6"/>
    <w:rsid w:val="004A7A1C"/>
    <w:rsid w:val="004B20C9"/>
    <w:rsid w:val="004B21ED"/>
    <w:rsid w:val="004B2B5B"/>
    <w:rsid w:val="004B3E9C"/>
    <w:rsid w:val="004B6120"/>
    <w:rsid w:val="004B667C"/>
    <w:rsid w:val="004B690F"/>
    <w:rsid w:val="004B74BB"/>
    <w:rsid w:val="004B787B"/>
    <w:rsid w:val="004B7ACB"/>
    <w:rsid w:val="004C042D"/>
    <w:rsid w:val="004C0DFE"/>
    <w:rsid w:val="004C1651"/>
    <w:rsid w:val="004C22A4"/>
    <w:rsid w:val="004C25CB"/>
    <w:rsid w:val="004C2E4A"/>
    <w:rsid w:val="004C3FC2"/>
    <w:rsid w:val="004C51C2"/>
    <w:rsid w:val="004C54C9"/>
    <w:rsid w:val="004C54DC"/>
    <w:rsid w:val="004C5821"/>
    <w:rsid w:val="004C62E2"/>
    <w:rsid w:val="004C6884"/>
    <w:rsid w:val="004C7000"/>
    <w:rsid w:val="004C7D35"/>
    <w:rsid w:val="004C7D55"/>
    <w:rsid w:val="004D0AF6"/>
    <w:rsid w:val="004D10FC"/>
    <w:rsid w:val="004D23CC"/>
    <w:rsid w:val="004D2C7E"/>
    <w:rsid w:val="004D3180"/>
    <w:rsid w:val="004D515B"/>
    <w:rsid w:val="004D55DA"/>
    <w:rsid w:val="004D633C"/>
    <w:rsid w:val="004D683C"/>
    <w:rsid w:val="004D7BCD"/>
    <w:rsid w:val="004E0488"/>
    <w:rsid w:val="004E0BFD"/>
    <w:rsid w:val="004E1229"/>
    <w:rsid w:val="004E1B79"/>
    <w:rsid w:val="004E205A"/>
    <w:rsid w:val="004E243A"/>
    <w:rsid w:val="004E2453"/>
    <w:rsid w:val="004E3E64"/>
    <w:rsid w:val="004E3EFE"/>
    <w:rsid w:val="004E4AF0"/>
    <w:rsid w:val="004E4B9D"/>
    <w:rsid w:val="004E4F20"/>
    <w:rsid w:val="004E52E9"/>
    <w:rsid w:val="004E57AC"/>
    <w:rsid w:val="004E586D"/>
    <w:rsid w:val="004E6732"/>
    <w:rsid w:val="004E6BD5"/>
    <w:rsid w:val="004E7B15"/>
    <w:rsid w:val="004E7DEB"/>
    <w:rsid w:val="004F0CC0"/>
    <w:rsid w:val="004F1CF8"/>
    <w:rsid w:val="004F2AE2"/>
    <w:rsid w:val="004F2D5F"/>
    <w:rsid w:val="004F2F4B"/>
    <w:rsid w:val="004F316B"/>
    <w:rsid w:val="004F369B"/>
    <w:rsid w:val="004F381E"/>
    <w:rsid w:val="004F3962"/>
    <w:rsid w:val="004F3BD7"/>
    <w:rsid w:val="004F4856"/>
    <w:rsid w:val="004F517E"/>
    <w:rsid w:val="004F5B79"/>
    <w:rsid w:val="004F6004"/>
    <w:rsid w:val="004F62E3"/>
    <w:rsid w:val="004F6507"/>
    <w:rsid w:val="004F7EF8"/>
    <w:rsid w:val="00500210"/>
    <w:rsid w:val="005002D6"/>
    <w:rsid w:val="00500E14"/>
    <w:rsid w:val="00501169"/>
    <w:rsid w:val="00501AC9"/>
    <w:rsid w:val="00501F51"/>
    <w:rsid w:val="0050301A"/>
    <w:rsid w:val="00503796"/>
    <w:rsid w:val="00503D1A"/>
    <w:rsid w:val="005040C8"/>
    <w:rsid w:val="00504215"/>
    <w:rsid w:val="005042CD"/>
    <w:rsid w:val="00504642"/>
    <w:rsid w:val="0050545F"/>
    <w:rsid w:val="00505818"/>
    <w:rsid w:val="005065BB"/>
    <w:rsid w:val="00506AE4"/>
    <w:rsid w:val="005073C2"/>
    <w:rsid w:val="00507BD7"/>
    <w:rsid w:val="00511770"/>
    <w:rsid w:val="00513077"/>
    <w:rsid w:val="0051366A"/>
    <w:rsid w:val="005137A6"/>
    <w:rsid w:val="00513F47"/>
    <w:rsid w:val="00514486"/>
    <w:rsid w:val="00514ECB"/>
    <w:rsid w:val="0051539D"/>
    <w:rsid w:val="005156FC"/>
    <w:rsid w:val="00515F25"/>
    <w:rsid w:val="00516345"/>
    <w:rsid w:val="005164F9"/>
    <w:rsid w:val="00516A6B"/>
    <w:rsid w:val="00517DFB"/>
    <w:rsid w:val="005214B3"/>
    <w:rsid w:val="0052274C"/>
    <w:rsid w:val="0052386C"/>
    <w:rsid w:val="00523FBB"/>
    <w:rsid w:val="00524504"/>
    <w:rsid w:val="0052459F"/>
    <w:rsid w:val="00524837"/>
    <w:rsid w:val="00524A98"/>
    <w:rsid w:val="005268F6"/>
    <w:rsid w:val="0052735F"/>
    <w:rsid w:val="00527C3D"/>
    <w:rsid w:val="0053176A"/>
    <w:rsid w:val="00531EAB"/>
    <w:rsid w:val="0053224F"/>
    <w:rsid w:val="00532478"/>
    <w:rsid w:val="00533165"/>
    <w:rsid w:val="005355C1"/>
    <w:rsid w:val="0053669B"/>
    <w:rsid w:val="005367FC"/>
    <w:rsid w:val="00536986"/>
    <w:rsid w:val="005375DF"/>
    <w:rsid w:val="005400C4"/>
    <w:rsid w:val="00540B19"/>
    <w:rsid w:val="0054125D"/>
    <w:rsid w:val="00542ABA"/>
    <w:rsid w:val="0054456C"/>
    <w:rsid w:val="00544B90"/>
    <w:rsid w:val="00545168"/>
    <w:rsid w:val="00545B13"/>
    <w:rsid w:val="005468AC"/>
    <w:rsid w:val="005470FD"/>
    <w:rsid w:val="005502C5"/>
    <w:rsid w:val="005506B2"/>
    <w:rsid w:val="00550D73"/>
    <w:rsid w:val="005514BA"/>
    <w:rsid w:val="00551E6F"/>
    <w:rsid w:val="0055241C"/>
    <w:rsid w:val="005541E7"/>
    <w:rsid w:val="0055421F"/>
    <w:rsid w:val="00554D94"/>
    <w:rsid w:val="0055599B"/>
    <w:rsid w:val="0055612C"/>
    <w:rsid w:val="00556913"/>
    <w:rsid w:val="00556E09"/>
    <w:rsid w:val="00556E51"/>
    <w:rsid w:val="0055725D"/>
    <w:rsid w:val="005621D0"/>
    <w:rsid w:val="00562627"/>
    <w:rsid w:val="005629A9"/>
    <w:rsid w:val="00562C9B"/>
    <w:rsid w:val="005638F6"/>
    <w:rsid w:val="0056610A"/>
    <w:rsid w:val="0056619F"/>
    <w:rsid w:val="005674D2"/>
    <w:rsid w:val="00570131"/>
    <w:rsid w:val="005709B0"/>
    <w:rsid w:val="00570B6D"/>
    <w:rsid w:val="00570FAF"/>
    <w:rsid w:val="005730C9"/>
    <w:rsid w:val="005732A8"/>
    <w:rsid w:val="005758D4"/>
    <w:rsid w:val="00576F35"/>
    <w:rsid w:val="00581214"/>
    <w:rsid w:val="0058146C"/>
    <w:rsid w:val="005821A4"/>
    <w:rsid w:val="00582C60"/>
    <w:rsid w:val="005837D6"/>
    <w:rsid w:val="00583C09"/>
    <w:rsid w:val="00583C67"/>
    <w:rsid w:val="00585065"/>
    <w:rsid w:val="0058508B"/>
    <w:rsid w:val="00585989"/>
    <w:rsid w:val="00586528"/>
    <w:rsid w:val="00586B50"/>
    <w:rsid w:val="00586F73"/>
    <w:rsid w:val="0059070A"/>
    <w:rsid w:val="0059100A"/>
    <w:rsid w:val="0059283B"/>
    <w:rsid w:val="005930E8"/>
    <w:rsid w:val="005932BE"/>
    <w:rsid w:val="0059336A"/>
    <w:rsid w:val="005936B1"/>
    <w:rsid w:val="00593A45"/>
    <w:rsid w:val="00594A2A"/>
    <w:rsid w:val="00594D2D"/>
    <w:rsid w:val="00594EFB"/>
    <w:rsid w:val="005958F5"/>
    <w:rsid w:val="005962B9"/>
    <w:rsid w:val="00597908"/>
    <w:rsid w:val="00597FB8"/>
    <w:rsid w:val="005A0242"/>
    <w:rsid w:val="005A0D7D"/>
    <w:rsid w:val="005A22B6"/>
    <w:rsid w:val="005A2963"/>
    <w:rsid w:val="005A296D"/>
    <w:rsid w:val="005A2CB2"/>
    <w:rsid w:val="005A3798"/>
    <w:rsid w:val="005A3BF0"/>
    <w:rsid w:val="005A4820"/>
    <w:rsid w:val="005A4B14"/>
    <w:rsid w:val="005A5BC7"/>
    <w:rsid w:val="005A6CAE"/>
    <w:rsid w:val="005A7583"/>
    <w:rsid w:val="005A761C"/>
    <w:rsid w:val="005B01B4"/>
    <w:rsid w:val="005B05F9"/>
    <w:rsid w:val="005B1A99"/>
    <w:rsid w:val="005B26B9"/>
    <w:rsid w:val="005B2ADB"/>
    <w:rsid w:val="005B2F8F"/>
    <w:rsid w:val="005B381E"/>
    <w:rsid w:val="005B4186"/>
    <w:rsid w:val="005B50C5"/>
    <w:rsid w:val="005B5A51"/>
    <w:rsid w:val="005B66BB"/>
    <w:rsid w:val="005B688B"/>
    <w:rsid w:val="005B726B"/>
    <w:rsid w:val="005B7737"/>
    <w:rsid w:val="005B795F"/>
    <w:rsid w:val="005C0316"/>
    <w:rsid w:val="005C0372"/>
    <w:rsid w:val="005C039A"/>
    <w:rsid w:val="005C078A"/>
    <w:rsid w:val="005C1281"/>
    <w:rsid w:val="005C24A7"/>
    <w:rsid w:val="005C3FC7"/>
    <w:rsid w:val="005C5020"/>
    <w:rsid w:val="005C5293"/>
    <w:rsid w:val="005C5AFE"/>
    <w:rsid w:val="005C61BC"/>
    <w:rsid w:val="005C6302"/>
    <w:rsid w:val="005C6AEE"/>
    <w:rsid w:val="005C6E59"/>
    <w:rsid w:val="005C72ED"/>
    <w:rsid w:val="005C77B0"/>
    <w:rsid w:val="005D0225"/>
    <w:rsid w:val="005D1A3C"/>
    <w:rsid w:val="005D1C68"/>
    <w:rsid w:val="005D24EC"/>
    <w:rsid w:val="005D267B"/>
    <w:rsid w:val="005D2937"/>
    <w:rsid w:val="005D2ECC"/>
    <w:rsid w:val="005D3533"/>
    <w:rsid w:val="005D3644"/>
    <w:rsid w:val="005D37FC"/>
    <w:rsid w:val="005D3D1F"/>
    <w:rsid w:val="005D3FDF"/>
    <w:rsid w:val="005D425C"/>
    <w:rsid w:val="005D55BC"/>
    <w:rsid w:val="005D562E"/>
    <w:rsid w:val="005D5701"/>
    <w:rsid w:val="005D7677"/>
    <w:rsid w:val="005E0841"/>
    <w:rsid w:val="005E0D93"/>
    <w:rsid w:val="005E0FBC"/>
    <w:rsid w:val="005E18F7"/>
    <w:rsid w:val="005E269E"/>
    <w:rsid w:val="005E2A3E"/>
    <w:rsid w:val="005E3848"/>
    <w:rsid w:val="005E3CBB"/>
    <w:rsid w:val="005E5736"/>
    <w:rsid w:val="005E662B"/>
    <w:rsid w:val="005E7E0C"/>
    <w:rsid w:val="005F094B"/>
    <w:rsid w:val="005F2195"/>
    <w:rsid w:val="005F24E2"/>
    <w:rsid w:val="005F2BC9"/>
    <w:rsid w:val="005F2DA7"/>
    <w:rsid w:val="005F3995"/>
    <w:rsid w:val="005F3E76"/>
    <w:rsid w:val="005F48DD"/>
    <w:rsid w:val="005F4E27"/>
    <w:rsid w:val="005F536B"/>
    <w:rsid w:val="005F6190"/>
    <w:rsid w:val="005F70B5"/>
    <w:rsid w:val="005F7144"/>
    <w:rsid w:val="005F77D6"/>
    <w:rsid w:val="00600578"/>
    <w:rsid w:val="00600B9E"/>
    <w:rsid w:val="00602335"/>
    <w:rsid w:val="00602810"/>
    <w:rsid w:val="00602AB3"/>
    <w:rsid w:val="0060315D"/>
    <w:rsid w:val="006046D0"/>
    <w:rsid w:val="00604931"/>
    <w:rsid w:val="00604C6C"/>
    <w:rsid w:val="00604EB0"/>
    <w:rsid w:val="00605841"/>
    <w:rsid w:val="00606BEC"/>
    <w:rsid w:val="0060721D"/>
    <w:rsid w:val="006105C3"/>
    <w:rsid w:val="00612B03"/>
    <w:rsid w:val="00613034"/>
    <w:rsid w:val="006141F3"/>
    <w:rsid w:val="00614B2C"/>
    <w:rsid w:val="00614D05"/>
    <w:rsid w:val="00616351"/>
    <w:rsid w:val="00616668"/>
    <w:rsid w:val="0061714D"/>
    <w:rsid w:val="006171A6"/>
    <w:rsid w:val="00617418"/>
    <w:rsid w:val="006219E1"/>
    <w:rsid w:val="00621F6E"/>
    <w:rsid w:val="006226B7"/>
    <w:rsid w:val="00623743"/>
    <w:rsid w:val="0062520C"/>
    <w:rsid w:val="006253F6"/>
    <w:rsid w:val="00626196"/>
    <w:rsid w:val="0062737C"/>
    <w:rsid w:val="006273CB"/>
    <w:rsid w:val="006275F9"/>
    <w:rsid w:val="006278F3"/>
    <w:rsid w:val="00627AD9"/>
    <w:rsid w:val="0063089D"/>
    <w:rsid w:val="00631505"/>
    <w:rsid w:val="00631785"/>
    <w:rsid w:val="00631E9D"/>
    <w:rsid w:val="00632E41"/>
    <w:rsid w:val="0063379A"/>
    <w:rsid w:val="0063477C"/>
    <w:rsid w:val="0063596A"/>
    <w:rsid w:val="00635F48"/>
    <w:rsid w:val="00637099"/>
    <w:rsid w:val="00637148"/>
    <w:rsid w:val="006402BE"/>
    <w:rsid w:val="00641037"/>
    <w:rsid w:val="00641992"/>
    <w:rsid w:val="0064224E"/>
    <w:rsid w:val="00642CBB"/>
    <w:rsid w:val="006432F4"/>
    <w:rsid w:val="006442BA"/>
    <w:rsid w:val="00645693"/>
    <w:rsid w:val="0064569E"/>
    <w:rsid w:val="00645AFF"/>
    <w:rsid w:val="00645DC8"/>
    <w:rsid w:val="00646EC6"/>
    <w:rsid w:val="00647389"/>
    <w:rsid w:val="0064763F"/>
    <w:rsid w:val="0064778C"/>
    <w:rsid w:val="0064787F"/>
    <w:rsid w:val="00647A97"/>
    <w:rsid w:val="00647B5B"/>
    <w:rsid w:val="00647EC7"/>
    <w:rsid w:val="0065126E"/>
    <w:rsid w:val="0065129D"/>
    <w:rsid w:val="00651939"/>
    <w:rsid w:val="00651AA9"/>
    <w:rsid w:val="00651BBA"/>
    <w:rsid w:val="00653522"/>
    <w:rsid w:val="006536E8"/>
    <w:rsid w:val="00653A5C"/>
    <w:rsid w:val="00653F8E"/>
    <w:rsid w:val="006556BB"/>
    <w:rsid w:val="006563AD"/>
    <w:rsid w:val="006572FA"/>
    <w:rsid w:val="00657ECB"/>
    <w:rsid w:val="006606D9"/>
    <w:rsid w:val="00660EE8"/>
    <w:rsid w:val="006611F7"/>
    <w:rsid w:val="006626F6"/>
    <w:rsid w:val="0066314F"/>
    <w:rsid w:val="00663E35"/>
    <w:rsid w:val="0066481B"/>
    <w:rsid w:val="00665C2C"/>
    <w:rsid w:val="006661EE"/>
    <w:rsid w:val="00666FD6"/>
    <w:rsid w:val="00670165"/>
    <w:rsid w:val="006706B5"/>
    <w:rsid w:val="006706F3"/>
    <w:rsid w:val="006714A7"/>
    <w:rsid w:val="00671D1A"/>
    <w:rsid w:val="00672714"/>
    <w:rsid w:val="0067311E"/>
    <w:rsid w:val="00673A39"/>
    <w:rsid w:val="006753B4"/>
    <w:rsid w:val="00675687"/>
    <w:rsid w:val="0067583E"/>
    <w:rsid w:val="00677BEF"/>
    <w:rsid w:val="00680BFE"/>
    <w:rsid w:val="00680D60"/>
    <w:rsid w:val="00680F74"/>
    <w:rsid w:val="006817FD"/>
    <w:rsid w:val="0068241A"/>
    <w:rsid w:val="006825B5"/>
    <w:rsid w:val="00683979"/>
    <w:rsid w:val="0068414E"/>
    <w:rsid w:val="00684591"/>
    <w:rsid w:val="00684659"/>
    <w:rsid w:val="006850AD"/>
    <w:rsid w:val="0068550C"/>
    <w:rsid w:val="00685593"/>
    <w:rsid w:val="006857D0"/>
    <w:rsid w:val="00686784"/>
    <w:rsid w:val="00686A34"/>
    <w:rsid w:val="00686FD0"/>
    <w:rsid w:val="00687570"/>
    <w:rsid w:val="00690861"/>
    <w:rsid w:val="00690FE4"/>
    <w:rsid w:val="006914C0"/>
    <w:rsid w:val="00692E23"/>
    <w:rsid w:val="00694B53"/>
    <w:rsid w:val="00694D4E"/>
    <w:rsid w:val="00695609"/>
    <w:rsid w:val="006963B3"/>
    <w:rsid w:val="006976E5"/>
    <w:rsid w:val="00697E94"/>
    <w:rsid w:val="006A1360"/>
    <w:rsid w:val="006A1725"/>
    <w:rsid w:val="006A1957"/>
    <w:rsid w:val="006A30EB"/>
    <w:rsid w:val="006A319D"/>
    <w:rsid w:val="006A35E4"/>
    <w:rsid w:val="006A3792"/>
    <w:rsid w:val="006A3FEC"/>
    <w:rsid w:val="006A4A2F"/>
    <w:rsid w:val="006A4BA8"/>
    <w:rsid w:val="006A5605"/>
    <w:rsid w:val="006A58FF"/>
    <w:rsid w:val="006A5B27"/>
    <w:rsid w:val="006B0048"/>
    <w:rsid w:val="006B09E0"/>
    <w:rsid w:val="006B0D30"/>
    <w:rsid w:val="006B0F2D"/>
    <w:rsid w:val="006B10F8"/>
    <w:rsid w:val="006B1D7D"/>
    <w:rsid w:val="006B2061"/>
    <w:rsid w:val="006B2226"/>
    <w:rsid w:val="006B22D6"/>
    <w:rsid w:val="006B2485"/>
    <w:rsid w:val="006B29E4"/>
    <w:rsid w:val="006B3D81"/>
    <w:rsid w:val="006B4431"/>
    <w:rsid w:val="006B5884"/>
    <w:rsid w:val="006B6A3D"/>
    <w:rsid w:val="006B6ED5"/>
    <w:rsid w:val="006B7137"/>
    <w:rsid w:val="006B77D4"/>
    <w:rsid w:val="006C0AEA"/>
    <w:rsid w:val="006C0C7C"/>
    <w:rsid w:val="006C1AE7"/>
    <w:rsid w:val="006C3536"/>
    <w:rsid w:val="006C35E0"/>
    <w:rsid w:val="006C4AF2"/>
    <w:rsid w:val="006C4D7B"/>
    <w:rsid w:val="006C5A05"/>
    <w:rsid w:val="006C5D92"/>
    <w:rsid w:val="006D095C"/>
    <w:rsid w:val="006D1785"/>
    <w:rsid w:val="006D1DF1"/>
    <w:rsid w:val="006D338B"/>
    <w:rsid w:val="006D3928"/>
    <w:rsid w:val="006D3BAB"/>
    <w:rsid w:val="006D3F75"/>
    <w:rsid w:val="006D4AD8"/>
    <w:rsid w:val="006D4DBB"/>
    <w:rsid w:val="006D5057"/>
    <w:rsid w:val="006D5C4C"/>
    <w:rsid w:val="006D6101"/>
    <w:rsid w:val="006D6CA8"/>
    <w:rsid w:val="006D7422"/>
    <w:rsid w:val="006E0868"/>
    <w:rsid w:val="006E0BD4"/>
    <w:rsid w:val="006E242D"/>
    <w:rsid w:val="006E2898"/>
    <w:rsid w:val="006E2FA6"/>
    <w:rsid w:val="006E42D9"/>
    <w:rsid w:val="006E4829"/>
    <w:rsid w:val="006E4CC2"/>
    <w:rsid w:val="006E5F14"/>
    <w:rsid w:val="006E6532"/>
    <w:rsid w:val="006E6F06"/>
    <w:rsid w:val="006F1421"/>
    <w:rsid w:val="006F2D14"/>
    <w:rsid w:val="006F4428"/>
    <w:rsid w:val="006F5386"/>
    <w:rsid w:val="006F61C6"/>
    <w:rsid w:val="006F672A"/>
    <w:rsid w:val="00700494"/>
    <w:rsid w:val="0070101D"/>
    <w:rsid w:val="00701ED9"/>
    <w:rsid w:val="0070476B"/>
    <w:rsid w:val="0070499F"/>
    <w:rsid w:val="00707597"/>
    <w:rsid w:val="00710544"/>
    <w:rsid w:val="00710941"/>
    <w:rsid w:val="00711B37"/>
    <w:rsid w:val="00712418"/>
    <w:rsid w:val="007125C5"/>
    <w:rsid w:val="0071361E"/>
    <w:rsid w:val="00714357"/>
    <w:rsid w:val="007146E8"/>
    <w:rsid w:val="0071532F"/>
    <w:rsid w:val="00715B55"/>
    <w:rsid w:val="00716B17"/>
    <w:rsid w:val="00717719"/>
    <w:rsid w:val="007178C1"/>
    <w:rsid w:val="00717C44"/>
    <w:rsid w:val="00717FBC"/>
    <w:rsid w:val="00720D99"/>
    <w:rsid w:val="00720FC2"/>
    <w:rsid w:val="00721411"/>
    <w:rsid w:val="00721C4E"/>
    <w:rsid w:val="00722621"/>
    <w:rsid w:val="00723487"/>
    <w:rsid w:val="00724ED8"/>
    <w:rsid w:val="0072572A"/>
    <w:rsid w:val="0072589E"/>
    <w:rsid w:val="00725C43"/>
    <w:rsid w:val="00725C64"/>
    <w:rsid w:val="0072602C"/>
    <w:rsid w:val="007264CA"/>
    <w:rsid w:val="00726649"/>
    <w:rsid w:val="00727EB4"/>
    <w:rsid w:val="00727EDC"/>
    <w:rsid w:val="00734763"/>
    <w:rsid w:val="00734821"/>
    <w:rsid w:val="007357BD"/>
    <w:rsid w:val="00735945"/>
    <w:rsid w:val="00736666"/>
    <w:rsid w:val="0074001B"/>
    <w:rsid w:val="007406FE"/>
    <w:rsid w:val="007415A9"/>
    <w:rsid w:val="00741BCA"/>
    <w:rsid w:val="00742AD5"/>
    <w:rsid w:val="00743428"/>
    <w:rsid w:val="00744F27"/>
    <w:rsid w:val="007461A7"/>
    <w:rsid w:val="00746A10"/>
    <w:rsid w:val="00747599"/>
    <w:rsid w:val="007476CD"/>
    <w:rsid w:val="00751A7A"/>
    <w:rsid w:val="007522EE"/>
    <w:rsid w:val="00753808"/>
    <w:rsid w:val="007556AE"/>
    <w:rsid w:val="00755F4E"/>
    <w:rsid w:val="0075654C"/>
    <w:rsid w:val="00757512"/>
    <w:rsid w:val="007577B3"/>
    <w:rsid w:val="00761B19"/>
    <w:rsid w:val="00762F38"/>
    <w:rsid w:val="0076312C"/>
    <w:rsid w:val="0076351E"/>
    <w:rsid w:val="00763A57"/>
    <w:rsid w:val="00763D9D"/>
    <w:rsid w:val="00763EC3"/>
    <w:rsid w:val="007650A6"/>
    <w:rsid w:val="0076617C"/>
    <w:rsid w:val="00766943"/>
    <w:rsid w:val="00766C60"/>
    <w:rsid w:val="0076708F"/>
    <w:rsid w:val="00770E19"/>
    <w:rsid w:val="007713AB"/>
    <w:rsid w:val="00771C49"/>
    <w:rsid w:val="007727D8"/>
    <w:rsid w:val="007732B5"/>
    <w:rsid w:val="007768B6"/>
    <w:rsid w:val="00776B37"/>
    <w:rsid w:val="00780307"/>
    <w:rsid w:val="007813F0"/>
    <w:rsid w:val="0078243E"/>
    <w:rsid w:val="00782A0E"/>
    <w:rsid w:val="00782AAA"/>
    <w:rsid w:val="00782DA3"/>
    <w:rsid w:val="00784A98"/>
    <w:rsid w:val="0078678A"/>
    <w:rsid w:val="00786C5C"/>
    <w:rsid w:val="00790965"/>
    <w:rsid w:val="00790A5D"/>
    <w:rsid w:val="0079116C"/>
    <w:rsid w:val="007924DB"/>
    <w:rsid w:val="007926DB"/>
    <w:rsid w:val="007932B6"/>
    <w:rsid w:val="0079349A"/>
    <w:rsid w:val="00793C26"/>
    <w:rsid w:val="0079431C"/>
    <w:rsid w:val="00794363"/>
    <w:rsid w:val="00795801"/>
    <w:rsid w:val="00796B51"/>
    <w:rsid w:val="00797D82"/>
    <w:rsid w:val="007A00F1"/>
    <w:rsid w:val="007A0E50"/>
    <w:rsid w:val="007A2832"/>
    <w:rsid w:val="007A427E"/>
    <w:rsid w:val="007A4774"/>
    <w:rsid w:val="007A5A9E"/>
    <w:rsid w:val="007A6029"/>
    <w:rsid w:val="007A6ADF"/>
    <w:rsid w:val="007A6CBA"/>
    <w:rsid w:val="007A711B"/>
    <w:rsid w:val="007A7B5C"/>
    <w:rsid w:val="007A7EA3"/>
    <w:rsid w:val="007A7FAF"/>
    <w:rsid w:val="007B04E0"/>
    <w:rsid w:val="007B13E2"/>
    <w:rsid w:val="007B2800"/>
    <w:rsid w:val="007B2E01"/>
    <w:rsid w:val="007B3956"/>
    <w:rsid w:val="007B3F13"/>
    <w:rsid w:val="007B512C"/>
    <w:rsid w:val="007B5F24"/>
    <w:rsid w:val="007B61AF"/>
    <w:rsid w:val="007B653C"/>
    <w:rsid w:val="007B6B37"/>
    <w:rsid w:val="007B6B69"/>
    <w:rsid w:val="007C1515"/>
    <w:rsid w:val="007C2C61"/>
    <w:rsid w:val="007C3B49"/>
    <w:rsid w:val="007C3F81"/>
    <w:rsid w:val="007C4104"/>
    <w:rsid w:val="007C4692"/>
    <w:rsid w:val="007C649D"/>
    <w:rsid w:val="007C66C1"/>
    <w:rsid w:val="007C7768"/>
    <w:rsid w:val="007C78FE"/>
    <w:rsid w:val="007D165B"/>
    <w:rsid w:val="007D1A14"/>
    <w:rsid w:val="007D202F"/>
    <w:rsid w:val="007D374B"/>
    <w:rsid w:val="007D3BD7"/>
    <w:rsid w:val="007D4715"/>
    <w:rsid w:val="007D478B"/>
    <w:rsid w:val="007D5C79"/>
    <w:rsid w:val="007D5E03"/>
    <w:rsid w:val="007D603F"/>
    <w:rsid w:val="007D6724"/>
    <w:rsid w:val="007D6D92"/>
    <w:rsid w:val="007D76CC"/>
    <w:rsid w:val="007D78BC"/>
    <w:rsid w:val="007D7D6F"/>
    <w:rsid w:val="007E08D7"/>
    <w:rsid w:val="007E26E8"/>
    <w:rsid w:val="007E5F36"/>
    <w:rsid w:val="007E6305"/>
    <w:rsid w:val="007E6761"/>
    <w:rsid w:val="007E69C1"/>
    <w:rsid w:val="007E6C08"/>
    <w:rsid w:val="007E6E0E"/>
    <w:rsid w:val="007E75C1"/>
    <w:rsid w:val="007F06FE"/>
    <w:rsid w:val="007F152B"/>
    <w:rsid w:val="007F1F69"/>
    <w:rsid w:val="007F2DCD"/>
    <w:rsid w:val="007F2E5B"/>
    <w:rsid w:val="007F323A"/>
    <w:rsid w:val="007F4207"/>
    <w:rsid w:val="007F449B"/>
    <w:rsid w:val="007F5741"/>
    <w:rsid w:val="007F5E3B"/>
    <w:rsid w:val="007F672E"/>
    <w:rsid w:val="007F6747"/>
    <w:rsid w:val="007F6C52"/>
    <w:rsid w:val="007F6F12"/>
    <w:rsid w:val="007F71C3"/>
    <w:rsid w:val="00802FDA"/>
    <w:rsid w:val="0080639D"/>
    <w:rsid w:val="00807134"/>
    <w:rsid w:val="00807D0A"/>
    <w:rsid w:val="0081058C"/>
    <w:rsid w:val="008105F6"/>
    <w:rsid w:val="00810FA4"/>
    <w:rsid w:val="008116EA"/>
    <w:rsid w:val="00811BE3"/>
    <w:rsid w:val="00811F41"/>
    <w:rsid w:val="008133AB"/>
    <w:rsid w:val="00813952"/>
    <w:rsid w:val="008139F9"/>
    <w:rsid w:val="00815652"/>
    <w:rsid w:val="00816E04"/>
    <w:rsid w:val="00817125"/>
    <w:rsid w:val="0081790F"/>
    <w:rsid w:val="00820DE0"/>
    <w:rsid w:val="0082170E"/>
    <w:rsid w:val="00821766"/>
    <w:rsid w:val="00821ECD"/>
    <w:rsid w:val="00823816"/>
    <w:rsid w:val="00823E6F"/>
    <w:rsid w:val="00823FBA"/>
    <w:rsid w:val="008242DD"/>
    <w:rsid w:val="008251E4"/>
    <w:rsid w:val="00825529"/>
    <w:rsid w:val="0082584D"/>
    <w:rsid w:val="00825D81"/>
    <w:rsid w:val="00826CEE"/>
    <w:rsid w:val="008271C4"/>
    <w:rsid w:val="00827CA6"/>
    <w:rsid w:val="0083033D"/>
    <w:rsid w:val="008304C7"/>
    <w:rsid w:val="0083146B"/>
    <w:rsid w:val="00832377"/>
    <w:rsid w:val="00833614"/>
    <w:rsid w:val="00833901"/>
    <w:rsid w:val="00835529"/>
    <w:rsid w:val="00836735"/>
    <w:rsid w:val="008370B9"/>
    <w:rsid w:val="00840E36"/>
    <w:rsid w:val="00840F37"/>
    <w:rsid w:val="00842CF5"/>
    <w:rsid w:val="00843448"/>
    <w:rsid w:val="00844A54"/>
    <w:rsid w:val="008455EF"/>
    <w:rsid w:val="008505F1"/>
    <w:rsid w:val="008513FE"/>
    <w:rsid w:val="00852719"/>
    <w:rsid w:val="008527BB"/>
    <w:rsid w:val="008529B9"/>
    <w:rsid w:val="00852D96"/>
    <w:rsid w:val="008534E7"/>
    <w:rsid w:val="008547F2"/>
    <w:rsid w:val="00855886"/>
    <w:rsid w:val="00856EE3"/>
    <w:rsid w:val="00857DD9"/>
    <w:rsid w:val="00860265"/>
    <w:rsid w:val="008606F0"/>
    <w:rsid w:val="008612D7"/>
    <w:rsid w:val="0086246B"/>
    <w:rsid w:val="00862BC7"/>
    <w:rsid w:val="00862FD1"/>
    <w:rsid w:val="00863E8D"/>
    <w:rsid w:val="00863FB1"/>
    <w:rsid w:val="00864258"/>
    <w:rsid w:val="00866DFF"/>
    <w:rsid w:val="00867796"/>
    <w:rsid w:val="008703BE"/>
    <w:rsid w:val="008706FF"/>
    <w:rsid w:val="00871835"/>
    <w:rsid w:val="00871C7E"/>
    <w:rsid w:val="00872068"/>
    <w:rsid w:val="008738DF"/>
    <w:rsid w:val="00873C9B"/>
    <w:rsid w:val="008741D2"/>
    <w:rsid w:val="0087518C"/>
    <w:rsid w:val="0087635D"/>
    <w:rsid w:val="008767FD"/>
    <w:rsid w:val="00876CAB"/>
    <w:rsid w:val="00877778"/>
    <w:rsid w:val="00877E9F"/>
    <w:rsid w:val="00877ECF"/>
    <w:rsid w:val="00880341"/>
    <w:rsid w:val="0088061F"/>
    <w:rsid w:val="00880703"/>
    <w:rsid w:val="00881673"/>
    <w:rsid w:val="00881C90"/>
    <w:rsid w:val="0088253F"/>
    <w:rsid w:val="00882CD2"/>
    <w:rsid w:val="00883014"/>
    <w:rsid w:val="00883150"/>
    <w:rsid w:val="00883174"/>
    <w:rsid w:val="00885ED1"/>
    <w:rsid w:val="008862ED"/>
    <w:rsid w:val="008864D9"/>
    <w:rsid w:val="008867D2"/>
    <w:rsid w:val="0088693D"/>
    <w:rsid w:val="00886B67"/>
    <w:rsid w:val="00886FBC"/>
    <w:rsid w:val="00887554"/>
    <w:rsid w:val="008908CF"/>
    <w:rsid w:val="00891DCE"/>
    <w:rsid w:val="00891EA9"/>
    <w:rsid w:val="00891F61"/>
    <w:rsid w:val="00892570"/>
    <w:rsid w:val="00892A49"/>
    <w:rsid w:val="00893645"/>
    <w:rsid w:val="008940A4"/>
    <w:rsid w:val="0089524F"/>
    <w:rsid w:val="00895284"/>
    <w:rsid w:val="00896041"/>
    <w:rsid w:val="00896E02"/>
    <w:rsid w:val="00896FF9"/>
    <w:rsid w:val="008A0D60"/>
    <w:rsid w:val="008A2403"/>
    <w:rsid w:val="008A288D"/>
    <w:rsid w:val="008A2B16"/>
    <w:rsid w:val="008A2B72"/>
    <w:rsid w:val="008A39A2"/>
    <w:rsid w:val="008A3FEA"/>
    <w:rsid w:val="008A7567"/>
    <w:rsid w:val="008A7737"/>
    <w:rsid w:val="008B0A8C"/>
    <w:rsid w:val="008B0FF0"/>
    <w:rsid w:val="008B1972"/>
    <w:rsid w:val="008B1C86"/>
    <w:rsid w:val="008B2228"/>
    <w:rsid w:val="008B309E"/>
    <w:rsid w:val="008B3123"/>
    <w:rsid w:val="008B33DD"/>
    <w:rsid w:val="008B3BCB"/>
    <w:rsid w:val="008B3D21"/>
    <w:rsid w:val="008B40A9"/>
    <w:rsid w:val="008B5095"/>
    <w:rsid w:val="008B532A"/>
    <w:rsid w:val="008B5911"/>
    <w:rsid w:val="008B5CD8"/>
    <w:rsid w:val="008C01B1"/>
    <w:rsid w:val="008C056A"/>
    <w:rsid w:val="008C141A"/>
    <w:rsid w:val="008C161C"/>
    <w:rsid w:val="008C2170"/>
    <w:rsid w:val="008C28B2"/>
    <w:rsid w:val="008C315D"/>
    <w:rsid w:val="008C4A46"/>
    <w:rsid w:val="008C574F"/>
    <w:rsid w:val="008C5C90"/>
    <w:rsid w:val="008C63B5"/>
    <w:rsid w:val="008C64DF"/>
    <w:rsid w:val="008C655A"/>
    <w:rsid w:val="008C6B37"/>
    <w:rsid w:val="008C70D6"/>
    <w:rsid w:val="008D17E3"/>
    <w:rsid w:val="008D1C6E"/>
    <w:rsid w:val="008D23B9"/>
    <w:rsid w:val="008D265D"/>
    <w:rsid w:val="008D312F"/>
    <w:rsid w:val="008D3919"/>
    <w:rsid w:val="008D3DFB"/>
    <w:rsid w:val="008D4CCB"/>
    <w:rsid w:val="008D4D29"/>
    <w:rsid w:val="008D60AC"/>
    <w:rsid w:val="008D6B7B"/>
    <w:rsid w:val="008D6F4E"/>
    <w:rsid w:val="008D7293"/>
    <w:rsid w:val="008D7B33"/>
    <w:rsid w:val="008E041D"/>
    <w:rsid w:val="008E0490"/>
    <w:rsid w:val="008E06CC"/>
    <w:rsid w:val="008E0FDC"/>
    <w:rsid w:val="008E1F11"/>
    <w:rsid w:val="008E3279"/>
    <w:rsid w:val="008E3ADF"/>
    <w:rsid w:val="008E4C41"/>
    <w:rsid w:val="008E514C"/>
    <w:rsid w:val="008E5453"/>
    <w:rsid w:val="008E5987"/>
    <w:rsid w:val="008E74AE"/>
    <w:rsid w:val="008F07B0"/>
    <w:rsid w:val="008F0D64"/>
    <w:rsid w:val="008F104D"/>
    <w:rsid w:val="008F1CFB"/>
    <w:rsid w:val="008F22A6"/>
    <w:rsid w:val="008F2863"/>
    <w:rsid w:val="008F44D0"/>
    <w:rsid w:val="008F46C5"/>
    <w:rsid w:val="008F4E64"/>
    <w:rsid w:val="008F633A"/>
    <w:rsid w:val="008F6AAB"/>
    <w:rsid w:val="008F6F93"/>
    <w:rsid w:val="008F73D7"/>
    <w:rsid w:val="00900461"/>
    <w:rsid w:val="00900A02"/>
    <w:rsid w:val="00900E5E"/>
    <w:rsid w:val="00901707"/>
    <w:rsid w:val="00904317"/>
    <w:rsid w:val="009043D1"/>
    <w:rsid w:val="00905FB6"/>
    <w:rsid w:val="009060A4"/>
    <w:rsid w:val="0090686E"/>
    <w:rsid w:val="009069AD"/>
    <w:rsid w:val="00906D6A"/>
    <w:rsid w:val="00906F99"/>
    <w:rsid w:val="009113A9"/>
    <w:rsid w:val="009115F9"/>
    <w:rsid w:val="00911820"/>
    <w:rsid w:val="00911841"/>
    <w:rsid w:val="00912482"/>
    <w:rsid w:val="009125F9"/>
    <w:rsid w:val="0091356B"/>
    <w:rsid w:val="00914F13"/>
    <w:rsid w:val="00915018"/>
    <w:rsid w:val="00915AF7"/>
    <w:rsid w:val="0091601A"/>
    <w:rsid w:val="0091664B"/>
    <w:rsid w:val="0091694E"/>
    <w:rsid w:val="0091702F"/>
    <w:rsid w:val="00917562"/>
    <w:rsid w:val="009177B4"/>
    <w:rsid w:val="009204CE"/>
    <w:rsid w:val="009205A6"/>
    <w:rsid w:val="00921254"/>
    <w:rsid w:val="009212A9"/>
    <w:rsid w:val="00921BED"/>
    <w:rsid w:val="00922295"/>
    <w:rsid w:val="0092245F"/>
    <w:rsid w:val="00922AF4"/>
    <w:rsid w:val="00922FD8"/>
    <w:rsid w:val="00925DBD"/>
    <w:rsid w:val="00926B64"/>
    <w:rsid w:val="0092779A"/>
    <w:rsid w:val="00927AFA"/>
    <w:rsid w:val="0093125C"/>
    <w:rsid w:val="00931BCE"/>
    <w:rsid w:val="00931E22"/>
    <w:rsid w:val="00931FDD"/>
    <w:rsid w:val="0093453F"/>
    <w:rsid w:val="009346FB"/>
    <w:rsid w:val="009347A0"/>
    <w:rsid w:val="00934E2E"/>
    <w:rsid w:val="009350EE"/>
    <w:rsid w:val="00936239"/>
    <w:rsid w:val="0093697A"/>
    <w:rsid w:val="00936A03"/>
    <w:rsid w:val="009411BA"/>
    <w:rsid w:val="00941861"/>
    <w:rsid w:val="00941C1B"/>
    <w:rsid w:val="009426A9"/>
    <w:rsid w:val="00942852"/>
    <w:rsid w:val="00942A5E"/>
    <w:rsid w:val="00943168"/>
    <w:rsid w:val="0094373D"/>
    <w:rsid w:val="00944D7F"/>
    <w:rsid w:val="00944E75"/>
    <w:rsid w:val="009453C2"/>
    <w:rsid w:val="009457D2"/>
    <w:rsid w:val="00945868"/>
    <w:rsid w:val="009501EA"/>
    <w:rsid w:val="00950F6D"/>
    <w:rsid w:val="009512C2"/>
    <w:rsid w:val="009519AB"/>
    <w:rsid w:val="00951D7F"/>
    <w:rsid w:val="00953610"/>
    <w:rsid w:val="00955E0A"/>
    <w:rsid w:val="009569EC"/>
    <w:rsid w:val="00956D55"/>
    <w:rsid w:val="00957069"/>
    <w:rsid w:val="0095777B"/>
    <w:rsid w:val="009605E1"/>
    <w:rsid w:val="00960E59"/>
    <w:rsid w:val="0096146D"/>
    <w:rsid w:val="009619D7"/>
    <w:rsid w:val="00961B05"/>
    <w:rsid w:val="009622EB"/>
    <w:rsid w:val="00962ECA"/>
    <w:rsid w:val="00964785"/>
    <w:rsid w:val="00964970"/>
    <w:rsid w:val="00964A1E"/>
    <w:rsid w:val="0096528B"/>
    <w:rsid w:val="00965BAB"/>
    <w:rsid w:val="00966276"/>
    <w:rsid w:val="00966CD2"/>
    <w:rsid w:val="00970B82"/>
    <w:rsid w:val="00972FA7"/>
    <w:rsid w:val="00972FF7"/>
    <w:rsid w:val="00973EFC"/>
    <w:rsid w:val="00974351"/>
    <w:rsid w:val="00977215"/>
    <w:rsid w:val="00977712"/>
    <w:rsid w:val="009777B2"/>
    <w:rsid w:val="0098011C"/>
    <w:rsid w:val="00981473"/>
    <w:rsid w:val="009828AD"/>
    <w:rsid w:val="00982E44"/>
    <w:rsid w:val="00983A17"/>
    <w:rsid w:val="009844D8"/>
    <w:rsid w:val="009845DE"/>
    <w:rsid w:val="009853E7"/>
    <w:rsid w:val="009863FF"/>
    <w:rsid w:val="009872E3"/>
    <w:rsid w:val="0098782B"/>
    <w:rsid w:val="00987A30"/>
    <w:rsid w:val="009905BC"/>
    <w:rsid w:val="009906B3"/>
    <w:rsid w:val="009909A2"/>
    <w:rsid w:val="00990BD0"/>
    <w:rsid w:val="00990E98"/>
    <w:rsid w:val="00991135"/>
    <w:rsid w:val="00991247"/>
    <w:rsid w:val="00991D2C"/>
    <w:rsid w:val="009923AF"/>
    <w:rsid w:val="009923D9"/>
    <w:rsid w:val="009925DA"/>
    <w:rsid w:val="009926A3"/>
    <w:rsid w:val="00993FEE"/>
    <w:rsid w:val="00994743"/>
    <w:rsid w:val="00994EF7"/>
    <w:rsid w:val="00995666"/>
    <w:rsid w:val="009970B2"/>
    <w:rsid w:val="009975B9"/>
    <w:rsid w:val="009979C6"/>
    <w:rsid w:val="009979DE"/>
    <w:rsid w:val="009A2A72"/>
    <w:rsid w:val="009A5253"/>
    <w:rsid w:val="009A54F0"/>
    <w:rsid w:val="009A59C0"/>
    <w:rsid w:val="009A65FB"/>
    <w:rsid w:val="009A7B71"/>
    <w:rsid w:val="009B088A"/>
    <w:rsid w:val="009B1261"/>
    <w:rsid w:val="009B14A6"/>
    <w:rsid w:val="009B18E8"/>
    <w:rsid w:val="009B1A82"/>
    <w:rsid w:val="009B3A6F"/>
    <w:rsid w:val="009B3F99"/>
    <w:rsid w:val="009B3FC8"/>
    <w:rsid w:val="009B58D0"/>
    <w:rsid w:val="009B5D1E"/>
    <w:rsid w:val="009B70A3"/>
    <w:rsid w:val="009B78D7"/>
    <w:rsid w:val="009C1811"/>
    <w:rsid w:val="009C1A0A"/>
    <w:rsid w:val="009C4326"/>
    <w:rsid w:val="009C554B"/>
    <w:rsid w:val="009C747D"/>
    <w:rsid w:val="009D1623"/>
    <w:rsid w:val="009D1B07"/>
    <w:rsid w:val="009D2210"/>
    <w:rsid w:val="009D228D"/>
    <w:rsid w:val="009D2340"/>
    <w:rsid w:val="009D2774"/>
    <w:rsid w:val="009D3525"/>
    <w:rsid w:val="009D38EC"/>
    <w:rsid w:val="009D3F6D"/>
    <w:rsid w:val="009D43C9"/>
    <w:rsid w:val="009D52C3"/>
    <w:rsid w:val="009D5933"/>
    <w:rsid w:val="009D5E53"/>
    <w:rsid w:val="009D6262"/>
    <w:rsid w:val="009D705F"/>
    <w:rsid w:val="009D7A29"/>
    <w:rsid w:val="009E08B4"/>
    <w:rsid w:val="009E286B"/>
    <w:rsid w:val="009E4476"/>
    <w:rsid w:val="009E44EB"/>
    <w:rsid w:val="009E64B8"/>
    <w:rsid w:val="009E7742"/>
    <w:rsid w:val="009E7C44"/>
    <w:rsid w:val="009E7E99"/>
    <w:rsid w:val="009F0A81"/>
    <w:rsid w:val="009F195E"/>
    <w:rsid w:val="009F1A5F"/>
    <w:rsid w:val="009F2017"/>
    <w:rsid w:val="009F257B"/>
    <w:rsid w:val="009F30A9"/>
    <w:rsid w:val="009F3720"/>
    <w:rsid w:val="009F3DE7"/>
    <w:rsid w:val="009F3E8D"/>
    <w:rsid w:val="009F4AD5"/>
    <w:rsid w:val="009F56EE"/>
    <w:rsid w:val="009F5CD0"/>
    <w:rsid w:val="009F665B"/>
    <w:rsid w:val="009F6739"/>
    <w:rsid w:val="009F72CE"/>
    <w:rsid w:val="00A009EE"/>
    <w:rsid w:val="00A00D26"/>
    <w:rsid w:val="00A0296F"/>
    <w:rsid w:val="00A04329"/>
    <w:rsid w:val="00A0435A"/>
    <w:rsid w:val="00A06B94"/>
    <w:rsid w:val="00A06D3B"/>
    <w:rsid w:val="00A07A9F"/>
    <w:rsid w:val="00A10EB7"/>
    <w:rsid w:val="00A1139A"/>
    <w:rsid w:val="00A12751"/>
    <w:rsid w:val="00A12CE8"/>
    <w:rsid w:val="00A12E40"/>
    <w:rsid w:val="00A132AC"/>
    <w:rsid w:val="00A137EC"/>
    <w:rsid w:val="00A14A1F"/>
    <w:rsid w:val="00A15A99"/>
    <w:rsid w:val="00A1650E"/>
    <w:rsid w:val="00A16AB0"/>
    <w:rsid w:val="00A17108"/>
    <w:rsid w:val="00A171E4"/>
    <w:rsid w:val="00A21209"/>
    <w:rsid w:val="00A214AB"/>
    <w:rsid w:val="00A21768"/>
    <w:rsid w:val="00A23B20"/>
    <w:rsid w:val="00A23E1B"/>
    <w:rsid w:val="00A24BB4"/>
    <w:rsid w:val="00A24C9B"/>
    <w:rsid w:val="00A24D66"/>
    <w:rsid w:val="00A30CE8"/>
    <w:rsid w:val="00A327DA"/>
    <w:rsid w:val="00A32B36"/>
    <w:rsid w:val="00A33D68"/>
    <w:rsid w:val="00A34EA4"/>
    <w:rsid w:val="00A35A11"/>
    <w:rsid w:val="00A3787A"/>
    <w:rsid w:val="00A37ECA"/>
    <w:rsid w:val="00A414F2"/>
    <w:rsid w:val="00A41CD8"/>
    <w:rsid w:val="00A41EB7"/>
    <w:rsid w:val="00A42423"/>
    <w:rsid w:val="00A4254F"/>
    <w:rsid w:val="00A43628"/>
    <w:rsid w:val="00A4425B"/>
    <w:rsid w:val="00A44FB3"/>
    <w:rsid w:val="00A45C02"/>
    <w:rsid w:val="00A47286"/>
    <w:rsid w:val="00A477C5"/>
    <w:rsid w:val="00A478B0"/>
    <w:rsid w:val="00A5016E"/>
    <w:rsid w:val="00A505E2"/>
    <w:rsid w:val="00A52433"/>
    <w:rsid w:val="00A52D47"/>
    <w:rsid w:val="00A57977"/>
    <w:rsid w:val="00A60221"/>
    <w:rsid w:val="00A6030A"/>
    <w:rsid w:val="00A60615"/>
    <w:rsid w:val="00A61567"/>
    <w:rsid w:val="00A61A4C"/>
    <w:rsid w:val="00A62F48"/>
    <w:rsid w:val="00A65B04"/>
    <w:rsid w:val="00A65B2C"/>
    <w:rsid w:val="00A7078A"/>
    <w:rsid w:val="00A70EA4"/>
    <w:rsid w:val="00A72172"/>
    <w:rsid w:val="00A72B90"/>
    <w:rsid w:val="00A730D6"/>
    <w:rsid w:val="00A73AD5"/>
    <w:rsid w:val="00A74753"/>
    <w:rsid w:val="00A74E86"/>
    <w:rsid w:val="00A750E6"/>
    <w:rsid w:val="00A75140"/>
    <w:rsid w:val="00A7672C"/>
    <w:rsid w:val="00A77034"/>
    <w:rsid w:val="00A77782"/>
    <w:rsid w:val="00A80049"/>
    <w:rsid w:val="00A8154E"/>
    <w:rsid w:val="00A815AE"/>
    <w:rsid w:val="00A81A0C"/>
    <w:rsid w:val="00A81BBB"/>
    <w:rsid w:val="00A81BEE"/>
    <w:rsid w:val="00A834F0"/>
    <w:rsid w:val="00A8357B"/>
    <w:rsid w:val="00A8397F"/>
    <w:rsid w:val="00A84545"/>
    <w:rsid w:val="00A85D20"/>
    <w:rsid w:val="00A86817"/>
    <w:rsid w:val="00A87094"/>
    <w:rsid w:val="00A872A8"/>
    <w:rsid w:val="00A875EC"/>
    <w:rsid w:val="00A876C8"/>
    <w:rsid w:val="00A87BA2"/>
    <w:rsid w:val="00A90274"/>
    <w:rsid w:val="00A905CC"/>
    <w:rsid w:val="00A90978"/>
    <w:rsid w:val="00A90FDD"/>
    <w:rsid w:val="00A91261"/>
    <w:rsid w:val="00A9261F"/>
    <w:rsid w:val="00A93DD4"/>
    <w:rsid w:val="00A94157"/>
    <w:rsid w:val="00A949E5"/>
    <w:rsid w:val="00A96071"/>
    <w:rsid w:val="00A9620D"/>
    <w:rsid w:val="00A9622D"/>
    <w:rsid w:val="00A96377"/>
    <w:rsid w:val="00AA06A4"/>
    <w:rsid w:val="00AA1B58"/>
    <w:rsid w:val="00AA2038"/>
    <w:rsid w:val="00AA2229"/>
    <w:rsid w:val="00AA4722"/>
    <w:rsid w:val="00AA47F4"/>
    <w:rsid w:val="00AA492B"/>
    <w:rsid w:val="00AA4A79"/>
    <w:rsid w:val="00AA7283"/>
    <w:rsid w:val="00AA7A39"/>
    <w:rsid w:val="00AA7BBE"/>
    <w:rsid w:val="00AB11E1"/>
    <w:rsid w:val="00AB2BB5"/>
    <w:rsid w:val="00AB2E6F"/>
    <w:rsid w:val="00AB333F"/>
    <w:rsid w:val="00AB4322"/>
    <w:rsid w:val="00AB5EDE"/>
    <w:rsid w:val="00AB628D"/>
    <w:rsid w:val="00AB675F"/>
    <w:rsid w:val="00AC0D71"/>
    <w:rsid w:val="00AC1D2E"/>
    <w:rsid w:val="00AC1DDB"/>
    <w:rsid w:val="00AC2A07"/>
    <w:rsid w:val="00AC2A3E"/>
    <w:rsid w:val="00AC2D94"/>
    <w:rsid w:val="00AC2E99"/>
    <w:rsid w:val="00AC4114"/>
    <w:rsid w:val="00AC429D"/>
    <w:rsid w:val="00AC576C"/>
    <w:rsid w:val="00AC6AA6"/>
    <w:rsid w:val="00AC6C7E"/>
    <w:rsid w:val="00AC717C"/>
    <w:rsid w:val="00AC77F8"/>
    <w:rsid w:val="00AD00CF"/>
    <w:rsid w:val="00AD0F3C"/>
    <w:rsid w:val="00AD159C"/>
    <w:rsid w:val="00AD250E"/>
    <w:rsid w:val="00AD5D01"/>
    <w:rsid w:val="00AD77E9"/>
    <w:rsid w:val="00AD7886"/>
    <w:rsid w:val="00AD7A92"/>
    <w:rsid w:val="00AE1326"/>
    <w:rsid w:val="00AE2124"/>
    <w:rsid w:val="00AE25EE"/>
    <w:rsid w:val="00AE2BDD"/>
    <w:rsid w:val="00AE3FEB"/>
    <w:rsid w:val="00AE5661"/>
    <w:rsid w:val="00AE578A"/>
    <w:rsid w:val="00AE5AB4"/>
    <w:rsid w:val="00AE5B8C"/>
    <w:rsid w:val="00AE6F12"/>
    <w:rsid w:val="00AE707C"/>
    <w:rsid w:val="00AF080D"/>
    <w:rsid w:val="00AF1361"/>
    <w:rsid w:val="00AF2081"/>
    <w:rsid w:val="00AF26ED"/>
    <w:rsid w:val="00AF29E6"/>
    <w:rsid w:val="00AF3004"/>
    <w:rsid w:val="00AF46E5"/>
    <w:rsid w:val="00AF4A57"/>
    <w:rsid w:val="00AF6349"/>
    <w:rsid w:val="00B03C11"/>
    <w:rsid w:val="00B05548"/>
    <w:rsid w:val="00B05A8D"/>
    <w:rsid w:val="00B05E0B"/>
    <w:rsid w:val="00B06171"/>
    <w:rsid w:val="00B10D33"/>
    <w:rsid w:val="00B10E28"/>
    <w:rsid w:val="00B10F49"/>
    <w:rsid w:val="00B11635"/>
    <w:rsid w:val="00B11AA9"/>
    <w:rsid w:val="00B129EE"/>
    <w:rsid w:val="00B13395"/>
    <w:rsid w:val="00B13DFD"/>
    <w:rsid w:val="00B14167"/>
    <w:rsid w:val="00B145F3"/>
    <w:rsid w:val="00B14D85"/>
    <w:rsid w:val="00B15071"/>
    <w:rsid w:val="00B166A2"/>
    <w:rsid w:val="00B16D7C"/>
    <w:rsid w:val="00B206F4"/>
    <w:rsid w:val="00B210BF"/>
    <w:rsid w:val="00B22CD6"/>
    <w:rsid w:val="00B2306C"/>
    <w:rsid w:val="00B23287"/>
    <w:rsid w:val="00B23474"/>
    <w:rsid w:val="00B23CB2"/>
    <w:rsid w:val="00B25075"/>
    <w:rsid w:val="00B25292"/>
    <w:rsid w:val="00B26CAE"/>
    <w:rsid w:val="00B30EAE"/>
    <w:rsid w:val="00B30EE4"/>
    <w:rsid w:val="00B3261B"/>
    <w:rsid w:val="00B328AA"/>
    <w:rsid w:val="00B32954"/>
    <w:rsid w:val="00B32DD3"/>
    <w:rsid w:val="00B32FF1"/>
    <w:rsid w:val="00B34147"/>
    <w:rsid w:val="00B34B6E"/>
    <w:rsid w:val="00B34EBC"/>
    <w:rsid w:val="00B35027"/>
    <w:rsid w:val="00B35D44"/>
    <w:rsid w:val="00B36690"/>
    <w:rsid w:val="00B37634"/>
    <w:rsid w:val="00B40065"/>
    <w:rsid w:val="00B40164"/>
    <w:rsid w:val="00B40E77"/>
    <w:rsid w:val="00B420AC"/>
    <w:rsid w:val="00B42348"/>
    <w:rsid w:val="00B43324"/>
    <w:rsid w:val="00B4376B"/>
    <w:rsid w:val="00B43F7E"/>
    <w:rsid w:val="00B442FB"/>
    <w:rsid w:val="00B459A4"/>
    <w:rsid w:val="00B468AD"/>
    <w:rsid w:val="00B47338"/>
    <w:rsid w:val="00B473F8"/>
    <w:rsid w:val="00B4775F"/>
    <w:rsid w:val="00B47811"/>
    <w:rsid w:val="00B47BF9"/>
    <w:rsid w:val="00B50257"/>
    <w:rsid w:val="00B509EA"/>
    <w:rsid w:val="00B5128B"/>
    <w:rsid w:val="00B52AC5"/>
    <w:rsid w:val="00B52BC4"/>
    <w:rsid w:val="00B52CE9"/>
    <w:rsid w:val="00B52F94"/>
    <w:rsid w:val="00B536D8"/>
    <w:rsid w:val="00B53D43"/>
    <w:rsid w:val="00B5417E"/>
    <w:rsid w:val="00B56F44"/>
    <w:rsid w:val="00B57925"/>
    <w:rsid w:val="00B60234"/>
    <w:rsid w:val="00B60D7B"/>
    <w:rsid w:val="00B61A96"/>
    <w:rsid w:val="00B61ACD"/>
    <w:rsid w:val="00B61D9C"/>
    <w:rsid w:val="00B61DB2"/>
    <w:rsid w:val="00B61E60"/>
    <w:rsid w:val="00B64B0A"/>
    <w:rsid w:val="00B65CCD"/>
    <w:rsid w:val="00B65E84"/>
    <w:rsid w:val="00B66092"/>
    <w:rsid w:val="00B6693F"/>
    <w:rsid w:val="00B67004"/>
    <w:rsid w:val="00B678A4"/>
    <w:rsid w:val="00B7089F"/>
    <w:rsid w:val="00B71FF5"/>
    <w:rsid w:val="00B72328"/>
    <w:rsid w:val="00B73CBA"/>
    <w:rsid w:val="00B75882"/>
    <w:rsid w:val="00B76E6D"/>
    <w:rsid w:val="00B77613"/>
    <w:rsid w:val="00B779D5"/>
    <w:rsid w:val="00B801EF"/>
    <w:rsid w:val="00B80539"/>
    <w:rsid w:val="00B80E49"/>
    <w:rsid w:val="00B81034"/>
    <w:rsid w:val="00B81243"/>
    <w:rsid w:val="00B819EE"/>
    <w:rsid w:val="00B820AF"/>
    <w:rsid w:val="00B82C14"/>
    <w:rsid w:val="00B8419B"/>
    <w:rsid w:val="00B8601A"/>
    <w:rsid w:val="00B86138"/>
    <w:rsid w:val="00B863AB"/>
    <w:rsid w:val="00B87847"/>
    <w:rsid w:val="00B9214B"/>
    <w:rsid w:val="00B92E9A"/>
    <w:rsid w:val="00B9443F"/>
    <w:rsid w:val="00B95DD2"/>
    <w:rsid w:val="00B96EDE"/>
    <w:rsid w:val="00BA050A"/>
    <w:rsid w:val="00BA0EA0"/>
    <w:rsid w:val="00BA40E7"/>
    <w:rsid w:val="00BA45F6"/>
    <w:rsid w:val="00BA566E"/>
    <w:rsid w:val="00BA5760"/>
    <w:rsid w:val="00BA623A"/>
    <w:rsid w:val="00BA647E"/>
    <w:rsid w:val="00BA73EC"/>
    <w:rsid w:val="00BA7BF9"/>
    <w:rsid w:val="00BA7FDD"/>
    <w:rsid w:val="00BB03F3"/>
    <w:rsid w:val="00BB04B9"/>
    <w:rsid w:val="00BB0ADB"/>
    <w:rsid w:val="00BB0D9A"/>
    <w:rsid w:val="00BB0E8E"/>
    <w:rsid w:val="00BB1BFC"/>
    <w:rsid w:val="00BB2457"/>
    <w:rsid w:val="00BB28B5"/>
    <w:rsid w:val="00BB3CE7"/>
    <w:rsid w:val="00BB3D3A"/>
    <w:rsid w:val="00BB40F0"/>
    <w:rsid w:val="00BB4490"/>
    <w:rsid w:val="00BB4929"/>
    <w:rsid w:val="00BB5357"/>
    <w:rsid w:val="00BB5ECA"/>
    <w:rsid w:val="00BB6E41"/>
    <w:rsid w:val="00BB71A5"/>
    <w:rsid w:val="00BB762B"/>
    <w:rsid w:val="00BB7FB3"/>
    <w:rsid w:val="00BC026A"/>
    <w:rsid w:val="00BC0CEA"/>
    <w:rsid w:val="00BC18F8"/>
    <w:rsid w:val="00BC2A2A"/>
    <w:rsid w:val="00BC347C"/>
    <w:rsid w:val="00BC4E11"/>
    <w:rsid w:val="00BC5379"/>
    <w:rsid w:val="00BC59C8"/>
    <w:rsid w:val="00BC5C8D"/>
    <w:rsid w:val="00BC6D30"/>
    <w:rsid w:val="00BC7ACE"/>
    <w:rsid w:val="00BD058D"/>
    <w:rsid w:val="00BD1C25"/>
    <w:rsid w:val="00BD2EC4"/>
    <w:rsid w:val="00BD3814"/>
    <w:rsid w:val="00BD44C5"/>
    <w:rsid w:val="00BD4FAD"/>
    <w:rsid w:val="00BD6BE1"/>
    <w:rsid w:val="00BD7E03"/>
    <w:rsid w:val="00BE0CD7"/>
    <w:rsid w:val="00BE198C"/>
    <w:rsid w:val="00BE25DE"/>
    <w:rsid w:val="00BE35E6"/>
    <w:rsid w:val="00BE3760"/>
    <w:rsid w:val="00BE3D2C"/>
    <w:rsid w:val="00BE3E73"/>
    <w:rsid w:val="00BE3F15"/>
    <w:rsid w:val="00BE4505"/>
    <w:rsid w:val="00BE4582"/>
    <w:rsid w:val="00BE5267"/>
    <w:rsid w:val="00BE5E57"/>
    <w:rsid w:val="00BE7CDC"/>
    <w:rsid w:val="00BF0024"/>
    <w:rsid w:val="00BF0C02"/>
    <w:rsid w:val="00BF328D"/>
    <w:rsid w:val="00BF34B1"/>
    <w:rsid w:val="00BF3FFB"/>
    <w:rsid w:val="00BF423D"/>
    <w:rsid w:val="00BF4930"/>
    <w:rsid w:val="00BF55C9"/>
    <w:rsid w:val="00BF578D"/>
    <w:rsid w:val="00BF5DF9"/>
    <w:rsid w:val="00BF6F78"/>
    <w:rsid w:val="00BF78E0"/>
    <w:rsid w:val="00BF79DB"/>
    <w:rsid w:val="00C00DE8"/>
    <w:rsid w:val="00C01CF6"/>
    <w:rsid w:val="00C01D3E"/>
    <w:rsid w:val="00C01FBD"/>
    <w:rsid w:val="00C02EBC"/>
    <w:rsid w:val="00C031D8"/>
    <w:rsid w:val="00C034EF"/>
    <w:rsid w:val="00C04022"/>
    <w:rsid w:val="00C0423A"/>
    <w:rsid w:val="00C04A0D"/>
    <w:rsid w:val="00C05FCE"/>
    <w:rsid w:val="00C10730"/>
    <w:rsid w:val="00C160D4"/>
    <w:rsid w:val="00C16ACB"/>
    <w:rsid w:val="00C16DC0"/>
    <w:rsid w:val="00C16F19"/>
    <w:rsid w:val="00C2072C"/>
    <w:rsid w:val="00C207AE"/>
    <w:rsid w:val="00C223C3"/>
    <w:rsid w:val="00C22843"/>
    <w:rsid w:val="00C24154"/>
    <w:rsid w:val="00C241DD"/>
    <w:rsid w:val="00C24517"/>
    <w:rsid w:val="00C24A79"/>
    <w:rsid w:val="00C27E6E"/>
    <w:rsid w:val="00C314FD"/>
    <w:rsid w:val="00C321C4"/>
    <w:rsid w:val="00C32E78"/>
    <w:rsid w:val="00C333BF"/>
    <w:rsid w:val="00C346B2"/>
    <w:rsid w:val="00C35822"/>
    <w:rsid w:val="00C367DA"/>
    <w:rsid w:val="00C369AA"/>
    <w:rsid w:val="00C36DCB"/>
    <w:rsid w:val="00C36E55"/>
    <w:rsid w:val="00C377F3"/>
    <w:rsid w:val="00C37A8C"/>
    <w:rsid w:val="00C4006E"/>
    <w:rsid w:val="00C40F69"/>
    <w:rsid w:val="00C4159C"/>
    <w:rsid w:val="00C416AB"/>
    <w:rsid w:val="00C421E7"/>
    <w:rsid w:val="00C42C1F"/>
    <w:rsid w:val="00C42F53"/>
    <w:rsid w:val="00C45174"/>
    <w:rsid w:val="00C45EA9"/>
    <w:rsid w:val="00C47043"/>
    <w:rsid w:val="00C4779D"/>
    <w:rsid w:val="00C47DB9"/>
    <w:rsid w:val="00C514A0"/>
    <w:rsid w:val="00C514A8"/>
    <w:rsid w:val="00C5181A"/>
    <w:rsid w:val="00C518C9"/>
    <w:rsid w:val="00C51AD5"/>
    <w:rsid w:val="00C52F34"/>
    <w:rsid w:val="00C5355E"/>
    <w:rsid w:val="00C53E61"/>
    <w:rsid w:val="00C54279"/>
    <w:rsid w:val="00C54D17"/>
    <w:rsid w:val="00C55EF9"/>
    <w:rsid w:val="00C564F3"/>
    <w:rsid w:val="00C57398"/>
    <w:rsid w:val="00C5747B"/>
    <w:rsid w:val="00C606A5"/>
    <w:rsid w:val="00C61787"/>
    <w:rsid w:val="00C6181D"/>
    <w:rsid w:val="00C62168"/>
    <w:rsid w:val="00C62226"/>
    <w:rsid w:val="00C63C0F"/>
    <w:rsid w:val="00C63E47"/>
    <w:rsid w:val="00C64224"/>
    <w:rsid w:val="00C65B3E"/>
    <w:rsid w:val="00C65E86"/>
    <w:rsid w:val="00C668B1"/>
    <w:rsid w:val="00C66D3E"/>
    <w:rsid w:val="00C670C2"/>
    <w:rsid w:val="00C67CB7"/>
    <w:rsid w:val="00C70941"/>
    <w:rsid w:val="00C71BF6"/>
    <w:rsid w:val="00C746FE"/>
    <w:rsid w:val="00C74BD9"/>
    <w:rsid w:val="00C7501D"/>
    <w:rsid w:val="00C7516F"/>
    <w:rsid w:val="00C75664"/>
    <w:rsid w:val="00C76F39"/>
    <w:rsid w:val="00C774E3"/>
    <w:rsid w:val="00C779F6"/>
    <w:rsid w:val="00C77EA5"/>
    <w:rsid w:val="00C826A4"/>
    <w:rsid w:val="00C83005"/>
    <w:rsid w:val="00C83B7E"/>
    <w:rsid w:val="00C85B17"/>
    <w:rsid w:val="00C87443"/>
    <w:rsid w:val="00C9034B"/>
    <w:rsid w:val="00C905D6"/>
    <w:rsid w:val="00C90600"/>
    <w:rsid w:val="00C91D78"/>
    <w:rsid w:val="00C929D8"/>
    <w:rsid w:val="00C95AC5"/>
    <w:rsid w:val="00C95D1F"/>
    <w:rsid w:val="00C973F4"/>
    <w:rsid w:val="00C97B21"/>
    <w:rsid w:val="00CA0D8C"/>
    <w:rsid w:val="00CA0EC6"/>
    <w:rsid w:val="00CA140A"/>
    <w:rsid w:val="00CA1A2E"/>
    <w:rsid w:val="00CA1C33"/>
    <w:rsid w:val="00CA1DC3"/>
    <w:rsid w:val="00CA2D68"/>
    <w:rsid w:val="00CA3D6B"/>
    <w:rsid w:val="00CA51CC"/>
    <w:rsid w:val="00CA52F0"/>
    <w:rsid w:val="00CA5DD5"/>
    <w:rsid w:val="00CA75CB"/>
    <w:rsid w:val="00CB0928"/>
    <w:rsid w:val="00CB14EC"/>
    <w:rsid w:val="00CB1F31"/>
    <w:rsid w:val="00CB3099"/>
    <w:rsid w:val="00CB3EAB"/>
    <w:rsid w:val="00CB4BFE"/>
    <w:rsid w:val="00CB53A0"/>
    <w:rsid w:val="00CB5E34"/>
    <w:rsid w:val="00CC0D42"/>
    <w:rsid w:val="00CC0F4C"/>
    <w:rsid w:val="00CC1698"/>
    <w:rsid w:val="00CC16F0"/>
    <w:rsid w:val="00CC1BD0"/>
    <w:rsid w:val="00CC21F4"/>
    <w:rsid w:val="00CC2EDB"/>
    <w:rsid w:val="00CC3449"/>
    <w:rsid w:val="00CC5169"/>
    <w:rsid w:val="00CC555A"/>
    <w:rsid w:val="00CC6806"/>
    <w:rsid w:val="00CC7FEE"/>
    <w:rsid w:val="00CD070C"/>
    <w:rsid w:val="00CD0F33"/>
    <w:rsid w:val="00CD21E8"/>
    <w:rsid w:val="00CD2A75"/>
    <w:rsid w:val="00CD3868"/>
    <w:rsid w:val="00CD3990"/>
    <w:rsid w:val="00CD483E"/>
    <w:rsid w:val="00CD548B"/>
    <w:rsid w:val="00CD65BB"/>
    <w:rsid w:val="00CD73BF"/>
    <w:rsid w:val="00CD78A5"/>
    <w:rsid w:val="00CD7AFC"/>
    <w:rsid w:val="00CD7C81"/>
    <w:rsid w:val="00CD7FAA"/>
    <w:rsid w:val="00CE05B7"/>
    <w:rsid w:val="00CE0732"/>
    <w:rsid w:val="00CE0C8A"/>
    <w:rsid w:val="00CE20F3"/>
    <w:rsid w:val="00CE26EF"/>
    <w:rsid w:val="00CE3783"/>
    <w:rsid w:val="00CE5015"/>
    <w:rsid w:val="00CE5C7E"/>
    <w:rsid w:val="00CE76EC"/>
    <w:rsid w:val="00CE78A2"/>
    <w:rsid w:val="00CE7E0F"/>
    <w:rsid w:val="00CF19ED"/>
    <w:rsid w:val="00CF277F"/>
    <w:rsid w:val="00CF33A6"/>
    <w:rsid w:val="00CF36BC"/>
    <w:rsid w:val="00CF66FF"/>
    <w:rsid w:val="00CF6D73"/>
    <w:rsid w:val="00CF733C"/>
    <w:rsid w:val="00CF7D54"/>
    <w:rsid w:val="00CF7E6A"/>
    <w:rsid w:val="00CF7E88"/>
    <w:rsid w:val="00D0075B"/>
    <w:rsid w:val="00D00E6C"/>
    <w:rsid w:val="00D017DD"/>
    <w:rsid w:val="00D01DE5"/>
    <w:rsid w:val="00D021AA"/>
    <w:rsid w:val="00D02612"/>
    <w:rsid w:val="00D03777"/>
    <w:rsid w:val="00D040BB"/>
    <w:rsid w:val="00D04454"/>
    <w:rsid w:val="00D06D94"/>
    <w:rsid w:val="00D10A85"/>
    <w:rsid w:val="00D10BAC"/>
    <w:rsid w:val="00D10D98"/>
    <w:rsid w:val="00D11F9D"/>
    <w:rsid w:val="00D13BC1"/>
    <w:rsid w:val="00D14846"/>
    <w:rsid w:val="00D1489A"/>
    <w:rsid w:val="00D15720"/>
    <w:rsid w:val="00D158CF"/>
    <w:rsid w:val="00D15D1D"/>
    <w:rsid w:val="00D16D95"/>
    <w:rsid w:val="00D20117"/>
    <w:rsid w:val="00D21496"/>
    <w:rsid w:val="00D21B82"/>
    <w:rsid w:val="00D265E7"/>
    <w:rsid w:val="00D26BCF"/>
    <w:rsid w:val="00D270C1"/>
    <w:rsid w:val="00D271DE"/>
    <w:rsid w:val="00D274D5"/>
    <w:rsid w:val="00D27897"/>
    <w:rsid w:val="00D27CC9"/>
    <w:rsid w:val="00D30017"/>
    <w:rsid w:val="00D30B36"/>
    <w:rsid w:val="00D30C56"/>
    <w:rsid w:val="00D30EF4"/>
    <w:rsid w:val="00D30F80"/>
    <w:rsid w:val="00D31988"/>
    <w:rsid w:val="00D31CBA"/>
    <w:rsid w:val="00D3295B"/>
    <w:rsid w:val="00D33D28"/>
    <w:rsid w:val="00D33D75"/>
    <w:rsid w:val="00D3451F"/>
    <w:rsid w:val="00D3521D"/>
    <w:rsid w:val="00D35F22"/>
    <w:rsid w:val="00D36A5D"/>
    <w:rsid w:val="00D36AF0"/>
    <w:rsid w:val="00D36D0A"/>
    <w:rsid w:val="00D40646"/>
    <w:rsid w:val="00D40F59"/>
    <w:rsid w:val="00D4123D"/>
    <w:rsid w:val="00D41B2F"/>
    <w:rsid w:val="00D4320B"/>
    <w:rsid w:val="00D4419B"/>
    <w:rsid w:val="00D44930"/>
    <w:rsid w:val="00D45E9F"/>
    <w:rsid w:val="00D467C4"/>
    <w:rsid w:val="00D47514"/>
    <w:rsid w:val="00D475F3"/>
    <w:rsid w:val="00D506FD"/>
    <w:rsid w:val="00D50C1C"/>
    <w:rsid w:val="00D50ED5"/>
    <w:rsid w:val="00D5136E"/>
    <w:rsid w:val="00D5159B"/>
    <w:rsid w:val="00D5175C"/>
    <w:rsid w:val="00D51789"/>
    <w:rsid w:val="00D55385"/>
    <w:rsid w:val="00D55757"/>
    <w:rsid w:val="00D55797"/>
    <w:rsid w:val="00D57150"/>
    <w:rsid w:val="00D60862"/>
    <w:rsid w:val="00D6496E"/>
    <w:rsid w:val="00D64BBD"/>
    <w:rsid w:val="00D654D2"/>
    <w:rsid w:val="00D659AC"/>
    <w:rsid w:val="00D6682A"/>
    <w:rsid w:val="00D67182"/>
    <w:rsid w:val="00D67417"/>
    <w:rsid w:val="00D70058"/>
    <w:rsid w:val="00D71B9A"/>
    <w:rsid w:val="00D7202E"/>
    <w:rsid w:val="00D7205B"/>
    <w:rsid w:val="00D72213"/>
    <w:rsid w:val="00D72E8B"/>
    <w:rsid w:val="00D731AE"/>
    <w:rsid w:val="00D733BC"/>
    <w:rsid w:val="00D736A6"/>
    <w:rsid w:val="00D73A66"/>
    <w:rsid w:val="00D73C0D"/>
    <w:rsid w:val="00D74BCF"/>
    <w:rsid w:val="00D74C62"/>
    <w:rsid w:val="00D75C90"/>
    <w:rsid w:val="00D7645E"/>
    <w:rsid w:val="00D766B0"/>
    <w:rsid w:val="00D80300"/>
    <w:rsid w:val="00D80AAD"/>
    <w:rsid w:val="00D81233"/>
    <w:rsid w:val="00D81853"/>
    <w:rsid w:val="00D827CF"/>
    <w:rsid w:val="00D83D5C"/>
    <w:rsid w:val="00D83DC3"/>
    <w:rsid w:val="00D83E6B"/>
    <w:rsid w:val="00D84531"/>
    <w:rsid w:val="00D858A6"/>
    <w:rsid w:val="00D8690D"/>
    <w:rsid w:val="00D8699B"/>
    <w:rsid w:val="00D872F6"/>
    <w:rsid w:val="00D875E8"/>
    <w:rsid w:val="00D91336"/>
    <w:rsid w:val="00D91780"/>
    <w:rsid w:val="00D91CC0"/>
    <w:rsid w:val="00D91ECF"/>
    <w:rsid w:val="00D91FBA"/>
    <w:rsid w:val="00D92A37"/>
    <w:rsid w:val="00D93418"/>
    <w:rsid w:val="00D94809"/>
    <w:rsid w:val="00D94BD9"/>
    <w:rsid w:val="00D95453"/>
    <w:rsid w:val="00D95831"/>
    <w:rsid w:val="00D969CD"/>
    <w:rsid w:val="00D97A04"/>
    <w:rsid w:val="00DA002C"/>
    <w:rsid w:val="00DA0A80"/>
    <w:rsid w:val="00DA21A4"/>
    <w:rsid w:val="00DA259F"/>
    <w:rsid w:val="00DA29A6"/>
    <w:rsid w:val="00DA2FC2"/>
    <w:rsid w:val="00DA3F7E"/>
    <w:rsid w:val="00DA5033"/>
    <w:rsid w:val="00DA5524"/>
    <w:rsid w:val="00DA5AB2"/>
    <w:rsid w:val="00DA5B16"/>
    <w:rsid w:val="00DA64FF"/>
    <w:rsid w:val="00DA669C"/>
    <w:rsid w:val="00DA733F"/>
    <w:rsid w:val="00DB045A"/>
    <w:rsid w:val="00DB0AE9"/>
    <w:rsid w:val="00DB2117"/>
    <w:rsid w:val="00DB29E9"/>
    <w:rsid w:val="00DB3883"/>
    <w:rsid w:val="00DB39D8"/>
    <w:rsid w:val="00DB47F9"/>
    <w:rsid w:val="00DB4B89"/>
    <w:rsid w:val="00DB4D9C"/>
    <w:rsid w:val="00DB6E18"/>
    <w:rsid w:val="00DB7B76"/>
    <w:rsid w:val="00DB7DE1"/>
    <w:rsid w:val="00DC0439"/>
    <w:rsid w:val="00DC26E5"/>
    <w:rsid w:val="00DC27D6"/>
    <w:rsid w:val="00DC2CAD"/>
    <w:rsid w:val="00DC329D"/>
    <w:rsid w:val="00DC3B2C"/>
    <w:rsid w:val="00DC51A3"/>
    <w:rsid w:val="00DC6CF0"/>
    <w:rsid w:val="00DD0BCA"/>
    <w:rsid w:val="00DD113C"/>
    <w:rsid w:val="00DD1362"/>
    <w:rsid w:val="00DD187D"/>
    <w:rsid w:val="00DD1E9B"/>
    <w:rsid w:val="00DD29A3"/>
    <w:rsid w:val="00DD2F1F"/>
    <w:rsid w:val="00DD345E"/>
    <w:rsid w:val="00DD53DD"/>
    <w:rsid w:val="00DD540A"/>
    <w:rsid w:val="00DD5817"/>
    <w:rsid w:val="00DD5ADF"/>
    <w:rsid w:val="00DD5BBE"/>
    <w:rsid w:val="00DD67C2"/>
    <w:rsid w:val="00DD6919"/>
    <w:rsid w:val="00DD6BD2"/>
    <w:rsid w:val="00DD7186"/>
    <w:rsid w:val="00DE05F5"/>
    <w:rsid w:val="00DE0FDB"/>
    <w:rsid w:val="00DE1A2D"/>
    <w:rsid w:val="00DE22F9"/>
    <w:rsid w:val="00DE245F"/>
    <w:rsid w:val="00DE2DB9"/>
    <w:rsid w:val="00DE2FFF"/>
    <w:rsid w:val="00DE387C"/>
    <w:rsid w:val="00DE3CEA"/>
    <w:rsid w:val="00DE519E"/>
    <w:rsid w:val="00DE53AB"/>
    <w:rsid w:val="00DE5C5C"/>
    <w:rsid w:val="00DE61C2"/>
    <w:rsid w:val="00DE6587"/>
    <w:rsid w:val="00DE6F79"/>
    <w:rsid w:val="00DF158A"/>
    <w:rsid w:val="00DF1F24"/>
    <w:rsid w:val="00DF572F"/>
    <w:rsid w:val="00DF5D8F"/>
    <w:rsid w:val="00DF5DD9"/>
    <w:rsid w:val="00DF6B00"/>
    <w:rsid w:val="00DF6DF1"/>
    <w:rsid w:val="00DF7CC9"/>
    <w:rsid w:val="00DF7DCD"/>
    <w:rsid w:val="00E000B5"/>
    <w:rsid w:val="00E00816"/>
    <w:rsid w:val="00E012F0"/>
    <w:rsid w:val="00E029A0"/>
    <w:rsid w:val="00E03A9D"/>
    <w:rsid w:val="00E03C3C"/>
    <w:rsid w:val="00E06CF3"/>
    <w:rsid w:val="00E0786C"/>
    <w:rsid w:val="00E07FDC"/>
    <w:rsid w:val="00E10D9B"/>
    <w:rsid w:val="00E123E2"/>
    <w:rsid w:val="00E132A1"/>
    <w:rsid w:val="00E13502"/>
    <w:rsid w:val="00E13DD8"/>
    <w:rsid w:val="00E13FFA"/>
    <w:rsid w:val="00E14224"/>
    <w:rsid w:val="00E14D7A"/>
    <w:rsid w:val="00E1607E"/>
    <w:rsid w:val="00E17165"/>
    <w:rsid w:val="00E20473"/>
    <w:rsid w:val="00E210A7"/>
    <w:rsid w:val="00E21B16"/>
    <w:rsid w:val="00E22870"/>
    <w:rsid w:val="00E22C22"/>
    <w:rsid w:val="00E23254"/>
    <w:rsid w:val="00E23762"/>
    <w:rsid w:val="00E2404A"/>
    <w:rsid w:val="00E25008"/>
    <w:rsid w:val="00E26F11"/>
    <w:rsid w:val="00E30172"/>
    <w:rsid w:val="00E3051C"/>
    <w:rsid w:val="00E3109B"/>
    <w:rsid w:val="00E316A7"/>
    <w:rsid w:val="00E31B1A"/>
    <w:rsid w:val="00E32478"/>
    <w:rsid w:val="00E32B98"/>
    <w:rsid w:val="00E3507E"/>
    <w:rsid w:val="00E3547A"/>
    <w:rsid w:val="00E35759"/>
    <w:rsid w:val="00E35FAE"/>
    <w:rsid w:val="00E36B3A"/>
    <w:rsid w:val="00E36EA8"/>
    <w:rsid w:val="00E3762E"/>
    <w:rsid w:val="00E40337"/>
    <w:rsid w:val="00E408B6"/>
    <w:rsid w:val="00E42C0C"/>
    <w:rsid w:val="00E42CFA"/>
    <w:rsid w:val="00E43164"/>
    <w:rsid w:val="00E44D71"/>
    <w:rsid w:val="00E45501"/>
    <w:rsid w:val="00E45940"/>
    <w:rsid w:val="00E45A80"/>
    <w:rsid w:val="00E45D53"/>
    <w:rsid w:val="00E460F6"/>
    <w:rsid w:val="00E507BB"/>
    <w:rsid w:val="00E50D73"/>
    <w:rsid w:val="00E51396"/>
    <w:rsid w:val="00E516D4"/>
    <w:rsid w:val="00E55C87"/>
    <w:rsid w:val="00E567FC"/>
    <w:rsid w:val="00E56DEF"/>
    <w:rsid w:val="00E57190"/>
    <w:rsid w:val="00E601A3"/>
    <w:rsid w:val="00E606DD"/>
    <w:rsid w:val="00E60D69"/>
    <w:rsid w:val="00E60FE0"/>
    <w:rsid w:val="00E616C7"/>
    <w:rsid w:val="00E616FD"/>
    <w:rsid w:val="00E61C5E"/>
    <w:rsid w:val="00E61EBD"/>
    <w:rsid w:val="00E61EE5"/>
    <w:rsid w:val="00E633D5"/>
    <w:rsid w:val="00E63B75"/>
    <w:rsid w:val="00E64315"/>
    <w:rsid w:val="00E6540B"/>
    <w:rsid w:val="00E661A2"/>
    <w:rsid w:val="00E66651"/>
    <w:rsid w:val="00E7065D"/>
    <w:rsid w:val="00E7070C"/>
    <w:rsid w:val="00E7086E"/>
    <w:rsid w:val="00E70A56"/>
    <w:rsid w:val="00E7100A"/>
    <w:rsid w:val="00E71A63"/>
    <w:rsid w:val="00E71A8E"/>
    <w:rsid w:val="00E72D35"/>
    <w:rsid w:val="00E73F81"/>
    <w:rsid w:val="00E7414C"/>
    <w:rsid w:val="00E758A5"/>
    <w:rsid w:val="00E75A8F"/>
    <w:rsid w:val="00E77394"/>
    <w:rsid w:val="00E773A0"/>
    <w:rsid w:val="00E77481"/>
    <w:rsid w:val="00E774BE"/>
    <w:rsid w:val="00E8102E"/>
    <w:rsid w:val="00E81E84"/>
    <w:rsid w:val="00E82666"/>
    <w:rsid w:val="00E827BA"/>
    <w:rsid w:val="00E834CF"/>
    <w:rsid w:val="00E836E2"/>
    <w:rsid w:val="00E83733"/>
    <w:rsid w:val="00E83842"/>
    <w:rsid w:val="00E838A6"/>
    <w:rsid w:val="00E84D95"/>
    <w:rsid w:val="00E8512F"/>
    <w:rsid w:val="00E85965"/>
    <w:rsid w:val="00E8631E"/>
    <w:rsid w:val="00E86702"/>
    <w:rsid w:val="00E87090"/>
    <w:rsid w:val="00E87C19"/>
    <w:rsid w:val="00E90551"/>
    <w:rsid w:val="00E91939"/>
    <w:rsid w:val="00E91C07"/>
    <w:rsid w:val="00E92803"/>
    <w:rsid w:val="00E93D1D"/>
    <w:rsid w:val="00E93D91"/>
    <w:rsid w:val="00E93DD9"/>
    <w:rsid w:val="00E94371"/>
    <w:rsid w:val="00E967A6"/>
    <w:rsid w:val="00E96DDA"/>
    <w:rsid w:val="00E9777E"/>
    <w:rsid w:val="00E97CDC"/>
    <w:rsid w:val="00EA00E9"/>
    <w:rsid w:val="00EA0802"/>
    <w:rsid w:val="00EA17FA"/>
    <w:rsid w:val="00EA1D6B"/>
    <w:rsid w:val="00EA25C9"/>
    <w:rsid w:val="00EA305E"/>
    <w:rsid w:val="00EA3A7C"/>
    <w:rsid w:val="00EA3EC3"/>
    <w:rsid w:val="00EA4B87"/>
    <w:rsid w:val="00EA51A7"/>
    <w:rsid w:val="00EA5B13"/>
    <w:rsid w:val="00EB1E20"/>
    <w:rsid w:val="00EB2393"/>
    <w:rsid w:val="00EB3631"/>
    <w:rsid w:val="00EB4CAC"/>
    <w:rsid w:val="00EB5065"/>
    <w:rsid w:val="00EB5440"/>
    <w:rsid w:val="00EB568C"/>
    <w:rsid w:val="00EB6E23"/>
    <w:rsid w:val="00EB7257"/>
    <w:rsid w:val="00EC03DE"/>
    <w:rsid w:val="00EC10D4"/>
    <w:rsid w:val="00EC151B"/>
    <w:rsid w:val="00EC1E75"/>
    <w:rsid w:val="00EC374A"/>
    <w:rsid w:val="00EC3831"/>
    <w:rsid w:val="00EC4860"/>
    <w:rsid w:val="00EC5846"/>
    <w:rsid w:val="00EC5E4E"/>
    <w:rsid w:val="00EC5F24"/>
    <w:rsid w:val="00EC6B1B"/>
    <w:rsid w:val="00ED0817"/>
    <w:rsid w:val="00ED105A"/>
    <w:rsid w:val="00ED2369"/>
    <w:rsid w:val="00ED3D9E"/>
    <w:rsid w:val="00ED4144"/>
    <w:rsid w:val="00ED41D9"/>
    <w:rsid w:val="00ED432B"/>
    <w:rsid w:val="00ED481C"/>
    <w:rsid w:val="00ED58AB"/>
    <w:rsid w:val="00EE07C3"/>
    <w:rsid w:val="00EE0D52"/>
    <w:rsid w:val="00EE1746"/>
    <w:rsid w:val="00EE2309"/>
    <w:rsid w:val="00EE2A93"/>
    <w:rsid w:val="00EE3028"/>
    <w:rsid w:val="00EE37DB"/>
    <w:rsid w:val="00EE37EA"/>
    <w:rsid w:val="00EE3928"/>
    <w:rsid w:val="00EE3B86"/>
    <w:rsid w:val="00EE4423"/>
    <w:rsid w:val="00EE6AA7"/>
    <w:rsid w:val="00EE6F4B"/>
    <w:rsid w:val="00EF2F55"/>
    <w:rsid w:val="00EF39D2"/>
    <w:rsid w:val="00EF3CC6"/>
    <w:rsid w:val="00EF5690"/>
    <w:rsid w:val="00EF6E31"/>
    <w:rsid w:val="00EF7004"/>
    <w:rsid w:val="00EF72FD"/>
    <w:rsid w:val="00F005D1"/>
    <w:rsid w:val="00F00890"/>
    <w:rsid w:val="00F00FC3"/>
    <w:rsid w:val="00F029E6"/>
    <w:rsid w:val="00F03884"/>
    <w:rsid w:val="00F0563D"/>
    <w:rsid w:val="00F057CB"/>
    <w:rsid w:val="00F064B4"/>
    <w:rsid w:val="00F0681D"/>
    <w:rsid w:val="00F06A9E"/>
    <w:rsid w:val="00F0752D"/>
    <w:rsid w:val="00F10223"/>
    <w:rsid w:val="00F10B13"/>
    <w:rsid w:val="00F11214"/>
    <w:rsid w:val="00F11734"/>
    <w:rsid w:val="00F123DB"/>
    <w:rsid w:val="00F127CC"/>
    <w:rsid w:val="00F12A52"/>
    <w:rsid w:val="00F13A3C"/>
    <w:rsid w:val="00F14FA6"/>
    <w:rsid w:val="00F159AB"/>
    <w:rsid w:val="00F16010"/>
    <w:rsid w:val="00F16359"/>
    <w:rsid w:val="00F16653"/>
    <w:rsid w:val="00F17190"/>
    <w:rsid w:val="00F17421"/>
    <w:rsid w:val="00F20B5F"/>
    <w:rsid w:val="00F20DC1"/>
    <w:rsid w:val="00F21DEF"/>
    <w:rsid w:val="00F22257"/>
    <w:rsid w:val="00F222C2"/>
    <w:rsid w:val="00F227D5"/>
    <w:rsid w:val="00F253DF"/>
    <w:rsid w:val="00F25EB5"/>
    <w:rsid w:val="00F266E1"/>
    <w:rsid w:val="00F3086F"/>
    <w:rsid w:val="00F3093B"/>
    <w:rsid w:val="00F30D96"/>
    <w:rsid w:val="00F31FFF"/>
    <w:rsid w:val="00F32534"/>
    <w:rsid w:val="00F32EA1"/>
    <w:rsid w:val="00F336AB"/>
    <w:rsid w:val="00F33A0E"/>
    <w:rsid w:val="00F33C8B"/>
    <w:rsid w:val="00F34BDE"/>
    <w:rsid w:val="00F34C32"/>
    <w:rsid w:val="00F365B9"/>
    <w:rsid w:val="00F36933"/>
    <w:rsid w:val="00F36FE8"/>
    <w:rsid w:val="00F37FFA"/>
    <w:rsid w:val="00F4001C"/>
    <w:rsid w:val="00F402EF"/>
    <w:rsid w:val="00F4035D"/>
    <w:rsid w:val="00F40844"/>
    <w:rsid w:val="00F4170E"/>
    <w:rsid w:val="00F420CE"/>
    <w:rsid w:val="00F43040"/>
    <w:rsid w:val="00F438AC"/>
    <w:rsid w:val="00F45B53"/>
    <w:rsid w:val="00F4637D"/>
    <w:rsid w:val="00F464BD"/>
    <w:rsid w:val="00F4710B"/>
    <w:rsid w:val="00F478D5"/>
    <w:rsid w:val="00F47A8B"/>
    <w:rsid w:val="00F47EC0"/>
    <w:rsid w:val="00F50073"/>
    <w:rsid w:val="00F50B36"/>
    <w:rsid w:val="00F50D1C"/>
    <w:rsid w:val="00F51604"/>
    <w:rsid w:val="00F5229A"/>
    <w:rsid w:val="00F5286C"/>
    <w:rsid w:val="00F52B1C"/>
    <w:rsid w:val="00F55534"/>
    <w:rsid w:val="00F55D30"/>
    <w:rsid w:val="00F55E8D"/>
    <w:rsid w:val="00F56D2C"/>
    <w:rsid w:val="00F56EF0"/>
    <w:rsid w:val="00F60221"/>
    <w:rsid w:val="00F6125E"/>
    <w:rsid w:val="00F61A18"/>
    <w:rsid w:val="00F6250A"/>
    <w:rsid w:val="00F62A9F"/>
    <w:rsid w:val="00F64639"/>
    <w:rsid w:val="00F64C0B"/>
    <w:rsid w:val="00F65820"/>
    <w:rsid w:val="00F65868"/>
    <w:rsid w:val="00F66132"/>
    <w:rsid w:val="00F66618"/>
    <w:rsid w:val="00F6683C"/>
    <w:rsid w:val="00F70348"/>
    <w:rsid w:val="00F70618"/>
    <w:rsid w:val="00F727F4"/>
    <w:rsid w:val="00F73506"/>
    <w:rsid w:val="00F73581"/>
    <w:rsid w:val="00F73622"/>
    <w:rsid w:val="00F8019D"/>
    <w:rsid w:val="00F805A4"/>
    <w:rsid w:val="00F811F9"/>
    <w:rsid w:val="00F81A6A"/>
    <w:rsid w:val="00F82E70"/>
    <w:rsid w:val="00F83059"/>
    <w:rsid w:val="00F83393"/>
    <w:rsid w:val="00F83A44"/>
    <w:rsid w:val="00F83EE4"/>
    <w:rsid w:val="00F85A8D"/>
    <w:rsid w:val="00F85F4C"/>
    <w:rsid w:val="00F876AB"/>
    <w:rsid w:val="00F87945"/>
    <w:rsid w:val="00F90115"/>
    <w:rsid w:val="00F91FC9"/>
    <w:rsid w:val="00F9230A"/>
    <w:rsid w:val="00F9281C"/>
    <w:rsid w:val="00F92A74"/>
    <w:rsid w:val="00F93268"/>
    <w:rsid w:val="00F934DB"/>
    <w:rsid w:val="00F93E79"/>
    <w:rsid w:val="00F945F5"/>
    <w:rsid w:val="00F94B53"/>
    <w:rsid w:val="00F95AA7"/>
    <w:rsid w:val="00F96F3A"/>
    <w:rsid w:val="00F97776"/>
    <w:rsid w:val="00F97796"/>
    <w:rsid w:val="00F97DA3"/>
    <w:rsid w:val="00FA2B16"/>
    <w:rsid w:val="00FA4FC9"/>
    <w:rsid w:val="00FA543E"/>
    <w:rsid w:val="00FA6741"/>
    <w:rsid w:val="00FA69AE"/>
    <w:rsid w:val="00FA7605"/>
    <w:rsid w:val="00FA783E"/>
    <w:rsid w:val="00FA7FF2"/>
    <w:rsid w:val="00FB1ABF"/>
    <w:rsid w:val="00FB1CCA"/>
    <w:rsid w:val="00FB2E67"/>
    <w:rsid w:val="00FB30F0"/>
    <w:rsid w:val="00FB313E"/>
    <w:rsid w:val="00FB31B3"/>
    <w:rsid w:val="00FB3A57"/>
    <w:rsid w:val="00FB430D"/>
    <w:rsid w:val="00FB4397"/>
    <w:rsid w:val="00FB451D"/>
    <w:rsid w:val="00FB4954"/>
    <w:rsid w:val="00FB4E46"/>
    <w:rsid w:val="00FB5185"/>
    <w:rsid w:val="00FB56F8"/>
    <w:rsid w:val="00FB58E8"/>
    <w:rsid w:val="00FB7524"/>
    <w:rsid w:val="00FB7DB4"/>
    <w:rsid w:val="00FC1CD1"/>
    <w:rsid w:val="00FC250E"/>
    <w:rsid w:val="00FC301D"/>
    <w:rsid w:val="00FC340E"/>
    <w:rsid w:val="00FC3FC1"/>
    <w:rsid w:val="00FC4A90"/>
    <w:rsid w:val="00FC5C31"/>
    <w:rsid w:val="00FC7E42"/>
    <w:rsid w:val="00FD26B7"/>
    <w:rsid w:val="00FD3CB2"/>
    <w:rsid w:val="00FD6489"/>
    <w:rsid w:val="00FD6C49"/>
    <w:rsid w:val="00FD6CF3"/>
    <w:rsid w:val="00FE0CB2"/>
    <w:rsid w:val="00FE1AB6"/>
    <w:rsid w:val="00FE33BB"/>
    <w:rsid w:val="00FE44EE"/>
    <w:rsid w:val="00FE479F"/>
    <w:rsid w:val="00FE49A6"/>
    <w:rsid w:val="00FE5DE8"/>
    <w:rsid w:val="00FF1679"/>
    <w:rsid w:val="00FF1DEB"/>
    <w:rsid w:val="00FF4420"/>
    <w:rsid w:val="00FF4EEB"/>
    <w:rsid w:val="00FF5449"/>
    <w:rsid w:val="00FF56C3"/>
    <w:rsid w:val="00FF6206"/>
    <w:rsid w:val="00FF6266"/>
    <w:rsid w:val="00FF6DFB"/>
    <w:rsid w:val="08BAC407"/>
    <w:rsid w:val="0C94E598"/>
    <w:rsid w:val="10125FB1"/>
    <w:rsid w:val="18B3775E"/>
    <w:rsid w:val="18C3C164"/>
    <w:rsid w:val="19A7E62F"/>
    <w:rsid w:val="1DF895FE"/>
    <w:rsid w:val="241F93BA"/>
    <w:rsid w:val="27A00C83"/>
    <w:rsid w:val="281A9A0C"/>
    <w:rsid w:val="3089B31C"/>
    <w:rsid w:val="3BEB9088"/>
    <w:rsid w:val="3CC51FC5"/>
    <w:rsid w:val="4265F852"/>
    <w:rsid w:val="4625F411"/>
    <w:rsid w:val="4631E265"/>
    <w:rsid w:val="47617340"/>
    <w:rsid w:val="482B728C"/>
    <w:rsid w:val="4FB423AF"/>
    <w:rsid w:val="5642A83A"/>
    <w:rsid w:val="5B8EAB2A"/>
    <w:rsid w:val="61BBA389"/>
    <w:rsid w:val="636D3171"/>
    <w:rsid w:val="65F2D734"/>
    <w:rsid w:val="681091A5"/>
    <w:rsid w:val="6A0DB474"/>
    <w:rsid w:val="7296CDA1"/>
    <w:rsid w:val="72DECA12"/>
    <w:rsid w:val="72E514F1"/>
    <w:rsid w:val="7C691559"/>
    <w:rsid w:val="7D3DD35C"/>
    <w:rsid w:val="7F6955A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3EF4"/>
  <w15:docId w15:val="{75D9EE12-BCD2-4439-A021-F998D97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380"/>
    <w:rPr>
      <w:lang w:val="en-US"/>
    </w:rPr>
  </w:style>
  <w:style w:type="paragraph" w:styleId="Ttulo1">
    <w:name w:val="heading 1"/>
    <w:basedOn w:val="Normal"/>
    <w:next w:val="Normal"/>
    <w:link w:val="Ttulo1Carter"/>
    <w:uiPriority w:val="9"/>
    <w:qFormat/>
    <w:rsid w:val="00010F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ter"/>
    <w:uiPriority w:val="9"/>
    <w:semiHidden/>
    <w:unhideWhenUsed/>
    <w:qFormat/>
    <w:rsid w:val="00191C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ter"/>
    <w:uiPriority w:val="9"/>
    <w:semiHidden/>
    <w:unhideWhenUsed/>
    <w:qFormat/>
    <w:rsid w:val="001E35DC"/>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ter"/>
    <w:uiPriority w:val="9"/>
    <w:semiHidden/>
    <w:unhideWhenUsed/>
    <w:qFormat/>
    <w:rsid w:val="00686A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Tipodeletrapredefinidodopargrafo"/>
    <w:uiPriority w:val="99"/>
    <w:semiHidden/>
    <w:unhideWhenUsed/>
    <w:rsid w:val="009B18E8"/>
    <w:rPr>
      <w:sz w:val="16"/>
      <w:szCs w:val="16"/>
    </w:rPr>
  </w:style>
  <w:style w:type="paragraph" w:styleId="Textodecomentrio">
    <w:name w:val="annotation text"/>
    <w:basedOn w:val="Normal"/>
    <w:link w:val="TextodecomentrioCarter"/>
    <w:uiPriority w:val="99"/>
    <w:unhideWhenUsed/>
    <w:rsid w:val="009B18E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9B18E8"/>
    <w:rPr>
      <w:sz w:val="20"/>
      <w:szCs w:val="20"/>
    </w:rPr>
  </w:style>
  <w:style w:type="paragraph" w:styleId="Assuntodecomentrio">
    <w:name w:val="annotation subject"/>
    <w:basedOn w:val="Textodecomentrio"/>
    <w:next w:val="Textodecomentrio"/>
    <w:link w:val="AssuntodecomentrioCarter"/>
    <w:uiPriority w:val="99"/>
    <w:semiHidden/>
    <w:unhideWhenUsed/>
    <w:rsid w:val="009B18E8"/>
    <w:rPr>
      <w:b/>
      <w:bCs/>
    </w:rPr>
  </w:style>
  <w:style w:type="character" w:customStyle="1" w:styleId="AssuntodecomentrioCarter">
    <w:name w:val="Assunto de comentário Caráter"/>
    <w:basedOn w:val="TextodecomentrioCarter"/>
    <w:link w:val="Assuntodecomentrio"/>
    <w:uiPriority w:val="99"/>
    <w:semiHidden/>
    <w:rsid w:val="009B18E8"/>
    <w:rPr>
      <w:b/>
      <w:bCs/>
      <w:sz w:val="20"/>
      <w:szCs w:val="20"/>
    </w:rPr>
  </w:style>
  <w:style w:type="paragraph" w:styleId="Textodebalo">
    <w:name w:val="Balloon Text"/>
    <w:basedOn w:val="Normal"/>
    <w:link w:val="TextodebaloCarter"/>
    <w:uiPriority w:val="99"/>
    <w:semiHidden/>
    <w:unhideWhenUsed/>
    <w:rsid w:val="009B18E8"/>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B18E8"/>
    <w:rPr>
      <w:rFonts w:ascii="Segoe UI" w:hAnsi="Segoe UI" w:cs="Segoe UI"/>
      <w:sz w:val="18"/>
      <w:szCs w:val="18"/>
    </w:rPr>
  </w:style>
  <w:style w:type="paragraph" w:styleId="Cabealho">
    <w:name w:val="header"/>
    <w:basedOn w:val="Normal"/>
    <w:link w:val="CabealhoCarter"/>
    <w:uiPriority w:val="99"/>
    <w:unhideWhenUsed/>
    <w:rsid w:val="006B29E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6B29E4"/>
  </w:style>
  <w:style w:type="paragraph" w:styleId="Rodap">
    <w:name w:val="footer"/>
    <w:basedOn w:val="Normal"/>
    <w:link w:val="RodapCarter"/>
    <w:uiPriority w:val="99"/>
    <w:unhideWhenUsed/>
    <w:rsid w:val="006B29E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6B29E4"/>
  </w:style>
  <w:style w:type="paragraph" w:styleId="PargrafodaLista">
    <w:name w:val="List Paragraph"/>
    <w:basedOn w:val="Normal"/>
    <w:uiPriority w:val="34"/>
    <w:qFormat/>
    <w:rsid w:val="00D31988"/>
    <w:pPr>
      <w:ind w:left="720"/>
      <w:contextualSpacing/>
    </w:pPr>
  </w:style>
  <w:style w:type="character" w:customStyle="1" w:styleId="Ttulo1Carter">
    <w:name w:val="Título 1 Caráter"/>
    <w:basedOn w:val="Tipodeletrapredefinidodopargrafo"/>
    <w:link w:val="Ttulo1"/>
    <w:uiPriority w:val="9"/>
    <w:rsid w:val="00010F9E"/>
    <w:rPr>
      <w:rFonts w:asciiTheme="majorHAnsi" w:eastAsiaTheme="majorEastAsia" w:hAnsiTheme="majorHAnsi" w:cstheme="majorBidi"/>
      <w:color w:val="2E74B5" w:themeColor="accent1" w:themeShade="BF"/>
      <w:sz w:val="32"/>
      <w:szCs w:val="32"/>
    </w:rPr>
  </w:style>
  <w:style w:type="paragraph" w:styleId="Cabealhodondice">
    <w:name w:val="TOC Heading"/>
    <w:basedOn w:val="Ttulo1"/>
    <w:next w:val="Normal"/>
    <w:uiPriority w:val="39"/>
    <w:unhideWhenUsed/>
    <w:qFormat/>
    <w:rsid w:val="00010F9E"/>
    <w:pPr>
      <w:outlineLvl w:val="9"/>
    </w:pPr>
    <w:rPr>
      <w:lang w:eastAsia="pt-PT"/>
    </w:rPr>
  </w:style>
  <w:style w:type="paragraph" w:styleId="ndice1">
    <w:name w:val="toc 1"/>
    <w:basedOn w:val="Normal"/>
    <w:next w:val="Normal"/>
    <w:autoRedefine/>
    <w:uiPriority w:val="39"/>
    <w:unhideWhenUsed/>
    <w:rsid w:val="00CE5C7E"/>
    <w:pPr>
      <w:tabs>
        <w:tab w:val="left" w:pos="440"/>
        <w:tab w:val="right" w:leader="dot" w:pos="9746"/>
      </w:tabs>
      <w:spacing w:afterLines="100" w:after="240" w:line="276" w:lineRule="auto"/>
    </w:pPr>
    <w:rPr>
      <w:rFonts w:ascii="Times New Roman" w:hAnsi="Times New Roman"/>
    </w:rPr>
  </w:style>
  <w:style w:type="character" w:styleId="Hiperligao">
    <w:name w:val="Hyperlink"/>
    <w:basedOn w:val="Tipodeletrapredefinidodopargrafo"/>
    <w:uiPriority w:val="99"/>
    <w:unhideWhenUsed/>
    <w:rsid w:val="00032E7F"/>
    <w:rPr>
      <w:color w:val="0563C1" w:themeColor="hyperlink"/>
      <w:u w:val="single"/>
    </w:rPr>
  </w:style>
  <w:style w:type="character" w:customStyle="1" w:styleId="Mencionar1">
    <w:name w:val="Mencionar1"/>
    <w:basedOn w:val="Tipodeletrapredefinidodopargrafo"/>
    <w:uiPriority w:val="99"/>
    <w:semiHidden/>
    <w:unhideWhenUsed/>
    <w:rsid w:val="00602AB3"/>
    <w:rPr>
      <w:color w:val="2B579A"/>
      <w:shd w:val="clear" w:color="auto" w:fill="E6E6E6"/>
    </w:rPr>
  </w:style>
  <w:style w:type="character" w:customStyle="1" w:styleId="Ttulo3Carter">
    <w:name w:val="Título 3 Caráter"/>
    <w:basedOn w:val="Tipodeletrapredefinidodopargrafo"/>
    <w:link w:val="Ttulo3"/>
    <w:uiPriority w:val="9"/>
    <w:semiHidden/>
    <w:rsid w:val="001E35DC"/>
    <w:rPr>
      <w:rFonts w:asciiTheme="majorHAnsi" w:eastAsiaTheme="majorEastAsia" w:hAnsiTheme="majorHAnsi" w:cstheme="majorBidi"/>
      <w:b/>
      <w:bCs/>
      <w:color w:val="5B9BD5" w:themeColor="accent1"/>
    </w:rPr>
  </w:style>
  <w:style w:type="paragraph" w:styleId="NormalWeb">
    <w:name w:val="Normal (Web)"/>
    <w:basedOn w:val="Normal"/>
    <w:uiPriority w:val="99"/>
    <w:unhideWhenUsed/>
    <w:rsid w:val="005A5BC7"/>
    <w:rPr>
      <w:rFonts w:ascii="Times New Roman" w:hAnsi="Times New Roman" w:cs="Times New Roman"/>
      <w:sz w:val="24"/>
      <w:szCs w:val="24"/>
    </w:rPr>
  </w:style>
  <w:style w:type="paragraph" w:styleId="Textodenotaderodap">
    <w:name w:val="footnote text"/>
    <w:basedOn w:val="Normal"/>
    <w:link w:val="TextodenotaderodapCarter"/>
    <w:uiPriority w:val="99"/>
    <w:semiHidden/>
    <w:unhideWhenUsed/>
    <w:rsid w:val="00FB4397"/>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FB4397"/>
    <w:rPr>
      <w:sz w:val="20"/>
      <w:szCs w:val="20"/>
    </w:rPr>
  </w:style>
  <w:style w:type="character" w:styleId="Refdenotaderodap">
    <w:name w:val="footnote reference"/>
    <w:basedOn w:val="Tipodeletrapredefinidodopargrafo"/>
    <w:uiPriority w:val="99"/>
    <w:semiHidden/>
    <w:unhideWhenUsed/>
    <w:rsid w:val="00FB4397"/>
    <w:rPr>
      <w:vertAlign w:val="superscript"/>
    </w:rPr>
  </w:style>
  <w:style w:type="character" w:styleId="TextodoMarcadordePosio">
    <w:name w:val="Placeholder Text"/>
    <w:basedOn w:val="Tipodeletrapredefinidodopargrafo"/>
    <w:uiPriority w:val="99"/>
    <w:semiHidden/>
    <w:rsid w:val="00E516D4"/>
    <w:rPr>
      <w:color w:val="808080"/>
    </w:rPr>
  </w:style>
  <w:style w:type="character" w:customStyle="1" w:styleId="MenoNoResolvida1">
    <w:name w:val="Menção Não Resolvida1"/>
    <w:basedOn w:val="Tipodeletrapredefinidodopargrafo"/>
    <w:uiPriority w:val="99"/>
    <w:semiHidden/>
    <w:unhideWhenUsed/>
    <w:rsid w:val="00D55757"/>
    <w:rPr>
      <w:color w:val="808080"/>
      <w:shd w:val="clear" w:color="auto" w:fill="E6E6E6"/>
    </w:rPr>
  </w:style>
  <w:style w:type="character" w:customStyle="1" w:styleId="MenoNoResolvida2">
    <w:name w:val="Menção Não Resolvida2"/>
    <w:basedOn w:val="Tipodeletrapredefinidodopargrafo"/>
    <w:uiPriority w:val="99"/>
    <w:semiHidden/>
    <w:unhideWhenUsed/>
    <w:rsid w:val="00796B51"/>
    <w:rPr>
      <w:color w:val="808080"/>
      <w:shd w:val="clear" w:color="auto" w:fill="E6E6E6"/>
    </w:rPr>
  </w:style>
  <w:style w:type="character" w:styleId="Nmerodepgina">
    <w:name w:val="page number"/>
    <w:basedOn w:val="Tipodeletrapredefinidodopargrafo"/>
    <w:uiPriority w:val="99"/>
    <w:semiHidden/>
    <w:unhideWhenUsed/>
    <w:rsid w:val="006105C3"/>
  </w:style>
  <w:style w:type="character" w:styleId="MenoNoResolvida">
    <w:name w:val="Unresolved Mention"/>
    <w:basedOn w:val="Tipodeletrapredefinidodopargrafo"/>
    <w:uiPriority w:val="99"/>
    <w:semiHidden/>
    <w:unhideWhenUsed/>
    <w:rsid w:val="003068DA"/>
    <w:rPr>
      <w:color w:val="605E5C"/>
      <w:shd w:val="clear" w:color="auto" w:fill="E1DFDD"/>
    </w:rPr>
  </w:style>
  <w:style w:type="character" w:customStyle="1" w:styleId="Ttulo2Carter">
    <w:name w:val="Título 2 Caráter"/>
    <w:basedOn w:val="Tipodeletrapredefinidodopargrafo"/>
    <w:link w:val="Ttulo2"/>
    <w:uiPriority w:val="9"/>
    <w:semiHidden/>
    <w:rsid w:val="00191CC9"/>
    <w:rPr>
      <w:rFonts w:asciiTheme="majorHAnsi" w:eastAsiaTheme="majorEastAsia" w:hAnsiTheme="majorHAnsi" w:cstheme="majorBidi"/>
      <w:color w:val="2E74B5" w:themeColor="accent1" w:themeShade="BF"/>
      <w:sz w:val="26"/>
      <w:szCs w:val="26"/>
    </w:rPr>
  </w:style>
  <w:style w:type="character" w:customStyle="1" w:styleId="Ttulo4Carter">
    <w:name w:val="Título 4 Caráter"/>
    <w:basedOn w:val="Tipodeletrapredefinidodopargrafo"/>
    <w:link w:val="Ttulo4"/>
    <w:uiPriority w:val="9"/>
    <w:semiHidden/>
    <w:rsid w:val="00686A34"/>
    <w:rPr>
      <w:rFonts w:asciiTheme="majorHAnsi" w:eastAsiaTheme="majorEastAsia" w:hAnsiTheme="majorHAnsi" w:cstheme="majorBidi"/>
      <w:i/>
      <w:iCs/>
      <w:color w:val="2E74B5" w:themeColor="accent1" w:themeShade="BF"/>
      <w:lang w:val="en-US"/>
    </w:rPr>
  </w:style>
  <w:style w:type="paragraph" w:styleId="Legenda">
    <w:name w:val="caption"/>
    <w:basedOn w:val="Normal"/>
    <w:next w:val="Normal"/>
    <w:uiPriority w:val="35"/>
    <w:unhideWhenUsed/>
    <w:qFormat/>
    <w:rsid w:val="006B0048"/>
    <w:pPr>
      <w:spacing w:after="200" w:line="240" w:lineRule="auto"/>
    </w:pPr>
    <w:rPr>
      <w:i/>
      <w:iCs/>
      <w:color w:val="44546A" w:themeColor="text2"/>
      <w:sz w:val="18"/>
      <w:szCs w:val="18"/>
    </w:rPr>
  </w:style>
  <w:style w:type="paragraph" w:styleId="ndice2">
    <w:name w:val="toc 2"/>
    <w:basedOn w:val="Normal"/>
    <w:next w:val="Normal"/>
    <w:autoRedefine/>
    <w:uiPriority w:val="39"/>
    <w:unhideWhenUsed/>
    <w:rsid w:val="00EF3CC6"/>
    <w:pPr>
      <w:spacing w:after="100"/>
      <w:ind w:left="220"/>
    </w:pPr>
  </w:style>
  <w:style w:type="paragraph" w:styleId="ndice3">
    <w:name w:val="toc 3"/>
    <w:basedOn w:val="Normal"/>
    <w:next w:val="Normal"/>
    <w:autoRedefine/>
    <w:uiPriority w:val="39"/>
    <w:unhideWhenUsed/>
    <w:rsid w:val="00EF3CC6"/>
    <w:pPr>
      <w:spacing w:after="100"/>
      <w:ind w:left="440"/>
    </w:pPr>
  </w:style>
  <w:style w:type="character" w:styleId="Hiperligaovisitada">
    <w:name w:val="FollowedHyperlink"/>
    <w:basedOn w:val="Tipodeletrapredefinidodopargrafo"/>
    <w:uiPriority w:val="99"/>
    <w:semiHidden/>
    <w:unhideWhenUsed/>
    <w:rsid w:val="00524A98"/>
    <w:rPr>
      <w:color w:val="954F72" w:themeColor="followedHyperlink"/>
      <w:u w:val="single"/>
    </w:rPr>
  </w:style>
  <w:style w:type="paragraph" w:styleId="Reviso">
    <w:name w:val="Revision"/>
    <w:hidden/>
    <w:uiPriority w:val="99"/>
    <w:semiHidden/>
    <w:rsid w:val="00BF34B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8259">
      <w:bodyDiv w:val="1"/>
      <w:marLeft w:val="0"/>
      <w:marRight w:val="0"/>
      <w:marTop w:val="0"/>
      <w:marBottom w:val="0"/>
      <w:divBdr>
        <w:top w:val="none" w:sz="0" w:space="0" w:color="auto"/>
        <w:left w:val="none" w:sz="0" w:space="0" w:color="auto"/>
        <w:bottom w:val="none" w:sz="0" w:space="0" w:color="auto"/>
        <w:right w:val="none" w:sz="0" w:space="0" w:color="auto"/>
      </w:divBdr>
    </w:div>
    <w:div w:id="602762604">
      <w:bodyDiv w:val="1"/>
      <w:marLeft w:val="0"/>
      <w:marRight w:val="0"/>
      <w:marTop w:val="0"/>
      <w:marBottom w:val="0"/>
      <w:divBdr>
        <w:top w:val="none" w:sz="0" w:space="0" w:color="auto"/>
        <w:left w:val="none" w:sz="0" w:space="0" w:color="auto"/>
        <w:bottom w:val="none" w:sz="0" w:space="0" w:color="auto"/>
        <w:right w:val="none" w:sz="0" w:space="0" w:color="auto"/>
      </w:divBdr>
    </w:div>
    <w:div w:id="850294581">
      <w:bodyDiv w:val="1"/>
      <w:marLeft w:val="0"/>
      <w:marRight w:val="0"/>
      <w:marTop w:val="0"/>
      <w:marBottom w:val="0"/>
      <w:divBdr>
        <w:top w:val="none" w:sz="0" w:space="0" w:color="auto"/>
        <w:left w:val="none" w:sz="0" w:space="0" w:color="auto"/>
        <w:bottom w:val="none" w:sz="0" w:space="0" w:color="auto"/>
        <w:right w:val="none" w:sz="0" w:space="0" w:color="auto"/>
      </w:divBdr>
    </w:div>
    <w:div w:id="1043600321">
      <w:bodyDiv w:val="1"/>
      <w:marLeft w:val="0"/>
      <w:marRight w:val="0"/>
      <w:marTop w:val="0"/>
      <w:marBottom w:val="0"/>
      <w:divBdr>
        <w:top w:val="none" w:sz="0" w:space="0" w:color="auto"/>
        <w:left w:val="none" w:sz="0" w:space="0" w:color="auto"/>
        <w:bottom w:val="none" w:sz="0" w:space="0" w:color="auto"/>
        <w:right w:val="none" w:sz="0" w:space="0" w:color="auto"/>
      </w:divBdr>
      <w:divsChild>
        <w:div w:id="543249002">
          <w:marLeft w:val="360"/>
          <w:marRight w:val="0"/>
          <w:marTop w:val="200"/>
          <w:marBottom w:val="0"/>
          <w:divBdr>
            <w:top w:val="none" w:sz="0" w:space="0" w:color="auto"/>
            <w:left w:val="none" w:sz="0" w:space="0" w:color="auto"/>
            <w:bottom w:val="none" w:sz="0" w:space="0" w:color="auto"/>
            <w:right w:val="none" w:sz="0" w:space="0" w:color="auto"/>
          </w:divBdr>
        </w:div>
      </w:divsChild>
    </w:div>
    <w:div w:id="1125468880">
      <w:bodyDiv w:val="1"/>
      <w:marLeft w:val="0"/>
      <w:marRight w:val="0"/>
      <w:marTop w:val="0"/>
      <w:marBottom w:val="0"/>
      <w:divBdr>
        <w:top w:val="none" w:sz="0" w:space="0" w:color="auto"/>
        <w:left w:val="none" w:sz="0" w:space="0" w:color="auto"/>
        <w:bottom w:val="none" w:sz="0" w:space="0" w:color="auto"/>
        <w:right w:val="none" w:sz="0" w:space="0" w:color="auto"/>
      </w:divBdr>
    </w:div>
    <w:div w:id="1382751174">
      <w:bodyDiv w:val="1"/>
      <w:marLeft w:val="0"/>
      <w:marRight w:val="0"/>
      <w:marTop w:val="0"/>
      <w:marBottom w:val="0"/>
      <w:divBdr>
        <w:top w:val="none" w:sz="0" w:space="0" w:color="auto"/>
        <w:left w:val="none" w:sz="0" w:space="0" w:color="auto"/>
        <w:bottom w:val="none" w:sz="0" w:space="0" w:color="auto"/>
        <w:right w:val="none" w:sz="0" w:space="0" w:color="auto"/>
      </w:divBdr>
      <w:divsChild>
        <w:div w:id="47269855">
          <w:marLeft w:val="0"/>
          <w:marRight w:val="0"/>
          <w:marTop w:val="0"/>
          <w:marBottom w:val="0"/>
          <w:divBdr>
            <w:top w:val="none" w:sz="0" w:space="0" w:color="auto"/>
            <w:left w:val="none" w:sz="0" w:space="0" w:color="auto"/>
            <w:bottom w:val="none" w:sz="0" w:space="0" w:color="auto"/>
            <w:right w:val="none" w:sz="0" w:space="0" w:color="auto"/>
          </w:divBdr>
        </w:div>
      </w:divsChild>
    </w:div>
    <w:div w:id="1685015723">
      <w:bodyDiv w:val="1"/>
      <w:marLeft w:val="0"/>
      <w:marRight w:val="0"/>
      <w:marTop w:val="0"/>
      <w:marBottom w:val="0"/>
      <w:divBdr>
        <w:top w:val="none" w:sz="0" w:space="0" w:color="auto"/>
        <w:left w:val="none" w:sz="0" w:space="0" w:color="auto"/>
        <w:bottom w:val="none" w:sz="0" w:space="0" w:color="auto"/>
        <w:right w:val="none" w:sz="0" w:space="0" w:color="auto"/>
      </w:divBdr>
    </w:div>
    <w:div w:id="1857117438">
      <w:bodyDiv w:val="1"/>
      <w:marLeft w:val="0"/>
      <w:marRight w:val="0"/>
      <w:marTop w:val="0"/>
      <w:marBottom w:val="0"/>
      <w:divBdr>
        <w:top w:val="none" w:sz="0" w:space="0" w:color="auto"/>
        <w:left w:val="none" w:sz="0" w:space="0" w:color="auto"/>
        <w:bottom w:val="none" w:sz="0" w:space="0" w:color="auto"/>
        <w:right w:val="none" w:sz="0" w:space="0" w:color="auto"/>
      </w:divBdr>
    </w:div>
    <w:div w:id="1914121260">
      <w:bodyDiv w:val="1"/>
      <w:marLeft w:val="0"/>
      <w:marRight w:val="0"/>
      <w:marTop w:val="0"/>
      <w:marBottom w:val="0"/>
      <w:divBdr>
        <w:top w:val="none" w:sz="0" w:space="0" w:color="auto"/>
        <w:left w:val="none" w:sz="0" w:space="0" w:color="auto"/>
        <w:bottom w:val="none" w:sz="0" w:space="0" w:color="auto"/>
        <w:right w:val="none" w:sz="0" w:space="0" w:color="auto"/>
      </w:divBdr>
    </w:div>
    <w:div w:id="211959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nodejs.org/api/crypto.html"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cheatsheetseries.owasp.org/"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ostgresql.org/docs/"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nextjs.org/doc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3.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Patilhas/educ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80E092FB39ED4D81D600C64F921508" ma:contentTypeVersion="3" ma:contentTypeDescription="Create a new document." ma:contentTypeScope="" ma:versionID="3781e65cd4549bdd2137d7e793e3d5f3">
  <xsd:schema xmlns:xsd="http://www.w3.org/2001/XMLSchema" xmlns:xs="http://www.w3.org/2001/XMLSchema" xmlns:p="http://schemas.microsoft.com/office/2006/metadata/properties" xmlns:ns2="1e02322d-792c-4c9d-8624-511c32612cae" targetNamespace="http://schemas.microsoft.com/office/2006/metadata/properties" ma:root="true" ma:fieldsID="bf74c0d7e112bb17fc0476ab821cef83" ns2:_="">
    <xsd:import namespace="1e02322d-792c-4c9d-8624-511c32612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2322d-792c-4c9d-8624-511c32612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566C2-E8D0-4E07-ABC6-6AFBAC179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2322d-792c-4c9d-8624-511c32612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2E6AD0-F039-497A-ACBB-942AB2EC4A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83E615C-400A-417D-A64E-985D580F70A4}">
  <ds:schemaRefs>
    <ds:schemaRef ds:uri="http://schemas.openxmlformats.org/officeDocument/2006/bibliography"/>
  </ds:schemaRefs>
</ds:datastoreItem>
</file>

<file path=customXml/itemProps4.xml><?xml version="1.0" encoding="utf-8"?>
<ds:datastoreItem xmlns:ds="http://schemas.openxmlformats.org/officeDocument/2006/customXml" ds:itemID="{0256F1B5-9F6F-443B-9B12-DE23B4E3A3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16</Pages>
  <Words>3725</Words>
  <Characters>20119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Santos</dc:creator>
  <cp:keywords/>
  <dc:description/>
  <cp:lastModifiedBy>Daniel Santos</cp:lastModifiedBy>
  <cp:revision>27</cp:revision>
  <cp:lastPrinted>2026-05-01T14:35:00Z</cp:lastPrinted>
  <dcterms:created xsi:type="dcterms:W3CDTF">2026-03-03T01:26:00Z</dcterms:created>
  <dcterms:modified xsi:type="dcterms:W3CDTF">2026-05-01T14:51:00Z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2024-03-29T15:57:23Z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1239c1ae-f0c8-435f-965f-ea8deeb8226b</vt:lpwstr>
  </property>
  <property fmtid="{D5CDD505-2E9C-101B-9397-08002B2CF9AE}" pid="7" name="MSIP_Label_defa4170-0d19-0005-0004-bc88714345d2_ActionId">
    <vt:lpwstr>28204861-eaa3-4386-8ddc-284b49fb18aa</vt:lpwstr>
  </property>
  <property fmtid="{D5CDD505-2E9C-101B-9397-08002B2CF9AE}" pid="8" name="MSIP_Label_defa4170-0d19-0005-0004-bc88714345d2_ContentBits">
    <vt:lpwstr>0</vt:lpwstr>
  </property>
  <property fmtid="{D5CDD505-2E9C-101B-9397-08002B2CF9AE}" pid="9" name="ContentTypeId">
    <vt:lpwstr>0x010100F780E092FB39ED4D81D600C64F921508</vt:lpwstr>
  </property>
</Properties>
</file>