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4D705" w14:textId="33D8AA32" w:rsidR="005B4C0B" w:rsidRDefault="005B4C0B">
      <w:pPr>
        <w:rPr>
          <w:b/>
          <w:bCs/>
          <w:sz w:val="32"/>
          <w:szCs w:val="28"/>
        </w:rPr>
      </w:pPr>
      <w:r>
        <w:rPr>
          <w:b/>
          <w:bCs/>
          <w:sz w:val="32"/>
          <w:szCs w:val="28"/>
        </w:rPr>
        <w:t>Part 1:</w:t>
      </w:r>
    </w:p>
    <w:p w14:paraId="65845794" w14:textId="121CB5BD" w:rsidR="00000000" w:rsidRPr="00470655" w:rsidRDefault="00470655">
      <w:pPr>
        <w:rPr>
          <w:b/>
          <w:bCs/>
          <w:sz w:val="32"/>
          <w:szCs w:val="28"/>
        </w:rPr>
      </w:pPr>
      <w:r w:rsidRPr="00470655">
        <w:rPr>
          <w:b/>
          <w:bCs/>
          <w:sz w:val="32"/>
          <w:szCs w:val="28"/>
        </w:rPr>
        <w:t>Definition of Prompt Engineering:</w:t>
      </w:r>
    </w:p>
    <w:p w14:paraId="3E86CDAE" w14:textId="5F04BDD4" w:rsidR="00470655" w:rsidRDefault="00470655" w:rsidP="00470655">
      <w:pPr>
        <w:jc w:val="both"/>
        <w:rPr>
          <w:rFonts w:ascii="Arial" w:hAnsi="Arial" w:cs="Arial"/>
        </w:rPr>
      </w:pPr>
      <w:r w:rsidRPr="00470655">
        <w:rPr>
          <w:rFonts w:ascii="Arial" w:hAnsi="Arial" w:cs="Arial"/>
          <w:b/>
          <w:bCs/>
        </w:rPr>
        <w:t>Prompt engineering</w:t>
      </w:r>
      <w:r w:rsidRPr="00470655">
        <w:rPr>
          <w:rFonts w:ascii="Arial" w:hAnsi="Arial" w:cs="Arial"/>
        </w:rPr>
        <w:t xml:space="preserve"> refers to the process of crafting and refining prompts (input queries or instructions) to optimize the output from AI language models like GPT. By carefully designing the prompt, users can guide the AI to generate more accurate, relevant, or creative responses. It involves selecting the right words, format, and structure to ensure that the AI understands the request clearly and performs the intended task effectively.</w:t>
      </w:r>
      <w:r w:rsidRPr="00470655">
        <w:rPr>
          <w:rFonts w:ascii="Arial" w:hAnsi="Arial" w:cs="Arial"/>
        </w:rPr>
        <w:t xml:space="preserve"> </w:t>
      </w:r>
      <w:r w:rsidRPr="00470655">
        <w:rPr>
          <w:rFonts w:ascii="Arial" w:hAnsi="Arial" w:cs="Arial"/>
        </w:rPr>
        <w:t>In short, prompt engineering is the art and science of shaping input to get desired outputs from AI models.</w:t>
      </w:r>
    </w:p>
    <w:p w14:paraId="3948F503" w14:textId="77777777" w:rsidR="00470655" w:rsidRDefault="00470655" w:rsidP="00470655">
      <w:pPr>
        <w:jc w:val="both"/>
        <w:rPr>
          <w:rFonts w:ascii="Arial" w:hAnsi="Arial" w:cs="Arial"/>
        </w:rPr>
      </w:pPr>
    </w:p>
    <w:p w14:paraId="0AB2D26C" w14:textId="4AD2DB7F" w:rsidR="00470655" w:rsidRDefault="00470655" w:rsidP="00470655">
      <w:pPr>
        <w:jc w:val="both"/>
        <w:rPr>
          <w:rFonts w:ascii="Arial" w:hAnsi="Arial" w:cs="Arial"/>
          <w:b/>
          <w:bCs/>
          <w:sz w:val="32"/>
          <w:szCs w:val="28"/>
        </w:rPr>
      </w:pPr>
      <w:r w:rsidRPr="00470655">
        <w:rPr>
          <w:rFonts w:ascii="Arial" w:hAnsi="Arial" w:cs="Arial"/>
          <w:b/>
          <w:bCs/>
          <w:sz w:val="32"/>
          <w:szCs w:val="28"/>
        </w:rPr>
        <w:t>Core Concepts</w:t>
      </w:r>
      <w:r>
        <w:rPr>
          <w:rFonts w:ascii="Arial" w:hAnsi="Arial" w:cs="Arial"/>
          <w:b/>
          <w:bCs/>
          <w:sz w:val="32"/>
          <w:szCs w:val="28"/>
        </w:rPr>
        <w:t>:</w:t>
      </w:r>
    </w:p>
    <w:p w14:paraId="08B1AD2F" w14:textId="77777777" w:rsidR="00470655" w:rsidRPr="00470655" w:rsidRDefault="00470655" w:rsidP="00470655">
      <w:pPr>
        <w:jc w:val="both"/>
        <w:rPr>
          <w:rFonts w:ascii="Arial" w:hAnsi="Arial" w:cs="Arial"/>
        </w:rPr>
      </w:pPr>
      <w:r w:rsidRPr="00470655">
        <w:rPr>
          <w:rFonts w:ascii="Arial" w:hAnsi="Arial" w:cs="Arial"/>
        </w:rPr>
        <w:t>1. Context Provision</w:t>
      </w:r>
    </w:p>
    <w:p w14:paraId="234D8711" w14:textId="77777777" w:rsidR="00470655" w:rsidRPr="00470655" w:rsidRDefault="00470655" w:rsidP="00470655">
      <w:pPr>
        <w:numPr>
          <w:ilvl w:val="0"/>
          <w:numId w:val="1"/>
        </w:numPr>
        <w:jc w:val="both"/>
        <w:rPr>
          <w:rFonts w:ascii="Arial" w:hAnsi="Arial" w:cs="Arial"/>
        </w:rPr>
      </w:pPr>
      <w:r w:rsidRPr="00470655">
        <w:rPr>
          <w:rFonts w:ascii="Arial" w:hAnsi="Arial" w:cs="Arial"/>
        </w:rPr>
        <w:t>Providing the AI with sufficient background or context enhances the quality of responses. The more relevant information the model has, the more accurate and detailed the output will be.</w:t>
      </w:r>
    </w:p>
    <w:p w14:paraId="70436A58" w14:textId="77777777" w:rsidR="00470655" w:rsidRPr="00470655" w:rsidRDefault="00470655" w:rsidP="00470655">
      <w:pPr>
        <w:numPr>
          <w:ilvl w:val="0"/>
          <w:numId w:val="1"/>
        </w:numPr>
        <w:jc w:val="both"/>
        <w:rPr>
          <w:rFonts w:ascii="Arial" w:hAnsi="Arial" w:cs="Arial"/>
        </w:rPr>
      </w:pPr>
      <w:r w:rsidRPr="00470655">
        <w:rPr>
          <w:rFonts w:ascii="Arial" w:hAnsi="Arial" w:cs="Arial"/>
        </w:rPr>
        <w:t>Example: When asking for a summary, including the full text or key sections helps the model generate a better answer.</w:t>
      </w:r>
    </w:p>
    <w:p w14:paraId="629AF358" w14:textId="6AEF0198" w:rsidR="00470655" w:rsidRPr="00470655" w:rsidRDefault="00470655" w:rsidP="00470655">
      <w:pPr>
        <w:jc w:val="both"/>
        <w:rPr>
          <w:rFonts w:ascii="Arial" w:hAnsi="Arial" w:cs="Arial"/>
        </w:rPr>
      </w:pPr>
      <w:r w:rsidRPr="00470655">
        <w:rPr>
          <w:rFonts w:ascii="Arial" w:hAnsi="Arial" w:cs="Arial"/>
        </w:rPr>
        <w:t xml:space="preserve">2. </w:t>
      </w:r>
      <w:r w:rsidRPr="00470655">
        <w:rPr>
          <w:rFonts w:ascii="Arial" w:hAnsi="Arial" w:cs="Arial"/>
        </w:rPr>
        <w:t>Iterative Prompting</w:t>
      </w:r>
    </w:p>
    <w:p w14:paraId="6D7656F3" w14:textId="77777777" w:rsidR="00470655" w:rsidRPr="00470655" w:rsidRDefault="00470655" w:rsidP="00470655">
      <w:pPr>
        <w:numPr>
          <w:ilvl w:val="0"/>
          <w:numId w:val="2"/>
        </w:numPr>
        <w:jc w:val="both"/>
        <w:rPr>
          <w:rFonts w:ascii="Arial" w:hAnsi="Arial" w:cs="Arial"/>
        </w:rPr>
      </w:pPr>
      <w:r w:rsidRPr="00470655">
        <w:rPr>
          <w:rFonts w:ascii="Arial" w:hAnsi="Arial" w:cs="Arial"/>
        </w:rPr>
        <w:t>Prompt engineering is often an iterative process. Refining and rephrasing prompts based on initial responses helps fine-tune results over multiple attempts.</w:t>
      </w:r>
    </w:p>
    <w:p w14:paraId="6FF29C44" w14:textId="77777777" w:rsidR="00470655" w:rsidRDefault="00470655" w:rsidP="00470655">
      <w:pPr>
        <w:numPr>
          <w:ilvl w:val="0"/>
          <w:numId w:val="2"/>
        </w:numPr>
        <w:jc w:val="both"/>
        <w:rPr>
          <w:rFonts w:ascii="Arial" w:hAnsi="Arial" w:cs="Arial"/>
        </w:rPr>
      </w:pPr>
      <w:r w:rsidRPr="00470655">
        <w:rPr>
          <w:rFonts w:ascii="Arial" w:hAnsi="Arial" w:cs="Arial"/>
        </w:rPr>
        <w:t>Example: If the initial response is too vague, you can add more details or constraints to the next iteration.</w:t>
      </w:r>
    </w:p>
    <w:p w14:paraId="6339E182" w14:textId="77777777" w:rsidR="00470655" w:rsidRDefault="00470655" w:rsidP="00470655">
      <w:pPr>
        <w:jc w:val="both"/>
        <w:rPr>
          <w:rFonts w:ascii="Arial" w:hAnsi="Arial" w:cs="Arial"/>
        </w:rPr>
      </w:pPr>
    </w:p>
    <w:p w14:paraId="45A76017" w14:textId="18852C3B" w:rsidR="00470655" w:rsidRDefault="00470655" w:rsidP="00470655">
      <w:pPr>
        <w:jc w:val="both"/>
        <w:rPr>
          <w:rFonts w:ascii="Arial" w:hAnsi="Arial" w:cs="Arial"/>
          <w:b/>
          <w:bCs/>
          <w:sz w:val="28"/>
          <w:szCs w:val="24"/>
        </w:rPr>
      </w:pPr>
      <w:r w:rsidRPr="00470655">
        <w:rPr>
          <w:rFonts w:ascii="Arial" w:hAnsi="Arial" w:cs="Arial"/>
          <w:b/>
          <w:bCs/>
          <w:sz w:val="32"/>
          <w:szCs w:val="28"/>
        </w:rPr>
        <w:t xml:space="preserve">Purpose of Prompt Engineering: </w:t>
      </w:r>
      <w:r>
        <w:rPr>
          <w:rFonts w:ascii="Arial" w:hAnsi="Arial" w:cs="Arial"/>
          <w:b/>
          <w:bCs/>
          <w:sz w:val="28"/>
          <w:szCs w:val="24"/>
        </w:rPr>
        <w:tab/>
      </w:r>
    </w:p>
    <w:p w14:paraId="5CAD1DEE" w14:textId="77777777" w:rsidR="00470655" w:rsidRPr="00470655" w:rsidRDefault="00470655" w:rsidP="00470655">
      <w:pPr>
        <w:jc w:val="both"/>
        <w:rPr>
          <w:rFonts w:ascii="Arial" w:hAnsi="Arial" w:cs="Arial"/>
        </w:rPr>
      </w:pPr>
      <w:r w:rsidRPr="00470655">
        <w:rPr>
          <w:rFonts w:ascii="Arial" w:hAnsi="Arial" w:cs="Arial"/>
        </w:rPr>
        <w:t>Prompt engineering is important because it helps AI models, like GPT, give better, more accurate answers. The way we phrase a question or request (the "prompt") affects how well the model understands and responds. Clear and specific prompts lead to better results, while vague prompts can cause confusion.</w:t>
      </w:r>
    </w:p>
    <w:p w14:paraId="6602CDC8" w14:textId="77777777" w:rsidR="00470655" w:rsidRDefault="00470655" w:rsidP="00470655">
      <w:pPr>
        <w:jc w:val="both"/>
        <w:rPr>
          <w:rFonts w:ascii="Arial" w:hAnsi="Arial" w:cs="Arial"/>
        </w:rPr>
      </w:pPr>
      <w:r w:rsidRPr="00470655">
        <w:rPr>
          <w:rFonts w:ascii="Arial" w:hAnsi="Arial" w:cs="Arial"/>
        </w:rPr>
        <w:t xml:space="preserve">For example, instead of asking, </w:t>
      </w:r>
      <w:r w:rsidRPr="00470655">
        <w:rPr>
          <w:rFonts w:ascii="Arial" w:hAnsi="Arial" w:cs="Arial"/>
          <w:b/>
          <w:bCs/>
        </w:rPr>
        <w:t>“Tell me about climate change”</w:t>
      </w:r>
      <w:r w:rsidRPr="00470655">
        <w:rPr>
          <w:rFonts w:ascii="Arial" w:hAnsi="Arial" w:cs="Arial"/>
        </w:rPr>
        <w:t xml:space="preserve"> (which is too broad), you could ask, </w:t>
      </w:r>
      <w:r w:rsidRPr="00470655">
        <w:rPr>
          <w:rFonts w:ascii="Arial" w:hAnsi="Arial" w:cs="Arial"/>
          <w:b/>
          <w:bCs/>
        </w:rPr>
        <w:t>“List three reasons for climate change”</w:t>
      </w:r>
      <w:r w:rsidRPr="00470655">
        <w:rPr>
          <w:rFonts w:ascii="Arial" w:hAnsi="Arial" w:cs="Arial"/>
        </w:rPr>
        <w:t xml:space="preserve"> to get a more focused and useful response. This approach improves </w:t>
      </w:r>
      <w:r w:rsidRPr="00470655">
        <w:rPr>
          <w:rFonts w:ascii="Arial" w:hAnsi="Arial" w:cs="Arial"/>
          <w:b/>
          <w:bCs/>
        </w:rPr>
        <w:t>user experience</w:t>
      </w:r>
      <w:r w:rsidRPr="00470655">
        <w:rPr>
          <w:rFonts w:ascii="Arial" w:hAnsi="Arial" w:cs="Arial"/>
        </w:rPr>
        <w:t xml:space="preserve"> by guiding the AI to provide helpful, precise information, whether for writing, problem-solving, or summarizing.</w:t>
      </w:r>
    </w:p>
    <w:p w14:paraId="63F89C67" w14:textId="2CAF8EB7" w:rsidR="00470655" w:rsidRDefault="00470655" w:rsidP="00470655">
      <w:pPr>
        <w:jc w:val="both"/>
        <w:rPr>
          <w:rFonts w:ascii="Arial" w:hAnsi="Arial" w:cs="Arial"/>
        </w:rPr>
      </w:pPr>
      <w:r w:rsidRPr="00470655">
        <w:rPr>
          <w:rFonts w:ascii="Arial" w:hAnsi="Arial" w:cs="Arial"/>
        </w:rPr>
        <w:t>By refining prompts, users can guide the AI to provide more relevant and useful responses, making it easier to get the right information quickly and efficiently.</w:t>
      </w:r>
    </w:p>
    <w:p w14:paraId="25091873" w14:textId="77777777" w:rsidR="005B4C0B" w:rsidRDefault="005B4C0B" w:rsidP="00470655">
      <w:pPr>
        <w:jc w:val="both"/>
        <w:rPr>
          <w:rFonts w:ascii="Arial" w:hAnsi="Arial" w:cs="Arial"/>
        </w:rPr>
      </w:pPr>
    </w:p>
    <w:p w14:paraId="1CE410E7" w14:textId="77777777" w:rsidR="005B4C0B" w:rsidRDefault="005B4C0B" w:rsidP="00470655">
      <w:pPr>
        <w:jc w:val="both"/>
        <w:rPr>
          <w:rFonts w:ascii="Arial" w:hAnsi="Arial" w:cs="Arial"/>
        </w:rPr>
      </w:pPr>
    </w:p>
    <w:p w14:paraId="03B988C2" w14:textId="77777777" w:rsidR="005B4C0B" w:rsidRDefault="005B4C0B" w:rsidP="00470655">
      <w:pPr>
        <w:jc w:val="both"/>
        <w:rPr>
          <w:rFonts w:ascii="Arial" w:hAnsi="Arial" w:cs="Arial"/>
        </w:rPr>
      </w:pPr>
    </w:p>
    <w:p w14:paraId="0C2B2A3F" w14:textId="77777777" w:rsidR="005B4C0B" w:rsidRDefault="005B4C0B" w:rsidP="00470655">
      <w:pPr>
        <w:jc w:val="both"/>
        <w:rPr>
          <w:rFonts w:ascii="Arial" w:hAnsi="Arial" w:cs="Arial"/>
        </w:rPr>
      </w:pPr>
    </w:p>
    <w:p w14:paraId="1FEC0381" w14:textId="77777777" w:rsidR="00EF00DD" w:rsidRDefault="00EF00DD" w:rsidP="005B4C0B">
      <w:pPr>
        <w:jc w:val="both"/>
        <w:rPr>
          <w:rFonts w:ascii="Arial" w:hAnsi="Arial" w:cs="Arial"/>
        </w:rPr>
      </w:pPr>
    </w:p>
    <w:p w14:paraId="5DA59805" w14:textId="3BE01E02" w:rsidR="005B4C0B" w:rsidRPr="00EF00DD" w:rsidRDefault="005B4C0B" w:rsidP="005B4C0B">
      <w:pPr>
        <w:jc w:val="both"/>
        <w:rPr>
          <w:rFonts w:ascii="Arial" w:hAnsi="Arial" w:cs="Arial"/>
          <w:b/>
          <w:bCs/>
          <w:sz w:val="32"/>
          <w:szCs w:val="28"/>
        </w:rPr>
      </w:pPr>
      <w:r w:rsidRPr="00EF00DD">
        <w:rPr>
          <w:rFonts w:ascii="Arial" w:hAnsi="Arial" w:cs="Arial"/>
          <w:b/>
          <w:bCs/>
          <w:sz w:val="32"/>
          <w:szCs w:val="28"/>
        </w:rPr>
        <w:t>Part 2:</w:t>
      </w:r>
    </w:p>
    <w:p w14:paraId="44971EF9" w14:textId="0685FF73" w:rsidR="005B4C0B" w:rsidRPr="005B4C0B" w:rsidRDefault="005B4C0B" w:rsidP="005B4C0B">
      <w:pPr>
        <w:jc w:val="both"/>
        <w:rPr>
          <w:rFonts w:ascii="Arial" w:hAnsi="Arial" w:cs="Arial"/>
          <w:b/>
          <w:bCs/>
        </w:rPr>
      </w:pPr>
      <w:r w:rsidRPr="005B4C0B">
        <w:rPr>
          <w:rFonts w:ascii="Arial" w:hAnsi="Arial" w:cs="Arial"/>
          <w:b/>
          <w:bCs/>
        </w:rPr>
        <w:t>1. Scenario Description</w:t>
      </w:r>
    </w:p>
    <w:p w14:paraId="748C1098" w14:textId="77777777" w:rsidR="005B4C0B" w:rsidRPr="005B4C0B" w:rsidRDefault="005B4C0B" w:rsidP="005B4C0B">
      <w:pPr>
        <w:jc w:val="both"/>
        <w:rPr>
          <w:rFonts w:ascii="Arial" w:hAnsi="Arial" w:cs="Arial"/>
        </w:rPr>
      </w:pPr>
      <w:r w:rsidRPr="005B4C0B">
        <w:rPr>
          <w:rFonts w:ascii="Arial" w:hAnsi="Arial" w:cs="Arial"/>
        </w:rPr>
        <w:t xml:space="preserve">In an </w:t>
      </w:r>
      <w:r w:rsidRPr="005B4C0B">
        <w:rPr>
          <w:rFonts w:ascii="Arial" w:hAnsi="Arial" w:cs="Arial"/>
          <w:b/>
          <w:bCs/>
        </w:rPr>
        <w:t>e-commerce chatbot</w:t>
      </w:r>
      <w:r w:rsidRPr="005B4C0B">
        <w:rPr>
          <w:rFonts w:ascii="Arial" w:hAnsi="Arial" w:cs="Arial"/>
        </w:rPr>
        <w:t xml:space="preserve"> scenario, the language model is tasked with assisting customers in selecting a product. The customer is browsing an online store and needs help choosing between two similar items—such as smartphones—with slightly different specifications. The goal is for the chatbot to clearly explain the differences and help the customer make an informed decision based on their preferences.</w:t>
      </w:r>
    </w:p>
    <w:p w14:paraId="3C6584C4" w14:textId="77777777" w:rsidR="005B4C0B" w:rsidRPr="005B4C0B" w:rsidRDefault="005B4C0B" w:rsidP="005B4C0B">
      <w:pPr>
        <w:jc w:val="both"/>
        <w:rPr>
          <w:rFonts w:ascii="Arial" w:hAnsi="Arial" w:cs="Arial"/>
          <w:b/>
          <w:bCs/>
        </w:rPr>
      </w:pPr>
      <w:r w:rsidRPr="005B4C0B">
        <w:rPr>
          <w:rFonts w:ascii="Arial" w:hAnsi="Arial" w:cs="Arial"/>
          <w:b/>
          <w:bCs/>
        </w:rPr>
        <w:t>2. Prompt Creation and Application</w:t>
      </w:r>
    </w:p>
    <w:p w14:paraId="1DA31C43" w14:textId="06E1CB44" w:rsidR="005B4C0B" w:rsidRPr="005B4C0B" w:rsidRDefault="005B4C0B" w:rsidP="005B4C0B">
      <w:pPr>
        <w:jc w:val="both"/>
        <w:rPr>
          <w:rFonts w:ascii="Arial" w:hAnsi="Arial" w:cs="Arial"/>
        </w:rPr>
      </w:pPr>
      <w:r w:rsidRPr="005B4C0B">
        <w:rPr>
          <w:rFonts w:ascii="Arial" w:hAnsi="Arial" w:cs="Arial"/>
          <w:b/>
          <w:bCs/>
        </w:rPr>
        <w:t>Promp</w:t>
      </w:r>
      <w:r w:rsidR="00EF00DD">
        <w:rPr>
          <w:rFonts w:ascii="Arial" w:hAnsi="Arial" w:cs="Arial"/>
          <w:b/>
          <w:bCs/>
        </w:rPr>
        <w:t>t</w:t>
      </w:r>
      <w:r w:rsidRPr="005B4C0B">
        <w:rPr>
          <w:rFonts w:ascii="Arial" w:hAnsi="Arial" w:cs="Arial"/>
          <w:b/>
          <w:bCs/>
        </w:rPr>
        <w:t>1</w:t>
      </w:r>
      <w:r w:rsidRPr="005B4C0B">
        <w:rPr>
          <w:rFonts w:ascii="Arial" w:hAnsi="Arial" w:cs="Arial"/>
        </w:rPr>
        <w:t>:</w:t>
      </w:r>
      <w:r w:rsidRPr="005B4C0B">
        <w:rPr>
          <w:rFonts w:ascii="Arial" w:hAnsi="Arial" w:cs="Arial"/>
        </w:rPr>
        <w:br/>
      </w:r>
      <w:r w:rsidRPr="005B4C0B">
        <w:rPr>
          <w:rFonts w:ascii="Arial" w:hAnsi="Arial" w:cs="Arial"/>
          <w:i/>
          <w:iCs/>
        </w:rPr>
        <w:t>"Which phone is better: Phone A or Phone B?"</w:t>
      </w:r>
    </w:p>
    <w:p w14:paraId="157FEDA4" w14:textId="77777777" w:rsidR="005B4C0B" w:rsidRPr="005B4C0B" w:rsidRDefault="005B4C0B" w:rsidP="005B4C0B">
      <w:pPr>
        <w:jc w:val="both"/>
        <w:rPr>
          <w:rFonts w:ascii="Arial" w:hAnsi="Arial" w:cs="Arial"/>
        </w:rPr>
      </w:pPr>
      <w:r w:rsidRPr="005B4C0B">
        <w:rPr>
          <w:rFonts w:ascii="Arial" w:hAnsi="Arial" w:cs="Arial"/>
        </w:rPr>
        <w:t>This prompt is quite general and doesn't provide enough context or details. The model may respond with a comparison based on generic factors but may not take into account the customer’s specific needs or preferences.</w:t>
      </w:r>
    </w:p>
    <w:p w14:paraId="67CC6200" w14:textId="7CB88096" w:rsidR="005B4C0B" w:rsidRPr="005B4C0B" w:rsidRDefault="005B4C0B" w:rsidP="005B4C0B">
      <w:pPr>
        <w:jc w:val="both"/>
        <w:rPr>
          <w:rFonts w:ascii="Arial" w:hAnsi="Arial" w:cs="Arial"/>
        </w:rPr>
      </w:pPr>
      <w:r w:rsidRPr="005B4C0B">
        <w:rPr>
          <w:rFonts w:ascii="Arial" w:hAnsi="Arial" w:cs="Arial"/>
          <w:b/>
          <w:bCs/>
        </w:rPr>
        <w:t>Prompt2</w:t>
      </w:r>
      <w:r w:rsidRPr="005B4C0B">
        <w:rPr>
          <w:rFonts w:ascii="Arial" w:hAnsi="Arial" w:cs="Arial"/>
        </w:rPr>
        <w:t>:</w:t>
      </w:r>
      <w:r w:rsidRPr="005B4C0B">
        <w:rPr>
          <w:rFonts w:ascii="Arial" w:hAnsi="Arial" w:cs="Arial"/>
        </w:rPr>
        <w:br/>
      </w:r>
      <w:r w:rsidRPr="005B4C0B">
        <w:rPr>
          <w:rFonts w:ascii="Arial" w:hAnsi="Arial" w:cs="Arial"/>
          <w:i/>
          <w:iCs/>
        </w:rPr>
        <w:t>"I’m deciding between Phone A and Phone B. I care more about camera quality and battery life, but I also use my phone for gaming. Can you compare these two phones based on these features?"</w:t>
      </w:r>
    </w:p>
    <w:p w14:paraId="26D88766" w14:textId="77777777" w:rsidR="005B4C0B" w:rsidRPr="005B4C0B" w:rsidRDefault="005B4C0B" w:rsidP="005B4C0B">
      <w:pPr>
        <w:jc w:val="both"/>
        <w:rPr>
          <w:rFonts w:ascii="Arial" w:hAnsi="Arial" w:cs="Arial"/>
        </w:rPr>
      </w:pPr>
      <w:r w:rsidRPr="005B4C0B">
        <w:rPr>
          <w:rFonts w:ascii="Arial" w:hAnsi="Arial" w:cs="Arial"/>
        </w:rPr>
        <w:t>This prompt is specific, outlining the customer’s priorities (camera quality, battery life, and gaming performance). The model now has the necessary details to tailor its response and offer a more targeted comparison.</w:t>
      </w:r>
    </w:p>
    <w:p w14:paraId="5BCF0F06" w14:textId="77777777" w:rsidR="005B4C0B" w:rsidRPr="005B4C0B" w:rsidRDefault="005B4C0B" w:rsidP="005B4C0B">
      <w:pPr>
        <w:jc w:val="both"/>
        <w:rPr>
          <w:rFonts w:ascii="Arial" w:hAnsi="Arial" w:cs="Arial"/>
          <w:b/>
          <w:bCs/>
        </w:rPr>
      </w:pPr>
      <w:r w:rsidRPr="005B4C0B">
        <w:rPr>
          <w:rFonts w:ascii="Arial" w:hAnsi="Arial" w:cs="Arial"/>
          <w:b/>
          <w:bCs/>
        </w:rPr>
        <w:t>3. Analysis of Model Responses</w:t>
      </w:r>
    </w:p>
    <w:p w14:paraId="31803126" w14:textId="77777777" w:rsidR="005B4C0B" w:rsidRPr="005B4C0B" w:rsidRDefault="005B4C0B" w:rsidP="005B4C0B">
      <w:pPr>
        <w:jc w:val="both"/>
        <w:rPr>
          <w:rFonts w:ascii="Arial" w:hAnsi="Arial" w:cs="Arial"/>
        </w:rPr>
      </w:pPr>
      <w:r w:rsidRPr="005B4C0B">
        <w:rPr>
          <w:rFonts w:ascii="Arial" w:hAnsi="Arial" w:cs="Arial"/>
        </w:rPr>
        <w:t xml:space="preserve">The response to </w:t>
      </w:r>
      <w:r w:rsidRPr="005B4C0B">
        <w:rPr>
          <w:rFonts w:ascii="Arial" w:hAnsi="Arial" w:cs="Arial"/>
          <w:b/>
          <w:bCs/>
        </w:rPr>
        <w:t>Prompt 1</w:t>
      </w:r>
      <w:r w:rsidRPr="005B4C0B">
        <w:rPr>
          <w:rFonts w:ascii="Arial" w:hAnsi="Arial" w:cs="Arial"/>
        </w:rPr>
        <w:t xml:space="preserve"> might provide a surface-level comparison, such as, “Phone A has a larger screen, while Phone B is cheaper.” This doesn't consider the customer’s specific interests. In contrast, </w:t>
      </w:r>
      <w:r w:rsidRPr="005B4C0B">
        <w:rPr>
          <w:rFonts w:ascii="Arial" w:hAnsi="Arial" w:cs="Arial"/>
          <w:b/>
          <w:bCs/>
        </w:rPr>
        <w:t>Prompt 2</w:t>
      </w:r>
      <w:r w:rsidRPr="005B4C0B">
        <w:rPr>
          <w:rFonts w:ascii="Arial" w:hAnsi="Arial" w:cs="Arial"/>
        </w:rPr>
        <w:t xml:space="preserve"> is likely to result in a more tailored response, focusing on camera quality, battery life, and gaming performance. For example, it might say, “Phone A has a better camera and longer battery life, but Phone B’s processor is more powerful for gaming.” This makes the second prompt much more effective for the customer’s decision-making.</w:t>
      </w:r>
    </w:p>
    <w:p w14:paraId="199EAA79" w14:textId="77777777" w:rsidR="005B4C0B" w:rsidRPr="00470655" w:rsidRDefault="005B4C0B" w:rsidP="00470655">
      <w:pPr>
        <w:jc w:val="both"/>
        <w:rPr>
          <w:rFonts w:ascii="Arial" w:hAnsi="Arial" w:cs="Arial"/>
        </w:rPr>
      </w:pPr>
    </w:p>
    <w:p w14:paraId="5395060A" w14:textId="47776C57" w:rsidR="00470655" w:rsidRPr="00470655" w:rsidRDefault="00470655" w:rsidP="00470655">
      <w:pPr>
        <w:jc w:val="both"/>
        <w:rPr>
          <w:rFonts w:ascii="Arial" w:hAnsi="Arial" w:cs="Arial"/>
          <w:b/>
          <w:bCs/>
          <w:sz w:val="28"/>
          <w:szCs w:val="24"/>
        </w:rPr>
      </w:pPr>
    </w:p>
    <w:p w14:paraId="0A8D4A31" w14:textId="77777777" w:rsidR="00470655" w:rsidRPr="00470655" w:rsidRDefault="00470655" w:rsidP="00470655">
      <w:pPr>
        <w:jc w:val="both"/>
        <w:rPr>
          <w:rFonts w:ascii="Arial" w:hAnsi="Arial" w:cs="Arial"/>
          <w:b/>
          <w:bCs/>
          <w:sz w:val="28"/>
          <w:szCs w:val="24"/>
        </w:rPr>
      </w:pPr>
    </w:p>
    <w:p w14:paraId="010B1CC4" w14:textId="77777777" w:rsidR="00470655" w:rsidRPr="00470655" w:rsidRDefault="00470655" w:rsidP="00470655">
      <w:pPr>
        <w:jc w:val="both"/>
        <w:rPr>
          <w:rFonts w:ascii="Arial" w:hAnsi="Arial" w:cs="Arial"/>
          <w:b/>
          <w:bCs/>
          <w:sz w:val="28"/>
          <w:szCs w:val="24"/>
        </w:rPr>
      </w:pPr>
    </w:p>
    <w:p w14:paraId="5CF26FB8" w14:textId="77777777" w:rsidR="00470655" w:rsidRDefault="00470655"/>
    <w:sectPr w:rsidR="00470655" w:rsidSect="00875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1D5C61"/>
    <w:multiLevelType w:val="multilevel"/>
    <w:tmpl w:val="9796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11184"/>
    <w:multiLevelType w:val="multilevel"/>
    <w:tmpl w:val="73CE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570971">
    <w:abstractNumId w:val="0"/>
  </w:num>
  <w:num w:numId="2" w16cid:durableId="1719089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655"/>
    <w:rsid w:val="003274F0"/>
    <w:rsid w:val="00454049"/>
    <w:rsid w:val="00470655"/>
    <w:rsid w:val="004B7098"/>
    <w:rsid w:val="005B4C0B"/>
    <w:rsid w:val="008758F9"/>
    <w:rsid w:val="009C004B"/>
    <w:rsid w:val="00E804D2"/>
    <w:rsid w:val="00EA43A5"/>
    <w:rsid w:val="00EB006A"/>
    <w:rsid w:val="00EF00D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0894C"/>
  <w15:chartTrackingRefBased/>
  <w15:docId w15:val="{A9CC8400-ECD1-456A-BA58-99B5BA42E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4958">
      <w:bodyDiv w:val="1"/>
      <w:marLeft w:val="0"/>
      <w:marRight w:val="0"/>
      <w:marTop w:val="0"/>
      <w:marBottom w:val="0"/>
      <w:divBdr>
        <w:top w:val="none" w:sz="0" w:space="0" w:color="auto"/>
        <w:left w:val="none" w:sz="0" w:space="0" w:color="auto"/>
        <w:bottom w:val="none" w:sz="0" w:space="0" w:color="auto"/>
        <w:right w:val="none" w:sz="0" w:space="0" w:color="auto"/>
      </w:divBdr>
    </w:div>
    <w:div w:id="19624136">
      <w:bodyDiv w:val="1"/>
      <w:marLeft w:val="0"/>
      <w:marRight w:val="0"/>
      <w:marTop w:val="0"/>
      <w:marBottom w:val="0"/>
      <w:divBdr>
        <w:top w:val="none" w:sz="0" w:space="0" w:color="auto"/>
        <w:left w:val="none" w:sz="0" w:space="0" w:color="auto"/>
        <w:bottom w:val="none" w:sz="0" w:space="0" w:color="auto"/>
        <w:right w:val="none" w:sz="0" w:space="0" w:color="auto"/>
      </w:divBdr>
      <w:divsChild>
        <w:div w:id="1989311914">
          <w:marLeft w:val="0"/>
          <w:marRight w:val="0"/>
          <w:marTop w:val="0"/>
          <w:marBottom w:val="0"/>
          <w:divBdr>
            <w:top w:val="none" w:sz="0" w:space="0" w:color="auto"/>
            <w:left w:val="none" w:sz="0" w:space="0" w:color="auto"/>
            <w:bottom w:val="none" w:sz="0" w:space="0" w:color="auto"/>
            <w:right w:val="none" w:sz="0" w:space="0" w:color="auto"/>
          </w:divBdr>
          <w:divsChild>
            <w:div w:id="219754165">
              <w:marLeft w:val="0"/>
              <w:marRight w:val="0"/>
              <w:marTop w:val="0"/>
              <w:marBottom w:val="0"/>
              <w:divBdr>
                <w:top w:val="none" w:sz="0" w:space="0" w:color="auto"/>
                <w:left w:val="none" w:sz="0" w:space="0" w:color="auto"/>
                <w:bottom w:val="none" w:sz="0" w:space="0" w:color="auto"/>
                <w:right w:val="none" w:sz="0" w:space="0" w:color="auto"/>
              </w:divBdr>
              <w:divsChild>
                <w:div w:id="1047799317">
                  <w:marLeft w:val="0"/>
                  <w:marRight w:val="0"/>
                  <w:marTop w:val="0"/>
                  <w:marBottom w:val="0"/>
                  <w:divBdr>
                    <w:top w:val="none" w:sz="0" w:space="0" w:color="auto"/>
                    <w:left w:val="none" w:sz="0" w:space="0" w:color="auto"/>
                    <w:bottom w:val="none" w:sz="0" w:space="0" w:color="auto"/>
                    <w:right w:val="none" w:sz="0" w:space="0" w:color="auto"/>
                  </w:divBdr>
                  <w:divsChild>
                    <w:div w:id="594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668228">
          <w:marLeft w:val="0"/>
          <w:marRight w:val="0"/>
          <w:marTop w:val="0"/>
          <w:marBottom w:val="0"/>
          <w:divBdr>
            <w:top w:val="none" w:sz="0" w:space="0" w:color="auto"/>
            <w:left w:val="none" w:sz="0" w:space="0" w:color="auto"/>
            <w:bottom w:val="none" w:sz="0" w:space="0" w:color="auto"/>
            <w:right w:val="none" w:sz="0" w:space="0" w:color="auto"/>
          </w:divBdr>
          <w:divsChild>
            <w:div w:id="1661494509">
              <w:marLeft w:val="0"/>
              <w:marRight w:val="0"/>
              <w:marTop w:val="0"/>
              <w:marBottom w:val="0"/>
              <w:divBdr>
                <w:top w:val="none" w:sz="0" w:space="0" w:color="auto"/>
                <w:left w:val="none" w:sz="0" w:space="0" w:color="auto"/>
                <w:bottom w:val="none" w:sz="0" w:space="0" w:color="auto"/>
                <w:right w:val="none" w:sz="0" w:space="0" w:color="auto"/>
              </w:divBdr>
              <w:divsChild>
                <w:div w:id="1994673854">
                  <w:marLeft w:val="0"/>
                  <w:marRight w:val="0"/>
                  <w:marTop w:val="0"/>
                  <w:marBottom w:val="0"/>
                  <w:divBdr>
                    <w:top w:val="none" w:sz="0" w:space="0" w:color="auto"/>
                    <w:left w:val="none" w:sz="0" w:space="0" w:color="auto"/>
                    <w:bottom w:val="none" w:sz="0" w:space="0" w:color="auto"/>
                    <w:right w:val="none" w:sz="0" w:space="0" w:color="auto"/>
                  </w:divBdr>
                  <w:divsChild>
                    <w:div w:id="5702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72687">
      <w:bodyDiv w:val="1"/>
      <w:marLeft w:val="0"/>
      <w:marRight w:val="0"/>
      <w:marTop w:val="0"/>
      <w:marBottom w:val="0"/>
      <w:divBdr>
        <w:top w:val="none" w:sz="0" w:space="0" w:color="auto"/>
        <w:left w:val="none" w:sz="0" w:space="0" w:color="auto"/>
        <w:bottom w:val="none" w:sz="0" w:space="0" w:color="auto"/>
        <w:right w:val="none" w:sz="0" w:space="0" w:color="auto"/>
      </w:divBdr>
    </w:div>
    <w:div w:id="910383064">
      <w:bodyDiv w:val="1"/>
      <w:marLeft w:val="0"/>
      <w:marRight w:val="0"/>
      <w:marTop w:val="0"/>
      <w:marBottom w:val="0"/>
      <w:divBdr>
        <w:top w:val="none" w:sz="0" w:space="0" w:color="auto"/>
        <w:left w:val="none" w:sz="0" w:space="0" w:color="auto"/>
        <w:bottom w:val="none" w:sz="0" w:space="0" w:color="auto"/>
        <w:right w:val="none" w:sz="0" w:space="0" w:color="auto"/>
      </w:divBdr>
    </w:div>
    <w:div w:id="1057318910">
      <w:bodyDiv w:val="1"/>
      <w:marLeft w:val="0"/>
      <w:marRight w:val="0"/>
      <w:marTop w:val="0"/>
      <w:marBottom w:val="0"/>
      <w:divBdr>
        <w:top w:val="none" w:sz="0" w:space="0" w:color="auto"/>
        <w:left w:val="none" w:sz="0" w:space="0" w:color="auto"/>
        <w:bottom w:val="none" w:sz="0" w:space="0" w:color="auto"/>
        <w:right w:val="none" w:sz="0" w:space="0" w:color="auto"/>
      </w:divBdr>
    </w:div>
    <w:div w:id="1080833814">
      <w:bodyDiv w:val="1"/>
      <w:marLeft w:val="0"/>
      <w:marRight w:val="0"/>
      <w:marTop w:val="0"/>
      <w:marBottom w:val="0"/>
      <w:divBdr>
        <w:top w:val="none" w:sz="0" w:space="0" w:color="auto"/>
        <w:left w:val="none" w:sz="0" w:space="0" w:color="auto"/>
        <w:bottom w:val="none" w:sz="0" w:space="0" w:color="auto"/>
        <w:right w:val="none" w:sz="0" w:space="0" w:color="auto"/>
      </w:divBdr>
    </w:div>
    <w:div w:id="1403870398">
      <w:bodyDiv w:val="1"/>
      <w:marLeft w:val="0"/>
      <w:marRight w:val="0"/>
      <w:marTop w:val="0"/>
      <w:marBottom w:val="0"/>
      <w:divBdr>
        <w:top w:val="none" w:sz="0" w:space="0" w:color="auto"/>
        <w:left w:val="none" w:sz="0" w:space="0" w:color="auto"/>
        <w:bottom w:val="none" w:sz="0" w:space="0" w:color="auto"/>
        <w:right w:val="none" w:sz="0" w:space="0" w:color="auto"/>
      </w:divBdr>
      <w:divsChild>
        <w:div w:id="1430465567">
          <w:marLeft w:val="0"/>
          <w:marRight w:val="0"/>
          <w:marTop w:val="0"/>
          <w:marBottom w:val="0"/>
          <w:divBdr>
            <w:top w:val="none" w:sz="0" w:space="0" w:color="auto"/>
            <w:left w:val="none" w:sz="0" w:space="0" w:color="auto"/>
            <w:bottom w:val="none" w:sz="0" w:space="0" w:color="auto"/>
            <w:right w:val="none" w:sz="0" w:space="0" w:color="auto"/>
          </w:divBdr>
          <w:divsChild>
            <w:div w:id="462846059">
              <w:marLeft w:val="0"/>
              <w:marRight w:val="0"/>
              <w:marTop w:val="0"/>
              <w:marBottom w:val="0"/>
              <w:divBdr>
                <w:top w:val="none" w:sz="0" w:space="0" w:color="auto"/>
                <w:left w:val="none" w:sz="0" w:space="0" w:color="auto"/>
                <w:bottom w:val="none" w:sz="0" w:space="0" w:color="auto"/>
                <w:right w:val="none" w:sz="0" w:space="0" w:color="auto"/>
              </w:divBdr>
              <w:divsChild>
                <w:div w:id="1064066565">
                  <w:marLeft w:val="0"/>
                  <w:marRight w:val="0"/>
                  <w:marTop w:val="0"/>
                  <w:marBottom w:val="0"/>
                  <w:divBdr>
                    <w:top w:val="none" w:sz="0" w:space="0" w:color="auto"/>
                    <w:left w:val="none" w:sz="0" w:space="0" w:color="auto"/>
                    <w:bottom w:val="none" w:sz="0" w:space="0" w:color="auto"/>
                    <w:right w:val="none" w:sz="0" w:space="0" w:color="auto"/>
                  </w:divBdr>
                  <w:divsChild>
                    <w:div w:id="21417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96864">
          <w:marLeft w:val="0"/>
          <w:marRight w:val="0"/>
          <w:marTop w:val="0"/>
          <w:marBottom w:val="0"/>
          <w:divBdr>
            <w:top w:val="none" w:sz="0" w:space="0" w:color="auto"/>
            <w:left w:val="none" w:sz="0" w:space="0" w:color="auto"/>
            <w:bottom w:val="none" w:sz="0" w:space="0" w:color="auto"/>
            <w:right w:val="none" w:sz="0" w:space="0" w:color="auto"/>
          </w:divBdr>
          <w:divsChild>
            <w:div w:id="407774548">
              <w:marLeft w:val="0"/>
              <w:marRight w:val="0"/>
              <w:marTop w:val="0"/>
              <w:marBottom w:val="0"/>
              <w:divBdr>
                <w:top w:val="none" w:sz="0" w:space="0" w:color="auto"/>
                <w:left w:val="none" w:sz="0" w:space="0" w:color="auto"/>
                <w:bottom w:val="none" w:sz="0" w:space="0" w:color="auto"/>
                <w:right w:val="none" w:sz="0" w:space="0" w:color="auto"/>
              </w:divBdr>
              <w:divsChild>
                <w:div w:id="1067266369">
                  <w:marLeft w:val="0"/>
                  <w:marRight w:val="0"/>
                  <w:marTop w:val="0"/>
                  <w:marBottom w:val="0"/>
                  <w:divBdr>
                    <w:top w:val="none" w:sz="0" w:space="0" w:color="auto"/>
                    <w:left w:val="none" w:sz="0" w:space="0" w:color="auto"/>
                    <w:bottom w:val="none" w:sz="0" w:space="0" w:color="auto"/>
                    <w:right w:val="none" w:sz="0" w:space="0" w:color="auto"/>
                  </w:divBdr>
                  <w:divsChild>
                    <w:div w:id="93718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49329">
      <w:bodyDiv w:val="1"/>
      <w:marLeft w:val="0"/>
      <w:marRight w:val="0"/>
      <w:marTop w:val="0"/>
      <w:marBottom w:val="0"/>
      <w:divBdr>
        <w:top w:val="none" w:sz="0" w:space="0" w:color="auto"/>
        <w:left w:val="none" w:sz="0" w:space="0" w:color="auto"/>
        <w:bottom w:val="none" w:sz="0" w:space="0" w:color="auto"/>
        <w:right w:val="none" w:sz="0" w:space="0" w:color="auto"/>
      </w:divBdr>
    </w:div>
    <w:div w:id="1812288837">
      <w:bodyDiv w:val="1"/>
      <w:marLeft w:val="0"/>
      <w:marRight w:val="0"/>
      <w:marTop w:val="0"/>
      <w:marBottom w:val="0"/>
      <w:divBdr>
        <w:top w:val="none" w:sz="0" w:space="0" w:color="auto"/>
        <w:left w:val="none" w:sz="0" w:space="0" w:color="auto"/>
        <w:bottom w:val="none" w:sz="0" w:space="0" w:color="auto"/>
        <w:right w:val="none" w:sz="0" w:space="0" w:color="auto"/>
      </w:divBdr>
    </w:div>
    <w:div w:id="195169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4420C-1FB2-4AE7-84B3-68CAE6E95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Viresh Patil</dc:creator>
  <cp:keywords/>
  <dc:description/>
  <cp:lastModifiedBy>Vipul Viresh Patil</cp:lastModifiedBy>
  <cp:revision>3</cp:revision>
  <dcterms:created xsi:type="dcterms:W3CDTF">2024-09-26T00:36:00Z</dcterms:created>
  <dcterms:modified xsi:type="dcterms:W3CDTF">2024-09-26T02:29:00Z</dcterms:modified>
</cp:coreProperties>
</file>