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2025.4.26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1.今天上了第一节碳足迹课程，王语英老师给我们展示了碳足迹课程的作业要求：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①编写一个碳足迹计算器，要求功能完善，版面简洁美观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②要求制作一份有关碳足迹的宣传手册或者视频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③按需重新进行小组分配，于是我们小组迎来了两位新成员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第二大节课上，我们向老师展示了我们的碳足迹综述PPt，由甘鲜一同学进行展示，PPT是由甘来同学制作的，而由我进行了简单的修改。由于PPT是由AI生成，内容泛而不精，由于我拉群时间较晚，对与该PPT的修改不够及时，这是一次对于临时抱佛脚的教训。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今天我和队员们讨论了关于软件设计的基本功能。由于会队内会Java的同学占多数（两位新成员未加入前），所以我们决定使用Java为写软件的基础语言。我们在今天讨论出了关于软件的基本功能，我们也还延伸出了诸多对软件的构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default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5335905" cy="2453005"/>
            <wp:effectExtent l="0" t="0" r="13335" b="635"/>
            <wp:wrapSquare wrapText="bothSides"/>
            <wp:docPr id="1" name="图片 1" descr="绘图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绘图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59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如版面调整，是否接入AI以实现软件的智能化，能否在网上找到一个相关的代码框架，如何使用Github去寻找源代码等设想，但最终这些仅作为保留构思。由于大家都是第一次写软件，而且不会Java的人数较多，这让我对项目的分工犯难，对于未掌握Java的同学（包括我本人）该如何完成工作有一定的迷茫性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2025.4.27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对于软件的功能我们已经初步决定，于是我们对软件的编写进行了一些尝试。甘来同学根据ai，生成了碳足迹软件的Java初步版本，但由于对所用到的jformdesignee、Javaswing软件不熟悉，且较难操作，最终做出的软件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4558030</wp:posOffset>
            </wp:positionH>
            <wp:positionV relativeFrom="paragraph">
              <wp:posOffset>480695</wp:posOffset>
            </wp:positionV>
            <wp:extent cx="704215" cy="1559560"/>
            <wp:effectExtent l="0" t="0" r="12065" b="10160"/>
            <wp:wrapTight wrapText="bothSides">
              <wp:wrapPolygon>
                <wp:start x="0" y="0"/>
                <wp:lineTo x="0" y="21319"/>
                <wp:lineTo x="21035" y="21319"/>
                <wp:lineTo x="21035" y="0"/>
                <wp:lineTo x="0" y="0"/>
              </wp:wrapPolygon>
            </wp:wrapTight>
            <wp:docPr id="2" name="图片 2" descr="Cache_-2a530411c2f500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ache_-2a530411c2f500f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215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页面雏形的美观性不足，知识科普中的视频出现形变，而且对后续的功能加入不方便。同时他提出了从软件编写到做网页的转变，他提出了做网页版的能够把首页做得更美观，同时也提前写出了界面的草稿。由于意识到Java写此软件的页面确实困难，而美观性又是软件中十分重要的一个特征，所以我们放弃了运用Java写代码，从而转为用react写网页计算器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当天晚上，我们对已经做出的网页进行了功能的增改，初版网页我们仅仅做出了页面，于是我们开始为页面增添功能。甘来同学负责网页代码功能的构建，我们为其负责资料的搜索。我为其提供了知识竞赛的题库，何进华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3969385</wp:posOffset>
            </wp:positionH>
            <wp:positionV relativeFrom="paragraph">
              <wp:posOffset>312420</wp:posOffset>
            </wp:positionV>
            <wp:extent cx="1133475" cy="2508250"/>
            <wp:effectExtent l="0" t="0" r="9525" b="6350"/>
            <wp:wrapSquare wrapText="bothSides"/>
            <wp:docPr id="3" name="图片 3" descr="Cache_-15f9b42e20a12b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che_-15f9b42e20a12b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与何霜莹提供了不同场景下的对碳足迹的计算公式与科普资料。而甘来同学在构建代码的同时把这些内容融合进网页中。在当天晚上我们便做出了碳足迹1.0版本的网页。实现了碳足迹的计算功能，对碳足迹知识的文字科普功能以及答题功能。版面整洁美观功能完善，已经实现了上文所提出的对软件的构想功能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但是网页也出现了一些bug：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①由于网页部署在国内需要租云服务器，而且软件只是在初步阶段，于是我们先把网页地址部署在国外，进入网页需要vpn翻墙，具有一定的风险性。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②利用手机打开网页时，会出现功能显示不全，如对碳足迹的计算结果中不显示我们所创建的雷达图，结果中柱状图交叉重叠，对不齐下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标，而且网页不能够滑动，是一个死屏幕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③在知识竞赛的结果展示中，无论怎么选，答题结果都显示满分。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vertAlign w:val="subscript"/>
          <w:lang w:val="en-US" w:eastAsia="zh-CN"/>
        </w:rPr>
      </w:pPr>
      <w:r>
        <w:rPr>
          <w:rFonts w:hint="eastAsia"/>
          <w:b/>
          <w:bCs/>
          <w:sz w:val="36"/>
          <w:szCs w:val="44"/>
          <w:vertAlign w:val="subscript"/>
          <w:lang w:val="en-US" w:eastAsia="zh-CN"/>
        </w:rPr>
        <w:t>4.28，4.29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我们找到了能用的vpn,其他组员开始了对网站的测试。但对于上述的问题我们仍未修改</w:t>
      </w:r>
    </w:p>
    <w:p>
      <w:pPr>
        <w:rPr>
          <w:rFonts w:hint="eastAsia"/>
          <w:b/>
          <w:bCs/>
          <w:sz w:val="36"/>
          <w:szCs w:val="44"/>
          <w:vertAlign w:val="subscript"/>
          <w:lang w:val="en-US" w:eastAsia="zh-CN"/>
        </w:rPr>
      </w:pPr>
      <w:r>
        <w:rPr>
          <w:rFonts w:hint="eastAsia"/>
          <w:b/>
          <w:bCs/>
          <w:sz w:val="36"/>
          <w:szCs w:val="44"/>
          <w:vertAlign w:val="subscript"/>
          <w:lang w:val="en-US" w:eastAsia="zh-CN"/>
        </w:rPr>
        <w:t>4.30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甘来同学修改了原网页中存在的bug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1.给网页加了滑动条，解决了网页不能滑动的问题；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2.把计算结果的雷达图，柱状图的对不齐的bug修改好了；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3.还在科普界面中嵌入了b站的视频，辅助科普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rPr>
          <w:rFonts w:hint="default"/>
          <w:b/>
          <w:bCs/>
          <w:sz w:val="36"/>
          <w:szCs w:val="44"/>
          <w:vertAlign w:val="subscript"/>
          <w:lang w:val="en-US" w:eastAsia="zh-CN"/>
        </w:rPr>
      </w:pPr>
      <w:r>
        <w:rPr>
          <w:rFonts w:hint="eastAsia"/>
          <w:b/>
          <w:bCs/>
          <w:sz w:val="36"/>
          <w:szCs w:val="44"/>
          <w:vertAlign w:val="subscript"/>
          <w:lang w:val="en-US" w:eastAsia="zh-CN"/>
        </w:rPr>
        <w:t>5.4 5.5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我尝试了对网站的国内部署，在gitee，腾讯云，和vercle上进行尝试，均未成功。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我在Gitee上传了代码，再试生成网站的过程出现了不知原因的问题，失败；</w:t>
      </w:r>
    </w:p>
    <w:p>
      <w:pPr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我在腾讯云上申请了免费试用的服务器，并且根据B站的视频进行操作，但由于在操作中出现了一些不可逆的错误，最后还是失败；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在vercle上，把网站的源代码上传并且部署，虽然部署成功，但是网站却依然是部署到了国外的服务器</w:t>
      </w:r>
    </w:p>
    <w:p>
      <w:pPr>
        <w:rPr>
          <w:rFonts w:hint="eastAsia"/>
          <w:b/>
          <w:bCs/>
          <w:sz w:val="36"/>
          <w:szCs w:val="44"/>
          <w:vertAlign w:val="subscript"/>
          <w:lang w:val="en-US" w:eastAsia="zh-CN"/>
        </w:rPr>
      </w:pPr>
      <w:r>
        <w:rPr>
          <w:rFonts w:hint="eastAsia"/>
          <w:b/>
          <w:bCs/>
          <w:sz w:val="36"/>
          <w:szCs w:val="44"/>
          <w:vertAlign w:val="subscript"/>
          <w:lang w:val="en-US" w:eastAsia="zh-CN"/>
        </w:rPr>
        <w:t>5.6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在今天晚上我们开了第一次小组会议，会议主要回顾了近期的工作内容，分析了写工作中的重难点，交流了写网页所用到的知识点，还讨论了关于第一次答辩的展开。</w:t>
      </w:r>
    </w:p>
    <w:p>
      <w:pPr>
        <w:rPr>
          <w:rFonts w:hint="default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并且交代了后续工作上的一些先关事宜。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37A458"/>
    <w:multiLevelType w:val="singleLevel"/>
    <w:tmpl w:val="7F37A45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iM2U4ZTlmNjI4NTBlNDNlMTkzMzdlZGU4YTM3ZDIifQ=="/>
  </w:docVars>
  <w:rsids>
    <w:rsidRoot w:val="00000000"/>
    <w:rsid w:val="030158BF"/>
    <w:rsid w:val="08F46296"/>
    <w:rsid w:val="292D4B32"/>
    <w:rsid w:val="352E45BA"/>
    <w:rsid w:val="361707D4"/>
    <w:rsid w:val="41137291"/>
    <w:rsid w:val="4DC82688"/>
    <w:rsid w:val="53941036"/>
    <w:rsid w:val="6BD83F86"/>
    <w:rsid w:val="6EBD431E"/>
    <w:rsid w:val="7F35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2025-04-26T15:20:00Z</dcterms:created>
  <dc:creator>lgs</dc:creator>
  <cp:lastModifiedBy>WPS_1743234368</cp:lastModifiedBy>
  <dcterms:modified xsi:type="dcterms:W3CDTF">2025-05-09T06:28:35Z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E4A632F4AD0D493FB8D88B733F2D1F1E_12</vt:lpwstr>
  </property>
</Properties>
</file>