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ED7D" w14:textId="78C23CE0" w:rsidR="009306F6" w:rsidRPr="009306F6" w:rsidRDefault="009306F6">
      <w:pPr>
        <w:rPr>
          <w:b/>
          <w:bCs/>
        </w:rPr>
      </w:pPr>
      <w:r w:rsidRPr="009306F6">
        <w:rPr>
          <w:b/>
          <w:bCs/>
        </w:rPr>
        <w:t>Requerimientos No funcionales:</w:t>
      </w:r>
    </w:p>
    <w:p w14:paraId="1377D28D" w14:textId="77777777" w:rsidR="009306F6" w:rsidRPr="009306F6" w:rsidRDefault="009306F6" w:rsidP="009306F6">
      <w:pPr>
        <w:rPr>
          <w:b/>
          <w:lang w:val="es-ES"/>
        </w:rPr>
      </w:pPr>
      <w:r w:rsidRPr="009306F6">
        <w:rPr>
          <w:b/>
          <w:lang w:val="es-ES"/>
        </w:rPr>
        <w:t>Rendimiento (rendimiento)</w:t>
      </w:r>
    </w:p>
    <w:p w14:paraId="6A9CD876" w14:textId="414FBEE5" w:rsidR="009306F6" w:rsidRPr="009306F6" w:rsidRDefault="00142A85" w:rsidP="009306F6">
      <w:pPr>
        <w:rPr>
          <w:bCs/>
          <w:lang w:val="es-ES"/>
        </w:rPr>
      </w:pPr>
      <w:r w:rsidRPr="009306F6">
        <w:rPr>
          <w:bCs/>
          <w:lang w:val="es-ES"/>
        </w:rPr>
        <w:t>Descripción</w:t>
      </w:r>
      <w:r w:rsidR="009306F6" w:rsidRPr="009306F6">
        <w:rPr>
          <w:bCs/>
          <w:lang w:val="es-ES"/>
        </w:rPr>
        <w:t xml:space="preserve">: mejorar los tiempos de carga de la </w:t>
      </w:r>
      <w:r w:rsidRPr="009306F6">
        <w:rPr>
          <w:bCs/>
          <w:lang w:val="es-ES"/>
        </w:rPr>
        <w:t>página</w:t>
      </w:r>
      <w:r w:rsidR="009306F6" w:rsidRPr="009306F6">
        <w:rPr>
          <w:bCs/>
          <w:lang w:val="es-ES"/>
        </w:rPr>
        <w:t xml:space="preserve"> evitando el </w:t>
      </w:r>
      <w:r w:rsidRPr="009306F6">
        <w:rPr>
          <w:bCs/>
          <w:lang w:val="es-ES"/>
        </w:rPr>
        <w:t>tráfico</w:t>
      </w:r>
      <w:r w:rsidR="009306F6" w:rsidRPr="009306F6">
        <w:rPr>
          <w:bCs/>
          <w:lang w:val="es-ES"/>
        </w:rPr>
        <w:t xml:space="preserve"> de datos.</w:t>
      </w:r>
    </w:p>
    <w:p w14:paraId="1E292114" w14:textId="77777777" w:rsidR="009306F6" w:rsidRPr="009306F6" w:rsidRDefault="009306F6" w:rsidP="009306F6">
      <w:pPr>
        <w:rPr>
          <w:b/>
          <w:lang w:val="es-ES"/>
        </w:rPr>
      </w:pPr>
      <w:r w:rsidRPr="009306F6">
        <w:rPr>
          <w:b/>
          <w:lang w:val="es-ES"/>
        </w:rPr>
        <w:t>Seguridad de datos (seguridad)</w:t>
      </w:r>
    </w:p>
    <w:p w14:paraId="2AE6B98F" w14:textId="63721D37" w:rsidR="009306F6" w:rsidRPr="009306F6" w:rsidRDefault="00142A85" w:rsidP="009306F6">
      <w:pPr>
        <w:rPr>
          <w:bCs/>
          <w:lang w:val="es-ES"/>
        </w:rPr>
      </w:pPr>
      <w:r w:rsidRPr="009306F6">
        <w:rPr>
          <w:bCs/>
          <w:lang w:val="es-ES"/>
        </w:rPr>
        <w:t>descripción</w:t>
      </w:r>
      <w:r w:rsidR="009306F6" w:rsidRPr="009306F6">
        <w:rPr>
          <w:bCs/>
          <w:lang w:val="es-ES"/>
        </w:rPr>
        <w:t>: protección de datos y la privacidad de los usuarios.</w:t>
      </w:r>
    </w:p>
    <w:p w14:paraId="70696CC0" w14:textId="77777777" w:rsidR="009306F6" w:rsidRPr="009306F6" w:rsidRDefault="009306F6" w:rsidP="009306F6">
      <w:pPr>
        <w:rPr>
          <w:b/>
          <w:lang w:val="es-ES"/>
        </w:rPr>
      </w:pPr>
      <w:r w:rsidRPr="009306F6">
        <w:rPr>
          <w:b/>
          <w:lang w:val="es-ES"/>
        </w:rPr>
        <w:t>Compatibilidad multiplataforma (compatibilidad)</w:t>
      </w:r>
    </w:p>
    <w:p w14:paraId="5FBCC45F" w14:textId="171CB93D" w:rsidR="009306F6" w:rsidRPr="004A652C" w:rsidRDefault="00142A85">
      <w:pPr>
        <w:rPr>
          <w:bCs/>
          <w:lang w:val="es-ES"/>
        </w:rPr>
      </w:pPr>
      <w:r w:rsidRPr="009306F6">
        <w:rPr>
          <w:bCs/>
          <w:lang w:val="es-ES"/>
        </w:rPr>
        <w:t>descripción</w:t>
      </w:r>
      <w:r w:rsidR="009306F6" w:rsidRPr="009306F6">
        <w:rPr>
          <w:bCs/>
          <w:lang w:val="es-ES"/>
        </w:rPr>
        <w:t>: correcto funcionamiento independientemente del entorno y plataforma.</w:t>
      </w:r>
    </w:p>
    <w:sectPr w:rsidR="009306F6" w:rsidRPr="004A65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F6"/>
    <w:rsid w:val="00047FEB"/>
    <w:rsid w:val="00142A85"/>
    <w:rsid w:val="004A652C"/>
    <w:rsid w:val="008457AC"/>
    <w:rsid w:val="009306F6"/>
    <w:rsid w:val="009A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42EF7"/>
  <w15:chartTrackingRefBased/>
  <w15:docId w15:val="{BB52B3FE-0B05-46FE-BE97-2E84F662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6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6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6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6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6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6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6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6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6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6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Gualpa Gonzalez</dc:creator>
  <cp:keywords/>
  <dc:description/>
  <cp:lastModifiedBy>Jhon Jairo Gualpa Gonzalez</cp:lastModifiedBy>
  <cp:revision>5</cp:revision>
  <dcterms:created xsi:type="dcterms:W3CDTF">2025-11-16T16:55:00Z</dcterms:created>
  <dcterms:modified xsi:type="dcterms:W3CDTF">2025-11-16T17:16:00Z</dcterms:modified>
</cp:coreProperties>
</file>