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8"/>
        <w:pBdr/>
        <w:spacing w:after="120" w:before="240" w:line="276" w:lineRule="auto"/>
        <w:ind/>
        <w:rPr>
          <w:rFonts w:ascii="Calibri" w:hAnsi="Calibri" w:cs="Calibri"/>
          <w:sz w:val="22"/>
          <w:szCs w:val="22"/>
        </w:rPr>
      </w:pP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0" allowOverlap="1">
                <wp:simplePos x="0" y="0"/>
                <wp:positionH relativeFrom="column">
                  <wp:posOffset>1457960</wp:posOffset>
                </wp:positionH>
                <wp:positionV relativeFrom="paragraph">
                  <wp:posOffset>-154940</wp:posOffset>
                </wp:positionV>
                <wp:extent cx="3416300" cy="840740"/>
                <wp:effectExtent l="0" t="0" r="0" b="0"/>
                <wp:wrapSquare wrapText="bothSides"/>
                <wp:docPr id="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
                        <pic:cNvPicPr>
                          <a:picLocks noChangeAspect="1"/>
                        </pic:cNvPicPr>
                        <pic:nvPr/>
                      </pic:nvPicPr>
                      <pic:blipFill>
                        <a:blip r:embed="rId11"/>
                        <a:stretch/>
                      </pic:blipFill>
                      <pic:spPr bwMode="auto">
                        <a:xfrm>
                          <a:off x="0" y="0"/>
                          <a:ext cx="3416300" cy="8407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6;o:allowoverlap:true;o:allowincell:false;mso-position-horizontal-relative:text;margin-left:114.80pt;mso-position-horizontal:absolute;mso-position-vertical-relative:text;margin-top:-12.20pt;mso-position-vertical:absolute;width:269.00pt;height:66.20pt;mso-wrap-distance-left:0.00pt;mso-wrap-distance-top:0.00pt;mso-wrap-distance-right:0.00pt;mso-wrap-distance-bottom:0.00pt;z-index:1;" stroked="false">
                <w10:wrap type="square"/>
                <v:imagedata r:id="rId11" o:title=""/>
                <o:lock v:ext="edit" rotation="t"/>
              </v:shape>
            </w:pict>
          </mc:Fallback>
        </mc:AlternateContent>
      </w:r>
      <w:r>
        <w:rPr>
          <w:rFonts w:ascii="Calibri" w:hAnsi="Calibri" w:eastAsia="Calibri" w:cs="Calibri"/>
          <w:sz w:val="22"/>
          <w:szCs w:val="22"/>
        </w:rPr>
      </w:r>
      <w:r>
        <w:rPr>
          <w:rFonts w:ascii="Calibri" w:hAnsi="Calibri" w:cs="Calibri"/>
          <w:sz w:val="22"/>
          <w:szCs w:val="22"/>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Cs w:val="0"/>
          <w:i w:val="0"/>
          <w:caps w:val="0"/>
          <w:smallCaps w:val="0"/>
          <w:strike w:val="0"/>
          <w:color w:val="000000"/>
          <w:position w:val="0"/>
          <w:sz w:val="22"/>
          <w:szCs w:val="22"/>
          <w:u w:val="none"/>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bCs w:val="0"/>
          <w:i w:val="0"/>
          <w:caps w:val="0"/>
          <w:smallCaps w:val="0"/>
          <w:strike w:val="0"/>
          <w:color w:val="000000"/>
          <w:position w:val="0"/>
          <w:sz w:val="22"/>
          <w:szCs w:val="22"/>
          <w:u w:val="none"/>
          <w:vertAlign w:val="baseline"/>
        </w:rPr>
      </w:r>
      <w:r>
        <w:rPr>
          <w:rFonts w:ascii="Calibri" w:hAnsi="Calibri" w:cs="Calibri"/>
          <w:bCs w:val="0"/>
          <w:i w:val="0"/>
          <w:caps w:val="0"/>
          <w:smallCaps w:val="0"/>
          <w:strike w:val="0"/>
          <w:color w:val="000000"/>
          <w:position w:val="0"/>
          <w:sz w:val="22"/>
          <w:szCs w:val="22"/>
          <w:u w:val="none"/>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Cs w:val="0"/>
          <w:i w:val="0"/>
          <w:caps w:val="0"/>
          <w:smallCaps w:val="0"/>
          <w:strike w:val="0"/>
          <w:color w:val="000000"/>
          <w:position w:val="0"/>
          <w:sz w:val="22"/>
          <w:szCs w:val="22"/>
          <w:u w:val="none"/>
          <w:vertAlign w:val="baseline"/>
        </w:rPr>
      </w:pPr>
      <w:r>
        <w:rPr>
          <w:rFonts w:ascii="Calibri" w:hAnsi="Calibri" w:eastAsia="Calibri" w:cs="Calibri"/>
          <w:bCs w:val="0"/>
          <w:i w:val="0"/>
          <w:caps w:val="0"/>
          <w:smallCaps w:val="0"/>
          <w:strike w:val="0"/>
          <w:color w:val="000000"/>
          <w:position w:val="0"/>
          <w:sz w:val="22"/>
          <w:szCs w:val="22"/>
          <w:u w:val="none"/>
          <w:shd w:val="clear" w:color="auto" w:fill="auto"/>
          <w:vertAlign w:val="baseline"/>
        </w:rPr>
      </w:r>
      <w:r>
        <w:rPr>
          <w:rFonts w:ascii="Calibri" w:hAnsi="Calibri" w:eastAsia="Calibri" w:cs="Calibri"/>
          <w:bCs w:val="0"/>
          <w:i w:val="0"/>
          <w:caps w:val="0"/>
          <w:smallCaps w:val="0"/>
          <w:strike w:val="0"/>
          <w:color w:val="000000"/>
          <w:position w:val="0"/>
          <w:sz w:val="22"/>
          <w:szCs w:val="22"/>
          <w:u w:val="none"/>
          <w:vertAlign w:val="baseline"/>
        </w:rPr>
      </w:r>
      <w:r>
        <w:rPr>
          <w:rFonts w:ascii="Calibri" w:hAnsi="Calibri" w:cs="Calibri"/>
          <w:bCs w:val="0"/>
          <w:i w:val="0"/>
          <w:caps w:val="0"/>
          <w:smallCaps w:val="0"/>
          <w:strike w:val="0"/>
          <w:color w:val="000000"/>
          <w:position w:val="0"/>
          <w:sz w:val="22"/>
          <w:szCs w:val="22"/>
          <w:u w:val="none"/>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Cs w:val="0"/>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bCs w:val="0"/>
          <w:i w:val="0"/>
          <w:caps w:val="0"/>
          <w:smallCaps w:val="0"/>
          <w:strike w:val="0"/>
          <w:color w:val="000000"/>
          <w:position w:val="0"/>
          <w:sz w:val="22"/>
          <w:szCs w:val="22"/>
          <w:u w:val="none"/>
          <w:shd w:val="clear" w:color="auto" w:fill="auto"/>
          <w:vertAlign w:val="baseline"/>
        </w:rPr>
      </w:r>
      <w:r>
        <w:rPr>
          <w:rFonts w:ascii="Calibri" w:hAnsi="Calibri" w:cs="Calibri"/>
          <w:bCs w:val="0"/>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sz w:val="22"/>
          <w:szCs w:val="22"/>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mc:AlternateContent>
          <mc:Choice Requires="wpg">
            <w:drawing>
              <wp:anchor xmlns:wp="http://schemas.openxmlformats.org/drawingml/2006/wordprocessingDrawing" xmlns:wp14="http://schemas.microsoft.com/office/word/2010/wordprocessingDrawing" distT="0" distB="0" distL="115200" distR="115200" simplePos="0" relativeHeight="177152" behindDoc="0" locked="0" layoutInCell="1" allowOverlap="1">
                <wp:simplePos x="0" y="0"/>
                <wp:positionH relativeFrom="column">
                  <wp:posOffset>2123122</wp:posOffset>
                </wp:positionH>
                <wp:positionV relativeFrom="paragraph">
                  <wp:posOffset>83511</wp:posOffset>
                </wp:positionV>
                <wp:extent cx="2085975" cy="1543050"/>
                <wp:effectExtent l="0" t="0" r="0" b="0"/>
                <wp:wrapTight wrapText="bothSides">
                  <wp:wrapPolygon edited="1">
                    <wp:start x="0" y="0"/>
                    <wp:lineTo x="21600" y="0"/>
                    <wp:lineTo x="21600" y="21600"/>
                    <wp:lineTo x="0" y="21600"/>
                  </wp:wrapPolygon>
                </wp:wrapTight>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38235" name=""/>
                        <pic:cNvPicPr>
                          <a:picLocks noChangeAspect="1"/>
                        </pic:cNvPicPr>
                        <pic:nvPr/>
                      </pic:nvPicPr>
                      <pic:blipFill>
                        <a:blip r:embed="rId12"/>
                        <a:stretch/>
                      </pic:blipFill>
                      <pic:spPr bwMode="auto">
                        <a:xfrm>
                          <a:off x="0" y="0"/>
                          <a:ext cx="2085975" cy="15430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77152;o:allowoverlap:true;o:allowincell:true;mso-position-horizontal-relative:text;margin-left:167.17pt;mso-position-horizontal:absolute;mso-position-vertical-relative:text;margin-top:6.58pt;mso-position-vertical:absolute;width:164.25pt;height:121.50pt;mso-wrap-distance-left:9.07pt;mso-wrap-distance-top:0.00pt;mso-wrap-distance-right:9.07pt;mso-wrap-distance-bottom:0.00pt;z-index:1;" wrapcoords="0 0 100000 0 100000 100000 0 100000" stroked="false">
                <w10:wrap type="tight"/>
                <v:imagedata r:id="rId12" o:title=""/>
                <o:lock v:ext="edit" rotation="t"/>
              </v:shape>
            </w:pict>
          </mc:Fallback>
        </mc:AlternateContent>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
          <w:i w:val="0"/>
          <w:caps w:val="0"/>
          <w:smallCaps w:val="0"/>
          <w:strike w:val="0"/>
          <w:color w:val="000000"/>
          <w:position w:val="0"/>
          <w:sz w:val="22"/>
          <w:szCs w:val="22"/>
          <w:u w:val="none"/>
          <w:shd w:val="clear" w:color="auto" w:fill="auto"/>
          <w:vertAlign w:val="baseline"/>
        </w:rPr>
      </w:pPr>
      <w:r>
        <w:rPr>
          <w:rFonts w:ascii="Calibri" w:hAnsi="Calibri" w:eastAsia="Calibri" w:cs="Calibri"/>
          <w:b/>
          <w:i w:val="0"/>
          <w:caps w:val="0"/>
          <w:smallCaps w:val="0"/>
          <w:strike w:val="0"/>
          <w:color w:val="000000"/>
          <w:position w:val="0"/>
          <w:sz w:val="22"/>
          <w:szCs w:val="22"/>
          <w:u w:val="none"/>
          <w:shd w:val="clear" w:color="auto" w:fill="auto"/>
          <w:vertAlign w:val="baseline"/>
        </w:rPr>
      </w:r>
      <w:r>
        <w:rPr>
          <w:rFonts w:ascii="Calibri" w:hAnsi="Calibri" w:eastAsia="Calibri" w:cs="Calibri"/>
          <w:b/>
          <w:i w:val="0"/>
          <w:caps w:val="0"/>
          <w:smallCaps w:val="0"/>
          <w:strike w:val="0"/>
          <w:color w:val="000000"/>
          <w:position w:val="0"/>
          <w:sz w:val="22"/>
          <w:szCs w:val="22"/>
          <w:u w:val="none"/>
          <w:shd w:val="clear" w:color="auto" w:fill="auto"/>
          <w:vertAlign w:val="baseline"/>
        </w:rPr>
      </w:r>
      <w:r>
        <w:rPr>
          <w:rFonts w:ascii="Calibri" w:hAnsi="Calibri" w:cs="Calibri"/>
          <w:b/>
          <w:i w:val="0"/>
          <w:caps w:val="0"/>
          <w:smallCaps w:val="0"/>
          <w:strike w:val="0"/>
          <w:color w:val="000000"/>
          <w:position w:val="0"/>
          <w:sz w:val="22"/>
          <w:szCs w:val="22"/>
          <w:u w:val="none"/>
          <w:shd w:val="clear" w:color="auto" w:fill="auto"/>
          <w:vertAlign w:val="baseline"/>
        </w:rPr>
      </w:r>
    </w:p>
    <w:p>
      <w:pPr>
        <w:pStyle w:val="969"/>
        <w:pBdr/>
        <w:spacing w:line="276" w:lineRule="auto"/>
        <w:ind/>
        <w:rPr>
          <w:rFonts w:ascii="Calibri" w:hAnsi="Calibri" w:cs="Calibri"/>
          <w:b/>
          <w:sz w:val="22"/>
          <w:szCs w:val="22"/>
        </w:rPr>
      </w:pPr>
      <w:r>
        <w:rPr>
          <w:rFonts w:ascii="Calibri" w:hAnsi="Calibri" w:eastAsia="Calibri" w:cs="Calibri"/>
          <w:b/>
          <w:sz w:val="22"/>
          <w:szCs w:val="22"/>
        </w:rPr>
        <w:t xml:space="preserve">Informe APT -Entrega 1-</w:t>
      </w:r>
      <w:r>
        <w:rPr>
          <w:rFonts w:ascii="Calibri" w:hAnsi="Calibri" w:eastAsia="Calibri" w:cs="Calibri"/>
          <w:b/>
          <w:sz w:val="22"/>
          <w:szCs w:val="22"/>
        </w:rPr>
      </w:r>
      <w:r>
        <w:rPr>
          <w:rFonts w:ascii="Calibri" w:hAnsi="Calibri" w:cs="Calibri"/>
          <w:b/>
          <w:sz w:val="22"/>
          <w:szCs w:val="22"/>
        </w:rPr>
      </w:r>
    </w:p>
    <w:p>
      <w:pPr>
        <w:pStyle w:val="969"/>
        <w:pBdr/>
        <w:spacing w:after="120" w:before="60" w:line="276" w:lineRule="auto"/>
        <w:ind/>
        <w:jc w:val="center"/>
        <w:rPr>
          <w:rFonts w:ascii="Calibri" w:hAnsi="Calibri" w:cs="Calibri"/>
          <w:b/>
          <w:sz w:val="22"/>
          <w:szCs w:val="22"/>
        </w:rPr>
      </w:pPr>
      <w:r>
        <w:rPr>
          <w:rFonts w:ascii="Calibri" w:hAnsi="Calibri" w:eastAsia="Calibri" w:cs="Calibri"/>
          <w:b/>
          <w:sz w:val="22"/>
          <w:szCs w:val="22"/>
        </w:rPr>
        <w:t xml:space="preserve">Caso </w:t>
      </w:r>
      <w:r>
        <w:rPr>
          <w:rFonts w:ascii="Calibri" w:hAnsi="Calibri" w:eastAsia="Calibri" w:cs="Calibri"/>
          <w:b/>
          <w:sz w:val="22"/>
          <w:szCs w:val="22"/>
          <w:lang w:val="es-ES"/>
        </w:rPr>
        <w:t xml:space="preserve">Transervis</w:t>
      </w:r>
      <w:r>
        <w:rPr>
          <w:rFonts w:ascii="Calibri" w:hAnsi="Calibri" w:cs="Calibri"/>
          <w:b/>
          <w:sz w:val="22"/>
          <w:szCs w:val="22"/>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
          <w:i w:val="0"/>
          <w:caps w:val="0"/>
          <w:smallCaps w:val="0"/>
          <w:strike w:val="0"/>
          <w:color w:val="000000"/>
          <w:position w:val="0"/>
          <w:sz w:val="22"/>
          <w:szCs w:val="22"/>
          <w:u w:val="none"/>
          <w:shd w:val="clear" w:color="auto" w:fill="auto"/>
          <w:vertAlign w:val="baseline"/>
        </w:rPr>
      </w:pPr>
      <w:r>
        <w:rPr>
          <w:rFonts w:ascii="Calibri" w:hAnsi="Calibri" w:eastAsia="Calibri" w:cs="Calibri"/>
          <w:b/>
          <w:i w:val="0"/>
          <w:caps w:val="0"/>
          <w:smallCaps w:val="0"/>
          <w:strike w:val="0"/>
          <w:color w:val="000000"/>
          <w:position w:val="0"/>
          <w:sz w:val="22"/>
          <w:szCs w:val="22"/>
          <w:u w:val="none"/>
          <w:shd w:val="clear" w:color="auto" w:fill="auto"/>
          <w:vertAlign w:val="baseline"/>
        </w:rPr>
      </w:r>
      <w:r>
        <w:rPr>
          <w:rFonts w:ascii="Calibri" w:hAnsi="Calibri" w:eastAsia="Calibri" w:cs="Calibri"/>
          <w:b/>
          <w:i w:val="0"/>
          <w:caps w:val="0"/>
          <w:smallCaps w:val="0"/>
          <w:strike w:val="0"/>
          <w:color w:val="000000"/>
          <w:position w:val="0"/>
          <w:sz w:val="22"/>
          <w:szCs w:val="22"/>
          <w:u w:val="none"/>
          <w:shd w:val="clear" w:color="auto" w:fill="auto"/>
          <w:vertAlign w:val="baseline"/>
        </w:rPr>
      </w:r>
      <w:r>
        <w:rPr>
          <w:rFonts w:ascii="Calibri" w:hAnsi="Calibri" w:cs="Calibri"/>
          <w:b/>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center"/>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rHeight w:val="396"/>
        </w:trPr>
        <w:tc>
          <w:tcPr>
            <w:shd w:val="clear" w:color="auto"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Integrantes </w:t>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96"/>
        </w:trPr>
        <w:tc>
          <w:tcPr>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eastAsia="Calibri" w:cs="Calibri"/>
                <w:bCs w:val="0"/>
                <w:i w:val="0"/>
                <w:caps w:val="0"/>
                <w:smallCaps w:val="0"/>
                <w:strike w:val="0"/>
                <w:color w:val="000000"/>
                <w:position w:val="0"/>
                <w:sz w:val="22"/>
                <w:szCs w:val="22"/>
                <w:highlight w:val="none"/>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P</w:t>
            </w: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atricio Jose Valdebenito Leyva</w:t>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bCs w:val="0"/>
                <w:i w:val="0"/>
                <w:caps w:val="0"/>
                <w:smallCaps w:val="0"/>
                <w:strike w:val="0"/>
                <w:color w:val="000000"/>
                <w:position w:val="0"/>
                <w:sz w:val="22"/>
                <w:szCs w:val="22"/>
                <w:u w:val="none"/>
                <w:vertAlign w:val="baseline"/>
              </w:rPr>
            </w:pP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t xml:space="preserve">Sebastián Ignacio Núñez Llantén</w:t>
            </w: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r>
          </w:p>
        </w:tc>
      </w:tr>
      <w:tr>
        <w:trPr>
          <w:trHeight w:val="396"/>
        </w:trPr>
        <w:tc>
          <w:tcPr>
            <w:shd w:val="clear" w:color="auto" w:fill="000000"/>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Profesor</w:t>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96"/>
        </w:trPr>
        <w:tc>
          <w:tcPr>
            <w:shd w:val="clear" w:color="auto" w:fill="ffffff"/>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Aldo Alberto Martinez Ordenes</w:t>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tc>
      </w:tr>
      <w:tr>
        <w:trPr>
          <w:trHeight w:val="396"/>
        </w:trPr>
        <w:tc>
          <w:tcPr>
            <w:shd w:val="clear" w:color="auto" w:fill="000000"/>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Asignatura</w:t>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96"/>
        </w:trPr>
        <w:tc>
          <w:tcPr>
            <w:shd w:val="clear" w:color="auto" w:fill="ffffff"/>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Capstone_004D</w:t>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tc>
      </w:tr>
      <w:tr>
        <w:trPr>
          <w:trHeight w:val="396"/>
        </w:trPr>
        <w:tc>
          <w:tcPr>
            <w:shd w:val="clear" w:color="auto" w:fill="000000"/>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bCs w:val="0"/>
                <w:i w:val="0"/>
                <w:caps w:val="0"/>
                <w:smallCaps w:val="0"/>
                <w:strike w:val="0"/>
                <w:color w:val="ffffff"/>
                <w:position w:val="0"/>
                <w:sz w:val="22"/>
                <w:szCs w:val="22"/>
                <w:highlight w:val="none"/>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Fecha Entrega</w:t>
            </w:r>
            <w:r>
              <w:rPr>
                <w:rFonts w:ascii="Calibri" w:hAnsi="Calibri" w:eastAsia="Calibri" w:cs="Calibri"/>
                <w:bCs w:val="0"/>
                <w:i w:val="0"/>
                <w:caps w:val="0"/>
                <w:smallCaps w:val="0"/>
                <w:strike w:val="0"/>
                <w:color w:val="ffffff"/>
                <w:position w:val="0"/>
                <w:sz w:val="22"/>
                <w:szCs w:val="22"/>
                <w:highlight w:val="none"/>
                <w:u w:val="none"/>
                <w:shd w:val="clear" w:color="auto" w:fill="auto"/>
                <w:vertAlign w:val="baseline"/>
              </w:rPr>
            </w:r>
            <w:r>
              <w:rPr>
                <w:rFonts w:ascii="Calibri" w:hAnsi="Calibri" w:cs="Calibri"/>
                <w:bCs w:val="0"/>
                <w:i w:val="0"/>
                <w:caps w:val="0"/>
                <w:smallCaps w:val="0"/>
                <w:strike w:val="0"/>
                <w:color w:val="ffffff"/>
                <w:position w:val="0"/>
                <w:sz w:val="22"/>
                <w:szCs w:val="22"/>
                <w:highlight w:val="none"/>
                <w:u w:val="none"/>
                <w:shd w:val="clear" w:color="auto" w:fill="auto"/>
                <w:vertAlign w:val="baseline"/>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bCs w:val="0"/>
                <w:i w:val="0"/>
                <w:caps w:val="0"/>
                <w:smallCaps w:val="0"/>
                <w:strike w:val="0"/>
                <w:color w:val="ffffff"/>
                <w:position w:val="0"/>
                <w:sz w:val="22"/>
                <w:szCs w:val="22"/>
                <w:u w:val="none"/>
                <w:vertAlign w:val="baseline"/>
              </w:rPr>
            </w:pPr>
            <w:r>
              <w:rPr>
                <w:rFonts w:ascii="Calibri" w:hAnsi="Calibri" w:eastAsia="Calibri" w:cs="Calibri"/>
                <w:i w:val="0"/>
                <w:caps w:val="0"/>
                <w:smallCaps w:val="0"/>
                <w:strike w:val="0"/>
                <w:color w:val="ffffff"/>
                <w:position w:val="0"/>
                <w:sz w:val="22"/>
                <w:szCs w:val="22"/>
                <w:highlight w:val="none"/>
                <w:u w:val="none"/>
                <w:shd w:val="clear" w:color="auto" w:fill="auto"/>
                <w:vertAlign w:val="baseline"/>
              </w:rPr>
            </w:r>
            <w:r>
              <w:rPr>
                <w:rFonts w:ascii="Calibri" w:hAnsi="Calibri" w:eastAsia="Calibri" w:cs="Calibri"/>
                <w:bCs w:val="0"/>
                <w:i w:val="0"/>
                <w:caps w:val="0"/>
                <w:smallCaps w:val="0"/>
                <w:strike w:val="0"/>
                <w:color w:val="ffffff"/>
                <w:position w:val="0"/>
                <w:sz w:val="22"/>
                <w:szCs w:val="22"/>
                <w:u w:val="none"/>
                <w:vertAlign w:val="baseline"/>
              </w:rPr>
            </w:r>
            <w:r>
              <w:rPr>
                <w:rFonts w:ascii="Calibri" w:hAnsi="Calibri" w:cs="Calibri"/>
                <w:bCs w:val="0"/>
                <w:i w:val="0"/>
                <w:caps w:val="0"/>
                <w:smallCaps w:val="0"/>
                <w:strike w:val="0"/>
                <w:color w:val="ffffff"/>
                <w:position w:val="0"/>
                <w:sz w:val="22"/>
                <w:szCs w:val="22"/>
                <w:u w:val="none"/>
                <w:vertAlign w:val="baseline"/>
              </w:rPr>
            </w:r>
          </w:p>
        </w:tc>
      </w:tr>
      <w:tr>
        <w:trPr>
          <w:trHeight w:val="396"/>
        </w:trPr>
        <w:tc>
          <w:tcPr>
            <w:shd w:val="clear" w:color="auto" w:fill="ffffff"/>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bCs w:val="0"/>
                <w:i w:val="0"/>
                <w:caps w:val="0"/>
                <w:smallCaps w:val="0"/>
                <w:strike w:val="0"/>
                <w:color w:val="000000"/>
                <w:position w:val="0"/>
                <w:sz w:val="22"/>
                <w:szCs w:val="22"/>
                <w:highlight w:val="none"/>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2025-09-</w:t>
            </w:r>
            <w:r>
              <w:rPr>
                <w:rFonts w:ascii="Calibri" w:hAnsi="Calibri" w:eastAsia="Calibri" w:cs="Calibri"/>
                <w:i w:val="0"/>
                <w:caps w:val="0"/>
                <w:smallCaps w:val="0"/>
                <w:strike w:val="0"/>
                <w:color w:val="000000"/>
                <w:position w:val="0"/>
                <w:sz w:val="22"/>
                <w:szCs w:val="22"/>
                <w:u w:val="none"/>
                <w:shd w:val="clear" w:color="auto" w:fill="auto"/>
                <w:vertAlign w:val="baseline"/>
                <w:lang w:val="es-ES"/>
              </w:rPr>
              <w:t xml:space="preserve">30</w:t>
            </w:r>
            <w:r>
              <w:rPr>
                <w:rFonts w:ascii="Calibri" w:hAnsi="Calibri" w:eastAsia="Calibri" w:cs="Calibri"/>
                <w:bCs w:val="0"/>
                <w:i w:val="0"/>
                <w:caps w:val="0"/>
                <w:smallCaps w:val="0"/>
                <w:strike w:val="0"/>
                <w:color w:val="000000"/>
                <w:position w:val="0"/>
                <w:sz w:val="22"/>
                <w:szCs w:val="22"/>
                <w:highlight w:val="none"/>
                <w:u w:val="none"/>
                <w:shd w:val="clear" w:color="auto" w:fill="auto"/>
                <w:vertAlign w:val="baseline"/>
              </w:rPr>
            </w:r>
            <w:r>
              <w:rPr>
                <w:rFonts w:ascii="Calibri" w:hAnsi="Calibri" w:cs="Calibri"/>
                <w:bCs w:val="0"/>
                <w:i w:val="0"/>
                <w:caps w:val="0"/>
                <w:smallCaps w:val="0"/>
                <w:strike w:val="0"/>
                <w:color w:val="000000"/>
                <w:position w:val="0"/>
                <w:sz w:val="22"/>
                <w:szCs w:val="22"/>
                <w:highlight w:val="none"/>
                <w:u w:val="none"/>
                <w:shd w:val="clear" w:color="auto" w:fill="auto"/>
                <w:vertAlign w:val="baseline"/>
              </w:rPr>
            </w:r>
          </w:p>
        </w:tc>
      </w:tr>
    </w:tbl>
    <w:p>
      <w:pPr>
        <w:pStyle w:val="967"/>
        <w:keepNext w:val="true"/>
        <w:keepLines w:val="false"/>
        <w:pageBreakBefore w:val="false"/>
        <w:widowControl w:val="true"/>
        <w:pBdr/>
        <w:shd w:val="clear" w:color="auto" w:fill="auto"/>
        <w:spacing w:after="120" w:before="240" w:line="276" w:lineRule="auto"/>
        <w:ind w:right="0" w:firstLine="0" w:left="0"/>
        <w:jc w:val="left"/>
        <w:rPr>
          <w:rFonts w:ascii="Calibri" w:hAnsi="Calibri" w:cs="Calibri"/>
          <w:b/>
          <w:bCs w:val="0"/>
          <w:i w:val="0"/>
          <w:caps w:val="0"/>
          <w:smallCaps w:val="0"/>
          <w:strike w:val="0"/>
          <w:color w:val="000000"/>
          <w:position w:val="0"/>
          <w:sz w:val="22"/>
          <w:szCs w:val="22"/>
          <w:highlight w:val="none"/>
          <w:u w:val="none"/>
          <w:vertAlign w:val="baseline"/>
        </w:rPr>
      </w:pPr>
      <w:r>
        <w:rPr>
          <w:rFonts w:ascii="Calibri" w:hAnsi="Calibri" w:eastAsia="Calibri" w:cs="Calibri"/>
          <w:b/>
          <w:i w:val="0"/>
          <w:caps w:val="0"/>
          <w:smallCaps w:val="0"/>
          <w:strike w:val="0"/>
          <w:color w:val="000000"/>
          <w:position w:val="0"/>
          <w:sz w:val="22"/>
          <w:szCs w:val="22"/>
          <w:highlight w:val="none"/>
          <w:u w:val="none"/>
          <w:shd w:val="clear" w:color="auto" w:fill="auto"/>
          <w:vertAlign w:val="baseline"/>
        </w:rPr>
      </w:r>
      <w:r>
        <w:rPr>
          <w:rFonts w:ascii="Calibri" w:hAnsi="Calibri" w:eastAsia="Calibri" w:cs="Calibri"/>
          <w:b/>
          <w:bCs w:val="0"/>
          <w:i w:val="0"/>
          <w:caps w:val="0"/>
          <w:smallCaps w:val="0"/>
          <w:strike w:val="0"/>
          <w:color w:val="000000"/>
          <w:position w:val="0"/>
          <w:sz w:val="22"/>
          <w:szCs w:val="22"/>
          <w:highlight w:val="none"/>
          <w:u w:val="none"/>
          <w:vertAlign w:val="baseline"/>
        </w:rPr>
      </w:r>
      <w:r>
        <w:rPr>
          <w:rFonts w:ascii="Calibri" w:hAnsi="Calibri" w:cs="Calibri"/>
          <w:b/>
          <w:bCs w:val="0"/>
          <w:i w:val="0"/>
          <w:caps w:val="0"/>
          <w:smallCaps w:val="0"/>
          <w:strike w:val="0"/>
          <w:color w:val="000000"/>
          <w:position w:val="0"/>
          <w:sz w:val="22"/>
          <w:szCs w:val="22"/>
          <w:highlight w:val="none"/>
          <w:u w:val="none"/>
          <w:vertAlign w:val="baseline"/>
        </w:rPr>
      </w:r>
    </w:p>
    <w:p>
      <w:pPr>
        <w:pStyle w:val="967"/>
        <w:keepNext w:val="true"/>
        <w:keepLines w:val="false"/>
        <w:pageBreakBefore w:val="true"/>
        <w:widowControl w:val="true"/>
        <w:pBdr/>
        <w:shd w:val="clear" w:color="auto" w:fill="auto"/>
        <w:spacing w:after="120" w:before="240" w:line="276" w:lineRule="auto"/>
        <w:ind w:right="0" w:firstLine="0" w:left="0"/>
        <w:jc w:val="left"/>
        <w:rPr>
          <w:rFonts w:ascii="Calibri" w:hAnsi="Calibri" w:cs="Calibri"/>
          <w:b/>
          <w:bCs w:val="0"/>
          <w:i w:val="0"/>
          <w:caps w:val="0"/>
          <w:smallCaps w:val="0"/>
          <w:strike w:val="0"/>
          <w:color w:val="000000"/>
          <w:position w:val="0"/>
          <w:sz w:val="22"/>
          <w:szCs w:val="22"/>
          <w:highlight w:val="none"/>
          <w:u w:val="none"/>
          <w:shd w:val="clear" w:color="auto" w:fill="auto"/>
          <w:vertAlign w:val="baseline"/>
        </w:rPr>
      </w:pPr>
      <w:r>
        <w:rPr>
          <w:rFonts w:ascii="Calibri" w:hAnsi="Calibri" w:eastAsia="Calibri" w:cs="Calibri"/>
          <w:b/>
          <w:i w:val="0"/>
          <w:caps w:val="0"/>
          <w:smallCaps w:val="0"/>
          <w:strike w:val="0"/>
          <w:color w:val="000000"/>
          <w:position w:val="0"/>
          <w:sz w:val="22"/>
          <w:szCs w:val="22"/>
          <w:u w:val="none"/>
          <w:shd w:val="clear" w:color="auto" w:fill="auto"/>
          <w:vertAlign w:val="baseline"/>
        </w:rPr>
        <w:t xml:space="preserve">Tabla de Contenidos </w:t>
      </w:r>
      <w:r>
        <w:rPr>
          <w:rFonts w:ascii="Calibri" w:hAnsi="Calibri" w:eastAsia="Calibri" w:cs="Calibri"/>
          <w:b/>
          <w:bCs w:val="0"/>
          <w:i w:val="0"/>
          <w:caps w:val="0"/>
          <w:smallCaps w:val="0"/>
          <w:strike w:val="0"/>
          <w:color w:val="000000"/>
          <w:position w:val="0"/>
          <w:sz w:val="22"/>
          <w:szCs w:val="22"/>
          <w:highlight w:val="none"/>
          <w:u w:val="none"/>
          <w:shd w:val="clear" w:color="auto" w:fill="auto"/>
          <w:vertAlign w:val="baseline"/>
        </w:rPr>
      </w:r>
      <w:r>
        <w:rPr>
          <w:rFonts w:ascii="Calibri" w:hAnsi="Calibri" w:cs="Calibri"/>
          <w:b/>
          <w:bCs w:val="0"/>
          <w:i w:val="0"/>
          <w:caps w:val="0"/>
          <w:smallCaps w:val="0"/>
          <w:strike w:val="0"/>
          <w:color w:val="000000"/>
          <w:position w:val="0"/>
          <w:sz w:val="22"/>
          <w:szCs w:val="22"/>
          <w:highlight w:val="none"/>
          <w:u w:val="none"/>
          <w:shd w:val="clear" w:color="auto" w:fill="auto"/>
          <w:vertAlign w:val="baseline"/>
        </w:rPr>
      </w:r>
    </w:p>
    <w:sdt>
      <w:sdtPr>
        <w15:appearance w15:val="boundingBox"/>
        <w:docPartObj>
          <w:docPartGallery w:val="Table of Contents"/>
          <w:docPartUnique w:val="true"/>
        </w:docPartObj>
        <w:rPr/>
      </w:sdtPr>
      <w:sdtContent>
        <w:p>
          <w:pPr>
            <w:pStyle w:val="941"/>
            <w:pBdr/>
            <w:tabs>
              <w:tab w:val="right" w:leader="dot" w:pos="9972"/>
            </w:tabs>
            <w:spacing/>
            <w:ind/>
            <w:rPr>
              <w:rFonts w:ascii="Calibri" w:hAnsi="Calibri" w:cs="Calibri"/>
              <w14:ligatures w14:val="none"/>
            </w:rPr>
          </w:pPr>
          <w:r>
            <w:rPr>
              <w:rFonts w:ascii="Calibri" w:hAnsi="Calibri" w:eastAsia="Calibri" w:cs="Calibri"/>
              <w:sz w:val="22"/>
              <w:szCs w:val="22"/>
            </w:rPr>
            <w:fldChar w:fldCharType="begin"/>
            <w:instrText xml:space="preserve">TOC \o "1-9" \h \t "Heading 1,1,Heading 2,2,Heading 3,3,Heading 4,4,Heading 5,5,Heading 6,6" </w:instrText>
          </w:r>
          <w:r>
            <w:rPr>
              <w:rStyle w:val="960"/>
              <w:rFonts w:ascii="Calibri" w:hAnsi="Calibri" w:eastAsia="Calibri" w:cs="Calibri"/>
              <w:b/>
              <w:i w:val="0"/>
              <w:caps w:val="0"/>
              <w:smallCaps w:val="0"/>
              <w:strike w:val="0"/>
              <w:color w:val="000000"/>
              <w:position w:val="0"/>
              <w:sz w:val="22"/>
              <w:szCs w:val="22"/>
              <w:u w:val="none"/>
              <w:shd w:val="clear" w:color="auto" w:fill="auto"/>
              <w:vertAlign w:val="baseline"/>
            </w:rPr>
            <w:fldChar w:fldCharType="separate"/>
          </w:r>
          <w:r>
            <w:rPr>
              <w:rFonts w:ascii="Calibri" w:hAnsi="Calibri" w:cs="Calibri"/>
              <w:b/>
              <w:bCs w:val="0"/>
              <w:i w:val="0"/>
              <w:caps w:val="0"/>
              <w:smallCaps w:val="0"/>
              <w:strike w:val="0"/>
              <w:color w:val="000000"/>
              <w:position w:val="0"/>
              <w:sz w:val="22"/>
              <w:szCs w:val="22"/>
              <w:u w:val="none"/>
              <w:vertAlign w:val="baseline"/>
            </w:rPr>
          </w:r>
          <w:hyperlink w:tooltip="#_Toc5" w:anchor="_Toc5" w:history="1">
            <w:r>
              <w:rPr>
                <w:rStyle w:val="959"/>
              </w:rPr>
            </w:r>
            <w:r>
              <w:rPr>
                <w:rStyle w:val="959"/>
                <w:rFonts w:ascii="Calibri" w:hAnsi="Calibri" w:eastAsia="Calibri" w:cs="Calibri"/>
                <w:lang w:val="es-ES"/>
              </w:rPr>
              <w:t xml:space="preserve">Abstracto</w:t>
            </w:r>
            <w:r>
              <w:rPr>
                <w:rStyle w:val="959"/>
                <w:rFonts w:ascii="Calibri" w:hAnsi="Calibri" w:cs="Calibri"/>
                <w14:ligatures w14:val="none"/>
              </w:rPr>
            </w:r>
            <w:r>
              <w:tab/>
            </w:r>
            <w:r>
              <w:fldChar w:fldCharType="begin"/>
              <w:instrText xml:space="preserve">PAGEREF _Toc5 \h</w:instrText>
              <w:fldChar w:fldCharType="separate"/>
              <w:t xml:space="preserve">5</w:t>
              <w:fldChar w:fldCharType="end"/>
            </w:r>
          </w:hyperlink>
          <w:r>
            <w:rPr>
              <w:rFonts w:ascii="Calibri" w:hAnsi="Calibri" w:cs="Calibri"/>
              <w14:ligatures w14:val="none"/>
            </w:rPr>
          </w:r>
        </w:p>
        <w:p>
          <w:pPr>
            <w:pStyle w:val="942"/>
            <w:pBdr/>
            <w:tabs>
              <w:tab w:val="right" w:leader="dot" w:pos="9972"/>
            </w:tabs>
            <w:spacing/>
            <w:ind/>
            <w:rPr>
              <w:rFonts w:ascii="Calibri" w:hAnsi="Calibri" w:cs="Calibri"/>
              <w:highlight w:val="none"/>
              <w14:ligatures w14:val="none"/>
            </w:rPr>
          </w:pPr>
          <w:hyperlink w:tooltip="#_Toc6" w:anchor="_Toc6" w:history="1">
            <w:r>
              <w:rPr>
                <w:rStyle w:val="959"/>
              </w:rPr>
            </w:r>
            <w:r>
              <w:rPr>
                <w:rStyle w:val="959"/>
                <w:rFonts w:ascii="Calibri" w:hAnsi="Calibri" w:eastAsia="Calibri" w:cs="Calibri"/>
              </w:rPr>
              <w:t xml:space="preserve">Problemática</w:t>
            </w:r>
            <w:r>
              <w:rPr>
                <w:rStyle w:val="959"/>
                <w:rFonts w:ascii="Calibri" w:hAnsi="Calibri" w:cs="Calibri"/>
                <w:highlight w:val="none"/>
                <w14:ligatures w14:val="none"/>
              </w:rPr>
            </w:r>
            <w:r>
              <w:tab/>
            </w:r>
            <w:r>
              <w:fldChar w:fldCharType="begin"/>
              <w:instrText xml:space="preserve">PAGEREF _Toc6 \h</w:instrText>
              <w:fldChar w:fldCharType="separate"/>
              <w:t xml:space="preserve">5</w:t>
              <w:fldChar w:fldCharType="end"/>
            </w:r>
          </w:hyperlink>
          <w:r>
            <w:rPr>
              <w:rFonts w:ascii="Calibri" w:hAnsi="Calibri" w:cs="Calibri"/>
              <w:highlight w:val="none"/>
              <w14:ligatures w14:val="none"/>
            </w:rPr>
          </w:r>
        </w:p>
        <w:p>
          <w:pPr>
            <w:pStyle w:val="942"/>
            <w:pBdr/>
            <w:tabs>
              <w:tab w:val="right" w:leader="dot" w:pos="9972"/>
            </w:tabs>
            <w:spacing/>
            <w:ind/>
            <w:rPr>
              <w:rFonts w:ascii="Calibri" w:hAnsi="Calibri" w:eastAsia="Calibri" w:cs="Calibri"/>
              <w:highlight w:val="none"/>
              <w14:ligatures w14:val="none"/>
            </w:rPr>
          </w:pPr>
          <w:hyperlink w:tooltip="#_Toc7" w:anchor="_Toc7" w:history="1">
            <w:r>
              <w:rPr>
                <w:rStyle w:val="959"/>
              </w:rPr>
            </w:r>
            <w:r>
              <w:rPr>
                <w:rStyle w:val="959"/>
                <w:rFonts w:ascii="Calibri" w:hAnsi="Calibri" w:eastAsia="Calibri" w:cs="Calibri"/>
              </w:rPr>
              <w:t xml:space="preserve">Descripción del Proyecto</w:t>
            </w:r>
            <w:r>
              <w:rPr>
                <w:rStyle w:val="959"/>
                <w:rFonts w:ascii="Calibri" w:hAnsi="Calibri" w:cs="Calibri"/>
                <w:highlight w:val="none"/>
                <w14:ligatures w14:val="none"/>
              </w:rPr>
            </w:r>
            <w:r>
              <w:tab/>
            </w:r>
            <w:r>
              <w:fldChar w:fldCharType="begin"/>
              <w:instrText xml:space="preserve">PAGEREF _Toc7 \h</w:instrText>
              <w:fldChar w:fldCharType="separate"/>
              <w:t xml:space="preserve">6</w:t>
              <w:fldChar w:fldCharType="end"/>
            </w:r>
          </w:hyperlink>
          <w:r>
            <w:rPr>
              <w:rFonts w:ascii="Calibri" w:hAnsi="Calibri" w:eastAsia="Calibri" w:cs="Calibri"/>
              <w:highlight w:val="none"/>
              <w14:ligatures w14:val="none"/>
            </w:rPr>
          </w:r>
        </w:p>
        <w:p>
          <w:pPr>
            <w:pStyle w:val="942"/>
            <w:pBdr/>
            <w:tabs>
              <w:tab w:val="right" w:leader="dot" w:pos="9972"/>
            </w:tabs>
            <w:spacing/>
            <w:ind/>
            <w:rPr>
              <w:rFonts w:ascii="Calibri" w:hAnsi="Calibri" w:eastAsia="Calibri" w:cs="Calibri"/>
              <w:highlight w:val="none"/>
            </w:rPr>
          </w:pPr>
          <w:hyperlink w:tooltip="#_Toc8" w:anchor="_Toc8" w:history="1">
            <w:r>
              <w:rPr>
                <w:rStyle w:val="959"/>
              </w:rPr>
            </w:r>
            <w:r>
              <w:rPr>
                <w:rStyle w:val="959"/>
                <w:rFonts w:ascii="Calibri" w:hAnsi="Calibri" w:eastAsia="Calibri" w:cs="Calibri"/>
              </w:rPr>
              <w:t xml:space="preserve">Objetivo General</w:t>
            </w:r>
            <w:r>
              <w:rPr>
                <w:rStyle w:val="959"/>
                <w:rFonts w:ascii="Calibri" w:hAnsi="Calibri" w:eastAsia="Calibri" w:cs="Calibri"/>
              </w:rPr>
              <w:t xml:space="preserve"> </w:t>
            </w:r>
            <w:r>
              <w:rPr>
                <w:rStyle w:val="959"/>
                <w:rFonts w:ascii="Calibri" w:hAnsi="Calibri" w:eastAsia="Calibri" w:cs="Calibri"/>
                <w:highlight w:val="none"/>
              </w:rPr>
            </w:r>
            <w:r>
              <w:tab/>
            </w:r>
            <w:r>
              <w:fldChar w:fldCharType="begin"/>
              <w:instrText xml:space="preserve">PAGEREF _Toc8 \h</w:instrText>
              <w:fldChar w:fldCharType="separate"/>
              <w:t xml:space="preserve">6</w:t>
              <w:fldChar w:fldCharType="end"/>
            </w:r>
          </w:hyperlink>
          <w:r>
            <w:rPr>
              <w:rFonts w:ascii="Calibri" w:hAnsi="Calibri" w:eastAsia="Calibri" w:cs="Calibri"/>
              <w:highlight w:val="none"/>
            </w:rPr>
          </w:r>
        </w:p>
        <w:p>
          <w:pPr>
            <w:pStyle w:val="941"/>
            <w:suppressLineNumbers w:val="false"/>
            <w:pBdr/>
            <w:tabs>
              <w:tab w:val="right" w:leader="dot" w:pos="9972"/>
            </w:tabs>
            <w:spacing/>
            <w:ind/>
            <w:rPr>
              <w:rFonts w:ascii="Calibri" w:hAnsi="Calibri" w:cs="Calibri"/>
              <w:highlight w:val="none"/>
              <w14:ligatures w14:val="none"/>
            </w:rPr>
          </w:pPr>
          <w:hyperlink w:tooltip="#_Toc9" w:anchor="_Toc9" w:history="1">
            <w:r>
              <w:rPr>
                <w:rStyle w:val="959"/>
              </w:rPr>
            </w:r>
            <w:r>
              <w:rPr>
                <w:rStyle w:val="959"/>
                <w:rFonts w:ascii="Calibri" w:hAnsi="Calibri" w:eastAsia="Calibri" w:cs="Calibri"/>
                <w:lang w:val="es-ES"/>
              </w:rPr>
              <w:t xml:space="preserve">Abstract</w:t>
            </w:r>
            <w:r>
              <w:rPr>
                <w:rStyle w:val="959"/>
                <w:rFonts w:ascii="Calibri" w:hAnsi="Calibri" w:cs="Calibri"/>
                <w:highlight w:val="none"/>
                <w14:ligatures w14:val="none"/>
              </w:rPr>
            </w:r>
            <w:r>
              <w:tab/>
            </w:r>
            <w:r>
              <w:fldChar w:fldCharType="begin"/>
              <w:instrText xml:space="preserve">PAGEREF _Toc9 \h</w:instrText>
              <w:fldChar w:fldCharType="separate"/>
              <w:t xml:space="preserve">8</w:t>
              <w:fldChar w:fldCharType="end"/>
            </w:r>
          </w:hyperlink>
          <w:r>
            <w:rPr>
              <w:rFonts w:ascii="Calibri" w:hAnsi="Calibri" w:cs="Calibri"/>
              <w:highlight w:val="none"/>
              <w14:ligatures w14:val="none"/>
            </w:rPr>
          </w:r>
        </w:p>
        <w:p>
          <w:pPr>
            <w:pStyle w:val="942"/>
            <w:pBdr/>
            <w:tabs>
              <w:tab w:val="right" w:leader="dot" w:pos="9972"/>
            </w:tabs>
            <w:spacing/>
            <w:ind/>
            <w:rPr>
              <w:rFonts w:ascii="Calibri" w:hAnsi="Calibri" w:cs="Calibri"/>
              <w14:ligatures w14:val="none"/>
            </w:rPr>
          </w:pPr>
          <w:hyperlink w:tooltip="#_Toc10" w:anchor="_Toc10" w:history="1">
            <w:r>
              <w:rPr>
                <w:rStyle w:val="959"/>
              </w:rPr>
            </w:r>
            <w:r>
              <w:rPr>
                <w:rStyle w:val="959"/>
                <w:rFonts w:ascii="Calibri" w:hAnsi="Calibri" w:eastAsia="Calibri" w:cs="Calibri"/>
              </w:rPr>
              <w:t xml:space="preserve">Problematic</w:t>
            </w:r>
            <w:r>
              <w:rPr>
                <w:rStyle w:val="959"/>
                <w:rFonts w:ascii="Calibri" w:hAnsi="Calibri" w:cs="Calibri"/>
                <w14:ligatures w14:val="none"/>
              </w:rPr>
            </w:r>
            <w:r>
              <w:tab/>
            </w:r>
            <w:r>
              <w:fldChar w:fldCharType="begin"/>
              <w:instrText xml:space="preserve">PAGEREF _Toc10 \h</w:instrText>
              <w:fldChar w:fldCharType="separate"/>
              <w:t xml:space="preserve">8</w:t>
              <w:fldChar w:fldCharType="end"/>
            </w:r>
          </w:hyperlink>
          <w:r>
            <w:rPr>
              <w:rFonts w:ascii="Calibri" w:hAnsi="Calibri" w:cs="Calibri"/>
              <w14:ligatures w14:val="none"/>
            </w:rPr>
          </w:r>
        </w:p>
        <w:p>
          <w:pPr>
            <w:pStyle w:val="942"/>
            <w:pBdr/>
            <w:tabs>
              <w:tab w:val="right" w:leader="dot" w:pos="9972"/>
            </w:tabs>
            <w:spacing/>
            <w:ind/>
            <w:rPr>
              <w:rFonts w:ascii="Calibri" w:hAnsi="Calibri" w:eastAsia="Calibri" w:cs="Calibri"/>
              <w:highlight w:val="none"/>
              <w14:ligatures w14:val="none"/>
            </w:rPr>
          </w:pPr>
          <w:hyperlink w:tooltip="#_Toc11" w:anchor="_Toc11" w:history="1">
            <w:r>
              <w:rPr>
                <w:rStyle w:val="959"/>
              </w:rPr>
            </w:r>
            <w:r>
              <w:rPr>
                <w:rStyle w:val="959"/>
                <w:rFonts w:ascii="Calibri" w:hAnsi="Calibri" w:eastAsia="Calibri" w:cs="Calibri"/>
              </w:rPr>
              <w:t xml:space="preserve">Project Description</w:t>
            </w:r>
            <w:r>
              <w:rPr>
                <w:rStyle w:val="959"/>
                <w:rFonts w:ascii="Calibri" w:hAnsi="Calibri" w:cs="Calibri"/>
                <w14:ligatures w14:val="none"/>
              </w:rPr>
            </w:r>
            <w:r>
              <w:tab/>
            </w:r>
            <w:r>
              <w:fldChar w:fldCharType="begin"/>
              <w:instrText xml:space="preserve">PAGEREF _Toc11 \h</w:instrText>
              <w:fldChar w:fldCharType="separate"/>
              <w:t xml:space="preserve">9</w:t>
              <w:fldChar w:fldCharType="end"/>
            </w:r>
          </w:hyperlink>
          <w:r>
            <w:rPr>
              <w:rFonts w:ascii="Calibri" w:hAnsi="Calibri" w:eastAsia="Calibri" w:cs="Calibri"/>
              <w:highlight w:val="none"/>
              <w14:ligatures w14:val="none"/>
            </w:rPr>
          </w:r>
        </w:p>
        <w:p>
          <w:pPr>
            <w:pStyle w:val="942"/>
            <w:pBdr/>
            <w:tabs>
              <w:tab w:val="right" w:leader="dot" w:pos="9972"/>
            </w:tabs>
            <w:spacing/>
            <w:ind/>
            <w:rPr>
              <w:rFonts w:ascii="Calibri" w:hAnsi="Calibri" w:cs="Calibri"/>
              <w14:ligatures w14:val="none"/>
            </w:rPr>
          </w:pPr>
          <w:hyperlink w:tooltip="#_Toc12" w:anchor="_Toc12" w:history="1">
            <w:r>
              <w:rPr>
                <w:rStyle w:val="959"/>
              </w:rPr>
            </w:r>
            <w:r>
              <w:rPr>
                <w:rStyle w:val="959"/>
                <w:rFonts w:ascii="Calibri" w:hAnsi="Calibri" w:eastAsia="Calibri" w:cs="Calibri"/>
              </w:rPr>
              <w:t xml:space="preserve">General Objective</w:t>
            </w:r>
            <w:r>
              <w:rPr>
                <w:rStyle w:val="959"/>
                <w:rFonts w:ascii="Calibri" w:hAnsi="Calibri" w:cs="Calibri"/>
                <w14:ligatures w14:val="none"/>
              </w:rPr>
            </w:r>
            <w:r>
              <w:tab/>
            </w:r>
            <w:r>
              <w:fldChar w:fldCharType="begin"/>
              <w:instrText xml:space="preserve">PAGEREF _Toc12 \h</w:instrText>
              <w:fldChar w:fldCharType="separate"/>
              <w:t xml:space="preserve">9</w:t>
              <w:fldChar w:fldCharType="end"/>
            </w:r>
          </w:hyperlink>
          <w:r>
            <w:rPr>
              <w:rFonts w:ascii="Calibri" w:hAnsi="Calibri" w:cs="Calibri"/>
              <w14:ligatures w14:val="none"/>
            </w:rPr>
          </w:r>
        </w:p>
        <w:p>
          <w:pPr>
            <w:pStyle w:val="941"/>
            <w:pBdr/>
            <w:tabs>
              <w:tab w:val="right" w:leader="dot" w:pos="9972"/>
            </w:tabs>
            <w:spacing/>
            <w:ind/>
            <w:rPr>
              <w:rFonts w:ascii="Calibri" w:hAnsi="Calibri" w:cs="Calibri"/>
            </w:rPr>
          </w:pPr>
          <w:hyperlink w:tooltip="#_Toc13" w:anchor="_Toc13" w:history="1">
            <w:r>
              <w:rPr>
                <w:rStyle w:val="959"/>
              </w:rPr>
            </w:r>
            <w:r>
              <w:rPr>
                <w:rStyle w:val="959"/>
                <w:rFonts w:ascii="Calibri" w:hAnsi="Calibri" w:eastAsia="Calibri" w:cs="Calibri"/>
                <w:lang w:val="es-ES"/>
              </w:rPr>
              <w:t xml:space="preserve">Desarrollo</w:t>
            </w:r>
            <w:r>
              <w:rPr>
                <w:rStyle w:val="959"/>
                <w:rFonts w:ascii="Calibri" w:hAnsi="Calibri" w:cs="Calibri"/>
              </w:rPr>
            </w:r>
            <w:r>
              <w:tab/>
            </w:r>
            <w:r>
              <w:fldChar w:fldCharType="begin"/>
              <w:instrText xml:space="preserve">PAGEREF _Toc13 \h</w:instrText>
              <w:fldChar w:fldCharType="separate"/>
              <w:t xml:space="preserve">11</w:t>
              <w:fldChar w:fldCharType="end"/>
            </w:r>
          </w:hyperlink>
          <w:r>
            <w:rPr>
              <w:rFonts w:ascii="Calibri" w:hAnsi="Calibri" w:cs="Calibri"/>
            </w:rPr>
          </w:r>
        </w:p>
        <w:p>
          <w:pPr>
            <w:pStyle w:val="942"/>
            <w:pBdr/>
            <w:tabs>
              <w:tab w:val="right" w:leader="dot" w:pos="9972"/>
            </w:tabs>
            <w:spacing/>
            <w:ind/>
            <w:rPr>
              <w:rFonts w:ascii="Calibri" w:hAnsi="Calibri" w:cs="Calibri"/>
            </w:rPr>
          </w:pPr>
          <w:hyperlink w:tooltip="#_Toc14" w:anchor="_Toc14" w:history="1">
            <w:r>
              <w:rPr>
                <w:rStyle w:val="959"/>
              </w:rPr>
            </w:r>
            <w:r>
              <w:rPr>
                <w:rStyle w:val="959"/>
                <w:rFonts w:ascii="Calibri" w:hAnsi="Calibri" w:eastAsia="Calibri" w:cs="Calibri"/>
              </w:rPr>
              <w:t xml:space="preserve">Objetivos del Proyecto</w:t>
            </w:r>
            <w:r>
              <w:rPr>
                <w:rStyle w:val="959"/>
                <w:rFonts w:ascii="Calibri" w:hAnsi="Calibri" w:cs="Calibri"/>
              </w:rPr>
            </w:r>
            <w:r>
              <w:tab/>
            </w:r>
            <w:r>
              <w:fldChar w:fldCharType="begin"/>
              <w:instrText xml:space="preserve">PAGEREF _Toc14 \h</w:instrText>
              <w:fldChar w:fldCharType="separate"/>
              <w:t xml:space="preserve">11</w:t>
              <w:fldChar w:fldCharType="end"/>
            </w:r>
          </w:hyperlink>
          <w:r>
            <w:rPr>
              <w:rFonts w:ascii="Calibri" w:hAnsi="Calibri" w:cs="Calibri"/>
            </w:rPr>
          </w:r>
        </w:p>
        <w:p>
          <w:pPr>
            <w:pStyle w:val="942"/>
            <w:pBdr/>
            <w:tabs>
              <w:tab w:val="right" w:leader="dot" w:pos="9972"/>
            </w:tabs>
            <w:spacing/>
            <w:ind/>
            <w:rPr>
              <w:rFonts w:ascii="Calibri" w:hAnsi="Calibri" w:cs="Calibri"/>
            </w:rPr>
          </w:pPr>
          <w:hyperlink w:tooltip="#_Toc15" w:anchor="_Toc15" w:history="1">
            <w:r>
              <w:rPr>
                <w:rStyle w:val="959"/>
              </w:rPr>
            </w:r>
            <w:r>
              <w:rPr>
                <w:rStyle w:val="959"/>
                <w:rFonts w:ascii="Calibri" w:hAnsi="Calibri" w:eastAsia="Calibri" w:cs="Calibri"/>
              </w:rPr>
              <w:t xml:space="preserve">Relevancia para el Campo Laboral</w:t>
            </w:r>
            <w:r>
              <w:rPr>
                <w:rStyle w:val="959"/>
                <w:rFonts w:ascii="Calibri" w:hAnsi="Calibri" w:cs="Calibri"/>
              </w:rPr>
            </w:r>
            <w:r>
              <w:tab/>
            </w:r>
            <w:r>
              <w:fldChar w:fldCharType="begin"/>
              <w:instrText xml:space="preserve">PAGEREF _Toc15 \h</w:instrText>
              <w:fldChar w:fldCharType="separate"/>
              <w:t xml:space="preserve">13</w:t>
              <w:fldChar w:fldCharType="end"/>
            </w:r>
          </w:hyperlink>
          <w:r>
            <w:rPr>
              <w:rFonts w:ascii="Calibri" w:hAnsi="Calibri" w:cs="Calibri"/>
            </w:rPr>
          </w:r>
        </w:p>
        <w:p>
          <w:pPr>
            <w:pStyle w:val="942"/>
            <w:pBdr/>
            <w:tabs>
              <w:tab w:val="right" w:leader="dot" w:pos="9972"/>
            </w:tabs>
            <w:spacing/>
            <w:ind/>
            <w:rPr>
              <w:rFonts w:ascii="Calibri" w:hAnsi="Calibri" w:cs="Calibri"/>
              <w:highlight w:val="none"/>
            </w:rPr>
          </w:pPr>
          <w:hyperlink w:tooltip="#_Toc16" w:anchor="_Toc16" w:history="1">
            <w:r>
              <w:rPr>
                <w:rStyle w:val="959"/>
              </w:rPr>
            </w:r>
            <w:r>
              <w:rPr>
                <w:rStyle w:val="959"/>
                <w:rFonts w:ascii="Calibri" w:hAnsi="Calibri" w:eastAsia="Calibri" w:cs="Calibri"/>
              </w:rPr>
              <w:t xml:space="preserve">Impacto</w:t>
            </w:r>
            <w:r>
              <w:rPr>
                <w:rStyle w:val="959"/>
                <w:rFonts w:ascii="Calibri" w:hAnsi="Calibri" w:cs="Calibri"/>
                <w:highlight w:val="none"/>
              </w:rPr>
            </w:r>
            <w:r>
              <w:tab/>
            </w:r>
            <w:r>
              <w:fldChar w:fldCharType="begin"/>
              <w:instrText xml:space="preserve">PAGEREF _Toc16 \h</w:instrText>
              <w:fldChar w:fldCharType="separate"/>
              <w:t xml:space="preserve">15</w:t>
              <w:fldChar w:fldCharType="end"/>
            </w:r>
          </w:hyperlink>
          <w:r>
            <w:rPr>
              <w:rFonts w:ascii="Calibri" w:hAnsi="Calibri" w:cs="Calibri"/>
              <w:highlight w:val="none"/>
            </w:rPr>
          </w:r>
        </w:p>
        <w:p>
          <w:pPr>
            <w:pStyle w:val="942"/>
            <w:pBdr/>
            <w:tabs>
              <w:tab w:val="right" w:leader="dot" w:pos="9972"/>
            </w:tabs>
            <w:spacing/>
            <w:ind/>
            <w:rPr>
              <w:rFonts w:ascii="Calibri" w:hAnsi="Calibri" w:cs="Calibri"/>
            </w:rPr>
          </w:pPr>
          <w:hyperlink w:tooltip="#_Toc17" w:anchor="_Toc17" w:history="1">
            <w:r>
              <w:rPr>
                <w:rStyle w:val="959"/>
              </w:rPr>
            </w:r>
            <w:r>
              <w:rPr>
                <w:rStyle w:val="959"/>
                <w:rFonts w:ascii="Calibri" w:hAnsi="Calibri" w:eastAsia="Calibri" w:cs="Calibri"/>
              </w:rPr>
              <w:t xml:space="preserve">Relevancia del Tema</w:t>
            </w:r>
            <w:r>
              <w:rPr>
                <w:rStyle w:val="959"/>
                <w:rFonts w:ascii="Calibri" w:hAnsi="Calibri" w:cs="Calibri"/>
              </w:rPr>
            </w:r>
            <w:r>
              <w:tab/>
            </w:r>
            <w:r>
              <w:fldChar w:fldCharType="begin"/>
              <w:instrText xml:space="preserve">PAGEREF _Toc17 \h</w:instrText>
              <w:fldChar w:fldCharType="separate"/>
              <w:t xml:space="preserve">15</w:t>
              <w:fldChar w:fldCharType="end"/>
            </w:r>
          </w:hyperlink>
          <w:r>
            <w:rPr>
              <w:rFonts w:ascii="Calibri" w:hAnsi="Calibri" w:cs="Calibri"/>
            </w:rPr>
          </w:r>
        </w:p>
        <w:p>
          <w:pPr>
            <w:pStyle w:val="942"/>
            <w:pBdr/>
            <w:tabs>
              <w:tab w:val="right" w:leader="dot" w:pos="9972"/>
            </w:tabs>
            <w:spacing/>
            <w:ind/>
            <w:rPr>
              <w:rFonts w:ascii="Calibri" w:hAnsi="Calibri" w:cs="Calibri"/>
            </w:rPr>
          </w:pPr>
          <w:hyperlink w:tooltip="#_Toc18" w:anchor="_Toc18" w:history="1">
            <w:r>
              <w:rPr>
                <w:rStyle w:val="959"/>
              </w:rPr>
            </w:r>
            <w:r>
              <w:rPr>
                <w:rStyle w:val="959"/>
                <w:rFonts w:ascii="Calibri" w:hAnsi="Calibri" w:eastAsia="Calibri" w:cs="Calibri"/>
              </w:rPr>
              <w:t xml:space="preserve">Vinculación con el Perfil de Egreso</w:t>
            </w:r>
            <w:r>
              <w:rPr>
                <w:rStyle w:val="959"/>
                <w:rFonts w:ascii="Calibri" w:hAnsi="Calibri" w:cs="Calibri"/>
              </w:rPr>
            </w:r>
            <w:r>
              <w:tab/>
            </w:r>
            <w:r>
              <w:fldChar w:fldCharType="begin"/>
              <w:instrText xml:space="preserve">PAGEREF _Toc18 \h</w:instrText>
              <w:fldChar w:fldCharType="separate"/>
              <w:t xml:space="preserve">15</w:t>
              <w:fldChar w:fldCharType="end"/>
            </w:r>
          </w:hyperlink>
          <w:r>
            <w:rPr>
              <w:rFonts w:ascii="Calibri" w:hAnsi="Calibri" w:cs="Calibri"/>
            </w:rPr>
          </w:r>
        </w:p>
        <w:p>
          <w:pPr>
            <w:pStyle w:val="942"/>
            <w:pBdr/>
            <w:tabs>
              <w:tab w:val="right" w:leader="dot" w:pos="9972"/>
            </w:tabs>
            <w:spacing/>
            <w:ind/>
            <w:rPr>
              <w:rFonts w:ascii="Calibri" w:hAnsi="Calibri" w:cs="Calibri"/>
            </w:rPr>
          </w:pPr>
          <w:hyperlink w:tooltip="#_Toc19" w:anchor="_Toc19" w:history="1">
            <w:r>
              <w:rPr>
                <w:rStyle w:val="959"/>
              </w:rPr>
            </w:r>
            <w:r>
              <w:rPr>
                <w:rStyle w:val="959"/>
                <w:rFonts w:ascii="Calibri" w:hAnsi="Calibri" w:eastAsia="Calibri" w:cs="Calibri"/>
              </w:rPr>
              <w:t xml:space="preserve">Recursos Disponibles</w:t>
            </w:r>
            <w:r>
              <w:rPr>
                <w:rStyle w:val="959"/>
                <w:rFonts w:ascii="Calibri" w:hAnsi="Calibri" w:cs="Calibri"/>
              </w:rPr>
            </w:r>
            <w:r>
              <w:tab/>
            </w:r>
            <w:r>
              <w:fldChar w:fldCharType="begin"/>
              <w:instrText xml:space="preserve">PAGEREF _Toc19 \h</w:instrText>
              <w:fldChar w:fldCharType="separate"/>
              <w:t xml:space="preserve">17</w:t>
              <w:fldChar w:fldCharType="end"/>
            </w:r>
          </w:hyperlink>
          <w:r>
            <w:rPr>
              <w:rFonts w:ascii="Calibri" w:hAnsi="Calibri" w:cs="Calibri"/>
            </w:rPr>
          </w:r>
        </w:p>
        <w:p>
          <w:pPr>
            <w:pStyle w:val="942"/>
            <w:pBdr/>
            <w:tabs>
              <w:tab w:val="right" w:leader="dot" w:pos="9972"/>
            </w:tabs>
            <w:spacing/>
            <w:ind/>
            <w:rPr>
              <w:rFonts w:ascii="Calibri" w:hAnsi="Calibri" w:cs="Calibri"/>
              <w:highlight w:val="none"/>
            </w:rPr>
          </w:pPr>
          <w:hyperlink w:tooltip="#_Toc20" w:anchor="_Toc20" w:history="1">
            <w:r>
              <w:rPr>
                <w:rStyle w:val="959"/>
              </w:rPr>
            </w:r>
            <w:r>
              <w:rPr>
                <w:rStyle w:val="959"/>
                <w:rFonts w:ascii="Calibri" w:hAnsi="Calibri" w:eastAsia="Calibri" w:cs="Calibri"/>
                <w:lang w:val="es-ES"/>
              </w:rPr>
              <w:t xml:space="preserve">Metodologia</w:t>
            </w:r>
            <w:r>
              <w:rPr>
                <w:rStyle w:val="959"/>
                <w:rFonts w:ascii="Calibri" w:hAnsi="Calibri" w:cs="Calibri"/>
                <w:highlight w:val="none"/>
              </w:rPr>
            </w:r>
            <w:r>
              <w:tab/>
            </w:r>
            <w:r>
              <w:fldChar w:fldCharType="begin"/>
              <w:instrText xml:space="preserve">PAGEREF _Toc20 \h</w:instrText>
              <w:fldChar w:fldCharType="separate"/>
              <w:t xml:space="preserve">19</w:t>
              <w:fldChar w:fldCharType="end"/>
            </w:r>
          </w:hyperlink>
          <w:r>
            <w:rPr>
              <w:rFonts w:ascii="Calibri" w:hAnsi="Calibri" w:cs="Calibri"/>
              <w:highlight w:val="none"/>
            </w:rPr>
          </w:r>
        </w:p>
        <w:p>
          <w:pPr>
            <w:pStyle w:val="942"/>
            <w:pBdr/>
            <w:tabs>
              <w:tab w:val="right" w:leader="dot" w:pos="9972"/>
            </w:tabs>
            <w:spacing/>
            <w:ind/>
            <w:rPr>
              <w:rFonts w:ascii="Calibri" w:hAnsi="Calibri" w:cs="Calibri"/>
            </w:rPr>
          </w:pPr>
          <w:hyperlink w:tooltip="#_Toc21" w:anchor="_Toc21" w:history="1">
            <w:r>
              <w:rPr>
                <w:rStyle w:val="959"/>
              </w:rPr>
            </w:r>
            <w:r>
              <w:rPr>
                <w:rStyle w:val="959"/>
                <w:rFonts w:ascii="Calibri" w:hAnsi="Calibri" w:eastAsia="Calibri" w:cs="Calibri"/>
              </w:rPr>
              <w:t xml:space="preserve">Roles y Responsabilidades del Equipo</w:t>
            </w:r>
            <w:r>
              <w:rPr>
                <w:rStyle w:val="959"/>
                <w:rFonts w:ascii="Calibri" w:hAnsi="Calibri" w:cs="Calibri"/>
              </w:rPr>
            </w:r>
            <w:r>
              <w:tab/>
            </w:r>
            <w:r>
              <w:fldChar w:fldCharType="begin"/>
              <w:instrText xml:space="preserve">PAGEREF _Toc21 \h</w:instrText>
              <w:fldChar w:fldCharType="separate"/>
              <w:t xml:space="preserve">19</w:t>
              <w:fldChar w:fldCharType="end"/>
            </w:r>
          </w:hyperlink>
          <w:r>
            <w:rPr>
              <w:rFonts w:ascii="Calibri" w:hAnsi="Calibri" w:cs="Calibri"/>
            </w:rPr>
          </w:r>
        </w:p>
        <w:p>
          <w:pPr>
            <w:pStyle w:val="942"/>
            <w:pBdr/>
            <w:tabs>
              <w:tab w:val="right" w:leader="dot" w:pos="9972"/>
            </w:tabs>
            <w:spacing/>
            <w:ind/>
            <w:rPr>
              <w:rFonts w:ascii="Calibri" w:hAnsi="Calibri" w:cs="Calibri"/>
              <w:highlight w:val="none"/>
            </w:rPr>
          </w:pPr>
          <w:hyperlink w:tooltip="#_Toc22" w:anchor="_Toc22" w:history="1">
            <w:r>
              <w:rPr>
                <w:rStyle w:val="959"/>
              </w:rPr>
            </w:r>
            <w:r>
              <w:rPr>
                <w:rStyle w:val="959"/>
                <w:rFonts w:ascii="Calibri" w:hAnsi="Calibri" w:eastAsia="Calibri" w:cs="Calibri"/>
              </w:rPr>
              <w:t xml:space="preserve">Tiempo y Planificación</w:t>
            </w:r>
            <w:r>
              <w:rPr>
                <w:rStyle w:val="959"/>
                <w:rFonts w:ascii="Calibri" w:hAnsi="Calibri" w:cs="Calibri"/>
                <w:highlight w:val="none"/>
              </w:rPr>
            </w:r>
            <w:r>
              <w:tab/>
            </w:r>
            <w:r>
              <w:fldChar w:fldCharType="begin"/>
              <w:instrText xml:space="preserve">PAGEREF _Toc22 \h</w:instrText>
              <w:fldChar w:fldCharType="separate"/>
              <w:t xml:space="preserve">20</w:t>
              <w:fldChar w:fldCharType="end"/>
            </w:r>
          </w:hyperlink>
          <w:r>
            <w:rPr>
              <w:rFonts w:ascii="Calibri" w:hAnsi="Calibri" w:cs="Calibri"/>
              <w:highlight w:val="none"/>
            </w:rPr>
          </w:r>
        </w:p>
        <w:p>
          <w:pPr>
            <w:pStyle w:val="942"/>
            <w:pBdr/>
            <w:tabs>
              <w:tab w:val="right" w:leader="dot" w:pos="9972"/>
            </w:tabs>
            <w:spacing/>
            <w:ind/>
            <w:rPr>
              <w:rFonts w:ascii="Calibri" w:hAnsi="Calibri" w:cs="Calibri"/>
            </w:rPr>
          </w:pPr>
          <w:hyperlink w:tooltip="#_Toc23" w:anchor="_Toc23" w:history="1">
            <w:r>
              <w:rPr>
                <w:rStyle w:val="959"/>
              </w:rPr>
            </w:r>
            <w:r>
              <w:rPr>
                <w:rStyle w:val="959"/>
                <w:rFonts w:ascii="Calibri" w:hAnsi="Calibri" w:eastAsia="Calibri" w:cs="Calibri"/>
              </w:rPr>
              <w:t xml:space="preserve">Factores Facilitadores</w:t>
            </w:r>
            <w:r>
              <w:rPr>
                <w:rStyle w:val="959"/>
                <w:rFonts w:ascii="Calibri" w:hAnsi="Calibri" w:cs="Calibri"/>
              </w:rPr>
            </w:r>
            <w:r>
              <w:tab/>
            </w:r>
            <w:r>
              <w:fldChar w:fldCharType="begin"/>
              <w:instrText xml:space="preserve">PAGEREF _Toc23 \h</w:instrText>
              <w:fldChar w:fldCharType="separate"/>
              <w:t xml:space="preserve">21</w:t>
              <w:fldChar w:fldCharType="end"/>
            </w:r>
          </w:hyperlink>
          <w:r>
            <w:rPr>
              <w:rFonts w:ascii="Calibri" w:hAnsi="Calibri" w:cs="Calibri"/>
            </w:rPr>
          </w:r>
        </w:p>
        <w:p>
          <w:pPr>
            <w:pStyle w:val="941"/>
            <w:pBdr/>
            <w:tabs>
              <w:tab w:val="right" w:leader="dot" w:pos="9972"/>
            </w:tabs>
            <w:spacing/>
            <w:ind/>
            <w:rPr>
              <w:rFonts w:ascii="Calibri" w:hAnsi="Calibri" w:cs="Calibri"/>
            </w:rPr>
          </w:pPr>
          <w:hyperlink w:tooltip="#_Toc24" w:anchor="_Toc24" w:history="1">
            <w:r>
              <w:rPr>
                <w:rStyle w:val="959"/>
              </w:rPr>
            </w:r>
            <w:r>
              <w:rPr>
                <w:rStyle w:val="959"/>
                <w:rFonts w:ascii="Calibri" w:hAnsi="Calibri" w:eastAsia="Calibri" w:cs="Calibri"/>
                <w:lang w:val="es-ES"/>
              </w:rPr>
              <w:t xml:space="preserve">Conclusions and reflections </w:t>
            </w:r>
            <w:r>
              <w:rPr>
                <w:rStyle w:val="959"/>
                <w:rFonts w:ascii="Calibri" w:hAnsi="Calibri" w:cs="Calibri"/>
              </w:rPr>
            </w:r>
            <w:r>
              <w:tab/>
            </w:r>
            <w:r>
              <w:fldChar w:fldCharType="begin"/>
              <w:instrText xml:space="preserve">PAGEREF _Toc24 \h</w:instrText>
              <w:fldChar w:fldCharType="separate"/>
              <w:t xml:space="preserve">22</w:t>
              <w:fldChar w:fldCharType="end"/>
            </w:r>
          </w:hyperlink>
          <w:r>
            <w:rPr>
              <w:rFonts w:ascii="Calibri" w:hAnsi="Calibri" w:cs="Calibri"/>
            </w:rPr>
          </w:r>
        </w:p>
        <w:p>
          <w:pPr>
            <w:pStyle w:val="941"/>
            <w:pBdr/>
            <w:tabs>
              <w:tab w:val="right" w:leader="dot" w:pos="9972"/>
            </w:tabs>
            <w:spacing/>
            <w:ind/>
            <w:rPr>
              <w:rFonts w:ascii="Calibri" w:hAnsi="Calibri" w:cs="Calibri"/>
            </w:rPr>
          </w:pPr>
          <w:hyperlink w:tooltip="#_Toc25" w:anchor="_Toc25" w:history="1">
            <w:r>
              <w:rPr>
                <w:rStyle w:val="959"/>
              </w:rPr>
            </w:r>
            <w:r>
              <w:rPr>
                <w:rStyle w:val="959"/>
                <w:rFonts w:ascii="Calibri" w:hAnsi="Calibri" w:eastAsia="Calibri" w:cs="Calibri"/>
                <w:lang w:val="es-ES"/>
              </w:rPr>
              <w:t xml:space="preserve">Bibliografia </w:t>
            </w:r>
            <w:r>
              <w:rPr>
                <w:rStyle w:val="959"/>
                <w:rFonts w:ascii="Calibri" w:hAnsi="Calibri" w:cs="Calibri"/>
              </w:rPr>
            </w:r>
            <w:r>
              <w:tab/>
            </w:r>
            <w:r>
              <w:fldChar w:fldCharType="begin"/>
              <w:instrText xml:space="preserve">PAGEREF _Toc25 \h</w:instrText>
              <w:fldChar w:fldCharType="separate"/>
              <w:t xml:space="preserve">22</w:t>
              <w:fldChar w:fldCharType="end"/>
            </w:r>
          </w:hyperlink>
          <w:r>
            <w:rPr>
              <w:rFonts w:ascii="Calibri" w:hAnsi="Calibri" w:cs="Calibri"/>
            </w:rPr>
          </w:r>
        </w:p>
        <w:p>
          <w:pPr>
            <w:pStyle w:val="967"/>
            <w:widowControl w:val="false"/>
            <w:pBdr/>
            <w:tabs>
              <w:tab w:val="clear" w:leader="none" w:pos="720"/>
              <w:tab w:val="right" w:leader="none" w:pos="12000"/>
            </w:tabs>
            <w:spacing w:after="0" w:before="60" w:line="276" w:lineRule="auto"/>
            <w:ind/>
            <w:rPr>
              <w:rFonts w:ascii="Calibri" w:hAnsi="Calibri" w:cs="Calibri"/>
              <w:b/>
              <w:bCs w:val="0"/>
              <w:i w:val="0"/>
              <w:caps w:val="0"/>
              <w:smallCaps w:val="0"/>
              <w:strike w:val="0"/>
              <w:color w:val="000000"/>
              <w:position w:val="0"/>
              <w:sz w:val="22"/>
              <w:szCs w:val="22"/>
              <w:u w:val="none"/>
              <w:vertAlign w:val="baseline"/>
            </w:rPr>
          </w:pPr>
          <w:r>
            <w:rPr>
              <w:rStyle w:val="960"/>
              <w:rFonts w:ascii="Calibri" w:hAnsi="Calibri" w:eastAsia="Calibri" w:cs="Calibri"/>
              <w:b/>
              <w:i w:val="0"/>
              <w:caps w:val="0"/>
              <w:smallCaps w:val="0"/>
              <w:strike w:val="0"/>
              <w:color w:val="000000"/>
              <w:position w:val="0"/>
              <w:sz w:val="22"/>
              <w:szCs w:val="22"/>
              <w:u w:val="none"/>
              <w:shd w:val="clear" w:color="auto" w:fill="auto"/>
              <w:vertAlign w:val="baseline"/>
            </w:rPr>
          </w:r>
          <w:r>
            <w:rPr>
              <w:rStyle w:val="960"/>
              <w:rFonts w:ascii="Calibri" w:hAnsi="Calibri" w:eastAsia="Calibri" w:cs="Calibri"/>
              <w:b/>
              <w:i w:val="0"/>
              <w:caps w:val="0"/>
              <w:smallCaps w:val="0"/>
              <w:strike w:val="0"/>
              <w:color w:val="000000"/>
              <w:position w:val="0"/>
              <w:sz w:val="22"/>
              <w:szCs w:val="22"/>
              <w:u w:val="none"/>
              <w:shd w:val="clear" w:color="auto" w:fill="auto"/>
              <w:vertAlign w:val="baseline"/>
            </w:rPr>
            <w:fldChar w:fldCharType="end"/>
          </w:r>
          <w:r/>
          <w:r/>
        </w:p>
      </w:sdtContent>
    </w:sdt>
    <w:p>
      <w:pPr>
        <w:pStyle w:val="967"/>
        <w:keepNext w:val="false"/>
        <w:keepLines w:val="false"/>
        <w:pageBreakBefore w:val="false"/>
        <w:widowControl w:val="true"/>
        <w:pBdr/>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967"/>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53"/>
        <w:pageBreakBefore w:val="true"/>
        <w:pBdr/>
        <w:spacing w:line="276" w:lineRule="auto"/>
        <w:ind w:firstLine="0" w:left="0"/>
        <w:rPr>
          <w:rFonts w:ascii="Calibri" w:hAnsi="Calibri" w:cs="Calibri"/>
          <w:sz w:val="22"/>
          <w:szCs w:val="22"/>
          <w14:ligatures w14:val="none"/>
        </w:rPr>
      </w:pPr>
      <w:r/>
      <w:bookmarkStart w:id="5" w:name="_Toc5"/>
      <w:r>
        <w:rPr>
          <w:rFonts w:ascii="Calibri" w:hAnsi="Calibri" w:eastAsia="Calibri" w:cs="Calibri"/>
          <w:sz w:val="22"/>
          <w:szCs w:val="22"/>
        </w:rPr>
      </w:r>
      <w:bookmarkStart w:id="0" w:name="_heading=h.gjdgxs"/>
      <w:r>
        <w:rPr>
          <w:rFonts w:ascii="Calibri" w:hAnsi="Calibri" w:eastAsia="Calibri" w:cs="Calibri"/>
          <w:sz w:val="22"/>
          <w:szCs w:val="22"/>
        </w:rPr>
      </w:r>
      <w:bookmarkEnd w:id="0"/>
      <w:r>
        <w:rPr>
          <w:rFonts w:ascii="Calibri" w:hAnsi="Calibri" w:eastAsia="Calibri" w:cs="Calibri"/>
          <w:sz w:val="22"/>
          <w:szCs w:val="22"/>
          <w:lang w:val="es-ES"/>
        </w:rPr>
        <w:t xml:space="preserve">Abstracto</w:t>
      </w:r>
      <w:r/>
      <w:bookmarkEnd w:id="5"/>
      <w:r/>
      <w:r>
        <w:rPr>
          <w:rFonts w:ascii="Calibri" w:hAnsi="Calibri" w:cs="Calibri"/>
          <w:sz w:val="22"/>
          <w:szCs w:val="22"/>
          <w14:ligatures w14:val="none"/>
        </w:rPr>
      </w:r>
    </w:p>
    <w:p>
      <w:pPr>
        <w:pStyle w:val="967"/>
        <w:pBdr/>
        <w:spacing/>
        <w:ind/>
        <w:rPr/>
      </w:pPr>
      <w:r>
        <w:rPr>
          <w:rFonts w:ascii="Calibri" w:hAnsi="Calibri" w:eastAsia="Calibri" w:cs="Calibri"/>
          <w:sz w:val="22"/>
          <w:szCs w:val="22"/>
        </w:rPr>
        <w:t xml:space="preserve">El presente proyecto busca modernizar y optimizar la gestión operativa de Transervice, una empresa dedicada al desarme y venta de piezas automotrices. Con el paso de los años, su modelo de negocio ha evolucionado —pasando de la compra y venta de vehículos a</w:t>
      </w:r>
      <w:r>
        <w:rPr>
          <w:rFonts w:ascii="Calibri" w:hAnsi="Calibri" w:eastAsia="Calibri" w:cs="Calibri"/>
          <w:sz w:val="22"/>
          <w:szCs w:val="22"/>
        </w:rPr>
        <w:t xml:space="preserve"> la reparación, y finalmente al desarme—, sin embargo, los procesos administrativos y de inventario se mantienen manuales, utilizando papel, planillas y grupos de mensajería.</w:t>
      </w:r>
      <w:r>
        <w:rPr>
          <w:rFonts w:ascii="Calibri" w:hAnsi="Calibri" w:eastAsia="Calibri" w:cs="Calibri"/>
          <w:sz w:val="22"/>
          <w:szCs w:val="22"/>
        </w:rPr>
      </w:r>
    </w:p>
    <w:p>
      <w:pPr>
        <w:pStyle w:val="967"/>
        <w:pBdr/>
        <w:spacing/>
        <w:ind/>
        <w:rPr>
          <w:rFonts w:ascii="Calibri" w:hAnsi="Calibri" w:eastAsia="Calibri" w:cs="Calibri"/>
          <w:sz w:val="22"/>
          <w:szCs w:val="22"/>
          <w:highlight w:val="none"/>
        </w:rPr>
      </w:pPr>
      <w:r>
        <w:rPr>
          <w:rFonts w:ascii="Calibri" w:hAnsi="Calibri" w:eastAsia="Calibri" w:cs="Calibri"/>
          <w:sz w:val="22"/>
          <w:szCs w:val="22"/>
        </w:rPr>
        <w:t xml:space="preserve">La propuesta plantea el desarrollo de un sistema integral de gestión de inventario y publicación asistida, que integre herramientas de software y hardware para mejorar el control, visibilidad y rotación de piezas, impulsando la eficiencia y sostenibilidad d</w:t>
      </w:r>
      <w:r>
        <w:rPr>
          <w:rFonts w:ascii="Calibri" w:hAnsi="Calibri" w:eastAsia="Calibri" w:cs="Calibri"/>
          <w:sz w:val="22"/>
          <w:szCs w:val="22"/>
        </w:rPr>
        <w:t xml:space="preserve">el negocio.</w:t>
      </w:r>
      <w:r>
        <w:rPr>
          <w:rFonts w:ascii="Calibri" w:hAnsi="Calibri" w:eastAsia="Calibri" w:cs="Calibri"/>
          <w:sz w:val="22"/>
          <w:szCs w:val="22"/>
        </w:rPr>
      </w:r>
      <w:r>
        <w:rPr>
          <w:rFonts w:ascii="Calibri" w:hAnsi="Calibri" w:eastAsia="Calibri" w:cs="Calibri"/>
          <w:sz w:val="22"/>
          <w:szCs w:val="22"/>
        </w:rPr>
      </w: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cs="Calibri"/>
          <w:sz w:val="22"/>
          <w:szCs w:val="22"/>
          <w:highlight w:val="none"/>
          <w14:ligatures w14:val="none"/>
        </w:rPr>
      </w:pPr>
      <w:r/>
      <w:bookmarkStart w:id="6" w:name="_Toc6"/>
      <w:r>
        <w:rPr>
          <w:rFonts w:ascii="Calibri" w:hAnsi="Calibri" w:eastAsia="Calibri" w:cs="Calibri"/>
          <w:sz w:val="22"/>
          <w:szCs w:val="22"/>
        </w:rPr>
        <w:t xml:space="preserve">Problemática</w:t>
      </w:r>
      <w:r/>
      <w:bookmarkEnd w:id="6"/>
      <w:r/>
      <w:r>
        <w:rPr>
          <w:rFonts w:ascii="Calibri" w:hAnsi="Calibri" w:cs="Calibri"/>
          <w:sz w:val="22"/>
          <w:szCs w:val="22"/>
          <w:highlight w:val="none"/>
          <w14:ligatures w14:val="none"/>
        </w:rPr>
      </w:r>
    </w:p>
    <w:p>
      <w:pPr>
        <w:pStyle w:val="967"/>
        <w:pBdr/>
        <w:spacing/>
        <w:ind/>
        <w:rPr/>
      </w:pPr>
      <w:r>
        <w:rPr>
          <w:rFonts w:ascii="Calibri" w:hAnsi="Calibri" w:eastAsia="Calibri" w:cs="Calibri"/>
          <w:sz w:val="22"/>
          <w:szCs w:val="22"/>
          <w:highlight w:val="none"/>
        </w:rPr>
        <w:t xml:space="preserve">En los últimos años, Transervice ha enfrentado un crecimiento considerable en su volumen de piezas almacenadas, lo que ha generado saturación en la bodega, baja rotación del inventario y pérdida de control sobre la disponibilidad real de los repuestos.</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t xml:space="preserve">Cada vehículo desarmado genera en promedio unas 300 piezas, de las cuales solo el 20 % se vende rápidamente, mientras el 80 % restante se acumula sin visibilidad ni valor económico.</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t xml:space="preserve">A esto se suma la falta de sincronización en la información: si un vendedor concreta una venta, el registro puede tardar minutos u horas en actualizarse, generando inconsistencias y errores.</w:t>
      </w:r>
      <w:r>
        <w:rPr>
          <w:rFonts w:ascii="Calibri" w:hAnsi="Calibri" w:eastAsia="Calibri" w:cs="Calibri"/>
          <w:sz w:val="22"/>
          <w:szCs w:val="22"/>
          <w:highlight w:val="none"/>
        </w:rPr>
      </w:r>
    </w:p>
    <w:p>
      <w:pPr>
        <w:pStyle w:val="967"/>
        <w:pBdr/>
        <w:spacing/>
        <w:ind/>
        <w:rPr>
          <w:rFonts w:ascii="Calibri" w:hAnsi="Calibri" w:eastAsia="Calibri" w:cs="Calibri"/>
          <w:sz w:val="22"/>
          <w:szCs w:val="22"/>
          <w:highlight w:val="none"/>
        </w:rPr>
      </w:pPr>
      <w:r>
        <w:rPr>
          <w:rFonts w:ascii="Calibri" w:hAnsi="Calibri" w:eastAsia="Calibri" w:cs="Calibri"/>
          <w:sz w:val="22"/>
          <w:szCs w:val="22"/>
          <w:highlight w:val="none"/>
        </w:rPr>
        <w:t xml:space="preserve">Finalmente, el proceso de publicación manual en redes sociales o marketplaces resulta inviable a gran escala, imposibilitando la promoción efectiva de los productos. Todo esto impacta directamente en la rentabilidad, el orden operativo y la capacidad de cre</w:t>
      </w:r>
      <w:r>
        <w:rPr>
          <w:rFonts w:ascii="Calibri" w:hAnsi="Calibri" w:eastAsia="Calibri" w:cs="Calibri"/>
          <w:sz w:val="22"/>
          <w:szCs w:val="22"/>
          <w:highlight w:val="none"/>
        </w:rPr>
        <w:t xml:space="preserve">cimiento de la empresa.</w:t>
      </w:r>
      <w:r>
        <w:rPr>
          <w:rFonts w:ascii="Calibri" w:hAnsi="Calibri" w:eastAsia="Calibri" w:cs="Calibri"/>
          <w:sz w:val="22"/>
          <w:szCs w:val="22"/>
          <w:highlight w:val="none"/>
        </w:rPr>
      </w:r>
      <w:r>
        <w:rPr>
          <w:rFonts w:ascii="Calibri" w:hAnsi="Calibri" w:eastAsia="Calibri" w:cs="Calibri"/>
          <w:sz w:val="22"/>
          <w:szCs w:val="22"/>
          <w:highlight w:val="none"/>
        </w:rPr>
      </w: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ageBreakBefore w:val="true"/>
        <w:pBdr/>
        <w:spacing w:line="276" w:lineRule="auto"/>
        <w:ind w:firstLine="0" w:left="0"/>
        <w:rPr>
          <w:rFonts w:ascii="Calibri" w:hAnsi="Calibri" w:eastAsia="Calibri" w:cs="Calibri"/>
          <w:sz w:val="22"/>
          <w:szCs w:val="22"/>
          <w:highlight w:val="none"/>
          <w14:ligatures w14:val="none"/>
        </w:rPr>
      </w:pPr>
      <w:r/>
      <w:bookmarkStart w:id="7" w:name="_Toc7"/>
      <w:r/>
      <w:r>
        <w:rPr>
          <w:rFonts w:ascii="Calibri" w:hAnsi="Calibri" w:eastAsia="Calibri" w:cs="Calibri"/>
          <w:sz w:val="22"/>
          <w:szCs w:val="22"/>
        </w:rPr>
        <w:t xml:space="preserve">Descripción del Proyecto</w:t>
      </w:r>
      <w:r/>
      <w:bookmarkEnd w:id="7"/>
      <w:r/>
      <w:r>
        <w:rPr>
          <w:rFonts w:ascii="Calibri" w:hAnsi="Calibri" w:cs="Calibri"/>
          <w:sz w:val="22"/>
          <w:szCs w:val="22"/>
          <w:highlight w:val="none"/>
          <w14:ligatures w14:val="none"/>
        </w:rPr>
      </w:r>
    </w:p>
    <w:p>
      <w:pPr>
        <w:pStyle w:val="967"/>
        <w:pBdr/>
        <w:spacing/>
        <w:ind/>
        <w:rPr/>
      </w:pPr>
      <w:r>
        <w:rPr>
          <w:rFonts w:ascii="Calibri" w:hAnsi="Calibri" w:eastAsia="Calibri" w:cs="Calibri"/>
          <w:sz w:val="22"/>
          <w:szCs w:val="22"/>
          <w:highlight w:val="none"/>
        </w:rPr>
        <w:t xml:space="preserve">El proyecto propone el desarrollo e implementación de Inventory-Eye: Transervice, un sistema informático local con sincronización en la nube que unifica la gestión de repuestos, la administración de bodega y la publicación de piezas.</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t xml:space="preserve">El sistema estará compuesto por un software de control de inventario con panel web modular (dashboard) y por componentes de hardware opcional orientados al etiquetado y registro físico de piezas.</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t xml:space="preserve">El software incluirá funcionalidades de:</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29"/>
        </w:numPr>
        <w:pBdr/>
        <w:spacing/>
        <w:ind/>
        <w:rPr/>
      </w:pPr>
      <w:r>
        <w:rPr>
          <w:rFonts w:ascii="Calibri" w:hAnsi="Calibri" w:eastAsia="Calibri" w:cs="Calibri"/>
          <w:sz w:val="22"/>
          <w:szCs w:val="22"/>
          <w:highlight w:val="none"/>
        </w:rPr>
        <w:t xml:space="preserve">Registro rápido de piezas mediante formularios adaptados y captura fotográfica.</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29"/>
        </w:numPr>
        <w:pBdr/>
        <w:spacing/>
        <w:ind/>
        <w:rPr/>
      </w:pPr>
      <w:r>
        <w:rPr>
          <w:rFonts w:ascii="Calibri" w:hAnsi="Calibri" w:eastAsia="Calibri" w:cs="Calibri"/>
          <w:sz w:val="22"/>
          <w:szCs w:val="22"/>
          <w:highlight w:val="none"/>
        </w:rPr>
        <w:t xml:space="preserve">Consulta en tiempo real de disponibilidad.</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29"/>
        </w:numPr>
        <w:pBdr/>
        <w:spacing/>
        <w:ind/>
        <w:rPr/>
      </w:pPr>
      <w:r>
        <w:rPr>
          <w:rFonts w:ascii="Calibri" w:hAnsi="Calibri" w:eastAsia="Calibri" w:cs="Calibri"/>
          <w:sz w:val="22"/>
          <w:szCs w:val="22"/>
          <w:highlight w:val="none"/>
        </w:rPr>
        <w:t xml:space="preserve">Generación de códigos QR o etiquetas térmicas para identificación en bodega.</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29"/>
        </w:numPr>
        <w:pBdr/>
        <w:spacing/>
        <w:ind/>
        <w:rPr/>
      </w:pPr>
      <w:r>
        <w:rPr>
          <w:rFonts w:ascii="Calibri" w:hAnsi="Calibri" w:eastAsia="Calibri" w:cs="Calibri"/>
          <w:sz w:val="22"/>
          <w:szCs w:val="22"/>
          <w:highlight w:val="none"/>
        </w:rPr>
        <w:t xml:space="preserve">Sincronización con catálogos en línea para publicación asistida.</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29"/>
        </w:numPr>
        <w:pBdr/>
        <w:spacing/>
        <w:ind/>
        <w:rPr/>
      </w:pPr>
      <w:r>
        <w:rPr>
          <w:rFonts w:ascii="Calibri" w:hAnsi="Calibri" w:eastAsia="Calibri" w:cs="Calibri"/>
          <w:sz w:val="22"/>
          <w:szCs w:val="22"/>
          <w:highlight w:val="none"/>
        </w:rPr>
        <w:t xml:space="preserve">Alertas automáticas sobre piezas sin movimiento o stock crítico.</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t xml:space="preserve">El sistema busca ser económico, escalable y fácil de usar, pensado para operarios con guantes o herramientas, priorizando la eficiencia, accesibilidad y seguridad de los datos.</w:t>
      </w: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cs="Calibri"/>
          <w:sz w:val="22"/>
          <w:szCs w:val="22"/>
          <w:highlight w:val="none"/>
          <w14:ligatures w14:val="none"/>
        </w:rPr>
      </w:r>
      <w:r/>
    </w:p>
    <w:p>
      <w:pPr>
        <w:pStyle w:val="954"/>
        <w:pBdr/>
        <w:spacing w:line="276" w:lineRule="auto"/>
        <w:ind w:firstLine="0" w:left="0"/>
        <w:rPr>
          <w:rFonts w:ascii="Calibri" w:hAnsi="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54"/>
        <w:pBdr/>
        <w:spacing w:line="276" w:lineRule="auto"/>
        <w:ind w:firstLine="0" w:left="0"/>
        <w:rPr>
          <w:rFonts w:ascii="Calibri" w:hAnsi="Calibri" w:eastAsia="Calibri" w:cs="Calibri"/>
          <w:b w:val="0"/>
          <w:bCs w:val="0"/>
          <w:color w:val="000000" w:themeColor="text1"/>
          <w:sz w:val="22"/>
          <w:szCs w:val="22"/>
          <w:highlight w:val="none"/>
        </w:rPr>
      </w:pPr>
      <w:r/>
      <w:bookmarkStart w:id="8" w:name="_Toc8"/>
      <w:r/>
      <w:bookmarkStart w:id="4" w:name="_Toc4"/>
      <w:r>
        <w:rPr>
          <w:rFonts w:ascii="Calibri" w:hAnsi="Calibri" w:eastAsia="Calibri" w:cs="Calibri"/>
          <w:sz w:val="22"/>
          <w:szCs w:val="22"/>
        </w:rPr>
        <w:t xml:space="preserve">Objetivo General</w:t>
      </w:r>
      <w:r>
        <w:rPr>
          <w:rFonts w:ascii="Calibri" w:hAnsi="Calibri" w:eastAsia="Calibri" w:cs="Calibri"/>
          <w:color w:val="000000" w:themeColor="text1"/>
          <w:sz w:val="22"/>
          <w:szCs w:val="22"/>
        </w:rPr>
        <w:br/>
      </w:r>
      <w:r/>
      <w:bookmarkEnd w:id="8"/>
      <w:r/>
      <w:r>
        <w:rPr>
          <w:rFonts w:ascii="Calibri" w:hAnsi="Calibri" w:eastAsia="Calibri" w:cs="Calibri"/>
          <w:b w:val="0"/>
          <w:bCs w:val="0"/>
          <w:color w:val="000000" w:themeColor="text1"/>
          <w:sz w:val="22"/>
          <w:szCs w:val="22"/>
          <w:highlight w:val="none"/>
        </w:rPr>
      </w:r>
    </w:p>
    <w:p>
      <w:pPr>
        <w:pStyle w:val="967"/>
        <w:pBdr/>
        <w:spacing/>
        <w:ind/>
        <w:rPr/>
      </w:pPr>
      <w:r>
        <w:rPr>
          <w:rFonts w:ascii="Calibri" w:hAnsi="Calibri" w:eastAsia="Calibri" w:cs="Calibri"/>
          <w:color w:val="000000" w:themeColor="text1"/>
          <w:sz w:val="22"/>
          <w:szCs w:val="22"/>
        </w:rPr>
        <w:t xml:space="preserve">Desarrollar e implementar el sistema Inventory-Eye: Transervice, logrando:</w:t>
      </w:r>
      <w:r>
        <w:rPr>
          <w:rFonts w:ascii="Calibri" w:hAnsi="Calibri" w:eastAsia="Calibri" w:cs="Calibri"/>
          <w:color w:val="000000" w:themeColor="text1"/>
          <w:sz w:val="22"/>
          <w:szCs w:val="22"/>
        </w:rPr>
      </w:r>
    </w:p>
    <w:p>
      <w:pPr>
        <w:pStyle w:val="967"/>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pPr>
        <w:pStyle w:val="967"/>
        <w:numPr>
          <w:ilvl w:val="0"/>
          <w:numId w:val="30"/>
        </w:numPr>
        <w:pBdr/>
        <w:spacing/>
        <w:ind/>
        <w:rPr/>
      </w:pPr>
      <w:r>
        <w:rPr>
          <w:rFonts w:ascii="Calibri" w:hAnsi="Calibri" w:eastAsia="Calibri" w:cs="Calibri"/>
          <w:color w:val="000000" w:themeColor="text1"/>
          <w:sz w:val="22"/>
          <w:szCs w:val="22"/>
        </w:rPr>
        <w:t xml:space="preserve">Optimizar el registro y control del inventario automotriz.</w:t>
      </w:r>
      <w:r>
        <w:rPr>
          <w:rFonts w:ascii="Calibri" w:hAnsi="Calibri" w:eastAsia="Calibri" w:cs="Calibri"/>
          <w:color w:val="000000" w:themeColor="text1"/>
          <w:sz w:val="22"/>
          <w:szCs w:val="22"/>
        </w:rPr>
      </w:r>
    </w:p>
    <w:p>
      <w:pPr>
        <w:pStyle w:val="967"/>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pPr>
        <w:pStyle w:val="967"/>
        <w:numPr>
          <w:ilvl w:val="0"/>
          <w:numId w:val="30"/>
        </w:numPr>
        <w:pBdr/>
        <w:spacing/>
        <w:ind/>
        <w:rPr/>
      </w:pPr>
      <w:r>
        <w:rPr>
          <w:rFonts w:ascii="Calibri" w:hAnsi="Calibri" w:eastAsia="Calibri" w:cs="Calibri"/>
          <w:color w:val="000000" w:themeColor="text1"/>
          <w:sz w:val="22"/>
          <w:szCs w:val="22"/>
        </w:rPr>
        <w:t xml:space="preserve">Aumentar la visibilidad de las piezas de baja rotación.</w:t>
      </w:r>
      <w:r>
        <w:rPr>
          <w:rFonts w:ascii="Calibri" w:hAnsi="Calibri" w:eastAsia="Calibri" w:cs="Calibri"/>
          <w:color w:val="000000" w:themeColor="text1"/>
          <w:sz w:val="22"/>
          <w:szCs w:val="22"/>
        </w:rPr>
      </w:r>
    </w:p>
    <w:p>
      <w:pPr>
        <w:pStyle w:val="967"/>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pPr>
        <w:pStyle w:val="967"/>
        <w:numPr>
          <w:ilvl w:val="0"/>
          <w:numId w:val="30"/>
        </w:numPr>
        <w:pBdr/>
        <w:spacing/>
        <w:ind/>
        <w:rPr/>
      </w:pPr>
      <w:r>
        <w:rPr>
          <w:rFonts w:ascii="Calibri" w:hAnsi="Calibri" w:eastAsia="Calibri" w:cs="Calibri"/>
          <w:color w:val="000000" w:themeColor="text1"/>
          <w:sz w:val="22"/>
          <w:szCs w:val="22"/>
        </w:rPr>
        <w:t xml:space="preserve">Automatizar informes y estadísticas de inventario.</w:t>
      </w:r>
      <w:r>
        <w:rPr>
          <w:rFonts w:ascii="Calibri" w:hAnsi="Calibri" w:eastAsia="Calibri" w:cs="Calibri"/>
          <w:color w:val="000000" w:themeColor="text1"/>
          <w:sz w:val="22"/>
          <w:szCs w:val="22"/>
        </w:rPr>
      </w:r>
    </w:p>
    <w:p>
      <w:pPr>
        <w:pStyle w:val="967"/>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pPr>
        <w:pStyle w:val="967"/>
        <w:numPr>
          <w:ilvl w:val="0"/>
          <w:numId w:val="30"/>
        </w:numPr>
        <w:pBdr/>
        <w:spacing/>
        <w:ind/>
        <w:rPr/>
      </w:pPr>
      <w:r>
        <w:rPr>
          <w:rFonts w:ascii="Calibri" w:hAnsi="Calibri" w:eastAsia="Calibri" w:cs="Calibri"/>
          <w:color w:val="000000" w:themeColor="text1"/>
          <w:sz w:val="22"/>
          <w:szCs w:val="22"/>
        </w:rPr>
        <w:t xml:space="preserve">Reducir pérdidas por errores o falta de trazabilidad.</w:t>
      </w:r>
      <w:r>
        <w:rPr>
          <w:rFonts w:ascii="Calibri" w:hAnsi="Calibri" w:eastAsia="Calibri" w:cs="Calibri"/>
          <w:color w:val="000000" w:themeColor="text1"/>
          <w:sz w:val="22"/>
          <w:szCs w:val="22"/>
        </w:rPr>
      </w:r>
    </w:p>
    <w:p>
      <w:pPr>
        <w:pStyle w:val="967"/>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pPr>
        <w:pStyle w:val="967"/>
        <w:pBdr/>
        <w:spacing/>
        <w:ind/>
        <w:rPr/>
      </w:pPr>
      <w:r>
        <w:rPr>
          <w:rFonts w:ascii="Calibri" w:hAnsi="Calibri" w:eastAsia="Calibri" w:cs="Calibri"/>
          <w:color w:val="000000" w:themeColor="text1"/>
          <w:sz w:val="22"/>
          <w:szCs w:val="22"/>
        </w:rPr>
        <w:t xml:space="preserve">Integrar procesos de bodega, ventas y publicación en una única plataforma.</w:t>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rPr>
          <w:rFonts w:ascii="Calibri" w:hAnsi="Calibri" w:cs="Calibri"/>
          <w:b w:val="0"/>
          <w:bCs w:val="0"/>
          <w:color w:val="000000" w:themeColor="text1"/>
          <w:sz w:val="22"/>
          <w:szCs w:val="22"/>
          <w:highlight w:val="none"/>
        </w:rPr>
      </w: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pBdr/>
        <w:spacing w:line="276" w:lineRule="auto"/>
        <w:ind w:firstLine="0" w:left="0"/>
        <w:rPr>
          <w:rFonts w:ascii="Calibri" w:hAnsi="Calibri" w:cs="Calibri"/>
          <w:sz w:val="22"/>
          <w:szCs w:val="22"/>
        </w:rPr>
      </w:pPr>
      <w:r>
        <w:rPr>
          <w:rFonts w:ascii="Calibri" w:hAnsi="Calibri" w:eastAsia="Calibri" w:cs="Calibri"/>
          <w:b w:val="0"/>
          <w:bCs w:val="0"/>
          <w:color w:val="000000" w:themeColor="text1"/>
          <w:sz w:val="22"/>
          <w:szCs w:val="22"/>
          <w:highlight w:val="none"/>
        </w:rPr>
      </w:r>
      <w:r>
        <w:rPr>
          <w:rFonts w:ascii="Calibri" w:hAnsi="Calibri" w:eastAsia="Calibri" w:cs="Calibri"/>
          <w:sz w:val="22"/>
          <w:szCs w:val="22"/>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auto"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Taller</w:t>
            </w: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 a implementar la solucion</w:t>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
            <w:r>
              <mc:AlternateContent>
                <mc:Choice Requires="wpg">
                  <w:drawing>
                    <wp:anchor xmlns:wp="http://schemas.openxmlformats.org/drawingml/2006/wordprocessingDrawing" xmlns:wp14="http://schemas.microsoft.com/office/word/2010/wordprocessingDrawing" distT="0" distB="0" distL="115200" distR="115200" simplePos="0" relativeHeight="183296" behindDoc="0" locked="0" layoutInCell="1" allowOverlap="1">
                      <wp:simplePos x="0" y="0"/>
                      <wp:positionH relativeFrom="column">
                        <wp:posOffset>432435</wp:posOffset>
                      </wp:positionH>
                      <wp:positionV relativeFrom="paragraph">
                        <wp:posOffset>0</wp:posOffset>
                      </wp:positionV>
                      <wp:extent cx="5467350" cy="3038475"/>
                      <wp:effectExtent l="0" t="0" r="0" b="0"/>
                      <wp:wrapTight wrapText="bothSides">
                        <wp:wrapPolygon edited="1">
                          <wp:start x="0" y="0"/>
                          <wp:lineTo x="21600" y="0"/>
                          <wp:lineTo x="21600" y="21600"/>
                          <wp:lineTo x="0" y="21600"/>
                        </wp:wrapPolygon>
                      </wp:wrapTight>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24458" name=""/>
                              <pic:cNvPicPr>
                                <a:picLocks noChangeAspect="1"/>
                              </pic:cNvPicPr>
                              <pic:nvPr/>
                            </pic:nvPicPr>
                            <pic:blipFill>
                              <a:blip r:embed="rId13"/>
                              <a:stretch/>
                            </pic:blipFill>
                            <pic:spPr bwMode="auto">
                              <a:xfrm>
                                <a:off x="0" y="0"/>
                                <a:ext cx="5467349" cy="30384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83296;o:allowoverlap:true;o:allowincell:true;mso-position-horizontal-relative:text;margin-left:34.05pt;mso-position-horizontal:absolute;mso-position-vertical-relative:text;margin-top:0.00pt;mso-position-vertical:absolute;width:430.50pt;height:239.25pt;mso-wrap-distance-left:9.07pt;mso-wrap-distance-top:0.00pt;mso-wrap-distance-right:9.07pt;mso-wrap-distance-bottom:0.00pt;z-index:1;" wrapcoords="0 0 100000 0 100000 100000 0 100000" stroked="false">
                      <w10:wrap type="tight"/>
                      <v:imagedata r:id="rId13" o:title=""/>
                      <o:lock v:ext="edit" rotation="t"/>
                    </v:shape>
                  </w:pict>
                </mc:Fallback>
              </mc:AlternateContent>
            </w:r>
            <w:r/>
            <w:r/>
            <w:r>
              <w:rPr>
                <w:rFonts w:ascii="Calibri" w:hAnsi="Calibri" w:eastAsia="Calibri" w:cs="Calibri"/>
                <w:sz w:val="22"/>
                <w:szCs w:val="22"/>
              </w:rPr>
            </w: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spacing w:line="276" w:lineRule="auto"/>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c>
      </w:tr>
    </w:tbl>
    <w:p>
      <w:pPr>
        <w:pStyle w:val="953"/>
        <w:pBdr/>
        <w:spacing w:line="276" w:lineRule="auto"/>
        <w:ind w:firstLine="0" w:left="0"/>
        <w:rPr>
          <w:rFonts w:ascii="Calibri" w:hAnsi="Calibri" w:cs="Calibri"/>
          <w:sz w:val="22"/>
          <w:szCs w:val="22"/>
          <w14:ligatures w14:val="none"/>
        </w:rPr>
      </w:pPr>
      <w:r>
        <w:rPr>
          <w:rFonts w:ascii="Calibri" w:hAnsi="Calibri" w:eastAsia="Calibri" w:cs="Calibri"/>
          <w:sz w:val="22"/>
          <w:szCs w:val="22"/>
          <w:highlight w:val="none"/>
        </w:rPr>
      </w:r>
      <w:r>
        <w:rPr>
          <w:rFonts w:ascii="Calibri" w:hAnsi="Calibri" w:eastAsia="Calibri" w:cs="Calibri"/>
          <w:sz w:val="22"/>
          <w:szCs w:val="22"/>
          <w14:ligatures w14:val="none"/>
        </w:rPr>
      </w:r>
      <w:r>
        <w:rPr>
          <w:rFonts w:ascii="Calibri" w:hAnsi="Calibri" w:cs="Calibri"/>
          <w:sz w:val="22"/>
          <w:szCs w:val="22"/>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firstLine="0" w:left="0"/>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Bdr/>
        <w:spacing w:line="276" w:lineRule="auto"/>
        <w:ind w:firstLine="0" w:left="0"/>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14:ligatures w14:val="none"/>
        </w:rPr>
      </w:r>
      <w:r>
        <w:rPr>
          <w:rFonts w:ascii="Calibri" w:hAnsi="Calibri" w:cs="Calibri"/>
          <w:sz w:val="22"/>
          <w:szCs w:val="22"/>
          <w:highlight w:val="none"/>
          <w14:ligatures w14:val="none"/>
        </w:rPr>
      </w:r>
    </w:p>
    <w:p>
      <w:pPr>
        <w:pStyle w:val="953"/>
        <w:pageBreakBefore w:val="true"/>
        <w:suppressLineNumbers w:val="false"/>
        <w:pBdr/>
        <w:spacing w:line="276" w:lineRule="auto"/>
        <w:ind w:firstLine="0" w:left="0"/>
        <w:rPr>
          <w:rFonts w:ascii="Calibri" w:hAnsi="Calibri" w:cs="Calibri"/>
          <w:sz w:val="22"/>
          <w:szCs w:val="22"/>
          <w:highlight w:val="none"/>
          <w14:ligatures w14:val="none"/>
        </w:rPr>
      </w:pPr>
      <w:r/>
      <w:bookmarkStart w:id="9" w:name="_Toc9"/>
      <w:r>
        <w:rPr>
          <w:rFonts w:ascii="Calibri" w:hAnsi="Calibri" w:eastAsia="Calibri" w:cs="Calibri"/>
          <w:sz w:val="22"/>
          <w:szCs w:val="22"/>
          <w:lang w:val="es-ES"/>
        </w:rPr>
        <w:t xml:space="preserve">Abstract</w:t>
      </w:r>
      <w:r/>
      <w:bookmarkEnd w:id="9"/>
      <w:r/>
      <w:r>
        <w:rPr>
          <w:rFonts w:ascii="Calibri" w:hAnsi="Calibri" w:cs="Calibri"/>
          <w:sz w:val="22"/>
          <w:szCs w:val="22"/>
          <w:highlight w:val="none"/>
          <w14:ligatures w14:val="none"/>
        </w:rPr>
      </w:r>
    </w:p>
    <w:p>
      <w:pPr>
        <w:pStyle w:val="967"/>
        <w:pBdr/>
        <w:spacing/>
        <w:ind/>
        <w:rPr/>
      </w:pPr>
      <w:r>
        <w:rPr>
          <w:rFonts w:ascii="Calibri" w:hAnsi="Calibri" w:eastAsia="Calibri" w:cs="Calibri"/>
          <w:sz w:val="22"/>
          <w:szCs w:val="22"/>
          <w:highlight w:val="none"/>
        </w:rPr>
        <w:t xml:space="preserve">This project aims to modernize and optimize the operational management of Transervice, a company dedicated to the dismantling and sale of automotive parts. Over the years, its business model has evolved —from buying and selling vehicles, to repairing them, </w:t>
      </w:r>
      <w:r>
        <w:rPr>
          <w:rFonts w:ascii="Calibri" w:hAnsi="Calibri" w:eastAsia="Calibri" w:cs="Calibri"/>
          <w:sz w:val="22"/>
          <w:szCs w:val="22"/>
          <w:highlight w:val="none"/>
        </w:rPr>
        <w:t xml:space="preserve">and finally to dismantling— yet its administrative and inventory processes remain fully manual, relying on paper, spreadsheets, and messaging groups.</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t xml:space="preserve">The proposal involves developing an integrated inventory management and assisted-publishing system that combines software and optional hardware tools to improve control, visibility, and rotation of parts, enhancing the company’s efficiency and long-term sus</w:t>
      </w:r>
      <w:r>
        <w:rPr>
          <w:rFonts w:ascii="Calibri" w:hAnsi="Calibri" w:eastAsia="Calibri" w:cs="Calibri"/>
          <w:sz w:val="22"/>
          <w:szCs w:val="22"/>
          <w:highlight w:val="none"/>
        </w:rPr>
        <w:t xml:space="preserve">tainability.</w:t>
      </w: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cs="Calibri"/>
          <w:sz w:val="22"/>
          <w:szCs w:val="22"/>
          <w:highlight w:val="none"/>
          <w14:ligatures w14:val="none"/>
        </w:rPr>
      </w:r>
      <w:r/>
    </w:p>
    <w:p>
      <w:pPr>
        <w:pStyle w:val="954"/>
        <w:pBdr/>
        <w:spacing w:line="276" w:lineRule="auto"/>
        <w:ind w:firstLine="0" w:left="0"/>
        <w:rPr>
          <w:rFonts w:ascii="Calibri" w:hAnsi="Calibri" w:cs="Calibri"/>
          <w:sz w:val="22"/>
          <w:szCs w:val="22"/>
          <w14:ligatures w14:val="none"/>
        </w:rPr>
      </w:pPr>
      <w:r/>
      <w:bookmarkStart w:id="10" w:name="_Toc10"/>
      <w:r>
        <w:rPr>
          <w:rFonts w:ascii="Calibri" w:hAnsi="Calibri" w:eastAsia="Calibri" w:cs="Calibri"/>
          <w:sz w:val="22"/>
          <w:szCs w:val="22"/>
        </w:rPr>
        <w:t xml:space="preserve">Problematic</w:t>
      </w:r>
      <w:r/>
      <w:bookmarkEnd w:id="10"/>
      <w:r/>
      <w:r>
        <w:rPr>
          <w:rFonts w:ascii="Calibri" w:hAnsi="Calibri" w:cs="Calibri"/>
          <w:sz w:val="22"/>
          <w:szCs w:val="22"/>
          <w14:ligatures w14:val="none"/>
        </w:rPr>
      </w:r>
    </w:p>
    <w:p>
      <w:pPr>
        <w:pStyle w:val="967"/>
        <w:pBdr/>
        <w:spacing/>
        <w:ind/>
        <w:rPr/>
      </w:pPr>
      <w:r>
        <w:rPr>
          <w:rFonts w:ascii="Calibri" w:hAnsi="Calibri" w:eastAsia="Calibri" w:cs="Calibri"/>
          <w:sz w:val="22"/>
          <w:szCs w:val="22"/>
        </w:rPr>
        <w:t xml:space="preserve">In recent years, Transervice has faced a significant increase in the volume of stored parts, leading to warehouse saturation, low inventory turnover, and poor control over real-time availability.</w:t>
      </w:r>
      <w:r>
        <w:rPr>
          <w:rFonts w:ascii="Calibri" w:hAnsi="Calibri" w:eastAsia="Calibri" w:cs="Calibri"/>
          <w:sz w:val="22"/>
          <w:szCs w:val="22"/>
        </w:rPr>
      </w:r>
    </w:p>
    <w:p>
      <w:pPr>
        <w:pStyle w:val="967"/>
        <w:pBdr/>
        <w:spacing/>
        <w:ind/>
        <w:rPr/>
      </w:pPr>
      <w:r>
        <w:rPr>
          <w:rFonts w:ascii="Calibri" w:hAnsi="Calibri" w:eastAsia="Calibri" w:cs="Calibri"/>
          <w:sz w:val="22"/>
          <w:szCs w:val="22"/>
        </w:rPr>
        <w:t xml:space="preserve">Each dismantled vehicle produces approximately 300 parts, of which only 20% are sold quickly, while the remaining 80% accumulate without visibility or economic value.</w:t>
      </w:r>
      <w:r>
        <w:rPr>
          <w:rFonts w:ascii="Calibri" w:hAnsi="Calibri" w:eastAsia="Calibri" w:cs="Calibri"/>
          <w:sz w:val="22"/>
          <w:szCs w:val="22"/>
        </w:rPr>
      </w:r>
    </w:p>
    <w:p>
      <w:pPr>
        <w:pStyle w:val="967"/>
        <w:pBdr/>
        <w:spacing/>
        <w:ind/>
        <w:rPr/>
      </w:pPr>
      <w:r>
        <w:rPr>
          <w:rFonts w:ascii="Calibri" w:hAnsi="Calibri" w:eastAsia="Calibri" w:cs="Calibri"/>
          <w:sz w:val="22"/>
          <w:szCs w:val="22"/>
        </w:rPr>
        <w:t xml:space="preserve">Additionally, the lack of synchronization in information causes operational inconsistencies: when a seller completes a transaction, the inventory may take minutes or hours to update, resulting in errors and outdated records.</w:t>
      </w:r>
      <w:r>
        <w:rPr>
          <w:rFonts w:ascii="Calibri" w:hAnsi="Calibri" w:eastAsia="Calibri" w:cs="Calibri"/>
          <w:sz w:val="22"/>
          <w:szCs w:val="22"/>
        </w:rPr>
      </w:r>
    </w:p>
    <w:p>
      <w:pPr>
        <w:pStyle w:val="967"/>
        <w:pBdr/>
        <w:spacing/>
        <w:ind/>
        <w:rPr/>
      </w:pPr>
      <w:r>
        <w:rPr>
          <w:rFonts w:ascii="Calibri" w:hAnsi="Calibri" w:eastAsia="Calibri" w:cs="Calibri"/>
          <w:sz w:val="22"/>
          <w:szCs w:val="22"/>
        </w:rPr>
        <w:t xml:space="preserve">Finally, the manual process of publishing items on social networks and marketplaces is not feasible at scale, preventing effective product promotion. Altogether, these issues affect profitability, operational order, and the company’s ability to grow.</w:t>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14:ligatures w14:val="none"/>
        </w:rPr>
      </w:r>
      <w:r/>
    </w:p>
    <w:p>
      <w:pPr>
        <w:pStyle w:val="954"/>
        <w:pBdr/>
        <w:spacing w:line="276" w:lineRule="auto"/>
        <w:ind w:firstLine="0" w:left="0"/>
        <w:rPr>
          <w:rFonts w:ascii="Calibri" w:hAnsi="Calibri" w:cs="Calibri"/>
          <w:sz w:val="22"/>
          <w:szCs w:val="22"/>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Style w:val="954"/>
        <w:pageBreakBefore w:val="true"/>
        <w:pBdr/>
        <w:spacing w:line="276" w:lineRule="auto"/>
        <w:ind w:firstLine="0" w:left="0"/>
        <w:rPr>
          <w:rFonts w:ascii="Calibri" w:hAnsi="Calibri" w:eastAsia="Calibri" w:cs="Calibri"/>
          <w:sz w:val="22"/>
          <w:szCs w:val="22"/>
          <w:highlight w:val="none"/>
          <w14:ligatures w14:val="none"/>
        </w:rPr>
      </w:pPr>
      <w:r/>
      <w:bookmarkStart w:id="11" w:name="_Toc11"/>
      <w:r>
        <w:rPr>
          <w:rFonts w:ascii="Calibri" w:hAnsi="Calibri" w:eastAsia="Calibri" w:cs="Calibri"/>
          <w:sz w:val="22"/>
          <w:szCs w:val="22"/>
        </w:rPr>
        <w:t xml:space="preserve">Project Description</w:t>
      </w:r>
      <w:r/>
      <w:bookmarkEnd w:id="11"/>
      <w:r/>
      <w:r>
        <w:rPr>
          <w:rFonts w:ascii="Calibri" w:hAnsi="Calibri" w:cs="Calibri"/>
          <w:sz w:val="22"/>
          <w:szCs w:val="22"/>
          <w14:ligatures w14:val="none"/>
        </w:rPr>
      </w:r>
    </w:p>
    <w:p>
      <w:pPr>
        <w:pStyle w:val="967"/>
        <w:pBdr/>
        <w:spacing/>
        <w:ind/>
        <w:rPr/>
      </w:pPr>
      <w:r>
        <w:rPr>
          <w:rFonts w:ascii="Calibri" w:hAnsi="Calibri" w:eastAsia="Calibri" w:cs="Calibri"/>
          <w:sz w:val="22"/>
          <w:szCs w:val="22"/>
        </w:rPr>
        <w:t xml:space="preserve">The project proposes the development and implementation of Inventory-Eye: Transervice, a local information system with cloud synchronization that unifies parts management, warehouse administration, and item publishing.</w:t>
      </w:r>
      <w:r>
        <w:rPr>
          <w:rFonts w:ascii="Calibri" w:hAnsi="Calibri" w:eastAsia="Calibri" w:cs="Calibri"/>
          <w:sz w:val="22"/>
          <w:szCs w:val="22"/>
        </w:rPr>
      </w:r>
    </w:p>
    <w:p>
      <w:pPr>
        <w:pStyle w:val="967"/>
        <w:pBdr/>
        <w:spacing/>
        <w:ind/>
        <w:rPr/>
      </w:pPr>
      <w:r>
        <w:rPr>
          <w:rFonts w:ascii="Calibri" w:hAnsi="Calibri" w:eastAsia="Calibri" w:cs="Calibri"/>
          <w:sz w:val="22"/>
          <w:szCs w:val="22"/>
        </w:rPr>
        <w:t xml:space="preserve">The system will consist of modular inventory-control software with a web-based dashboard, combined with optional hardware components designed for labeling and physical registration of parts.</w:t>
      </w:r>
      <w:r>
        <w:rPr>
          <w:rFonts w:ascii="Calibri" w:hAnsi="Calibri" w:eastAsia="Calibri" w:cs="Calibri"/>
          <w:sz w:val="22"/>
          <w:szCs w:val="22"/>
        </w:rPr>
      </w:r>
    </w:p>
    <w:p>
      <w:pPr>
        <w:pStyle w:val="967"/>
        <w:pBdr/>
        <w:spacing/>
        <w:ind/>
        <w:rPr/>
      </w:pPr>
      <w:r>
        <w:rPr>
          <w:rFonts w:ascii="Calibri" w:hAnsi="Calibri" w:eastAsia="Calibri" w:cs="Calibri"/>
          <w:sz w:val="22"/>
          <w:szCs w:val="22"/>
        </w:rPr>
        <w:t xml:space="preserve">The software will include functionalities such as:</w:t>
      </w:r>
      <w:r>
        <w:rPr>
          <w:rFonts w:ascii="Calibri" w:hAnsi="Calibri" w:eastAsia="Calibri" w:cs="Calibri"/>
          <w:sz w:val="22"/>
          <w:szCs w:val="22"/>
        </w:rPr>
      </w:r>
    </w:p>
    <w:p>
      <w:pPr>
        <w:pStyle w:val="967"/>
        <w:pBdr/>
        <w:spacing/>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31"/>
        </w:numPr>
        <w:pBdr/>
        <w:spacing/>
        <w:ind/>
        <w:rPr/>
      </w:pPr>
      <w:r>
        <w:rPr>
          <w:rFonts w:ascii="Calibri" w:hAnsi="Calibri" w:eastAsia="Calibri" w:cs="Calibri"/>
          <w:sz w:val="22"/>
          <w:szCs w:val="22"/>
        </w:rPr>
        <w:t xml:space="preserve">Fast part registration through adapted forms and integrated photo capture.</w:t>
      </w:r>
      <w:r>
        <w:rPr>
          <w:rFonts w:ascii="Calibri" w:hAnsi="Calibri" w:eastAsia="Calibri" w:cs="Calibri"/>
          <w:sz w:val="22"/>
          <w:szCs w:val="22"/>
        </w:rPr>
      </w:r>
    </w:p>
    <w:p>
      <w:pPr>
        <w:pStyle w:val="967"/>
        <w:pBdr/>
        <w:spacing/>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31"/>
        </w:numPr>
        <w:pBdr/>
        <w:spacing/>
        <w:ind/>
        <w:rPr/>
      </w:pPr>
      <w:r>
        <w:rPr>
          <w:rFonts w:ascii="Calibri" w:hAnsi="Calibri" w:eastAsia="Calibri" w:cs="Calibri"/>
          <w:sz w:val="22"/>
          <w:szCs w:val="22"/>
        </w:rPr>
        <w:t xml:space="preserve">Real-time availability queries.</w:t>
      </w:r>
      <w:r>
        <w:rPr>
          <w:rFonts w:ascii="Calibri" w:hAnsi="Calibri" w:eastAsia="Calibri" w:cs="Calibri"/>
          <w:sz w:val="22"/>
          <w:szCs w:val="22"/>
        </w:rPr>
      </w:r>
    </w:p>
    <w:p>
      <w:pPr>
        <w:pStyle w:val="967"/>
        <w:pBdr/>
        <w:spacing/>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31"/>
        </w:numPr>
        <w:pBdr/>
        <w:spacing/>
        <w:ind/>
        <w:rPr/>
      </w:pPr>
      <w:r>
        <w:rPr>
          <w:rFonts w:ascii="Calibri" w:hAnsi="Calibri" w:eastAsia="Calibri" w:cs="Calibri"/>
          <w:sz w:val="22"/>
          <w:szCs w:val="22"/>
        </w:rPr>
        <w:t xml:space="preserve">Generation of QR codes or thermal labels for warehouse identification.</w:t>
      </w:r>
      <w:r>
        <w:rPr>
          <w:rFonts w:ascii="Calibri" w:hAnsi="Calibri" w:eastAsia="Calibri" w:cs="Calibri"/>
          <w:sz w:val="22"/>
          <w:szCs w:val="22"/>
        </w:rPr>
      </w:r>
    </w:p>
    <w:p>
      <w:pPr>
        <w:pStyle w:val="967"/>
        <w:pBdr/>
        <w:spacing/>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31"/>
        </w:numPr>
        <w:pBdr/>
        <w:spacing/>
        <w:ind/>
        <w:rPr/>
      </w:pPr>
      <w:r>
        <w:rPr>
          <w:rFonts w:ascii="Calibri" w:hAnsi="Calibri" w:eastAsia="Calibri" w:cs="Calibri"/>
          <w:sz w:val="22"/>
          <w:szCs w:val="22"/>
        </w:rPr>
        <w:t xml:space="preserve">Synchronization with online catalogs for assisted publishing.</w:t>
      </w:r>
      <w:r>
        <w:rPr>
          <w:rFonts w:ascii="Calibri" w:hAnsi="Calibri" w:eastAsia="Calibri" w:cs="Calibri"/>
          <w:sz w:val="22"/>
          <w:szCs w:val="22"/>
        </w:rPr>
      </w:r>
    </w:p>
    <w:p>
      <w:pPr>
        <w:pStyle w:val="967"/>
        <w:pBdr/>
        <w:spacing/>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31"/>
        </w:numPr>
        <w:pBdr/>
        <w:spacing/>
        <w:ind/>
        <w:rPr/>
      </w:pPr>
      <w:r>
        <w:rPr>
          <w:rFonts w:ascii="Calibri" w:hAnsi="Calibri" w:eastAsia="Calibri" w:cs="Calibri"/>
          <w:sz w:val="22"/>
          <w:szCs w:val="22"/>
        </w:rPr>
        <w:t xml:space="preserve">Automatic alerts for low-movement or critical-stock items.</w:t>
      </w:r>
      <w:r>
        <w:rPr>
          <w:rFonts w:ascii="Calibri" w:hAnsi="Calibri" w:eastAsia="Calibri" w:cs="Calibri"/>
          <w:sz w:val="22"/>
          <w:szCs w:val="22"/>
        </w:rPr>
      </w:r>
    </w:p>
    <w:p>
      <w:pPr>
        <w:pStyle w:val="967"/>
        <w:pBdr/>
        <w:spacing/>
        <w:ind/>
        <w:rPr/>
      </w:pPr>
      <w:r>
        <w:rPr>
          <w:rFonts w:ascii="Calibri" w:hAnsi="Calibri" w:eastAsia="Calibri" w:cs="Calibri"/>
          <w:sz w:val="22"/>
          <w:szCs w:val="22"/>
        </w:rPr>
      </w:r>
      <w:r>
        <w:rPr>
          <w:rFonts w:ascii="Calibri" w:hAnsi="Calibri" w:eastAsia="Calibri" w:cs="Calibri"/>
          <w:sz w:val="22"/>
          <w:szCs w:val="22"/>
        </w:rPr>
      </w:r>
    </w:p>
    <w:p>
      <w:pPr>
        <w:pStyle w:val="967"/>
        <w:pBdr/>
        <w:spacing/>
        <w:ind/>
        <w:rPr/>
      </w:pPr>
      <w:r>
        <w:rPr>
          <w:rFonts w:ascii="Calibri" w:hAnsi="Calibri" w:eastAsia="Calibri" w:cs="Calibri"/>
          <w:sz w:val="22"/>
          <w:szCs w:val="22"/>
        </w:rPr>
        <w:t xml:space="preserve">The system is designed to be affordable, scalable, and easy to use, suitable for operators working with gloves or tools, with a focus on efficiency, accessibility, and data security.</w:t>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14:ligatures w14:val="none"/>
        </w:rPr>
      </w:r>
      <w:r/>
    </w:p>
    <w:p>
      <w:pPr>
        <w:pStyle w:val="954"/>
        <w:pBdr/>
        <w:spacing w:line="276" w:lineRule="auto"/>
        <w:ind w:firstLine="0" w:left="0"/>
        <w:rPr>
          <w:rFonts w:ascii="Calibri" w:hAnsi="Calibri" w:cs="Calibri"/>
          <w:sz w:val="22"/>
          <w:szCs w:val="22"/>
          <w14:ligatures w14:val="none"/>
        </w:rPr>
      </w:pPr>
      <w:r/>
      <w:bookmarkStart w:id="12" w:name="_Toc12"/>
      <w:r>
        <w:rPr>
          <w:rFonts w:ascii="Calibri" w:hAnsi="Calibri" w:eastAsia="Calibri" w:cs="Calibri"/>
          <w:sz w:val="22"/>
          <w:szCs w:val="22"/>
        </w:rPr>
        <w:t xml:space="preserve">General Objective</w:t>
      </w:r>
      <w:r/>
      <w:bookmarkEnd w:id="12"/>
      <w:r/>
      <w:r>
        <w:rPr>
          <w:rFonts w:ascii="Calibri" w:hAnsi="Calibri" w:cs="Calibri"/>
          <w:sz w:val="22"/>
          <w:szCs w:val="22"/>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t xml:space="preserve">Develop and implement the Inventory-Eye: Transervice system, achieving:</w:t>
      </w:r>
      <w:r>
        <w:rPr>
          <w:rFonts w:ascii="Calibri" w:hAnsi="Calibri" w:eastAsia="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p>
    <w:p>
      <w:pPr>
        <w:pStyle w:val="919"/>
        <w:numPr>
          <w:ilvl w:val="0"/>
          <w:numId w:val="32"/>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Optimization of automotive inventory registration and control.</w:t>
      </w:r>
      <w:r>
        <w:rPr>
          <w:rFonts w:ascii="Calibri" w:hAnsi="Calibri" w:eastAsia="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p>
    <w:p>
      <w:pPr>
        <w:pStyle w:val="919"/>
        <w:numPr>
          <w:ilvl w:val="0"/>
          <w:numId w:val="32"/>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Increased visibility of slow-moving parts.</w:t>
      </w:r>
      <w:r>
        <w:rPr>
          <w:rFonts w:ascii="Calibri" w:hAnsi="Calibri" w:eastAsia="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p>
    <w:p>
      <w:pPr>
        <w:pStyle w:val="919"/>
        <w:numPr>
          <w:ilvl w:val="0"/>
          <w:numId w:val="32"/>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Automation of inventory reports and statistics.</w:t>
      </w:r>
      <w:r>
        <w:rPr>
          <w:rFonts w:ascii="Calibri" w:hAnsi="Calibri" w:eastAsia="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p>
    <w:p>
      <w:pPr>
        <w:pStyle w:val="919"/>
        <w:numPr>
          <w:ilvl w:val="0"/>
          <w:numId w:val="32"/>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Reduction of losses caused by errors or lack of traceability.</w:t>
      </w:r>
      <w:r>
        <w:rPr>
          <w:rFonts w:ascii="Calibri" w:hAnsi="Calibri" w:eastAsia="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p>
    <w:p>
      <w:pPr>
        <w:pStyle w:val="919"/>
        <w:numPr>
          <w:ilvl w:val="0"/>
          <w:numId w:val="32"/>
        </w:numPr>
        <w:pBdr>
          <w:top w:val="none" w:color="000000" w:sz="4" w:space="0"/>
          <w:left w:val="none" w:color="000000" w:sz="4" w:space="0"/>
          <w:bottom w:val="none" w:color="000000" w:sz="4" w:space="0"/>
          <w:right w:val="none" w:color="000000" w:sz="4" w:space="0"/>
        </w:pBdr>
        <w:spacing w:line="276" w:lineRule="auto"/>
        <w:ind w:right="0"/>
        <w:rPr>
          <w:rFonts w:ascii="Calibri" w:hAnsi="Calibri" w:cs="Calibri"/>
        </w:rPr>
      </w:pPr>
      <w:r>
        <w:rPr>
          <w:rFonts w:ascii="Calibri" w:hAnsi="Calibri" w:eastAsia="Calibri" w:cs="Calibri"/>
          <w:sz w:val="22"/>
          <w:szCs w:val="22"/>
        </w:rPr>
        <w:t xml:space="preserve">Integration of warehouse, sales, and publishing processes into a single platform.</w:t>
      </w:r>
      <w:r>
        <w:rPr>
          <w:rFonts w:ascii="Calibri" w:hAnsi="Calibri" w:eastAsia="Calibri" w:cs="Calibri"/>
          <w:sz w:val="22"/>
          <w:szCs w:val="22"/>
        </w:rPr>
      </w:r>
      <w:r>
        <w:rPr>
          <w:rFonts w:ascii="Calibri" w:hAnsi="Calibri" w:eastAsia="Calibri" w:cs="Calibri"/>
          <w:sz w:val="22"/>
          <w:szCs w:val="22"/>
        </w:rPr>
      </w:r>
      <w:r>
        <w:rPr>
          <w:rFonts w:ascii="Calibri" w:hAnsi="Calibri" w:cs="Calibri"/>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Workshop where the system will be implemented.</w:t>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Bdr/>
              <w:spacing w:line="276" w:lineRule="auto"/>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mc:AlternateContent>
                <mc:Choice Requires="wpg">
                  <w:drawing>
                    <wp:anchor xmlns:wp="http://schemas.openxmlformats.org/drawingml/2006/wordprocessingDrawing" xmlns:wp14="http://schemas.microsoft.com/office/word/2010/wordprocessingDrawing" distT="0" distB="0" distL="115200" distR="115200" simplePos="0" relativeHeight="186368" behindDoc="0" locked="0" layoutInCell="1" allowOverlap="1">
                      <wp:simplePos x="0" y="0"/>
                      <wp:positionH relativeFrom="column">
                        <wp:posOffset>432435</wp:posOffset>
                      </wp:positionH>
                      <wp:positionV relativeFrom="paragraph">
                        <wp:posOffset>0</wp:posOffset>
                      </wp:positionV>
                      <wp:extent cx="5467350" cy="3038475"/>
                      <wp:effectExtent l="0" t="0" r="0" b="0"/>
                      <wp:wrapTight wrapText="bothSides">
                        <wp:wrapPolygon edited="1">
                          <wp:start x="0" y="0"/>
                          <wp:lineTo x="21600" y="0"/>
                          <wp:lineTo x="21600" y="21600"/>
                          <wp:lineTo x="0" y="21600"/>
                        </wp:wrapPolygon>
                      </wp:wrapTight>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8412" name=""/>
                              <pic:cNvPicPr>
                                <a:picLocks noChangeAspect="1"/>
                              </pic:cNvPicPr>
                              <pic:nvPr/>
                            </pic:nvPicPr>
                            <pic:blipFill>
                              <a:blip r:embed="rId13"/>
                              <a:stretch/>
                            </pic:blipFill>
                            <pic:spPr bwMode="auto">
                              <a:xfrm>
                                <a:off x="0" y="0"/>
                                <a:ext cx="5467349" cy="30384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86368;o:allowoverlap:true;o:allowincell:true;mso-position-horizontal-relative:text;margin-left:34.05pt;mso-position-horizontal:absolute;mso-position-vertical-relative:text;margin-top:0.00pt;mso-position-vertical:absolute;width:430.50pt;height:239.25pt;mso-wrap-distance-left:9.07pt;mso-wrap-distance-top:0.00pt;mso-wrap-distance-right:9.07pt;mso-wrap-distance-bottom:0.00pt;z-index:1;" wrapcoords="0 0 100000 0 100000 100000 0 100000" stroked="false">
                      <w10:wrap type="tight"/>
                      <v:imagedata r:id="rId13" o:title=""/>
                      <o:lock v:ext="edit" rotation="t"/>
                    </v:shape>
                  </w:pict>
                </mc:Fallback>
              </mc:AlternateContent>
            </w: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spacing w:line="276" w:lineRule="auto"/>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c>
      </w:tr>
    </w:tbl>
    <w:p>
      <w:pPr>
        <w:pStyle w:val="967"/>
        <w:pBdr/>
        <w:spacing w:line="276" w:lineRule="auto"/>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53"/>
        <w:pageBreakBefore w:val="true"/>
        <w:pBdr/>
        <w:spacing w:line="276" w:lineRule="auto"/>
        <w:ind w:firstLine="0" w:left="360"/>
        <w:rPr>
          <w:rFonts w:ascii="Calibri" w:hAnsi="Calibri" w:cs="Calibri"/>
          <w:sz w:val="22"/>
          <w:szCs w:val="22"/>
        </w:rPr>
      </w:pPr>
      <w:r/>
      <w:bookmarkStart w:id="13" w:name="_Toc13"/>
      <w:r/>
      <w:r>
        <w:rPr>
          <w:rFonts w:ascii="Calibri" w:hAnsi="Calibri" w:eastAsia="Calibri" w:cs="Calibri"/>
          <w:sz w:val="22"/>
          <w:szCs w:val="22"/>
          <w:lang w:val="es-ES"/>
        </w:rPr>
        <w:t xml:space="preserve">Desarrollo</w:t>
      </w:r>
      <w:r/>
      <w:bookmarkEnd w:id="13"/>
      <w:r/>
      <w:r>
        <w:rPr>
          <w:rFonts w:ascii="Calibri" w:hAnsi="Calibri" w:cs="Calibri"/>
          <w:sz w:val="22"/>
          <w:szCs w:val="22"/>
        </w:rPr>
      </w:r>
    </w:p>
    <w:p>
      <w:pPr>
        <w:pStyle w:val="954"/>
        <w:pBdr/>
        <w:spacing w:line="276" w:lineRule="auto"/>
        <w:ind w:firstLine="0" w:left="0"/>
        <w:rPr>
          <w:rFonts w:ascii="Calibri" w:hAnsi="Calibri" w:cs="Calibri"/>
          <w:color w:val="000000" w:themeColor="text1"/>
          <w:sz w:val="22"/>
          <w:szCs w:val="22"/>
        </w:rPr>
      </w:pPr>
      <w:r/>
      <w:bookmarkStart w:id="14" w:name="_Toc14"/>
      <w:r>
        <w:rPr>
          <w:rFonts w:ascii="Calibri" w:hAnsi="Calibri" w:eastAsia="Calibri" w:cs="Calibri"/>
          <w:b/>
          <w:color w:val="000000" w:themeColor="text1"/>
          <w:sz w:val="22"/>
          <w:szCs w:val="22"/>
        </w:rPr>
        <w:t xml:space="preserve">Objetivos del Proyecto</w:t>
      </w:r>
      <w:r/>
      <w:bookmarkEnd w:id="14"/>
      <w:r/>
      <w:r>
        <w:rPr>
          <w:rFonts w:ascii="Calibri" w:hAnsi="Calibri" w:cs="Calibri"/>
          <w:color w:val="000000" w:themeColor="text1"/>
          <w:sz w:val="22"/>
          <w:szCs w:val="22"/>
        </w:rPr>
      </w:r>
    </w:p>
    <w:p>
      <w:pPr>
        <w:pStyle w:val="919"/>
        <w:numPr>
          <w:ilvl w:val="0"/>
          <w:numId w:val="33"/>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rPr>
        <w:t xml:space="preserve">· Acelerar el registro de piezas e ingreso de inventario</w:t>
      </w:r>
      <w:r>
        <w:rPr>
          <w:rFonts w:ascii="Calibri" w:hAnsi="Calibri" w:eastAsia="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rPr>
        <w:t xml:space="preserve">Se buscará aumentar significativamente la velocidad con la que se registran las piezas provenientes del desarme mediante el uso de códigos QR o etiquetas térmicas generadas automáticamente. Esto permitirá identificar cada repuesto con un identificador único</w:t>
      </w:r>
      <w:r>
        <w:rPr>
          <w:rFonts w:ascii="Calibri" w:hAnsi="Calibri" w:eastAsia="Calibri" w:cs="Calibri"/>
          <w:color w:val="000000" w:themeColor="text1"/>
          <w:sz w:val="22"/>
          <w:szCs w:val="22"/>
        </w:rPr>
        <w:t xml:space="preserve"> y facilitar su ingreso al sistema usando dispositivos móviles, reduciendo errores y tiempos de operación en bodega.</w:t>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Style w:val="919"/>
        <w:numPr>
          <w:ilvl w:val="0"/>
          <w:numId w:val="34"/>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Mejorar la sincronización y el control de disponibilidad de repuestos</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A través del sistema centralizado, todas las actualizaciones —ventas, reservas, ingresos o retiros de piezas— quedarán reflejadas en tiempo real, evitando inconsistencias entre vendedores y asegurando que la información del inventario esté siempre actualiza</w:t>
      </w:r>
      <w:r>
        <w:rPr>
          <w:rFonts w:ascii="Calibri" w:hAnsi="Calibri" w:eastAsia="Calibri" w:cs="Calibri"/>
          <w:color w:val="000000" w:themeColor="text1"/>
          <w:sz w:val="22"/>
          <w:szCs w:val="22"/>
          <w:highlight w:val="none"/>
        </w:rPr>
        <w:t xml:space="preserve">da para quienes atienden clientes o preparan pedidos.</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19"/>
        <w:numPr>
          <w:ilvl w:val="0"/>
          <w:numId w:val="35"/>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Automatizar la creación de informes y métricas de inventario</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t xml:space="preserve">Gracias al flujo digitalizado de ingreso y salida, el sistema podrá generar automáticamente informes de stock, rotación, piezas sin publicar, ventas por categoría, entre otros indicadores clave.</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Esto permitirá a la administración evaluar mejor qué repuestos tienen baja salida, cuáles requieren ser promovidos y dónde se generan cuellos de botella.</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Style w:val="919"/>
        <w:numPr>
          <w:ilvl w:val="0"/>
          <w:numId w:val="36"/>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Incrementar la visibilidad y rotación del inventario lento</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t xml:space="preserve">El sistema facilitará la publicación asistida de piezas en catálogos y redes sociales mediante plantillas automáticas, fotos estandarizadas y exportaciones listas para publicar.</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Con esto, se busca que el 80% del inventario de baja rotación tenga visibilidad y aumente su probabilidad de venta.</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Style w:val="919"/>
        <w:numPr>
          <w:ilvl w:val="0"/>
          <w:numId w:val="37"/>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Reducir pérdidas, errores y desorden en la bodega</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t xml:space="preserve">Con un sistema de registro más rápido, consistente y basado en identificadores únicos, se permitirá un mayor control sobre la ubicación, estado y disponibilidad de cada pieza.</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t xml:space="preserve">Esto habilita medidas preventivas para evitar extravíos, duplicación de ventas o desorden general en la bodega, mejorando la eficiencia operativa y reduciendo pérdidas económicas.</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rHeight w:val="241"/>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Ejemplos de Software y Hardware a Usar .</w:t>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88416" behindDoc="0" locked="0" layoutInCell="1" allowOverlap="1">
                      <wp:simplePos x="0" y="0"/>
                      <wp:positionH relativeFrom="column">
                        <wp:posOffset>258535</wp:posOffset>
                      </wp:positionH>
                      <wp:positionV relativeFrom="paragraph">
                        <wp:posOffset>77723</wp:posOffset>
                      </wp:positionV>
                      <wp:extent cx="2723910" cy="2723910"/>
                      <wp:effectExtent l="0" t="0" r="0" b="0"/>
                      <wp:wrapTight wrapText="bothSides">
                        <wp:wrapPolygon edited="1">
                          <wp:start x="0" y="0"/>
                          <wp:lineTo x="21600" y="0"/>
                          <wp:lineTo x="21600" y="21600"/>
                          <wp:lineTo x="0" y="21600"/>
                        </wp:wrapPolygon>
                      </wp:wrapTight>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24660" name=""/>
                              <pic:cNvPicPr>
                                <a:picLocks noChangeAspect="1"/>
                              </pic:cNvPicPr>
                              <pic:nvPr/>
                            </pic:nvPicPr>
                            <pic:blipFill>
                              <a:blip r:embed="rId14"/>
                              <a:stretch/>
                            </pic:blipFill>
                            <pic:spPr bwMode="auto">
                              <a:xfrm flipH="0" flipV="0">
                                <a:off x="0" y="0"/>
                                <a:ext cx="2723909" cy="27239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88416;o:allowoverlap:true;o:allowincell:true;mso-position-horizontal-relative:text;margin-left:20.36pt;mso-position-horizontal:absolute;mso-position-vertical-relative:text;margin-top:6.12pt;mso-position-vertical:absolute;width:214.48pt;height:214.48pt;mso-wrap-distance-left:9.07pt;mso-wrap-distance-top:0.00pt;mso-wrap-distance-right:9.07pt;mso-wrap-distance-bottom:0.00pt;z-index:1;" wrapcoords="0 0 100000 0 100000 100000 0 100000" stroked="false">
                      <w10:wrap type="tight"/>
                      <v:imagedata r:id="rId14" o:title=""/>
                      <o:lock v:ext="edit" rotation="t"/>
                    </v:shape>
                  </w:pict>
                </mc:Fallback>
              </mc:AlternateContent>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90464" behindDoc="0" locked="0" layoutInCell="1" allowOverlap="1">
                      <wp:simplePos x="0" y="0"/>
                      <wp:positionH relativeFrom="column">
                        <wp:posOffset>3744446</wp:posOffset>
                      </wp:positionH>
                      <wp:positionV relativeFrom="paragraph">
                        <wp:posOffset>89391</wp:posOffset>
                      </wp:positionV>
                      <wp:extent cx="2143125" cy="2143125"/>
                      <wp:effectExtent l="0" t="0" r="0" b="0"/>
                      <wp:wrapTight wrapText="bothSides">
                        <wp:wrapPolygon edited="1">
                          <wp:start x="0" y="0"/>
                          <wp:lineTo x="21600" y="0"/>
                          <wp:lineTo x="21600" y="21600"/>
                          <wp:lineTo x="0" y="21600"/>
                        </wp:wrapPolygon>
                      </wp:wrapTight>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6383" name=""/>
                              <pic:cNvPicPr>
                                <a:picLocks noChangeAspect="1"/>
                              </pic:cNvPicPr>
                              <pic:nvPr/>
                            </pic:nvPicPr>
                            <pic:blipFill>
                              <a:blip r:embed="rId15"/>
                              <a:stretch/>
                            </pic:blipFill>
                            <pic:spPr bwMode="auto">
                              <a:xfrm>
                                <a:off x="0" y="0"/>
                                <a:ext cx="2143125" cy="21431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190464;o:allowoverlap:true;o:allowincell:true;mso-position-horizontal-relative:text;margin-left:294.84pt;mso-position-horizontal:absolute;mso-position-vertical-relative:text;margin-top:7.04pt;mso-position-vertical:absolute;width:168.75pt;height:168.75pt;mso-wrap-distance-left:9.07pt;mso-wrap-distance-top:0.00pt;mso-wrap-distance-right:9.07pt;mso-wrap-distance-bottom:0.00pt;z-index:1;" wrapcoords="0 0 100000 0 100000 100000 0 100000" stroked="false">
                      <w10:wrap type="tight"/>
                      <v:imagedata r:id="rId15" o:title=""/>
                      <o:lock v:ext="edit" rotation="t"/>
                    </v:shape>
                  </w:pict>
                </mc:Fallback>
              </mc:AlternateContent>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
            <w:r/>
            <w:r/>
            <w:r/>
            <w:r/>
            <w: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c>
      </w:tr>
    </w:tbl>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Style w:val="954"/>
        <w:pageBreakBefore w:val="true"/>
        <w:pBdr/>
        <w:spacing w:line="276" w:lineRule="auto"/>
        <w:ind w:firstLine="0" w:left="0"/>
        <w:rPr>
          <w:rFonts w:ascii="Calibri" w:hAnsi="Calibri" w:cs="Calibri"/>
          <w:color w:val="000000" w:themeColor="text1"/>
          <w:sz w:val="22"/>
          <w:szCs w:val="22"/>
        </w:rPr>
      </w:pPr>
      <w:r/>
      <w:bookmarkStart w:id="15" w:name="_Toc15"/>
      <w:r/>
      <w:r>
        <w:rPr>
          <w:rFonts w:ascii="Calibri" w:hAnsi="Calibri" w:eastAsia="Calibri" w:cs="Calibri"/>
          <w:b/>
          <w:color w:val="000000" w:themeColor="text1"/>
          <w:sz w:val="22"/>
          <w:szCs w:val="22"/>
        </w:rPr>
        <w:t xml:space="preserve">Relevancia para el Campo Laboral</w:t>
      </w:r>
      <w:r/>
      <w:bookmarkEnd w:id="15"/>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nventory-Eye: Transervice representa un caso de estudio altamente relevante para el campo laboral, ya que integra competencias técnicas y profesionales aplicables directamente en la industria del software y en la gestión de inventarios automotrices. Las áre</w:t>
      </w:r>
      <w:r>
        <w:rPr>
          <w:rFonts w:ascii="Calibri" w:hAnsi="Calibri" w:eastAsia="Calibri" w:cs="Calibri"/>
          <w:b w:val="0"/>
          <w:bCs w:val="0"/>
          <w:color w:val="000000" w:themeColor="text1"/>
          <w:sz w:val="22"/>
          <w:szCs w:val="22"/>
          <w:highlight w:val="none"/>
        </w:rPr>
        <w:t xml:space="preserve">as formativas más importantes son:</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38"/>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Desarrollo full-stack moderno (Backend + Frontend + Infraestructura)</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El proyecto involucra el desarrollo completo de un sistema web utilizando tecnologías como Django, APIs REST, bases de datos PostgreSQL, infraestructura local o en la nube, y una interfaz móvil con Bootstrap, permitiendo experiencia real en todas las capas </w:t>
      </w:r>
      <w:r>
        <w:rPr>
          <w:rFonts w:ascii="Calibri" w:hAnsi="Calibri" w:eastAsia="Calibri" w:cs="Calibri"/>
          <w:b w:val="0"/>
          <w:bCs w:val="0"/>
          <w:color w:val="000000" w:themeColor="text1"/>
          <w:sz w:val="22"/>
          <w:szCs w:val="22"/>
          <w:highlight w:val="none"/>
        </w:rPr>
        <w:t xml:space="preserve">del desarrollo full-stack.</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39"/>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Ciberseguridad aplicada a sistemas empresariales</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La solución requiere la implementación de prácticas inspiradas en ISO 27001 y lineamientos de OWASP, incluyendo:</w:t>
      </w:r>
      <w:r>
        <w:rPr>
          <w:rFonts w:ascii="Calibri" w:hAnsi="Calibri" w:eastAsia="Calibri" w:cs="Calibri"/>
          <w:b w:val="0"/>
          <w:bCs w:val="0"/>
          <w:color w:val="000000" w:themeColor="text1"/>
          <w:sz w:val="22"/>
          <w:szCs w:val="22"/>
          <w:highlight w:val="none"/>
        </w:rPr>
      </w:r>
    </w:p>
    <w:p>
      <w:pPr>
        <w:pStyle w:val="919"/>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controles de acceso por rol,</w:t>
      </w:r>
      <w:r>
        <w:rPr>
          <w:rFonts w:ascii="Calibri" w:hAnsi="Calibri" w:eastAsia="Calibri" w:cs="Calibri"/>
          <w:b w:val="0"/>
          <w:bCs w:val="0"/>
          <w:color w:val="000000" w:themeColor="text1"/>
          <w:sz w:val="22"/>
          <w:szCs w:val="22"/>
          <w:highlight w:val="none"/>
        </w:rPr>
      </w:r>
    </w:p>
    <w:p>
      <w:pPr>
        <w:pStyle w:val="919"/>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protección de datos sensibles,</w:t>
      </w:r>
      <w:r>
        <w:rPr>
          <w:rFonts w:ascii="Calibri" w:hAnsi="Calibri" w:eastAsia="Calibri" w:cs="Calibri"/>
          <w:b w:val="0"/>
          <w:bCs w:val="0"/>
          <w:color w:val="000000" w:themeColor="text1"/>
          <w:sz w:val="22"/>
          <w:szCs w:val="22"/>
          <w:highlight w:val="none"/>
        </w:rPr>
      </w:r>
    </w:p>
    <w:p>
      <w:pPr>
        <w:pStyle w:val="919"/>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validaciones de entrada,</w:t>
      </w:r>
      <w:r>
        <w:rPr>
          <w:rFonts w:ascii="Calibri" w:hAnsi="Calibri" w:eastAsia="Calibri" w:cs="Calibri"/>
          <w:b w:val="0"/>
          <w:bCs w:val="0"/>
          <w:color w:val="000000" w:themeColor="text1"/>
          <w:sz w:val="22"/>
          <w:szCs w:val="22"/>
          <w:highlight w:val="none"/>
        </w:rPr>
      </w:r>
    </w:p>
    <w:p>
      <w:pPr>
        <w:pStyle w:val="919"/>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trazabilidad y registros de actividad,</w:t>
      </w:r>
      <w:r>
        <w:rPr>
          <w:rFonts w:ascii="Calibri" w:hAnsi="Calibri" w:eastAsia="Calibri" w:cs="Calibri"/>
          <w:b w:val="0"/>
          <w:bCs w:val="0"/>
          <w:color w:val="000000" w:themeColor="text1"/>
          <w:sz w:val="22"/>
          <w:szCs w:val="22"/>
          <w:highlight w:val="none"/>
        </w:rPr>
      </w:r>
    </w:p>
    <w:p>
      <w:pPr>
        <w:pStyle w:val="919"/>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manejo seguro de autenticación y sesiones.</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Esto aporta experiencia concreta en diseño de sistemas seguros.</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2"/>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Aplicación de estándares de calidad (ISO 9001)</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t xml:space="preserve">El proyecto demanda procesos claros, documentación técnica, control de versiones y flujos estandarizados, alineándose con principios de ISO 9001, lo que fomenta buenas prácticas de calidad, organización y mejora continua.</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3"/>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Gestión del proyecto bajo metodología en cascada</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Debido al tamaño reducido del equipo (2 personas) y la claridad del alcance, el proyecto se desarrolla utilizando la metodología en cascada, la cual estructura el trabajo en fases secuenciales definidas:</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Requerimientos</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Diseño</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Desarrollo</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Pruebas</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Implementación</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19"/>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Mantenimiento</w:t>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b w:val="0"/>
          <w:bCs w:val="0"/>
          <w:color w:val="000000" w:themeColor="text1"/>
          <w:sz w:val="22"/>
          <w:szCs w:val="22"/>
        </w:rPr>
      </w:pPr>
      <w:r>
        <w:rPr>
          <w:rFonts w:ascii="Calibri" w:hAnsi="Calibri" w:eastAsia="Calibri" w:cs="Calibri"/>
          <w:b w:val="0"/>
          <w:bCs w:val="0"/>
          <w:color w:val="000000" w:themeColor="text1"/>
          <w:sz w:val="22"/>
          <w:szCs w:val="22"/>
          <w:highlight w:val="none"/>
        </w:rPr>
        <w:t xml:space="preserve">Esta metodología permite una planificación más rígida y ordenada, ideal para equipos pequeños y proyectos con dependencias claras entre etapas. Además, brinda experiencia directa en gestión tradicional de proyectos, muy utilizada en instituciones, empresas </w:t>
      </w:r>
      <w:r>
        <w:rPr>
          <w:rFonts w:ascii="Calibri" w:hAnsi="Calibri" w:eastAsia="Calibri" w:cs="Calibri"/>
          <w:b w:val="0"/>
          <w:bCs w:val="0"/>
          <w:color w:val="000000" w:themeColor="text1"/>
          <w:sz w:val="22"/>
          <w:szCs w:val="22"/>
          <w:highlight w:val="none"/>
        </w:rPr>
        <w:t xml:space="preserve">medianas y entornos con poca variabilidad en los requerimientos.</w:t>
      </w:r>
      <w:r>
        <w:rPr>
          <w:rFonts w:ascii="Calibri" w:hAnsi="Calibri" w:eastAsia="Calibri" w:cs="Calibri"/>
          <w:b w:val="0"/>
          <w:bCs w:val="0"/>
          <w:color w:val="000000" w:themeColor="text1"/>
          <w:sz w:val="22"/>
          <w:szCs w:val="22"/>
        </w:rPr>
      </w:r>
      <w:r>
        <w:rPr>
          <w:rFonts w:ascii="Calibri" w:hAnsi="Calibri" w:cs="Calibri"/>
          <w:b w:val="0"/>
          <w:bCs w:val="0"/>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b w:val="0"/>
          <w:bCs w:val="0"/>
          <w:sz w:val="22"/>
          <w:szCs w:val="22"/>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tab/>
      </w:r>
      <w:r>
        <w:rPr>
          <w:rFonts w:ascii="Calibri" w:hAnsi="Calibri" w:eastAsia="Calibri" w:cs="Calibri"/>
          <w:b w:val="0"/>
          <w:bCs w:val="0"/>
          <w:sz w:val="22"/>
          <w:szCs w:val="22"/>
        </w:rPr>
      </w:r>
      <w:r>
        <w:rPr>
          <w:rFonts w:ascii="Calibri" w:hAnsi="Calibri" w:cs="Calibri"/>
          <w:b w:val="0"/>
          <w:bCs w:val="0"/>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w:t>
            </w: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Tecnologias a aplicar dentro del proyecto.</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44032" behindDoc="0" locked="0" layoutInCell="1" allowOverlap="1">
                      <wp:simplePos x="0" y="0"/>
                      <wp:positionH relativeFrom="column">
                        <wp:posOffset>1948519</wp:posOffset>
                      </wp:positionH>
                      <wp:positionV relativeFrom="paragraph">
                        <wp:posOffset>79840</wp:posOffset>
                      </wp:positionV>
                      <wp:extent cx="2339932" cy="1318413"/>
                      <wp:effectExtent l="0" t="0" r="0" b="0"/>
                      <wp:wrapSquare wrapText="bothSides"/>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53127" name=""/>
                              <pic:cNvPicPr>
                                <a:picLocks noChangeAspect="1"/>
                              </pic:cNvPicPr>
                              <pic:nvPr/>
                            </pic:nvPicPr>
                            <pic:blipFill>
                              <a:blip r:embed="rId16"/>
                              <a:stretch/>
                            </pic:blipFill>
                            <pic:spPr bwMode="auto">
                              <a:xfrm flipH="0" flipV="0">
                                <a:off x="0" y="0"/>
                                <a:ext cx="2339930" cy="13184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4032;o:allowoverlap:true;o:allowincell:true;mso-position-horizontal-relative:text;margin-left:153.43pt;mso-position-horizontal:absolute;mso-position-vertical-relative:text;margin-top:6.29pt;mso-position-vertical:absolute;width:184.25pt;height:103.81pt;mso-wrap-distance-left:9.07pt;mso-wrap-distance-top:0.00pt;mso-wrap-distance-right:9.07pt;mso-wrap-distance-bottom:0.00pt;z-index:1;" stroked="false">
                      <w10:wrap type="square"/>
                      <v:imagedata r:id="rId16" o:title=""/>
                      <o:lock v:ext="edit" rotation="t"/>
                    </v:shape>
                  </w:pict>
                </mc:Fallback>
              </mc:AlternateContent>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4836795</wp:posOffset>
                      </wp:positionH>
                      <wp:positionV relativeFrom="paragraph">
                        <wp:posOffset>79840</wp:posOffset>
                      </wp:positionV>
                      <wp:extent cx="1319461" cy="1471059"/>
                      <wp:effectExtent l="0" t="0" r="0" b="0"/>
                      <wp:wrapSquare wrapText="bothSides"/>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4426" name=""/>
                              <pic:cNvPicPr>
                                <a:picLocks noChangeAspect="1"/>
                              </pic:cNvPicPr>
                              <pic:nvPr/>
                            </pic:nvPicPr>
                            <pic:blipFill>
                              <a:blip r:embed="rId17"/>
                              <a:stretch/>
                            </pic:blipFill>
                            <pic:spPr bwMode="auto">
                              <a:xfrm flipH="0" flipV="0">
                                <a:off x="0" y="0"/>
                                <a:ext cx="1319461" cy="14710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50176;o:allowoverlap:true;o:allowincell:true;mso-position-horizontal-relative:text;margin-left:380.85pt;mso-position-horizontal:absolute;mso-position-vertical-relative:text;margin-top:6.29pt;mso-position-vertical:absolute;width:103.89pt;height:115.83pt;mso-wrap-distance-left:9.07pt;mso-wrap-distance-top:0.00pt;mso-wrap-distance-right:9.07pt;mso-wrap-distance-bottom:0.00pt;z-index:1;" stroked="false">
                      <w10:wrap type="square"/>
                      <v:imagedata r:id="rId17" o:title=""/>
                      <o:lock v:ext="edit" rotation="t"/>
                    </v:shape>
                  </w:pict>
                </mc:Fallback>
              </mc:AlternateContent>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43008" behindDoc="0" locked="0" layoutInCell="1" allowOverlap="1">
                      <wp:simplePos x="0" y="0"/>
                      <wp:positionH relativeFrom="column">
                        <wp:posOffset>140970</wp:posOffset>
                      </wp:positionH>
                      <wp:positionV relativeFrom="paragraph">
                        <wp:posOffset>148551</wp:posOffset>
                      </wp:positionV>
                      <wp:extent cx="1318335" cy="1318335"/>
                      <wp:effectExtent l="0" t="0" r="0" b="0"/>
                      <wp:wrapSquare wrapText="bothSides"/>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90947" name=""/>
                              <pic:cNvPicPr>
                                <a:picLocks noChangeAspect="1"/>
                              </pic:cNvPicPr>
                              <pic:nvPr/>
                            </pic:nvPicPr>
                            <pic:blipFill>
                              <a:blip r:embed="rId18"/>
                              <a:stretch/>
                            </pic:blipFill>
                            <pic:spPr bwMode="auto">
                              <a:xfrm flipH="0" flipV="0">
                                <a:off x="0" y="0"/>
                                <a:ext cx="1318334" cy="131833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43008;o:allowoverlap:true;o:allowincell:true;mso-position-horizontal-relative:text;margin-left:11.10pt;mso-position-horizontal:absolute;mso-position-vertical-relative:text;margin-top:11.70pt;mso-position-vertical:absolute;width:103.81pt;height:103.81pt;mso-wrap-distance-left:9.07pt;mso-wrap-distance-top:0.00pt;mso-wrap-distance-right:9.07pt;mso-wrap-distance-bottom:0.00pt;z-index:1;" stroked="false">
                      <w10:wrap type="square"/>
                      <v:imagedata r:id="rId18" o:title=""/>
                      <o:lock v:ext="edit" rotation="t"/>
                    </v:shape>
                  </w:pict>
                </mc:Fallback>
              </mc:AlternateContent>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c>
      </w:tr>
    </w:tbl>
    <w:p>
      <w:pPr>
        <w:pStyle w:val="954"/>
        <w:pBdr/>
        <w:spacing w:line="276" w:lineRule="auto"/>
        <w:ind w:firstLine="0" w:left="0"/>
        <w:rPr>
          <w:rFonts w:ascii="Calibri" w:hAnsi="Calibri" w:cs="Calibri"/>
          <w:b/>
          <w:bCs/>
          <w:color w:val="000000" w:themeColor="text1"/>
          <w:sz w:val="22"/>
          <w:szCs w:val="22"/>
          <w:highlight w:val="none"/>
        </w:rPr>
      </w:pPr>
      <w:r>
        <w:rPr>
          <w:rFonts w:ascii="Calibri" w:hAnsi="Calibri" w:eastAsia="Calibri" w:cs="Calibri"/>
          <w:b/>
          <w:bCs/>
          <w:color w:val="000000" w:themeColor="text1"/>
          <w:sz w:val="22"/>
          <w:szCs w:val="22"/>
          <w:highlight w:val="none"/>
        </w:rPr>
      </w:r>
      <w:r>
        <w:rPr>
          <w:rFonts w:ascii="Calibri" w:hAnsi="Calibri" w:eastAsia="Calibri" w:cs="Calibri"/>
          <w:b/>
          <w:bCs/>
          <w:color w:val="000000" w:themeColor="text1"/>
          <w:sz w:val="22"/>
          <w:szCs w:val="22"/>
          <w:highlight w:val="none"/>
        </w:rPr>
      </w:r>
      <w:r>
        <w:rPr>
          <w:rFonts w:ascii="Calibri" w:hAnsi="Calibri" w:cs="Calibri"/>
          <w:b/>
          <w:bCs/>
          <w:color w:val="000000" w:themeColor="text1"/>
          <w:sz w:val="22"/>
          <w:szCs w:val="22"/>
          <w:highlight w:val="none"/>
        </w:rPr>
      </w:r>
    </w:p>
    <w:p>
      <w:pPr>
        <w:pStyle w:val="954"/>
        <w:pBdr/>
        <w:spacing w:line="276" w:lineRule="auto"/>
        <w:ind w:firstLine="0" w:left="0"/>
        <w:rPr>
          <w:rFonts w:ascii="Calibri" w:hAnsi="Calibri" w:cs="Calibri"/>
          <w:b/>
          <w:bCs/>
          <w:color w:val="000000" w:themeColor="text1"/>
          <w:sz w:val="22"/>
          <w:szCs w:val="22"/>
          <w:highlight w:val="none"/>
        </w:rPr>
      </w:pPr>
      <w:r>
        <w:rPr>
          <w:rFonts w:ascii="Calibri" w:hAnsi="Calibri" w:eastAsia="Calibri" w:cs="Calibri"/>
          <w:sz w:val="22"/>
          <w:szCs w:val="22"/>
          <w:highlight w:val="none"/>
        </w:rPr>
      </w:r>
      <w:r>
        <w:rPr>
          <w:rFonts w:ascii="Calibri" w:hAnsi="Calibri" w:eastAsia="Calibri" w:cs="Calibri"/>
          <w:b/>
          <w:bCs/>
          <w:color w:val="000000" w:themeColor="text1"/>
          <w:sz w:val="22"/>
          <w:szCs w:val="22"/>
          <w:highlight w:val="none"/>
        </w:rPr>
      </w:r>
      <w:r>
        <w:rPr>
          <w:rFonts w:ascii="Calibri" w:hAnsi="Calibri" w:cs="Calibri"/>
          <w:b/>
          <w:bCs/>
          <w:color w:val="000000" w:themeColor="text1"/>
          <w:sz w:val="22"/>
          <w:szCs w:val="22"/>
          <w:highlight w:val="none"/>
        </w:rPr>
      </w:r>
    </w:p>
    <w:p>
      <w:pPr>
        <w:pStyle w:val="954"/>
        <w:pageBreakBefore w:val="true"/>
        <w:pBdr/>
        <w:spacing w:line="276" w:lineRule="auto"/>
        <w:ind w:firstLine="0" w:left="0"/>
        <w:rPr>
          <w:rFonts w:ascii="Calibri" w:hAnsi="Calibri" w:cs="Calibri"/>
          <w:sz w:val="22"/>
          <w:szCs w:val="22"/>
          <w:highlight w:val="none"/>
        </w:rPr>
      </w:pPr>
      <w:r/>
      <w:bookmarkStart w:id="16" w:name="_Toc16"/>
      <w:r>
        <w:rPr>
          <w:rFonts w:ascii="Calibri" w:hAnsi="Calibri" w:eastAsia="Calibri" w:cs="Calibri"/>
          <w:b/>
          <w:color w:val="000000" w:themeColor="text1"/>
          <w:sz w:val="22"/>
          <w:szCs w:val="22"/>
        </w:rPr>
        <w:t xml:space="preserve">Impacto</w:t>
      </w:r>
      <w:r/>
      <w:bookmarkEnd w:id="16"/>
      <w:r/>
      <w:r>
        <w:rPr>
          <w:rFonts w:ascii="Calibri" w:hAnsi="Calibri" w:cs="Calibri"/>
          <w:sz w:val="22"/>
          <w:szCs w:val="22"/>
          <w:highlight w:val="none"/>
        </w:rPr>
      </w:r>
    </w:p>
    <w:p>
      <w:pPr>
        <w:pStyle w:val="967"/>
        <w:pBdr/>
        <w:spacing/>
        <w:ind/>
        <w:rPr/>
      </w:pPr>
      <w:r>
        <w:rPr>
          <w:rFonts w:ascii="Calibri" w:hAnsi="Calibri" w:eastAsia="Calibri" w:cs="Calibri"/>
          <w:sz w:val="22"/>
          <w:szCs w:val="22"/>
          <w:highlight w:val="none"/>
          <w:lang w:val="es-ES"/>
        </w:rPr>
        <w:t xml:space="preserve">La solución tendrá impacto en distintos niveles:</w:t>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967"/>
        <w:numPr>
          <w:ilvl w:val="0"/>
          <w:numId w:val="45"/>
        </w:numPr>
        <w:pBdr/>
        <w:spacing/>
        <w:ind/>
        <w:rPr/>
      </w:pPr>
      <w:r>
        <w:rPr>
          <w:rFonts w:ascii="Calibri" w:hAnsi="Calibri" w:eastAsia="Calibri" w:cs="Calibri"/>
          <w:sz w:val="22"/>
          <w:szCs w:val="22"/>
          <w:highlight w:val="none"/>
          <w:lang w:val="es-ES"/>
        </w:rPr>
        <w:t xml:space="preserve">· Empresa (Transervice):</w:t>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t xml:space="preserve">Se logrará un mayor control del flujo de inventario, reducción de pérdidas económicas, mejor trazabilidad de piezas y una mayor rotación del stock gracias a la visibilidad de repuestos de baja venta.</w:t>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967"/>
        <w:numPr>
          <w:ilvl w:val="0"/>
          <w:numId w:val="46"/>
        </w:numPr>
        <w:pBdr/>
        <w:spacing/>
        <w:ind/>
        <w:rPr/>
      </w:pPr>
      <w:r>
        <w:rPr>
          <w:rFonts w:ascii="Calibri" w:hAnsi="Calibri" w:eastAsia="Calibri" w:cs="Calibri"/>
          <w:sz w:val="22"/>
          <w:szCs w:val="22"/>
          <w:highlight w:val="none"/>
          <w:lang w:val="es-ES"/>
        </w:rPr>
        <w:t xml:space="preserve">· Personal de Venta y Administración:</w:t>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t xml:space="preserve">Se optimizará el tiempo en tareas administrativas, evitando duplicaciones, inconsistencias y búsquedas manuales. Esto permitirá concentrar los esfuerzos en ventas, orden de bodega y atención al cliente.</w:t>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967"/>
        <w:numPr>
          <w:ilvl w:val="0"/>
          <w:numId w:val="47"/>
        </w:numPr>
        <w:pBdr/>
        <w:spacing/>
        <w:ind/>
        <w:rPr/>
      </w:pPr>
      <w:r>
        <w:rPr>
          <w:rFonts w:ascii="Calibri" w:hAnsi="Calibri" w:eastAsia="Calibri" w:cs="Calibri"/>
          <w:sz w:val="22"/>
          <w:szCs w:val="22"/>
          <w:highlight w:val="none"/>
          <w:lang w:val="es-ES"/>
        </w:rPr>
        <w:t xml:space="preserve">· Clientes:</w:t>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p>
    <w:p>
      <w:pPr>
        <w:pStyle w:val="967"/>
        <w:pBdr/>
        <w:spacing/>
        <w:ind/>
        <w:rPr/>
      </w:pPr>
      <w:r>
        <w:rPr>
          <w:rFonts w:ascii="Calibri" w:hAnsi="Calibri" w:eastAsia="Calibri" w:cs="Calibri"/>
          <w:sz w:val="22"/>
          <w:szCs w:val="22"/>
          <w:highlight w:val="none"/>
          <w:lang w:val="es-ES"/>
        </w:rPr>
        <w:t xml:space="preserve">Se garantizará una mejor disponibilidad de repuestos, tiempos de respuesta más rápidos y una experiencia de compra más confiable gracias a la información actualizada y trazable del inventario.</w:t>
      </w: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rPr>
          <w:rFonts w:ascii="Calibri" w:hAnsi="Calibri" w:cs="Calibri"/>
          <w:sz w:val="22"/>
          <w:szCs w:val="22"/>
          <w:highlight w:val="none"/>
        </w:rPr>
      </w:r>
      <w:r/>
    </w:p>
    <w:p>
      <w:pPr>
        <w:pStyle w:val="954"/>
        <w:pBdr/>
        <w:spacing w:line="276" w:lineRule="auto"/>
        <w:ind w:firstLine="0" w:left="0"/>
        <w:rPr>
          <w:rFonts w:ascii="Calibri" w:hAnsi="Calibri" w:cs="Calibri"/>
          <w:color w:val="000000" w:themeColor="text1"/>
          <w:sz w:val="22"/>
          <w:szCs w:val="22"/>
        </w:rPr>
      </w:pPr>
      <w:r/>
      <w:bookmarkStart w:id="17" w:name="_Toc17"/>
      <w:r/>
      <w:r>
        <w:rPr>
          <w:rFonts w:ascii="Calibri" w:hAnsi="Calibri" w:eastAsia="Calibri" w:cs="Calibri"/>
          <w:b/>
          <w:color w:val="000000" w:themeColor="text1"/>
          <w:sz w:val="22"/>
          <w:szCs w:val="22"/>
        </w:rPr>
        <w:t xml:space="preserve">Relevancia del Tema</w:t>
      </w:r>
      <w:r/>
      <w:bookmarkEnd w:id="17"/>
      <w:r/>
      <w:r>
        <w:rPr>
          <w:rFonts w:ascii="Calibri" w:hAnsi="Calibri" w:cs="Calibri"/>
          <w:color w:val="000000" w:themeColor="text1"/>
          <w:sz w:val="22"/>
          <w:szCs w:val="22"/>
        </w:rPr>
      </w:r>
    </w:p>
    <w:p>
      <w:pPr>
        <w:pStyle w:val="967"/>
        <w:numPr>
          <w:ilvl w:val="0"/>
          <w:numId w:val="48"/>
        </w:numPr>
        <w:pBdr/>
        <w:spacing/>
        <w:ind/>
        <w:rPr>
          <w:b w:val="0"/>
          <w:bCs w:val="0"/>
        </w:rPr>
      </w:pPr>
      <w:r>
        <w:rPr>
          <w:rFonts w:ascii="Calibri" w:hAnsi="Calibri" w:eastAsia="Calibri" w:cs="Calibri"/>
          <w:b w:val="0"/>
          <w:bCs w:val="0"/>
          <w:color w:val="000000" w:themeColor="text1"/>
          <w:sz w:val="22"/>
          <w:szCs w:val="22"/>
        </w:rPr>
        <w:t xml:space="preserve">Eficiencia operativa en procesos de inventario y ventas.</w:t>
      </w:r>
      <w:r>
        <w:rPr>
          <w:rFonts w:ascii="Calibri" w:hAnsi="Calibri" w:eastAsia="Calibri" w:cs="Calibri"/>
          <w:b w:val="0"/>
          <w:bCs w:val="0"/>
          <w:color w:val="000000" w:themeColor="text1"/>
          <w:sz w:val="22"/>
          <w:szCs w:val="22"/>
        </w:rPr>
      </w:r>
    </w:p>
    <w:p>
      <w:pPr>
        <w:pStyle w:val="967"/>
        <w:pBdr/>
        <w:spacing/>
        <w:ind/>
        <w:rPr>
          <w:b w:val="0"/>
          <w:bCs w:val="0"/>
        </w:rPr>
      </w:pPr>
      <w:r>
        <w:rPr>
          <w:rFonts w:ascii="Calibri" w:hAnsi="Calibri" w:eastAsia="Calibri" w:cs="Calibri"/>
          <w:b w:val="0"/>
          <w:bCs w:val="0"/>
          <w:color w:val="000000" w:themeColor="text1"/>
          <w:sz w:val="22"/>
          <w:szCs w:val="22"/>
        </w:rPr>
      </w:r>
      <w:r>
        <w:rPr>
          <w:rFonts w:ascii="Calibri" w:hAnsi="Calibri" w:eastAsia="Calibri" w:cs="Calibri"/>
          <w:b w:val="0"/>
          <w:bCs w:val="0"/>
          <w:color w:val="000000" w:themeColor="text1"/>
          <w:sz w:val="22"/>
          <w:szCs w:val="22"/>
        </w:rPr>
      </w:r>
    </w:p>
    <w:p>
      <w:pPr>
        <w:pStyle w:val="967"/>
        <w:numPr>
          <w:ilvl w:val="0"/>
          <w:numId w:val="48"/>
        </w:numPr>
        <w:pBdr/>
        <w:spacing/>
        <w:ind/>
        <w:rPr>
          <w:b w:val="0"/>
          <w:bCs w:val="0"/>
        </w:rPr>
      </w:pPr>
      <w:r>
        <w:rPr>
          <w:rFonts w:ascii="Calibri" w:hAnsi="Calibri" w:eastAsia="Calibri" w:cs="Calibri"/>
          <w:b w:val="0"/>
          <w:bCs w:val="0"/>
          <w:color w:val="000000" w:themeColor="text1"/>
          <w:sz w:val="22"/>
          <w:szCs w:val="22"/>
        </w:rPr>
        <w:t xml:space="preserve">Reducción de costos, pérdidas y acumulación innecesaria de piezas.</w:t>
      </w:r>
      <w:r>
        <w:rPr>
          <w:rFonts w:ascii="Calibri" w:hAnsi="Calibri" w:eastAsia="Calibri" w:cs="Calibri"/>
          <w:b w:val="0"/>
          <w:bCs w:val="0"/>
          <w:color w:val="000000" w:themeColor="text1"/>
          <w:sz w:val="22"/>
          <w:szCs w:val="22"/>
        </w:rPr>
      </w:r>
    </w:p>
    <w:p>
      <w:pPr>
        <w:pStyle w:val="967"/>
        <w:pBdr/>
        <w:spacing/>
        <w:ind/>
        <w:rPr>
          <w:b w:val="0"/>
          <w:bCs w:val="0"/>
        </w:rPr>
      </w:pPr>
      <w:r>
        <w:rPr>
          <w:rFonts w:ascii="Calibri" w:hAnsi="Calibri" w:eastAsia="Calibri" w:cs="Calibri"/>
          <w:b w:val="0"/>
          <w:bCs w:val="0"/>
          <w:color w:val="000000" w:themeColor="text1"/>
          <w:sz w:val="22"/>
          <w:szCs w:val="22"/>
        </w:rPr>
      </w:r>
      <w:r>
        <w:rPr>
          <w:rFonts w:ascii="Calibri" w:hAnsi="Calibri" w:eastAsia="Calibri" w:cs="Calibri"/>
          <w:b w:val="0"/>
          <w:bCs w:val="0"/>
          <w:color w:val="000000" w:themeColor="text1"/>
          <w:sz w:val="22"/>
          <w:szCs w:val="22"/>
        </w:rPr>
      </w:r>
    </w:p>
    <w:p>
      <w:pPr>
        <w:pStyle w:val="967"/>
        <w:numPr>
          <w:ilvl w:val="0"/>
          <w:numId w:val="48"/>
        </w:numPr>
        <w:pBdr/>
        <w:spacing/>
        <w:ind/>
        <w:rPr>
          <w:b w:val="0"/>
          <w:bCs w:val="0"/>
        </w:rPr>
      </w:pPr>
      <w:r>
        <w:rPr>
          <w:rFonts w:ascii="Calibri" w:hAnsi="Calibri" w:eastAsia="Calibri" w:cs="Calibri"/>
          <w:b w:val="0"/>
          <w:bCs w:val="0"/>
          <w:color w:val="000000" w:themeColor="text1"/>
          <w:sz w:val="22"/>
          <w:szCs w:val="22"/>
        </w:rPr>
        <w:t xml:space="preserve">Mejora en tiempos de atención y disponibilidad real de repuestos.</w:t>
      </w:r>
      <w:r>
        <w:rPr>
          <w:rFonts w:ascii="Calibri" w:hAnsi="Calibri" w:eastAsia="Calibri" w:cs="Calibri"/>
          <w:b w:val="0"/>
          <w:bCs w:val="0"/>
          <w:color w:val="000000" w:themeColor="text1"/>
          <w:sz w:val="22"/>
          <w:szCs w:val="22"/>
        </w:rPr>
      </w:r>
    </w:p>
    <w:p>
      <w:pPr>
        <w:pStyle w:val="967"/>
        <w:pBdr/>
        <w:spacing/>
        <w:ind/>
        <w:rPr>
          <w:b w:val="0"/>
          <w:bCs w:val="0"/>
        </w:rPr>
      </w:pPr>
      <w:r>
        <w:rPr>
          <w:rFonts w:ascii="Calibri" w:hAnsi="Calibri" w:eastAsia="Calibri" w:cs="Calibri"/>
          <w:b w:val="0"/>
          <w:bCs w:val="0"/>
          <w:color w:val="000000" w:themeColor="text1"/>
          <w:sz w:val="22"/>
          <w:szCs w:val="22"/>
        </w:rPr>
      </w:r>
      <w:r>
        <w:rPr>
          <w:rFonts w:ascii="Calibri" w:hAnsi="Calibri" w:eastAsia="Calibri" w:cs="Calibri"/>
          <w:b w:val="0"/>
          <w:bCs w:val="0"/>
          <w:color w:val="000000" w:themeColor="text1"/>
          <w:sz w:val="22"/>
          <w:szCs w:val="22"/>
        </w:rPr>
      </w:r>
    </w:p>
    <w:p>
      <w:pPr>
        <w:pStyle w:val="967"/>
        <w:numPr>
          <w:ilvl w:val="0"/>
          <w:numId w:val="48"/>
        </w:numPr>
        <w:pBdr/>
        <w:spacing/>
        <w:ind/>
        <w:rPr>
          <w:b w:val="0"/>
          <w:bCs w:val="0"/>
        </w:rPr>
      </w:pPr>
      <w:r>
        <w:rPr>
          <w:rFonts w:ascii="Calibri" w:hAnsi="Calibri" w:eastAsia="Calibri" w:cs="Calibri"/>
          <w:b w:val="0"/>
          <w:bCs w:val="0"/>
          <w:color w:val="000000" w:themeColor="text1"/>
          <w:sz w:val="22"/>
          <w:szCs w:val="22"/>
        </w:rPr>
        <w:t xml:space="preserve">Aumento en la rotación del inventario, clave para la sostenibilidad económica de la empresa.</w:t>
      </w:r>
      <w:r>
        <w:rPr>
          <w:rFonts w:ascii="Calibri" w:hAnsi="Calibri" w:eastAsia="Calibri" w:cs="Calibri"/>
          <w:b w:val="0"/>
          <w:bCs w:val="0"/>
          <w:color w:val="000000" w:themeColor="text1"/>
          <w:sz w:val="22"/>
          <w:szCs w:val="22"/>
        </w:rPr>
      </w:r>
      <w:r>
        <w:rPr>
          <w:rFonts w:ascii="Calibri" w:hAnsi="Calibri" w:cs="Calibri"/>
          <w:b w:val="0"/>
          <w:bCs w:val="0"/>
          <w:color w:val="000000" w:themeColor="text1"/>
          <w:sz w:val="22"/>
          <w:szCs w:val="22"/>
        </w:rPr>
      </w:r>
      <w:r>
        <w:rPr>
          <w:b w:val="0"/>
          <w:bCs w:val="0"/>
        </w:rPr>
      </w:r>
    </w:p>
    <w:p>
      <w:pPr>
        <w:pStyle w:val="954"/>
        <w:pBdr/>
        <w:spacing w:line="276" w:lineRule="auto"/>
        <w:ind w:firstLine="0" w:left="0"/>
        <w:rPr>
          <w:rFonts w:ascii="Calibri" w:hAnsi="Calibri" w:cs="Calibri"/>
          <w:color w:val="000000" w:themeColor="text1"/>
          <w:sz w:val="22"/>
          <w:szCs w:val="22"/>
        </w:rPr>
      </w:pPr>
      <w:r/>
      <w:bookmarkStart w:id="18" w:name="_Toc18"/>
      <w:r>
        <w:rPr>
          <w:rFonts w:ascii="Calibri" w:hAnsi="Calibri" w:eastAsia="Calibri" w:cs="Calibri"/>
          <w:b/>
          <w:color w:val="000000" w:themeColor="text1"/>
          <w:sz w:val="22"/>
          <w:szCs w:val="22"/>
        </w:rPr>
        <w:t xml:space="preserve">Vinculación con el Perfil de Egreso</w:t>
      </w:r>
      <w:r/>
      <w:bookmarkEnd w:id="18"/>
      <w:r/>
      <w:r>
        <w:rPr>
          <w:rFonts w:ascii="Calibri" w:hAnsi="Calibri" w:cs="Calibri"/>
          <w:color w:val="000000" w:themeColor="text1"/>
          <w:sz w:val="22"/>
          <w:szCs w:val="22"/>
        </w:rPr>
      </w:r>
    </w:p>
    <w:p>
      <w:pPr>
        <w:pStyle w:val="967"/>
        <w:pBdr/>
        <w:spacing w:line="276" w:lineRule="auto"/>
        <w:ind/>
        <w:rPr/>
      </w:pPr>
      <w:r>
        <w:rPr>
          <w:rFonts w:ascii="Calibri" w:hAnsi="Calibri" w:eastAsia="Calibri" w:cs="Calibri"/>
          <w:sz w:val="22"/>
          <w:szCs w:val="22"/>
        </w:rPr>
        <w:t xml:space="preserve">Este proyecto integra competencias clave del perfil de egreso de la carrera, tales como:</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50"/>
        </w:numPr>
        <w:pBdr/>
        <w:spacing w:line="276" w:lineRule="auto"/>
        <w:ind/>
        <w:rPr/>
      </w:pPr>
      <w:r>
        <w:rPr>
          <w:rFonts w:ascii="Calibri" w:hAnsi="Calibri" w:eastAsia="Calibri" w:cs="Calibri"/>
          <w:sz w:val="22"/>
          <w:szCs w:val="22"/>
        </w:rPr>
        <w:t xml:space="preserve">· Desarrollo de software:</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t xml:space="preserve">Implementación de una solución full-stack que abarca backend, frontend y base de datos, utilizando tecnologías como Python, Django, JavaScript y PostgreSQL, además de integración con servicios de almacenamiento y generación de etiquetas.</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51"/>
        </w:numPr>
        <w:pBdr/>
        <w:spacing w:line="276" w:lineRule="auto"/>
        <w:ind/>
        <w:rPr/>
      </w:pPr>
      <w:r>
        <w:rPr>
          <w:rFonts w:ascii="Calibri" w:hAnsi="Calibri" w:eastAsia="Calibri" w:cs="Calibri"/>
          <w:sz w:val="22"/>
          <w:szCs w:val="22"/>
        </w:rPr>
        <w:t xml:space="preserve">· Gestión de proyectos:</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t xml:space="preserve">Aplicación de la metodología en cascada, adecuada para un equipo pequeño, siguiendo fases secuenciales:</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t xml:space="preserve">Requerimientos → Diseño → Desarrollo → Pruebas → Implementación → Mantenimiento.</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t xml:space="preserve">Esto permite una planificación clara y controlada del proceso de construcción.</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52"/>
        </w:numPr>
        <w:pBdr/>
        <w:spacing w:line="276" w:lineRule="auto"/>
        <w:ind/>
        <w:rPr/>
      </w:pPr>
      <w:r>
        <w:rPr>
          <w:rFonts w:ascii="Calibri" w:hAnsi="Calibri" w:eastAsia="Calibri" w:cs="Calibri"/>
          <w:sz w:val="22"/>
          <w:szCs w:val="22"/>
        </w:rPr>
        <w:t xml:space="preserve">· Seguridad informática:</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t xml:space="preserve">Protección de datos internos (inventario, usuarios, registros), implementación de buenas prácticas basadas en OWASP y alineación con principios de ISO 27001, asegurando un sistema confiable y robusto para uso interno.</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numPr>
          <w:ilvl w:val="0"/>
          <w:numId w:val="53"/>
        </w:numPr>
        <w:pBdr/>
        <w:spacing w:line="276" w:lineRule="auto"/>
        <w:ind/>
        <w:rPr/>
      </w:pPr>
      <w:r>
        <w:rPr>
          <w:rFonts w:ascii="Calibri" w:hAnsi="Calibri" w:eastAsia="Calibri" w:cs="Calibri"/>
          <w:sz w:val="22"/>
          <w:szCs w:val="22"/>
        </w:rPr>
        <w:t xml:space="preserve">· Dashboards y analítica:</w:t>
      </w:r>
      <w:r>
        <w:rPr>
          <w:rFonts w:ascii="Calibri" w:hAnsi="Calibri" w:eastAsia="Calibri" w:cs="Calibri"/>
          <w:sz w:val="22"/>
          <w:szCs w:val="22"/>
        </w:rPr>
      </w:r>
    </w:p>
    <w:p>
      <w:pPr>
        <w:pStyle w:val="967"/>
        <w:pBdr/>
        <w:spacing w:line="276" w:lineRule="auto"/>
        <w:ind/>
        <w:rPr/>
      </w:pPr>
      <w:r>
        <w:rPr>
          <w:rFonts w:ascii="Calibri" w:hAnsi="Calibri" w:eastAsia="Calibri" w:cs="Calibri"/>
          <w:sz w:val="22"/>
          <w:szCs w:val="22"/>
        </w:rPr>
      </w:r>
      <w:r>
        <w:rPr>
          <w:rFonts w:ascii="Calibri" w:hAnsi="Calibri" w:eastAsia="Calibri" w:cs="Calibri"/>
          <w:sz w:val="22"/>
          <w:szCs w:val="22"/>
        </w:rPr>
      </w:r>
    </w:p>
    <w:p>
      <w:pPr>
        <w:pStyle w:val="967"/>
        <w:pBdr/>
        <w:spacing w:line="276" w:lineRule="auto"/>
        <w:ind/>
        <w:rPr>
          <w:rFonts w:ascii="Calibri" w:hAnsi="Calibri" w:cs="Calibri"/>
          <w:sz w:val="22"/>
          <w:szCs w:val="22"/>
        </w:rPr>
      </w:pPr>
      <w:r>
        <w:rPr>
          <w:rFonts w:ascii="Calibri" w:hAnsi="Calibri" w:eastAsia="Calibri" w:cs="Calibri"/>
          <w:sz w:val="22"/>
          <w:szCs w:val="22"/>
        </w:rPr>
        <w:t xml:space="preserve">Generación de paneles e informes con datos de stock, rotación, piezas sin publicar y métricas de ventas, facilitando la toma de decisiones y la gestión estratégica del inventario.</w:t>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54"/>
        <w:pageBreakBefore w:val="true"/>
        <w:pBdr/>
        <w:spacing w:line="276" w:lineRule="auto"/>
        <w:ind w:firstLine="0" w:left="0"/>
        <w:rPr>
          <w:rFonts w:ascii="Calibri" w:hAnsi="Calibri" w:cs="Calibri"/>
          <w:color w:val="000000" w:themeColor="text1"/>
          <w:sz w:val="22"/>
          <w:szCs w:val="22"/>
        </w:rPr>
      </w:pPr>
      <w:r/>
      <w:bookmarkStart w:id="19" w:name="_Toc19"/>
      <w:r/>
      <w:r>
        <w:rPr>
          <w:rFonts w:ascii="Calibri" w:hAnsi="Calibri" w:eastAsia="Calibri" w:cs="Calibri"/>
          <w:b/>
          <w:color w:val="000000" w:themeColor="text1"/>
          <w:sz w:val="22"/>
          <w:szCs w:val="22"/>
        </w:rPr>
        <w:t xml:space="preserve">Recursos Disponibles</w:t>
      </w:r>
      <w:r/>
      <w:bookmarkEnd w:id="19"/>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rPr>
        <w:t xml:space="preserve">Contamos con un equipo de 1 integrante con habilidades en desarrollo full-stack, electrónica básica y gestión de proyectos, lo que permite abordar tanto el software como la integración con hardware simple.</w:t>
      </w:r>
      <w:r>
        <w:rPr>
          <w:rFonts w:ascii="Calibri" w:hAnsi="Calibri" w:eastAsia="Calibri" w:cs="Calibri"/>
          <w:b w:val="0"/>
          <w:bCs w:val="0"/>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rPr>
        <w:t xml:space="preserve">Hardware de desarrollo:</w:t>
      </w:r>
      <w:r>
        <w:rPr>
          <w:rFonts w:ascii="Calibri" w:hAnsi="Calibri" w:eastAsia="Calibri" w:cs="Calibri"/>
          <w:b w:val="0"/>
          <w:bCs w:val="0"/>
          <w:color w:val="000000" w:themeColor="text1"/>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Micrófono USB, utilizado para pruebas de interacción por voz o grabación de datos.</w:t>
      </w:r>
      <w:r>
        <w:rPr>
          <w:rFonts w:ascii="Calibri" w:hAnsi="Calibri" w:eastAsia="Calibri" w:cs="Calibri"/>
          <w:b w:val="0"/>
          <w:bCs w:val="0"/>
          <w:color w:val="000000" w:themeColor="text1"/>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Impresora térmica, utilizada para generar códigos QR/etiquetas para las piezas.</w:t>
      </w:r>
      <w:r>
        <w:rPr>
          <w:rFonts w:ascii="Calibri" w:hAnsi="Calibri" w:eastAsia="Calibri" w:cs="Calibri"/>
          <w:b w:val="0"/>
          <w:bCs w:val="0"/>
          <w:color w:val="000000" w:themeColor="text1"/>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Teléfonos con Android, usados como dispositivos móviles para capturar fotos, leer etiquetas y registrar piezas en la bodega.</w:t>
      </w:r>
      <w:r>
        <w:rPr>
          <w:rFonts w:ascii="Calibri" w:hAnsi="Calibri" w:eastAsia="Calibri" w:cs="Calibri"/>
          <w:b w:val="0"/>
          <w:bCs w:val="0"/>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rPr>
        <w:t xml:space="preserve">Software:</w:t>
      </w:r>
      <w:r>
        <w:rPr>
          <w:rFonts w:ascii="Calibri" w:hAnsi="Calibri" w:eastAsia="Calibri" w:cs="Calibri"/>
          <w:b w:val="0"/>
          <w:bCs w:val="0"/>
          <w:color w:val="000000" w:themeColor="text1"/>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Lenguajes: Python, JavaScript, SQL.</w:t>
      </w:r>
      <w:r>
        <w:rPr>
          <w:rFonts w:ascii="Calibri" w:hAnsi="Calibri" w:eastAsia="Calibri" w:cs="Calibri"/>
          <w:b w:val="0"/>
          <w:bCs w:val="0"/>
          <w:color w:val="000000" w:themeColor="text1"/>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Herramientas: Git, Visual Studio Code, Django, PostgreSQL, Trello u hojas de ruta para control de progreso.</w:t>
      </w:r>
      <w:r>
        <w:rPr>
          <w:rFonts w:ascii="Calibri" w:hAnsi="Calibri" w:eastAsia="Calibri" w:cs="Calibri"/>
          <w:b w:val="0"/>
          <w:bCs w:val="0"/>
          <w:color w:val="000000" w:themeColor="text1"/>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Infraestructura: Servidor local o en la nube para alojar el sistema, con copias de seguridad del inventario y archivos.</w:t>
      </w:r>
      <w:r>
        <w:rPr>
          <w:rFonts w:ascii="Calibri" w:hAnsi="Calibri" w:eastAsia="Calibri" w:cs="Calibri"/>
          <w:b w:val="0"/>
          <w:bCs w:val="0"/>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b/>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b/>
          <w:color w:val="000000" w:themeColor="text1"/>
          <w:sz w:val="22"/>
          <w:szCs w:val="22"/>
          <w:highlight w:val="none"/>
        </w:rPr>
      </w:r>
      <w:r>
        <w:rPr>
          <w:rFonts w:ascii="Calibri" w:hAnsi="Calibri" w:eastAsia="Calibri" w:cs="Calibri"/>
          <w:sz w:val="22"/>
          <w:szCs w:val="22"/>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Tecnologias principales dentro del desarrollo.</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81920" behindDoc="0" locked="0" layoutInCell="1" allowOverlap="1">
                      <wp:simplePos x="0" y="0"/>
                      <wp:positionH relativeFrom="column">
                        <wp:posOffset>3166110</wp:posOffset>
                      </wp:positionH>
                      <wp:positionV relativeFrom="paragraph">
                        <wp:posOffset>33240</wp:posOffset>
                      </wp:positionV>
                      <wp:extent cx="2705100" cy="1352550"/>
                      <wp:effectExtent l="0" t="0" r="0" b="0"/>
                      <wp:wrapSquare wrapText="bothSides"/>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7538" name=""/>
                              <pic:cNvPicPr>
                                <a:picLocks noChangeAspect="1"/>
                              </pic:cNvPicPr>
                              <pic:nvPr/>
                            </pic:nvPicPr>
                            <pic:blipFill>
                              <a:blip r:embed="rId19"/>
                              <a:stretch/>
                            </pic:blipFill>
                            <pic:spPr bwMode="auto">
                              <a:xfrm flipH="0" flipV="0">
                                <a:off x="0" y="0"/>
                                <a:ext cx="2705099" cy="13525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81920;o:allowoverlap:true;o:allowincell:true;mso-position-horizontal-relative:text;margin-left:249.30pt;mso-position-horizontal:absolute;mso-position-vertical-relative:text;margin-top:2.62pt;mso-position-vertical:absolute;width:213.00pt;height:106.50pt;mso-wrap-distance-left:9.07pt;mso-wrap-distance-top:0.00pt;mso-wrap-distance-right:9.07pt;mso-wrap-distance-bottom:0.00pt;z-index:1;" stroked="false">
                      <w10:wrap type="square"/>
                      <v:imagedata r:id="rId19" o:title=""/>
                      <o:lock v:ext="edit" rotation="t"/>
                    </v:shape>
                  </w:pict>
                </mc:Fallback>
              </mc:AlternateContent>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80896" behindDoc="0" locked="0" layoutInCell="1" allowOverlap="1">
                      <wp:simplePos x="0" y="0"/>
                      <wp:positionH relativeFrom="column">
                        <wp:posOffset>381000</wp:posOffset>
                      </wp:positionH>
                      <wp:positionV relativeFrom="paragraph">
                        <wp:posOffset>9200</wp:posOffset>
                      </wp:positionV>
                      <wp:extent cx="2443185" cy="1376590"/>
                      <wp:effectExtent l="0" t="0" r="0" b="0"/>
                      <wp:wrapSquare wrapText="bothSides"/>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3600" name=""/>
                              <pic:cNvPicPr>
                                <a:picLocks noChangeAspect="1"/>
                              </pic:cNvPicPr>
                              <pic:nvPr/>
                            </pic:nvPicPr>
                            <pic:blipFill>
                              <a:blip r:embed="rId20"/>
                              <a:stretch/>
                            </pic:blipFill>
                            <pic:spPr bwMode="auto">
                              <a:xfrm flipH="0" flipV="0">
                                <a:off x="0" y="0"/>
                                <a:ext cx="2443184" cy="13765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80896;o:allowoverlap:true;o:allowincell:true;mso-position-horizontal-relative:text;margin-left:30.00pt;mso-position-horizontal:absolute;mso-position-vertical-relative:text;margin-top:0.72pt;mso-position-vertical:absolute;width:192.38pt;height:108.39pt;mso-wrap-distance-left:9.07pt;mso-wrap-distance-top:0.00pt;mso-wrap-distance-right:9.07pt;mso-wrap-distance-bottom:0.00pt;z-index:1;" stroked="false">
                      <w10:wrap type="square"/>
                      <v:imagedata r:id="rId20" o:title=""/>
                      <o:lock v:ext="edit" rotation="t"/>
                    </v:shape>
                  </w:pict>
                </mc:Fallback>
              </mc:AlternateContent>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79872" behindDoc="0" locked="0" layoutInCell="1" allowOverlap="1">
                      <wp:simplePos x="0" y="0"/>
                      <wp:positionH relativeFrom="column">
                        <wp:posOffset>1774458</wp:posOffset>
                      </wp:positionH>
                      <wp:positionV relativeFrom="paragraph">
                        <wp:posOffset>49909</wp:posOffset>
                      </wp:positionV>
                      <wp:extent cx="2594754" cy="1461990"/>
                      <wp:effectExtent l="0" t="0" r="0" b="0"/>
                      <wp:wrapSquare wrapText="bothSides"/>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0189" name=""/>
                              <pic:cNvPicPr>
                                <a:picLocks noChangeAspect="1"/>
                              </pic:cNvPicPr>
                              <pic:nvPr/>
                            </pic:nvPicPr>
                            <pic:blipFill>
                              <a:blip r:embed="rId21"/>
                              <a:stretch/>
                            </pic:blipFill>
                            <pic:spPr bwMode="auto">
                              <a:xfrm flipH="0" flipV="0">
                                <a:off x="0" y="0"/>
                                <a:ext cx="2594754" cy="146199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79872;o:allowoverlap:true;o:allowincell:true;mso-position-horizontal-relative:text;margin-left:139.72pt;mso-position-horizontal:absolute;mso-position-vertical-relative:text;margin-top:3.93pt;mso-position-vertical:absolute;width:204.31pt;height:115.12pt;mso-wrap-distance-left:9.07pt;mso-wrap-distance-top:0.00pt;mso-wrap-distance-right:9.07pt;mso-wrap-distance-bottom:0.00pt;z-index:1;" stroked="false">
                      <w10:wrap type="square"/>
                      <v:imagedata r:id="rId21" o:title=""/>
                      <o:lock v:ext="edit" rotation="t"/>
                    </v:shape>
                  </w:pict>
                </mc:Fallback>
              </mc:AlternateContent>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c>
      </w:tr>
    </w:tbl>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b/>
          <w:color w:val="000000" w:themeColor="text1"/>
          <w:sz w:val="22"/>
          <w:szCs w:val="22"/>
          <w:highlight w:val="none"/>
        </w:rPr>
      </w:r>
      <w:r>
        <w:rPr>
          <w:rFonts w:ascii="Calibri" w:hAnsi="Calibri" w:eastAsia="Calibri" w:cs="Calibri"/>
          <w:sz w:val="22"/>
          <w:szCs w:val="22"/>
        </w:rPr>
      </w:r>
      <w:r>
        <w:rPr>
          <w:rFonts w:ascii="Calibri" w:hAnsi="Calibri" w:cs="Calibri"/>
          <w:sz w:val="22"/>
          <w:szCs w:val="22"/>
        </w:rPr>
      </w:r>
    </w:p>
    <w:tbl>
      <w:tblPr>
        <w:tblInd w:w="0" w:type="dxa"/>
        <w:tblW w:w="10029" w:type="dxa"/>
        <w:tblCellMar>
          <w:left w:w="108" w:type="dxa"/>
          <w:top w:w="0" w:type="dxa"/>
          <w:right w:w="108" w:type="dxa"/>
          <w:bottom w:w="0" w:type="dxa"/>
        </w:tblCellMar>
        <w:tblBorders/>
        <w:tblLayout w:type="fixed"/>
        <w:tblLook w:val="0000" w:firstRow="0" w:lastRow="0" w:firstColumn="0" w:lastColumn="0" w:noHBand="0" w:noVBand="0"/>
      </w:tblPr>
      <w:tblGrid>
        <w:gridCol w:w="10029"/>
      </w:tblGrid>
      <w:tr>
        <w:trPr/>
        <w:tc>
          <w:tcPr>
            <w:shd w:val="clear" w:color="ffffff" w:fill="000000"/>
            <w:tcBorders>
              <w:top w:val="single" w:color="000000" w:sz="4" w:space="0"/>
              <w:left w:val="single" w:color="000000" w:sz="4" w:space="0"/>
              <w:bottom w:val="single" w:color="000000" w:sz="4" w:space="0"/>
              <w:right w:val="single" w:color="000000" w:sz="4" w:space="0"/>
            </w:tcBorders>
            <w:tcW w:w="10029" w:type="dxa"/>
            <w:textDirection w:val="lrTb"/>
            <w:noWrap w:val="false"/>
          </w:tcPr>
          <w:p>
            <w:pPr>
              <w:pStyle w:val="967"/>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Github Transervis.</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eastAsia="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10029" w:type="dxa"/>
            <w:textDirection w:val="lrTb"/>
            <w:noWrap w:val="false"/>
          </w:tcPr>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
            <w:r>
              <w:rPr>
                <w:rFonts w:ascii="Calibri" w:hAnsi="Calibri" w:eastAsia="Calibri" w:cs="Calibri"/>
                <w:sz w:val="22"/>
                <w:szCs w:val="22"/>
              </w:rPr>
            </w: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96608" behindDoc="0" locked="0" layoutInCell="1" allowOverlap="1">
                      <wp:simplePos x="0" y="0"/>
                      <wp:positionH relativeFrom="column">
                        <wp:posOffset>280965</wp:posOffset>
                      </wp:positionH>
                      <wp:positionV relativeFrom="paragraph">
                        <wp:posOffset>184888</wp:posOffset>
                      </wp:positionV>
                      <wp:extent cx="5770290" cy="3244204"/>
                      <wp:effectExtent l="0" t="0" r="0" b="0"/>
                      <wp:wrapTight wrapText="bothSides">
                        <wp:wrapPolygon edited="1">
                          <wp:start x="0" y="0"/>
                          <wp:lineTo x="21600" y="0"/>
                          <wp:lineTo x="21600" y="21600"/>
                          <wp:lineTo x="0" y="21600"/>
                        </wp:wrapPolygon>
                      </wp:wrapTight>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6315" name=""/>
                              <pic:cNvPicPr>
                                <a:picLocks noChangeAspect="1"/>
                              </pic:cNvPicPr>
                              <pic:nvPr/>
                            </pic:nvPicPr>
                            <pic:blipFill>
                              <a:blip r:embed="rId22"/>
                              <a:stretch/>
                            </pic:blipFill>
                            <pic:spPr bwMode="auto">
                              <a:xfrm flipH="0" flipV="0">
                                <a:off x="0" y="0"/>
                                <a:ext cx="5770289" cy="32442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196608;o:allowoverlap:true;o:allowincell:true;mso-position-horizontal-relative:text;margin-left:22.12pt;mso-position-horizontal:absolute;mso-position-vertical-relative:text;margin-top:14.56pt;mso-position-vertical:absolute;width:454.35pt;height:255.45pt;mso-wrap-distance-left:9.07pt;mso-wrap-distance-top:0.00pt;mso-wrap-distance-right:9.07pt;mso-wrap-distance-bottom:0.00pt;z-index:1;" wrapcoords="0 0 100000 0 100000 100000 0 100000" stroked="false">
                      <w10:wrap type="tight"/>
                      <v:imagedata r:id="rId22" o:title=""/>
                      <o:lock v:ext="edit" rotation="t"/>
                    </v:shape>
                  </w:pict>
                </mc:Fallback>
              </mc:AlternateContent>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c>
      </w:tr>
    </w:tbl>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b/>
          <w:color w:val="000000" w:themeColor="text1"/>
          <w:sz w:val="22"/>
          <w:szCs w:val="22"/>
          <w:highlight w:val="none"/>
        </w:rPr>
      </w:r>
      <w:r>
        <w:rPr>
          <w:rFonts w:ascii="Calibri" w:hAnsi="Calibri" w:cs="Calibri"/>
          <w:sz w:val="22"/>
          <w:szCs w:val="22"/>
        </w:rPr>
      </w:r>
      <w:r>
        <w:rPr>
          <w:rFonts w:ascii="Calibri" w:hAnsi="Calibri" w:cs="Calibri"/>
          <w:sz w:val="22"/>
          <w:szCs w:val="22"/>
        </w:rPr>
      </w:r>
    </w:p>
    <w:tbl>
      <w:tblPr>
        <w:tblInd w:w="0" w:type="dxa"/>
        <w:tblW w:w="10029" w:type="dxa"/>
        <w:tblCellMar>
          <w:left w:w="108" w:type="dxa"/>
          <w:top w:w="0" w:type="dxa"/>
          <w:right w:w="108" w:type="dxa"/>
          <w:bottom w:w="0" w:type="dxa"/>
        </w:tblCellMar>
        <w:tblBorders/>
        <w:tblLayout w:type="fixed"/>
        <w:tblLook w:val="0000" w:firstRow="0" w:lastRow="0" w:firstColumn="0" w:lastColumn="0" w:noHBand="0" w:noVBand="0"/>
      </w:tblPr>
      <w:tblGrid>
        <w:gridCol w:w="10029"/>
      </w:tblGrid>
      <w:tr>
        <w:trPr/>
        <w:tc>
          <w:tcPr>
            <w:shd w:val="clear" w:color="ffffff" w:fill="000000"/>
            <w:tcBorders>
              <w:top w:val="single" w:color="000000" w:sz="4" w:space="0"/>
              <w:left w:val="single" w:color="000000" w:sz="4" w:space="0"/>
              <w:bottom w:val="single" w:color="000000" w:sz="4" w:space="0"/>
              <w:right w:val="single" w:color="000000" w:sz="4" w:space="0"/>
            </w:tcBorders>
            <w:tcW w:w="10029" w:type="dxa"/>
            <w:textDirection w:val="lrTb"/>
            <w:noWrap w:val="false"/>
          </w:tcPr>
          <w:p>
            <w:pPr>
              <w:pStyle w:val="967"/>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Diagrama Diseño Transervis </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10029" w:type="dxa"/>
            <w:textDirection w:val="lrTb"/>
            <w:noWrap w:val="false"/>
          </w:tcPr>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mc:AlternateContent>
                <mc:Choice Requires="wpg">
                  <w:drawing>
                    <wp:inline xmlns:wp="http://schemas.openxmlformats.org/drawingml/2006/wordprocessingDrawing" distT="0" distB="0" distL="0" distR="0">
                      <wp:extent cx="6089602" cy="244382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533" name=""/>
                              <pic:cNvPicPr>
                                <a:picLocks noChangeAspect="1"/>
                              </pic:cNvPicPr>
                              <pic:nvPr/>
                            </pic:nvPicPr>
                            <pic:blipFill>
                              <a:blip r:embed="rId23"/>
                              <a:stretch/>
                            </pic:blipFill>
                            <pic:spPr bwMode="auto">
                              <a:xfrm flipH="0" flipV="0">
                                <a:off x="0" y="0"/>
                                <a:ext cx="6089601" cy="2443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79.50pt;height:192.43pt;mso-wrap-distance-left:0.00pt;mso-wrap-distance-top:0.00pt;mso-wrap-distance-right:0.00pt;mso-wrap-distance-bottom:0.00pt;z-index:1;" stroked="false">
                      <v:imagedata r:id="rId23" o:title=""/>
                      <o:lock v:ext="edit" rotation="t"/>
                    </v:shape>
                  </w:pict>
                </mc:Fallback>
              </mc:AlternateContent>
            </w:r>
            <w:r/>
            <w:r>
              <w:rPr>
                <w:rFonts w:ascii="Calibri" w:hAnsi="Calibri" w:eastAsia="Calibri" w:cs="Calibri"/>
                <w:sz w:val="22"/>
                <w:szCs w:val="22"/>
              </w:rPr>
            </w: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967"/>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Style w:val="954"/>
        <w:pBdr/>
        <w:spacing w:line="276" w:lineRule="auto"/>
        <w:ind w:firstLine="0" w:left="0"/>
        <w:rPr>
          <w:rFonts w:ascii="Calibri" w:hAnsi="Calibri" w:cs="Calibri"/>
          <w:color w:val="000000" w:themeColor="text1"/>
          <w:sz w:val="22"/>
          <w:szCs w:val="22"/>
        </w:rPr>
      </w:pPr>
      <w:r>
        <w:rPr>
          <w:rFonts w:ascii="Calibri" w:hAnsi="Calibri" w:eastAsia="Calibri" w:cs="Calibri"/>
          <w:color w:val="000000" w:themeColor="text1"/>
          <w:sz w:val="22"/>
          <w:szCs w:val="22"/>
          <w:highlight w:val="none"/>
          <w:lang w:val="es-ES"/>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Style w:val="954"/>
        <w:pageBreakBefore w:val="true"/>
        <w:pBdr/>
        <w:spacing w:line="276" w:lineRule="auto"/>
        <w:ind w:firstLine="0" w:left="0"/>
        <w:rPr>
          <w:rFonts w:ascii="Calibri" w:hAnsi="Calibri" w:cs="Calibri"/>
          <w:color w:val="000000" w:themeColor="text1"/>
          <w:sz w:val="22"/>
          <w:szCs w:val="22"/>
          <w:highlight w:val="none"/>
        </w:rPr>
      </w:pPr>
      <w:r/>
      <w:bookmarkStart w:id="20" w:name="_Toc20"/>
      <w:r>
        <w:rPr>
          <w:rFonts w:ascii="Calibri" w:hAnsi="Calibri" w:eastAsia="Calibri" w:cs="Calibri"/>
          <w:color w:val="000000" w:themeColor="text1"/>
          <w:sz w:val="22"/>
          <w:szCs w:val="22"/>
          <w:lang w:val="es-ES"/>
        </w:rPr>
        <w:t xml:space="preserve">Metodologia</w:t>
      </w:r>
      <w:r/>
      <w:bookmarkEnd w:id="20"/>
      <w:r/>
      <w:r>
        <w:rPr>
          <w:rFonts w:ascii="Calibri" w:hAnsi="Calibri" w:cs="Calibri"/>
          <w:color w:val="000000" w:themeColor="text1"/>
          <w:sz w:val="22"/>
          <w:szCs w:val="22"/>
          <w:highlight w:val="none"/>
        </w:rPr>
      </w:r>
    </w:p>
    <w:p>
      <w:pPr>
        <w:pStyle w:val="967"/>
        <w:pBdr/>
        <w:spacing/>
        <w:ind/>
        <w:rPr/>
      </w:pPr>
      <w:r>
        <w:rPr>
          <w:rFonts w:ascii="Calibri" w:hAnsi="Calibri" w:eastAsia="Calibri" w:cs="Calibri"/>
          <w:color w:val="000000" w:themeColor="text1"/>
          <w:sz w:val="22"/>
          <w:szCs w:val="22"/>
          <w:lang w:val="es-ES"/>
        </w:rPr>
        <w:t xml:space="preserve">Se implementará la metodología en cascada, una metodología secuencial que organiza el proyecto en fases claramente definidas: primero se levantan los requerimientos, luego se diseña la solución, después se desarrolla, se integra, se realizan pruebas y final</w:t>
      </w:r>
      <w:r>
        <w:rPr>
          <w:rFonts w:ascii="Calibri" w:hAnsi="Calibri" w:eastAsia="Calibri" w:cs="Calibri"/>
          <w:color w:val="000000" w:themeColor="text1"/>
          <w:sz w:val="22"/>
          <w:szCs w:val="22"/>
          <w:lang w:val="es-ES"/>
        </w:rPr>
        <w:t xml:space="preserve">mente se implementa y documenta.</w:t>
      </w:r>
      <w:r>
        <w:rPr>
          <w:rFonts w:ascii="Calibri" w:hAnsi="Calibri" w:eastAsia="Calibri" w:cs="Calibri"/>
          <w:color w:val="000000" w:themeColor="text1"/>
          <w:sz w:val="22"/>
          <w:szCs w:val="22"/>
          <w:lang w:val="es-ES"/>
        </w:rPr>
      </w:r>
    </w:p>
    <w:p>
      <w:pPr>
        <w:pStyle w:val="967"/>
        <w:pBdr/>
        <w:spacing/>
        <w:ind/>
        <w:rPr/>
      </w:pPr>
      <w:r>
        <w:rPr>
          <w:rFonts w:ascii="Calibri" w:hAnsi="Calibri" w:eastAsia="Calibri" w:cs="Calibri"/>
          <w:color w:val="000000" w:themeColor="text1"/>
          <w:sz w:val="22"/>
          <w:szCs w:val="22"/>
          <w:lang w:val="es-ES"/>
        </w:rPr>
      </w:r>
      <w:r>
        <w:rPr>
          <w:rFonts w:ascii="Calibri" w:hAnsi="Calibri" w:eastAsia="Calibri" w:cs="Calibri"/>
          <w:color w:val="000000" w:themeColor="text1"/>
          <w:sz w:val="22"/>
          <w:szCs w:val="22"/>
          <w:lang w:val="es-ES"/>
        </w:rPr>
      </w:r>
    </w:p>
    <w:p>
      <w:pPr>
        <w:pStyle w:val="967"/>
        <w:pBdr/>
        <w:spacing/>
        <w:ind/>
        <w:rPr/>
      </w:pPr>
      <w:r>
        <w:rPr>
          <w:rFonts w:ascii="Calibri" w:hAnsi="Calibri" w:eastAsia="Calibri" w:cs="Calibri"/>
          <w:color w:val="000000" w:themeColor="text1"/>
          <w:sz w:val="22"/>
          <w:szCs w:val="22"/>
          <w:lang w:val="es-ES"/>
        </w:rPr>
        <w:t xml:space="preserve">Esta metodología se adapta adecuadamente a la naturaleza del proyecto y al tamaño del equipo (2 personas), ya que permite una planificación ordenada, documentación clara y control del avance en cada etapa. Cada fase debe quedar suficientemente cerrada antes</w:t>
      </w:r>
      <w:r>
        <w:rPr>
          <w:rFonts w:ascii="Calibri" w:hAnsi="Calibri" w:eastAsia="Calibri" w:cs="Calibri"/>
          <w:color w:val="000000" w:themeColor="text1"/>
          <w:sz w:val="22"/>
          <w:szCs w:val="22"/>
          <w:lang w:val="es-ES"/>
        </w:rPr>
        <w:t xml:space="preserve"> de pasar a la siguiente, reduciendo retrabajos y sorpresas al final.</w:t>
      </w:r>
      <w:r>
        <w:rPr>
          <w:rFonts w:ascii="Calibri" w:hAnsi="Calibri" w:eastAsia="Calibri" w:cs="Calibri"/>
          <w:color w:val="000000" w:themeColor="text1"/>
          <w:sz w:val="22"/>
          <w:szCs w:val="22"/>
          <w:lang w:val="es-ES"/>
        </w:rPr>
      </w:r>
    </w:p>
    <w:p>
      <w:pPr>
        <w:pStyle w:val="967"/>
        <w:pBdr/>
        <w:spacing/>
        <w:ind/>
        <w:rPr/>
      </w:pPr>
      <w:r>
        <w:rPr>
          <w:rFonts w:ascii="Calibri" w:hAnsi="Calibri" w:eastAsia="Calibri" w:cs="Calibri"/>
          <w:color w:val="000000" w:themeColor="text1"/>
          <w:sz w:val="22"/>
          <w:szCs w:val="22"/>
          <w:lang w:val="es-ES"/>
        </w:rPr>
      </w:r>
      <w:r>
        <w:rPr>
          <w:rFonts w:ascii="Calibri" w:hAnsi="Calibri" w:eastAsia="Calibri" w:cs="Calibri"/>
          <w:color w:val="000000" w:themeColor="text1"/>
          <w:sz w:val="22"/>
          <w:szCs w:val="22"/>
          <w:lang w:val="es-ES"/>
        </w:rPr>
      </w:r>
    </w:p>
    <w:p>
      <w:pPr>
        <w:pStyle w:val="967"/>
        <w:pBdr/>
        <w:spacing/>
        <w:ind/>
        <w:rPr/>
      </w:pPr>
      <w:r>
        <w:rPr>
          <w:rFonts w:ascii="Calibri" w:hAnsi="Calibri" w:eastAsia="Calibri" w:cs="Calibri"/>
          <w:color w:val="000000" w:themeColor="text1"/>
          <w:sz w:val="22"/>
          <w:szCs w:val="22"/>
          <w:lang w:val="es-ES"/>
        </w:rPr>
        <w:t xml:space="preserve">El desarrollo del proyecto se organizará en fases distribuidas en 18 semanas, donde cada fase abordará funcionalidades clave del sistema.</w:t>
      </w:r>
      <w:r>
        <w:rPr>
          <w:rFonts w:ascii="Calibri" w:hAnsi="Calibri" w:eastAsia="Calibri" w:cs="Calibri"/>
          <w:color w:val="000000" w:themeColor="text1"/>
          <w:sz w:val="22"/>
          <w:szCs w:val="22"/>
          <w:lang w:val="es-ES"/>
        </w:rPr>
      </w:r>
      <w:r>
        <w:rPr>
          <w:rFonts w:ascii="Calibri" w:hAnsi="Calibri" w:eastAsia="Calibri" w:cs="Calibri"/>
          <w:color w:val="000000" w:themeColor="text1"/>
          <w:sz w:val="22"/>
          <w:szCs w:val="22"/>
          <w:lang w:val="es-ES"/>
        </w:rPr>
      </w:r>
      <w:r>
        <w:rPr>
          <w:rFonts w:ascii="Calibri" w:hAnsi="Calibri" w:cs="Calibri"/>
          <w:color w:val="000000" w:themeColor="text1"/>
          <w:sz w:val="22"/>
          <w:szCs w:val="22"/>
          <w:highlight w:val="none"/>
        </w:rPr>
      </w:r>
      <w:r/>
    </w:p>
    <w:p>
      <w:pPr>
        <w:pStyle w:val="954"/>
        <w:pBdr/>
        <w:spacing w:line="276" w:lineRule="auto"/>
        <w:ind w:firstLine="0" w:left="0"/>
        <w:rPr>
          <w:rFonts w:ascii="Calibri" w:hAnsi="Calibri" w:cs="Calibri"/>
          <w:color w:val="000000" w:themeColor="text1"/>
          <w:sz w:val="22"/>
          <w:szCs w:val="22"/>
        </w:rPr>
      </w:pPr>
      <w:r/>
      <w:bookmarkStart w:id="21" w:name="_Toc21"/>
      <w:r/>
      <w:r>
        <w:rPr>
          <w:rFonts w:ascii="Calibri" w:hAnsi="Calibri" w:eastAsia="Calibri" w:cs="Calibri"/>
          <w:b/>
          <w:color w:val="000000" w:themeColor="text1"/>
          <w:sz w:val="22"/>
          <w:szCs w:val="22"/>
        </w:rPr>
        <w:t xml:space="preserve">Roles y Responsabilidades del Equipo</w:t>
      </w:r>
      <w:r/>
      <w:bookmarkEnd w:id="21"/>
      <w:r/>
      <w:r>
        <w:rPr>
          <w:rFonts w:ascii="Calibri" w:hAnsi="Calibri" w:cs="Calibri"/>
          <w:color w:val="000000" w:themeColor="text1"/>
          <w:sz w:val="22"/>
          <w:szCs w:val="22"/>
        </w:rPr>
      </w:r>
    </w:p>
    <w:p>
      <w:pPr>
        <w:pStyle w:val="967"/>
        <w:pBdr/>
        <w:spacing/>
        <w:ind/>
        <w:rPr>
          <w:b w:val="0"/>
          <w:bCs w:val="0"/>
        </w:rPr>
      </w:pPr>
      <w:r/>
      <w:r>
        <w:rPr>
          <w:rFonts w:ascii="Calibri" w:hAnsi="Calibri" w:eastAsia="Calibri" w:cs="Calibri"/>
          <w:b w:val="0"/>
          <w:bCs w:val="0"/>
          <w:sz w:val="22"/>
          <w:szCs w:val="22"/>
          <w:highlight w:val="none"/>
        </w:rPr>
        <w:t xml:space="preserve">El equipo está conformado por un integrante principal con múltiples funciones:</w:t>
      </w:r>
      <w:r/>
      <w:r/>
      <w:r>
        <w:rPr>
          <w:rFonts w:ascii="Calibri" w:hAnsi="Calibri" w:eastAsia="Calibri" w:cs="Calibri"/>
          <w:b w:val="0"/>
          <w:bCs w:val="0"/>
          <w:sz w:val="22"/>
          <w:szCs w:val="22"/>
          <w:highlight w:val="none"/>
        </w:rPr>
      </w:r>
    </w:p>
    <w:p>
      <w:pPr>
        <w:pStyle w:val="967"/>
        <w:pBdr/>
        <w:spacing/>
        <w:ind/>
        <w:rPr>
          <w:b w:val="0"/>
          <w:bCs w:val="0"/>
        </w:rPr>
      </w:pPr>
      <w:r/>
      <w:r>
        <w:rPr>
          <w:rFonts w:ascii="Calibri" w:hAnsi="Calibri" w:eastAsia="Calibri" w:cs="Calibri"/>
          <w:b w:val="0"/>
          <w:bCs w:val="0"/>
          <w:sz w:val="22"/>
          <w:szCs w:val="22"/>
          <w:highlight w:val="none"/>
        </w:rPr>
        <w:t xml:space="preserve">Desarrollador Full-Stack:</w:t>
      </w:r>
      <w:r/>
      <w:r/>
      <w:r>
        <w:rPr>
          <w:rFonts w:ascii="Calibri" w:hAnsi="Calibri" w:eastAsia="Calibri" w:cs="Calibri"/>
          <w:b w:val="0"/>
          <w:bCs w:val="0"/>
          <w:sz w:val="22"/>
          <w:szCs w:val="22"/>
          <w:highlight w:val="none"/>
        </w:rPr>
      </w:r>
    </w:p>
    <w:p>
      <w:pPr>
        <w:pStyle w:val="967"/>
        <w:pBdr/>
        <w:spacing/>
        <w:ind/>
        <w:rPr>
          <w:b w:val="0"/>
          <w:bCs w:val="0"/>
        </w:rPr>
      </w:pPr>
      <w:r/>
      <w:r>
        <w:rPr>
          <w:rFonts w:ascii="Calibri" w:hAnsi="Calibri" w:eastAsia="Calibri" w:cs="Calibri"/>
          <w:b w:val="0"/>
          <w:bCs w:val="0"/>
          <w:sz w:val="22"/>
          <w:szCs w:val="22"/>
          <w:highlight w:val="none"/>
        </w:rPr>
        <w:t xml:space="preserve">Responsable de la documentación, organización del proyecto y desarrollo del sistema, tanto a nivel de software como de la integración básica con hardware (impresora térmica y dispositivos Android).</w:t>
      </w:r>
      <w:r/>
      <w:r/>
      <w:r>
        <w:rPr>
          <w:rFonts w:ascii="Calibri" w:hAnsi="Calibri" w:eastAsia="Calibri" w:cs="Calibri"/>
          <w:b w:val="0"/>
          <w:bCs w:val="0"/>
          <w:sz w:val="22"/>
          <w:szCs w:val="22"/>
          <w:highlight w:val="none"/>
        </w:rPr>
      </w:r>
    </w:p>
    <w:p>
      <w:pPr>
        <w:pStyle w:val="967"/>
        <w:pBdr/>
        <w:spacing/>
        <w:ind/>
        <w:rPr>
          <w:rFonts w:ascii="Calibri" w:hAnsi="Calibri" w:eastAsia="Calibri" w:cs="Calibri"/>
          <w:b w:val="0"/>
          <w:bCs w:val="0"/>
          <w:sz w:val="22"/>
          <w:szCs w:val="22"/>
          <w:highlight w:val="none"/>
        </w:rPr>
      </w:pPr>
      <w:r/>
      <w:r>
        <w:rPr>
          <w:rFonts w:ascii="Calibri" w:hAnsi="Calibri" w:eastAsia="Calibri" w:cs="Calibri"/>
          <w:b w:val="0"/>
          <w:bCs w:val="0"/>
          <w:sz w:val="22"/>
          <w:szCs w:val="22"/>
          <w:highlight w:val="none"/>
        </w:rPr>
        <w:t xml:space="preserve">Integrante:</w:t>
      </w:r>
      <w:r/>
      <w:r/>
      <w:r>
        <w:rPr>
          <w:rFonts w:ascii="Calibri" w:hAnsi="Calibri" w:eastAsia="Calibri" w:cs="Calibri"/>
          <w:b w:val="0"/>
          <w:bCs w:val="0"/>
          <w:sz w:val="22"/>
          <w:szCs w:val="22"/>
          <w:highlight w:val="none"/>
        </w:rPr>
      </w:r>
    </w:p>
    <w:tbl>
      <w:tblPr>
        <w:tblStyle w:val="775"/>
        <w:tblW w:w="0" w:type="auto"/>
        <w:tblBorders/>
        <w:tblLook w:val="04A0" w:firstRow="1" w:lastRow="0" w:firstColumn="1" w:lastColumn="0" w:noHBand="0" w:noVBand="1"/>
      </w:tblPr>
      <w:tblGrid>
        <w:gridCol w:w="5094"/>
        <w:gridCol w:w="5094"/>
      </w:tblGrid>
      <w:tr>
        <w:trPr/>
        <w:tc>
          <w:tcPr>
            <w:tcBorders/>
            <w:tcW w:w="5094" w:type="dxa"/>
            <w:textDirection w:val="lrTb"/>
            <w:noWrap w:val="false"/>
          </w:tcPr>
          <w:p>
            <w:pPr>
              <w:pStyle w:val="967"/>
              <w:pBdr/>
              <w:spacing/>
              <w:ind/>
              <w:rPr>
                <w:b w:val="0"/>
                <w:bCs w:val="0"/>
                <w:sz w:val="24"/>
                <w:szCs w:val="24"/>
              </w:rPr>
            </w:pPr>
            <w:r/>
            <w:r>
              <w:rPr>
                <w:b w:val="0"/>
                <w:bCs w:val="0"/>
                <w:sz w:val="24"/>
                <w:szCs w:val="24"/>
              </w:rPr>
              <w:t xml:space="preserve">Sebastián Ignacio Núñez Llantén</w:t>
            </w:r>
            <w:r/>
            <w:r/>
            <w:r>
              <w:rPr>
                <w:b w:val="0"/>
                <w:bCs w:val="0"/>
                <w:sz w:val="24"/>
                <w:szCs w:val="24"/>
              </w:rPr>
            </w:r>
          </w:p>
        </w:tc>
        <w:tc>
          <w:tcPr>
            <w:tcBorders/>
            <w:tcW w:w="5094" w:type="dxa"/>
            <w:textDirection w:val="lrTb"/>
            <w:noWrap w:val="false"/>
          </w:tcPr>
          <w:p>
            <w:pPr>
              <w:pStyle w:val="967"/>
              <w:pBdr/>
              <w:spacing/>
              <w:ind/>
              <w:rPr>
                <w:b w:val="0"/>
                <w:bCs w:val="0"/>
                <w:sz w:val="24"/>
                <w:szCs w:val="24"/>
              </w:rPr>
            </w:pPr>
            <w:r/>
            <w:r>
              <w:rPr>
                <w:b w:val="0"/>
                <w:bCs w:val="0"/>
                <w:sz w:val="24"/>
                <w:szCs w:val="24"/>
                <w:lang w:val="es-ES"/>
              </w:rPr>
              <w:t xml:space="preserve">Desarrollador full-stack</w:t>
            </w:r>
            <w:r/>
            <w:r/>
            <w:r>
              <w:rPr>
                <w:b w:val="0"/>
                <w:bCs w:val="0"/>
                <w:sz w:val="24"/>
                <w:szCs w:val="24"/>
              </w:rPr>
            </w:r>
          </w:p>
        </w:tc>
      </w:tr>
      <w:tr>
        <w:trPr/>
        <w:tc>
          <w:tcPr>
            <w:tcBorders/>
            <w:tcW w:w="5094" w:type="dxa"/>
            <w:textDirection w:val="lrTb"/>
            <w:noWrap w:val="false"/>
          </w:tcPr>
          <w:p>
            <w:pPr>
              <w:pStyle w:val="967"/>
              <w:pBdr/>
              <w:spacing/>
              <w:ind/>
              <w:rPr>
                <w:b w:val="0"/>
                <w:bCs w:val="0"/>
                <w:sz w:val="24"/>
                <w:szCs w:val="24"/>
              </w:rPr>
            </w:pPr>
            <w:r/>
            <w:r>
              <w:rPr>
                <w:b w:val="0"/>
                <w:bCs w:val="0"/>
                <w:sz w:val="24"/>
                <w:szCs w:val="24"/>
              </w:rPr>
              <w:t xml:space="preserve">Patricio Jose Valdebenito Leyva</w:t>
            </w:r>
            <w:r/>
            <w:r/>
            <w:r>
              <w:rPr>
                <w:b w:val="0"/>
                <w:bCs w:val="0"/>
                <w:sz w:val="24"/>
                <w:szCs w:val="24"/>
              </w:rPr>
            </w:r>
          </w:p>
        </w:tc>
        <w:tc>
          <w:tcPr>
            <w:tcBorders/>
            <w:tcW w:w="5094" w:type="dxa"/>
            <w:textDirection w:val="lrTb"/>
            <w:noWrap w:val="false"/>
          </w:tcPr>
          <w:p>
            <w:pPr>
              <w:pStyle w:val="967"/>
              <w:pBdr/>
              <w:spacing/>
              <w:ind/>
              <w:rPr>
                <w:b w:val="0"/>
                <w:bCs w:val="0"/>
                <w:sz w:val="24"/>
                <w:szCs w:val="24"/>
              </w:rPr>
            </w:pPr>
            <w:r/>
            <w:r>
              <w:rPr>
                <w:b w:val="0"/>
                <w:bCs w:val="0"/>
                <w:sz w:val="24"/>
                <w:szCs w:val="24"/>
                <w:lang w:val="es-ES"/>
              </w:rPr>
              <w:t xml:space="preserve">Desarrollador full-stack</w:t>
            </w:r>
            <w:r/>
            <w:r/>
            <w:r>
              <w:rPr>
                <w:b w:val="0"/>
                <w:bCs w:val="0"/>
                <w:sz w:val="24"/>
                <w:szCs w:val="24"/>
              </w:rPr>
            </w:r>
          </w:p>
        </w:tc>
      </w:tr>
    </w:tbl>
    <w:p>
      <w:pPr>
        <w:pStyle w:val="954"/>
        <w:pageBreakBefore w:val="true"/>
        <w:pBdr/>
        <w:spacing w:line="276" w:lineRule="auto"/>
        <w:ind w:firstLine="0" w:left="0"/>
        <w:rPr>
          <w:rFonts w:ascii="Calibri" w:hAnsi="Calibri" w:cs="Calibri"/>
          <w:sz w:val="22"/>
          <w:szCs w:val="22"/>
          <w:highlight w:val="none"/>
        </w:rPr>
      </w:pPr>
      <w:r/>
      <w:bookmarkStart w:id="22" w:name="_Toc22"/>
      <w:r>
        <w:rPr>
          <w:rFonts w:ascii="Calibri" w:hAnsi="Calibri" w:eastAsia="Calibri" w:cs="Calibri"/>
          <w:b/>
          <w:color w:val="000000" w:themeColor="text1"/>
          <w:sz w:val="22"/>
          <w:szCs w:val="22"/>
        </w:rPr>
        <w:t xml:space="preserve">Tiempo y Planificación</w:t>
      </w:r>
      <w:r/>
      <w:bookmarkEnd w:id="22"/>
      <w:r/>
      <w:r>
        <w:rPr>
          <w:rFonts w:ascii="Calibri" w:hAnsi="Calibri" w:cs="Calibri"/>
          <w:sz w:val="22"/>
          <w:szCs w:val="22"/>
          <w:highlight w:val="none"/>
        </w:rPr>
      </w:r>
    </w:p>
    <w:p>
      <w:pPr>
        <w:pStyle w:val="967"/>
        <w:pBdr/>
        <w:spacing/>
        <w:ind/>
        <w:rPr/>
      </w:pPr>
      <w:r>
        <w:rPr>
          <w:rFonts w:ascii="Calibri" w:hAnsi="Calibri" w:eastAsia="Calibri" w:cs="Calibri"/>
          <w:sz w:val="22"/>
          <w:szCs w:val="22"/>
          <w:highlight w:val="none"/>
        </w:rPr>
        <w:t xml:space="preserve">Duración total del proyecto: 18 semanas.</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firstLine="0" w:left="0"/>
        <w:rPr/>
      </w:pPr>
      <w:r>
        <w:rPr>
          <w:rFonts w:ascii="Calibri" w:hAnsi="Calibri" w:eastAsia="Calibri" w:cs="Calibri"/>
          <w:sz w:val="22"/>
          <w:szCs w:val="22"/>
          <w:highlight w:val="none"/>
        </w:rPr>
        <w:t xml:space="preserve">El proyecto se divide en fases secuenciales (cascada):</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firstLine="0" w:left="0"/>
        <w:rPr/>
      </w:pPr>
      <w:r>
        <w:rPr>
          <w:rFonts w:ascii="Calibri" w:hAnsi="Calibri" w:eastAsia="Calibri" w:cs="Calibri"/>
          <w:sz w:val="22"/>
          <w:szCs w:val="22"/>
          <w:highlight w:val="none"/>
        </w:rPr>
        <w:t xml:space="preserve">Fase 1 – Inicio y Requerimientos (Semanas 1–3)</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Kick-off y Acta de Inicio/Alcance</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Levantamiento de requerimientos y priorización con Transervice</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firstLine="0" w:left="0"/>
        <w:rPr/>
      </w:pPr>
      <w:r>
        <w:rPr>
          <w:rFonts w:ascii="Calibri" w:hAnsi="Calibri" w:eastAsia="Calibri" w:cs="Calibri"/>
          <w:sz w:val="22"/>
          <w:szCs w:val="22"/>
          <w:highlight w:val="none"/>
        </w:rPr>
        <w:t xml:space="preserve">Fase 2 – Diseño (Semanas 3–6)</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Diseño de arquitectura y modelo de datos (ERD)</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Prototipo de interfaz y flujos principales</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firstLine="0" w:left="0"/>
        <w:rPr/>
      </w:pPr>
      <w:r>
        <w:rPr>
          <w:rFonts w:ascii="Calibri" w:hAnsi="Calibri" w:eastAsia="Calibri" w:cs="Calibri"/>
          <w:sz w:val="22"/>
          <w:szCs w:val="22"/>
          <w:highlight w:val="none"/>
        </w:rPr>
        <w:t xml:space="preserve">Fase 3 – Desarrollo del Sistema (Semanas 5–12)</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Desarrollo backend (CRUD inventario base)</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Configuración de base de datos y almacenamiento</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Desarrollo frontend (vista web/móvil)</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Integración con códigos QR, impresora térmica y teléfonos Android</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firstLine="0" w:left="0"/>
        <w:rPr/>
      </w:pPr>
      <w:r>
        <w:rPr>
          <w:rFonts w:ascii="Calibri" w:hAnsi="Calibri" w:eastAsia="Calibri" w:cs="Calibri"/>
          <w:sz w:val="22"/>
          <w:szCs w:val="22"/>
          <w:highlight w:val="none"/>
        </w:rPr>
        <w:t xml:space="preserve">Fase 4 – Pruebas (Semanas 12–15)</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Pruebas funcionales e integrales</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Ajustes post-pruebas y hardening básico</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firstLine="0" w:left="0"/>
        <w:rPr/>
      </w:pPr>
      <w:r>
        <w:rPr>
          <w:rFonts w:ascii="Calibri" w:hAnsi="Calibri" w:eastAsia="Calibri" w:cs="Calibri"/>
          <w:sz w:val="22"/>
          <w:szCs w:val="22"/>
          <w:highlight w:val="none"/>
        </w:rPr>
        <w:t xml:space="preserve">Fase 5 – Documentación (Semanas 14–17)</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Documentación técnica</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Manual de usuario</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pBdr/>
        <w:spacing/>
        <w:ind w:firstLine="0" w:left="0"/>
        <w:rPr/>
      </w:pPr>
      <w:r>
        <w:rPr>
          <w:rFonts w:ascii="Calibri" w:hAnsi="Calibri" w:eastAsia="Calibri" w:cs="Calibri"/>
          <w:sz w:val="22"/>
          <w:szCs w:val="22"/>
          <w:highlight w:val="none"/>
        </w:rPr>
        <w:t xml:space="preserve">Fase 6 – Implementación y Cierre (Semanas 17–18)</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Despliegue final y capacitación</w:t>
      </w:r>
      <w:r>
        <w:rPr>
          <w:rFonts w:ascii="Calibri" w:hAnsi="Calibri" w:eastAsia="Calibri" w:cs="Calibri"/>
          <w:sz w:val="22"/>
          <w:szCs w:val="22"/>
          <w:highlight w:val="none"/>
        </w:rPr>
      </w:r>
    </w:p>
    <w:p>
      <w:pPr>
        <w:pStyle w:val="967"/>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p>
    <w:p>
      <w:pPr>
        <w:pStyle w:val="967"/>
        <w:numPr>
          <w:ilvl w:val="0"/>
          <w:numId w:val="56"/>
        </w:numPr>
        <w:pBdr/>
        <w:spacing/>
        <w:ind/>
        <w:rPr/>
      </w:pPr>
      <w:r>
        <w:rPr>
          <w:rFonts w:ascii="Calibri" w:hAnsi="Calibri" w:eastAsia="Calibri" w:cs="Calibri"/>
          <w:sz w:val="22"/>
          <w:szCs w:val="22"/>
          <w:highlight w:val="none"/>
        </w:rPr>
        <w:t xml:space="preserve">Demo final e informe de cierre</w:t>
      </w: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cs="Calibri"/>
          <w:sz w:val="22"/>
          <w:szCs w:val="22"/>
          <w:highlight w:val="none"/>
        </w:rPr>
      </w:r>
      <w:r/>
    </w:p>
    <w:p>
      <w:pPr>
        <w:pStyle w:val="954"/>
        <w:pageBreakBefore w:val="true"/>
        <w:pBdr/>
        <w:spacing w:line="276" w:lineRule="auto"/>
        <w:ind w:firstLine="0" w:left="0"/>
        <w:rPr>
          <w:rFonts w:ascii="Calibri" w:hAnsi="Calibri" w:cs="Calibri"/>
          <w:color w:val="000000" w:themeColor="text1"/>
          <w:sz w:val="22"/>
          <w:szCs w:val="22"/>
        </w:rPr>
      </w:pPr>
      <w:r/>
      <w:bookmarkStart w:id="23" w:name="_Toc23"/>
      <w:r/>
      <w:r>
        <w:rPr>
          <w:rFonts w:ascii="Calibri" w:hAnsi="Calibri" w:eastAsia="Calibri" w:cs="Calibri"/>
          <w:b/>
          <w:color w:val="000000" w:themeColor="text1"/>
          <w:sz w:val="22"/>
          <w:szCs w:val="22"/>
        </w:rPr>
        <w:t xml:space="preserve">Factores Facilitadores</w:t>
      </w:r>
      <w:r/>
      <w:bookmarkEnd w:id="23"/>
      <w:r/>
      <w:r>
        <w:rPr>
          <w:rFonts w:ascii="Calibri" w:hAnsi="Calibri" w:cs="Calibri"/>
          <w:color w:val="000000" w:themeColor="text1"/>
          <w:sz w:val="22"/>
          <w:szCs w:val="22"/>
        </w:rPr>
      </w:r>
    </w:p>
    <w:p>
      <w:pPr>
        <w:pStyle w:val="919"/>
        <w:numPr>
          <w:ilvl w:val="0"/>
          <w:numId w:val="57"/>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Documentación y tutoriales:</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Las tecnologías utilizadas en el proyecto —Django, PostgreSQL, generación de códigos QR, integración con dispositivos Android e impresoras térmicas— cuentan con una amplia documentación, ejemplos prácticos y comunidades activas, lo que facilita la resolució</w:t>
      </w:r>
      <w:r>
        <w:rPr>
          <w:rFonts w:ascii="Calibri" w:hAnsi="Calibri" w:eastAsia="Calibri" w:cs="Calibri"/>
          <w:color w:val="000000" w:themeColor="text1"/>
          <w:sz w:val="22"/>
          <w:szCs w:val="22"/>
          <w:highlight w:val="none"/>
        </w:rPr>
        <w:t xml:space="preserve">n de problemas y acelera el desarrollo.</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p>
    <w:p>
      <w:pPr>
        <w:pStyle w:val="919"/>
        <w:numPr>
          <w:ilvl w:val="0"/>
          <w:numId w:val="58"/>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Prototipado rápido:</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t xml:space="preserve">El uso del framework Django permite construir funcionalidades esenciales de forma rápida, segura y modular. Su arquitectura y herramientas integradas (ORM, panel administrativo, autenticación, formularios, vistas) facilitan la creación de prototipos funcion</w:t>
      </w:r>
      <w:r>
        <w:rPr>
          <w:rFonts w:ascii="Calibri" w:hAnsi="Calibri" w:eastAsia="Calibri" w:cs="Calibri"/>
          <w:color w:val="000000" w:themeColor="text1"/>
          <w:sz w:val="22"/>
          <w:szCs w:val="22"/>
          <w:highlight w:val="none"/>
        </w:rPr>
        <w:t xml:space="preserve">ales, reduciendo el tiempo entre la idea y la implementación.</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color w:val="000000" w:themeColor="text1"/>
          <w:sz w:val="22"/>
          <w:szCs w:val="22"/>
          <w:highlight w:val="none"/>
        </w:rPr>
      </w:pPr>
      <w:r>
        <w:rPr>
          <w:rFonts w:ascii="Calibri" w:hAnsi="Calibri" w:eastAsia="Calibri" w:cs="Calibri"/>
          <w:b/>
          <w:color w:val="000000" w:themeColor="text1"/>
          <w:sz w:val="22"/>
          <w:szCs w:val="22"/>
        </w:rPr>
        <w:t xml:space="preserve">Posibles Riesgos y Soluciones</w:t>
      </w:r>
      <w:r>
        <w:rPr>
          <w:rFonts w:ascii="Calibri" w:hAnsi="Calibri" w:eastAsia="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t xml:space="preserve">· Riesgo: Sobrecarga de tareas debido al tamaño reducido del equipo (1 persona principal).</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t xml:space="preserve">Solución:</w:t>
      </w:r>
      <w:r>
        <w:rPr>
          <w:rFonts w:ascii="Calibri" w:hAnsi="Calibri" w:eastAsia="Calibri" w:cs="Calibri"/>
          <w:color w:val="000000" w:themeColor="text1"/>
          <w:sz w:val="22"/>
          <w:szCs w:val="22"/>
          <w:highlight w:val="none"/>
        </w:rPr>
      </w:r>
    </w:p>
    <w:p>
      <w:pPr>
        <w:pStyle w:val="919"/>
        <w:numPr>
          <w:ilvl w:val="0"/>
          <w:numId w:val="59"/>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Priorizar estrictamente las funciones críticas del sistema:</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19"/>
        <w:numPr>
          <w:ilvl w:val="0"/>
          <w:numId w:val="59"/>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CRUD de inventario</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19"/>
        <w:numPr>
          <w:ilvl w:val="0"/>
          <w:numId w:val="59"/>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Ingreso rápido de piezas</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19"/>
        <w:numPr>
          <w:ilvl w:val="0"/>
          <w:numId w:val="59"/>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Etiquetado (QR / impresora térmica)</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19"/>
        <w:numPr>
          <w:ilvl w:val="0"/>
          <w:numId w:val="59"/>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Consulta en tiempo real</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19"/>
        <w:numPr>
          <w:ilvl w:val="0"/>
          <w:numId w:val="59"/>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Publicación asistida</w:t>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color w:val="000000" w:themeColor="text1"/>
          <w:sz w:val="22"/>
          <w:szCs w:val="22"/>
        </w:rPr>
      </w:pPr>
      <w:r>
        <w:rPr>
          <w:rFonts w:ascii="Calibri" w:hAnsi="Calibri" w:eastAsia="Calibri" w:cs="Calibri"/>
          <w:color w:val="000000" w:themeColor="text1"/>
          <w:sz w:val="22"/>
          <w:szCs w:val="22"/>
          <w:highlight w:val="none"/>
        </w:rPr>
        <w:t xml:space="preserve">Posponer o simplificar tareas secundarias como documentación detallada, mejoras cosméticas o integraciones opcionales. Mantener comunicación constante con la empresa para asegurar que el desarrollo avance según las necesidades reales y no sobre tareas de ba</w:t>
      </w:r>
      <w:r>
        <w:rPr>
          <w:rFonts w:ascii="Calibri" w:hAnsi="Calibri" w:eastAsia="Calibri" w:cs="Calibri"/>
          <w:color w:val="000000" w:themeColor="text1"/>
          <w:sz w:val="22"/>
          <w:szCs w:val="22"/>
          <w:highlight w:val="none"/>
        </w:rPr>
        <w:t xml:space="preserve">jo impacto.</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53"/>
        <w:pageBreakBefore w:val="true"/>
        <w:pBdr/>
        <w:spacing w:line="276" w:lineRule="auto"/>
        <w:ind w:firstLine="0" w:left="0"/>
        <w:rPr>
          <w:rFonts w:ascii="Calibri" w:hAnsi="Calibri" w:cs="Calibri"/>
          <w:sz w:val="22"/>
          <w:szCs w:val="22"/>
        </w:rPr>
      </w:pPr>
      <w:r/>
      <w:bookmarkStart w:id="24" w:name="_Toc24"/>
      <w:r/>
      <w:r>
        <w:rPr>
          <w:rFonts w:ascii="Calibri" w:hAnsi="Calibri" w:eastAsia="Calibri" w:cs="Calibri"/>
          <w:sz w:val="22"/>
          <w:szCs w:val="22"/>
          <w:lang w:val="es-ES"/>
        </w:rPr>
        <w:t xml:space="preserve">Conclusions and reflections </w:t>
      </w:r>
      <w:r/>
      <w:bookmarkEnd w:id="24"/>
      <w:r/>
      <w:r>
        <w:rPr>
          <w:rFonts w:ascii="Calibri" w:hAnsi="Calibri" w:cs="Calibri"/>
          <w:sz w:val="22"/>
          <w:szCs w:val="22"/>
        </w:rPr>
      </w:r>
    </w:p>
    <w:p>
      <w:pPr>
        <w:pStyle w:val="967"/>
        <w:pBdr/>
        <w:spacing/>
        <w:ind/>
        <w:rPr>
          <w:b w:val="0"/>
          <w:bCs w:val="0"/>
        </w:rPr>
      </w:pPr>
      <w:r/>
      <w:r>
        <w:rPr>
          <w:rFonts w:ascii="Calibri" w:hAnsi="Calibri" w:eastAsia="Calibri" w:cs="Calibri"/>
          <w:b w:val="0"/>
          <w:bCs w:val="0"/>
          <w:sz w:val="22"/>
          <w:szCs w:val="22"/>
        </w:rPr>
        <w:t xml:space="preserve">The development of Inventory-Eye: Transervice represents a significant step toward modernizing and stabilizing the internal processes of a small automotive dismantling business. While the company has strong operational experience and years of industry knowl</w:t>
      </w:r>
      <w:r>
        <w:rPr>
          <w:rFonts w:ascii="Calibri" w:hAnsi="Calibri" w:eastAsia="Calibri" w:cs="Calibri"/>
          <w:b w:val="0"/>
          <w:bCs w:val="0"/>
          <w:sz w:val="22"/>
          <w:szCs w:val="22"/>
        </w:rPr>
        <w:t xml:space="preserve">edge, the lack of proper inventory control has led to concrete issues: accumulated stock, inconsistent information, lost parts, and reduced sales due to the inability to manage and publish inventory efficiently.</w:t>
      </w:r>
      <w:r/>
      <w:r/>
      <w:r>
        <w:rPr>
          <w:rFonts w:ascii="Calibri" w:hAnsi="Calibri" w:eastAsia="Calibri" w:cs="Calibri"/>
          <w:b w:val="0"/>
          <w:bCs w:val="0"/>
          <w:sz w:val="22"/>
          <w:szCs w:val="22"/>
        </w:rPr>
      </w:r>
    </w:p>
    <w:p>
      <w:pPr>
        <w:pStyle w:val="967"/>
        <w:pBdr/>
        <w:spacing/>
        <w:ind/>
        <w:rPr>
          <w:rFonts w:ascii="Calibri" w:hAnsi="Calibri" w:cs="Calibri"/>
          <w:b w:val="0"/>
          <w:bCs w:val="0"/>
          <w:sz w:val="22"/>
          <w:szCs w:val="22"/>
        </w:rPr>
      </w:pPr>
      <w:r/>
      <w:r>
        <w:rPr>
          <w:rFonts w:ascii="Calibri" w:hAnsi="Calibri" w:eastAsia="Calibri" w:cs="Calibri"/>
          <w:b w:val="0"/>
          <w:bCs w:val="0"/>
          <w:sz w:val="22"/>
          <w:szCs w:val="22"/>
        </w:rPr>
        <w:t xml:space="preserve">This project directly addresses those vulnerabilities by integrating intelligent software and hardware solutions that streamline registration, automate reporting, and improve visibility across all inventory operations.</w:t>
      </w:r>
      <w:r/>
      <w:r/>
      <w:r>
        <w:rPr>
          <w:rFonts w:ascii="Calibri" w:hAnsi="Calibri" w:cs="Calibri"/>
          <w:b w:val="0"/>
          <w:bCs w:val="0"/>
          <w:sz w:val="22"/>
          <w:szCs w:val="22"/>
        </w:rPr>
      </w:r>
    </w:p>
    <w:p>
      <w:pPr>
        <w:pStyle w:val="953"/>
        <w:pageBreakBefore w:val="false"/>
        <w:pBdr/>
        <w:spacing w:line="276" w:lineRule="auto"/>
        <w:ind w:firstLine="0" w:left="0"/>
        <w:rPr>
          <w:rFonts w:ascii="Calibri" w:hAnsi="Calibri" w:cs="Calibri"/>
          <w:sz w:val="22"/>
          <w:szCs w:val="22"/>
        </w:rPr>
      </w:pPr>
      <w:r/>
      <w:bookmarkStart w:id="25" w:name="_Toc25"/>
      <w:r>
        <w:rPr>
          <w:rFonts w:ascii="Calibri" w:hAnsi="Calibri" w:eastAsia="Calibri" w:cs="Calibri"/>
          <w:sz w:val="22"/>
          <w:szCs w:val="22"/>
          <w:lang w:val="es-ES"/>
        </w:rPr>
        <w:t xml:space="preserve">Bibliografia </w:t>
      </w:r>
      <w:r/>
      <w:bookmarkEnd w:id="25"/>
      <w:r/>
      <w:r>
        <w:rPr>
          <w:rFonts w:ascii="Calibri" w:hAnsi="Calibri" w:cs="Calibri"/>
          <w:sz w:val="22"/>
          <w:szCs w:val="22"/>
        </w:rPr>
      </w:r>
    </w:p>
    <w:p>
      <w:pPr>
        <w:pStyle w:val="967"/>
        <w:pBdr/>
        <w:spacing w:line="276" w:lineRule="auto"/>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bl>
      <w:tblPr>
        <w:tblInd w:w="0" w:type="dxa"/>
        <w:tblW w:w="9972" w:type="dxa"/>
        <w:tblCellMar>
          <w:left w:w="100" w:type="dxa"/>
          <w:top w:w="100" w:type="dxa"/>
          <w:right w:w="100" w:type="dxa"/>
          <w:bottom w:w="100" w:type="dxa"/>
        </w:tblCellMar>
        <w:tblBorders/>
        <w:tblLayout w:type="fixed"/>
        <w:tblLook w:val="0600" w:firstRow="0" w:lastRow="0" w:firstColumn="0" w:lastColumn="0" w:noHBand="1" w:noVBand="1"/>
      </w:tblPr>
      <w:tblGrid>
        <w:gridCol w:w="9972"/>
      </w:tblGrid>
      <w:tr>
        <w:trPr/>
        <w:tc>
          <w:tcPr>
            <w:shd w:val="clear" w:color="ffffff" w:fill="000000"/>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color w:val="ffffff"/>
                <w:sz w:val="22"/>
                <w:szCs w:val="22"/>
              </w:rPr>
            </w:pPr>
            <w:r>
              <w:rPr>
                <w:rFonts w:ascii="Calibri" w:hAnsi="Calibri" w:eastAsia="Calibri" w:cs="Calibri"/>
                <w:color w:val="ffffff"/>
                <w:sz w:val="22"/>
                <w:szCs w:val="22"/>
                <w:lang w:val="es-ES"/>
              </w:rPr>
              <w:t xml:space="preserve">Estándares de calidad y seguridad.</w:t>
            </w:r>
            <w:r>
              <w:rPr>
                <w:rFonts w:ascii="Calibri" w:hAnsi="Calibri" w:eastAsia="Calibri" w:cs="Calibri"/>
                <w:color w:val="ffffff"/>
                <w:sz w:val="22"/>
                <w:szCs w:val="22"/>
              </w:rPr>
            </w:r>
            <w:r>
              <w:rPr>
                <w:rFonts w:ascii="Calibri" w:hAnsi="Calibri" w:cs="Calibri"/>
                <w:color w:val="ffffff"/>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International Organization for Standardization. (2013). ISO/IEC 27001:2013 — Information technology — Security techniques — Information security management systems — Requirements. ISO. https://www.iso.org/standard/54534.html</w:t>
            </w:r>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International Organization for Standardization. (2015). ISO 9001:2015 — Quality management systems — Requirements. ISO. https://www.iso.org/standard/62085.html</w:t>
            </w:r>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OWASP Foundation. (n.d.). OWASP Top Ten. Open Worldwide Application Security Project. https://owasp.org/www-project-top-ten/</w:t>
            </w:r>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Health Level Seven International. (n.d.). HL7 FHIR: Fast Healthcare Interoperability Resources. https://www.hl7.org/fhir/</w:t>
            </w:r>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Biblioteca del Congreso Nacional de Chile. (1999). Ley N° 19.628 sobre protección de la vida privada. https://www.bcn.cl/leychile/navegar?idNorma=141599</w:t>
            </w:r>
            <w:r>
              <w:rPr>
                <w:rFonts w:ascii="Calibri" w:hAnsi="Calibri" w:eastAsia="Calibri" w:cs="Calibri"/>
                <w:sz w:val="22"/>
                <w:szCs w:val="22"/>
              </w:rPr>
            </w:r>
            <w:r>
              <w:rPr>
                <w:rFonts w:ascii="Calibri" w:hAnsi="Calibri" w:cs="Calibri"/>
                <w:sz w:val="22"/>
                <w:szCs w:val="22"/>
              </w:rPr>
            </w:r>
          </w:p>
        </w:tc>
      </w:tr>
    </w:tbl>
    <w:p>
      <w:pPr>
        <w:pStyle w:val="967"/>
        <w:pBdr/>
        <w:spacing w:line="276" w:lineRule="auto"/>
        <w:ind/>
        <w:rPr>
          <w:rFonts w:ascii="Calibri" w:hAnsi="Calibri" w:cs="Calibri"/>
          <w:sz w:val="22"/>
          <w:szCs w:val="22"/>
        </w:rPr>
      </w:pPr>
      <w:r>
        <w:rPr>
          <w:rFonts w:ascii="Calibri" w:hAnsi="Calibri" w:eastAsia="Calibri" w:cs="Calibri"/>
          <w:sz w:val="22"/>
          <w:szCs w:val="22"/>
        </w:rPr>
        <w:t xml:space="preserve"> </w:t>
      </w:r>
      <w:r>
        <w:rPr>
          <w:rFonts w:ascii="Calibri" w:hAnsi="Calibri" w:eastAsia="Calibri" w:cs="Calibri"/>
          <w:sz w:val="22"/>
          <w:szCs w:val="22"/>
        </w:rPr>
      </w:r>
      <w:r>
        <w:rPr>
          <w:rFonts w:ascii="Calibri" w:hAnsi="Calibri" w:cs="Calibri"/>
          <w:sz w:val="22"/>
          <w:szCs w:val="22"/>
        </w:rPr>
      </w:r>
    </w:p>
    <w:p>
      <w:pPr>
        <w:pStyle w:val="967"/>
        <w:pBdr/>
        <w:spacing w:line="276" w:lineRule="auto"/>
        <w:ind/>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tbl>
      <w:tblPr>
        <w:tblInd w:w="0" w:type="dxa"/>
        <w:tblW w:w="9972" w:type="dxa"/>
        <w:tblCellMar>
          <w:left w:w="100" w:type="dxa"/>
          <w:top w:w="100" w:type="dxa"/>
          <w:right w:w="100" w:type="dxa"/>
          <w:bottom w:w="100" w:type="dxa"/>
        </w:tblCellMar>
        <w:tblBorders/>
        <w:tblLayout w:type="fixed"/>
        <w:tblLook w:val="0600" w:firstRow="0" w:lastRow="0" w:firstColumn="0" w:lastColumn="0" w:noHBand="1" w:noVBand="1"/>
      </w:tblPr>
      <w:tblGrid>
        <w:gridCol w:w="9972"/>
      </w:tblGrid>
      <w:tr>
        <w:trPr/>
        <w:tc>
          <w:tcPr>
            <w:shd w:val="clear" w:color="ffffff" w:fill="000000"/>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color w:val="ffffff"/>
                <w:sz w:val="22"/>
                <w:szCs w:val="22"/>
              </w:rPr>
            </w:pPr>
            <w:r>
              <w:rPr>
                <w:rFonts w:ascii="Calibri" w:hAnsi="Calibri" w:eastAsia="Calibri" w:cs="Calibri"/>
                <w:color w:val="ffffff"/>
                <w:sz w:val="22"/>
                <w:szCs w:val="22"/>
                <w:lang w:val="es-ES"/>
              </w:rPr>
              <w:t xml:space="preserve">Frameworks y software.</w:t>
            </w:r>
            <w:r>
              <w:rPr>
                <w:rFonts w:ascii="Calibri" w:hAnsi="Calibri" w:eastAsia="Calibri" w:cs="Calibri"/>
                <w:color w:val="ffffff"/>
                <w:sz w:val="22"/>
                <w:szCs w:val="22"/>
              </w:rPr>
            </w:r>
            <w:r>
              <w:rPr>
                <w:rFonts w:ascii="Calibri" w:hAnsi="Calibri" w:cs="Calibri"/>
                <w:color w:val="ffffff"/>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Django Software Foundation. (n.d.). </w:t>
            </w:r>
            <w:r>
              <w:rPr>
                <w:rFonts w:ascii="Calibri" w:hAnsi="Calibri" w:eastAsia="Calibri" w:cs="Calibri"/>
                <w:i/>
                <w:color w:val="000000"/>
                <w:sz w:val="22"/>
                <w:szCs w:val="22"/>
              </w:rPr>
              <w:t xml:space="preserve">Django (Version 4.x) [Web framework]</w:t>
            </w:r>
            <w:r>
              <w:rPr>
                <w:rFonts w:ascii="Calibri" w:hAnsi="Calibri" w:eastAsia="Calibri" w:cs="Calibri"/>
                <w:color w:val="000000"/>
                <w:sz w:val="22"/>
                <w:szCs w:val="22"/>
              </w:rPr>
              <w:t xml:space="preserve">. </w:t>
            </w:r>
            <w:hyperlink r:id="rId24" w:tooltip="https://www.djangoproject.com/" w:history="1">
              <w:r>
                <w:rPr>
                  <w:rStyle w:val="959"/>
                  <w:rFonts w:ascii="Calibri" w:hAnsi="Calibri" w:eastAsia="Calibri" w:cs="Calibri"/>
                  <w:color w:val="0000ee"/>
                  <w:sz w:val="22"/>
                  <w:szCs w:val="22"/>
                  <w:u w:val="single"/>
                </w:rPr>
                <w:t xml:space="preserve">https://www.djangoproject.com/</w:t>
              </w:r>
            </w:hyperlink>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Git. (n.d.). </w:t>
            </w:r>
            <w:r>
              <w:rPr>
                <w:rFonts w:ascii="Calibri" w:hAnsi="Calibri" w:eastAsia="Calibri" w:cs="Calibri"/>
                <w:i/>
                <w:color w:val="000000"/>
                <w:sz w:val="22"/>
                <w:szCs w:val="22"/>
              </w:rPr>
              <w:t xml:space="preserve">Git: Free and open source distributed version control system</w:t>
            </w:r>
            <w:r>
              <w:rPr>
                <w:rFonts w:ascii="Calibri" w:hAnsi="Calibri" w:eastAsia="Calibri" w:cs="Calibri"/>
                <w:color w:val="000000"/>
                <w:sz w:val="22"/>
                <w:szCs w:val="22"/>
              </w:rPr>
              <w:t xml:space="preserve">. </w:t>
            </w:r>
            <w:hyperlink r:id="rId25" w:tooltip="https://git-scm.com/" w:history="1">
              <w:r>
                <w:rPr>
                  <w:rStyle w:val="959"/>
                  <w:rFonts w:ascii="Calibri" w:hAnsi="Calibri" w:eastAsia="Calibri" w:cs="Calibri"/>
                  <w:color w:val="0000ee"/>
                  <w:sz w:val="22"/>
                  <w:szCs w:val="22"/>
                  <w:u w:val="single"/>
                </w:rPr>
                <w:t xml:space="preserve">https://git-scm.com/</w:t>
              </w:r>
            </w:hyperlink>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Google. (n.d.). Google Colaboratory. https://colab.research.google.com/</w:t>
            </w:r>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Microsoft. (n.d.). </w:t>
            </w:r>
            <w:r>
              <w:rPr>
                <w:rFonts w:ascii="Calibri" w:hAnsi="Calibri" w:eastAsia="Calibri" w:cs="Calibri"/>
                <w:i/>
                <w:color w:val="000000"/>
                <w:sz w:val="22"/>
                <w:szCs w:val="22"/>
              </w:rPr>
              <w:t xml:space="preserve">Visual Studio Code [Code editor]</w:t>
            </w:r>
            <w:r>
              <w:rPr>
                <w:rFonts w:ascii="Calibri" w:hAnsi="Calibri" w:eastAsia="Calibri" w:cs="Calibri"/>
                <w:color w:val="000000"/>
                <w:sz w:val="22"/>
                <w:szCs w:val="22"/>
              </w:rPr>
              <w:t xml:space="preserve">. </w:t>
            </w:r>
            <w:hyperlink r:id="rId26" w:tooltip="https://code.visualstudio.com/" w:history="1">
              <w:r>
                <w:rPr>
                  <w:rStyle w:val="959"/>
                  <w:rFonts w:ascii="Calibri" w:hAnsi="Calibri" w:eastAsia="Calibri" w:cs="Calibri"/>
                  <w:color w:val="0000ee"/>
                  <w:sz w:val="22"/>
                  <w:szCs w:val="22"/>
                  <w:u w:val="single"/>
                </w:rPr>
                <w:t xml:space="preserve">https://code.visualstudio.com/</w:t>
              </w:r>
            </w:hyperlink>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PostgreSQL Global Development Group. (n.d.). </w:t>
            </w:r>
            <w:r>
              <w:rPr>
                <w:rFonts w:ascii="Calibri" w:hAnsi="Calibri" w:eastAsia="Calibri" w:cs="Calibri"/>
                <w:i/>
                <w:color w:val="000000"/>
                <w:sz w:val="22"/>
                <w:szCs w:val="22"/>
              </w:rPr>
              <w:t xml:space="preserve">PostgreSQL: The world's most advanced open source database</w:t>
            </w:r>
            <w:r>
              <w:rPr>
                <w:rFonts w:ascii="Calibri" w:hAnsi="Calibri" w:eastAsia="Calibri" w:cs="Calibri"/>
                <w:color w:val="000000"/>
                <w:sz w:val="22"/>
                <w:szCs w:val="22"/>
              </w:rPr>
              <w:t xml:space="preserve">. </w:t>
            </w:r>
            <w:hyperlink r:id="rId27" w:tooltip="https://www.postgresql.org/" w:history="1">
              <w:r>
                <w:rPr>
                  <w:rStyle w:val="959"/>
                  <w:rFonts w:ascii="Calibri" w:hAnsi="Calibri" w:eastAsia="Calibri" w:cs="Calibri"/>
                  <w:color w:val="0000ee"/>
                  <w:sz w:val="22"/>
                  <w:szCs w:val="22"/>
                  <w:u w:val="single"/>
                </w:rPr>
                <w:t xml:space="preserve">https://www.postgresql.org/</w:t>
              </w:r>
            </w:hyperlink>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vMerge w:val="restart"/>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Python Software Foundation. (n.d.). </w:t>
            </w:r>
            <w:r>
              <w:rPr>
                <w:rFonts w:ascii="Calibri" w:hAnsi="Calibri" w:eastAsia="Calibri" w:cs="Calibri"/>
                <w:i/>
                <w:color w:val="000000"/>
                <w:sz w:val="22"/>
                <w:szCs w:val="22"/>
              </w:rPr>
              <w:t xml:space="preserve">Python (Version 3.x) [Programming language]</w:t>
            </w:r>
            <w:r>
              <w:rPr>
                <w:rFonts w:ascii="Calibri" w:hAnsi="Calibri" w:eastAsia="Calibri" w:cs="Calibri"/>
                <w:color w:val="000000"/>
                <w:sz w:val="22"/>
                <w:szCs w:val="22"/>
              </w:rPr>
              <w:t xml:space="preserve">. </w:t>
            </w:r>
            <w:hyperlink r:id="rId28" w:tooltip="https://www.python.org/" w:history="1">
              <w:r>
                <w:rPr>
                  <w:rStyle w:val="959"/>
                  <w:rFonts w:ascii="Calibri" w:hAnsi="Calibri" w:eastAsia="Calibri" w:cs="Calibri"/>
                  <w:color w:val="0000ee"/>
                  <w:sz w:val="22"/>
                  <w:szCs w:val="22"/>
                  <w:u w:val="single"/>
                </w:rPr>
                <w:t xml:space="preserve">https://www.python.org/</w:t>
              </w:r>
            </w:hyperlink>
            <w:r>
              <w:rPr>
                <w:rFonts w:ascii="Calibri" w:hAnsi="Calibri" w:eastAsia="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vMerge w:val="restart"/>
            <w:textDirection w:val="lrTb"/>
            <w:noWrap w:val="false"/>
          </w:tcPr>
          <w:p>
            <w:pPr>
              <w:pStyle w:val="967"/>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Trello. (n.d.). </w:t>
            </w:r>
            <w:r>
              <w:rPr>
                <w:rFonts w:ascii="Calibri" w:hAnsi="Calibri" w:eastAsia="Calibri" w:cs="Calibri"/>
                <w:i/>
                <w:color w:val="000000"/>
                <w:sz w:val="22"/>
                <w:szCs w:val="22"/>
              </w:rPr>
              <w:t xml:space="preserve">Trello [Project management tool]</w:t>
            </w:r>
            <w:r>
              <w:rPr>
                <w:rFonts w:ascii="Calibri" w:hAnsi="Calibri" w:eastAsia="Calibri" w:cs="Calibri"/>
                <w:color w:val="000000"/>
                <w:sz w:val="22"/>
                <w:szCs w:val="22"/>
              </w:rPr>
              <w:t xml:space="preserve">. </w:t>
            </w:r>
            <w:hyperlink r:id="rId29" w:tooltip="https://trello.com/" w:history="1">
              <w:r>
                <w:rPr>
                  <w:rStyle w:val="959"/>
                  <w:rFonts w:ascii="Calibri" w:hAnsi="Calibri" w:eastAsia="Calibri" w:cs="Calibri"/>
                  <w:color w:val="0000ee"/>
                  <w:sz w:val="22"/>
                  <w:szCs w:val="22"/>
                  <w:u w:val="single"/>
                </w:rPr>
                <w:t xml:space="preserve">https://trello.com/</w:t>
              </w:r>
            </w:hyperlink>
            <w:r>
              <w:rPr>
                <w:rFonts w:ascii="Calibri" w:hAnsi="Calibri" w:eastAsia="Calibri" w:cs="Calibri"/>
                <w:sz w:val="22"/>
                <w:szCs w:val="22"/>
              </w:rPr>
            </w:r>
            <w:r>
              <w:rPr>
                <w:rFonts w:ascii="Calibri" w:hAnsi="Calibri" w:cs="Calibri"/>
                <w:sz w:val="22"/>
                <w:szCs w:val="22"/>
              </w:rPr>
            </w:r>
          </w:p>
        </w:tc>
      </w:tr>
    </w:tbl>
    <w:p>
      <w:pPr>
        <w:pStyle w:val="967"/>
        <w:pBdr/>
        <w:spacing w:line="276" w:lineRule="auto"/>
        <w:ind/>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p>
    <w:sectPr>
      <w:footerReference w:type="default" r:id="rId9"/>
      <w:footnotePr/>
      <w:endnotePr/>
      <w:type w:val="nextPage"/>
      <w:pgSz w:h="15840" w:orient="portrait" w:w="12240"/>
      <w:pgMar w:top="1134" w:right="1134" w:bottom="1134" w:left="1134" w:header="0" w:footer="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2">
    <w:panose1 w:val="05040102010807070707"/>
  </w:font>
  <w:font w:name="Noto Sans CJK SC">
    <w:panose1 w:val="020B0500000000000000"/>
  </w:font>
  <w:font w:name="Noto Sans Devanagari">
    <w:panose1 w:val="020B0502040504020204"/>
  </w:font>
  <w:font w:name="Courier New">
    <w:panose1 w:val="02070409020205020404"/>
  </w:font>
  <w:font w:name="OpenSymbol">
    <w:panose1 w:val="05010000000000000000"/>
  </w:font>
  <w:font w:name="Wingdings">
    <w:panose1 w:val="05010000000000000000"/>
  </w:font>
  <w:font w:name="Liberation Sans">
    <w:panose1 w:val="020B0604020202020204"/>
  </w:font>
  <w:font w:name="Arial">
    <w:panose1 w:val="020B0604020202020204"/>
  </w:font>
  <w:font w:name="Liberation Serif">
    <w:panose1 w:val="020206030504050203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2"/>
      <w:pBdr/>
      <w:spacing/>
      <w:ind/>
      <w:jc w:val="center"/>
      <w:rPr/>
    </w:pPr>
    <w:fldSimple w:instr="PAGE \* MERGEFORMAT">
      <w:r>
        <w:t xml:space="preserve">1</w:t>
      </w:r>
    </w:fldSimple>
    <w:r/>
    <w:r/>
  </w:p>
  <w:p>
    <w:pPr>
      <w:pStyle w:val="93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Wingdings" w:hAnsi="Wingdings" w:cs="Wingdings"/>
        <w:u w:val="none"/>
      </w:rPr>
      <w:start w:val="1"/>
      <w:suff w:val="tab"/>
    </w:lvl>
    <w:lvl w:ilvl="1">
      <w:isLgl w:val="false"/>
      <w:lvlJc w:val="left"/>
      <w:lvlText w:val=""/>
      <w:numFmt w:val="bullet"/>
      <w:pPr>
        <w:pBdr/>
        <w:tabs>
          <w:tab w:val="num" w:leader="none" w:pos="0"/>
        </w:tabs>
        <w:spacing/>
        <w:ind w:hanging="360" w:left="1440"/>
      </w:pPr>
      <w:rPr>
        <w:rFonts w:hint="default" w:ascii="Wingdings 2" w:hAnsi="Wingdings 2" w:cs="Wingdings 2"/>
        <w:u w:val="none"/>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u w:val="none"/>
      </w:rPr>
      <w:start w:val="1"/>
      <w:suff w:val="tab"/>
    </w:lvl>
    <w:lvl w:ilvl="3">
      <w:isLgl w:val="false"/>
      <w:lvlJc w:val="left"/>
      <w:lvlText w:val=""/>
      <w:numFmt w:val="bullet"/>
      <w:pPr>
        <w:pBdr/>
        <w:tabs>
          <w:tab w:val="num" w:leader="none" w:pos="0"/>
        </w:tabs>
        <w:spacing/>
        <w:ind w:hanging="360" w:left="2880"/>
      </w:pPr>
      <w:rPr>
        <w:rFonts w:hint="default" w:ascii="Wingdings" w:hAnsi="Wingdings" w:cs="Wingdings"/>
        <w:u w:val="none"/>
      </w:rPr>
      <w:start w:val="1"/>
      <w:suff w:val="tab"/>
    </w:lvl>
    <w:lvl w:ilvl="4">
      <w:isLgl w:val="false"/>
      <w:lvlJc w:val="left"/>
      <w:lvlText w:val=""/>
      <w:numFmt w:val="bullet"/>
      <w:pPr>
        <w:pBdr/>
        <w:tabs>
          <w:tab w:val="num" w:leader="none" w:pos="0"/>
        </w:tabs>
        <w:spacing/>
        <w:ind w:hanging="360" w:left="3600"/>
      </w:pPr>
      <w:rPr>
        <w:rFonts w:hint="default" w:ascii="Wingdings 2" w:hAnsi="Wingdings 2" w:cs="Wingdings 2"/>
        <w:u w:val="none"/>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u w:val="none"/>
      </w:rPr>
      <w:start w:val="1"/>
      <w:suff w:val="tab"/>
    </w:lvl>
    <w:lvl w:ilvl="6">
      <w:isLgl w:val="false"/>
      <w:lvlJc w:val="left"/>
      <w:lvlText w:val=""/>
      <w:numFmt w:val="bullet"/>
      <w:pPr>
        <w:pBdr/>
        <w:tabs>
          <w:tab w:val="num" w:leader="none" w:pos="0"/>
        </w:tabs>
        <w:spacing/>
        <w:ind w:hanging="360" w:left="5040"/>
      </w:pPr>
      <w:rPr>
        <w:rFonts w:hint="default" w:ascii="Wingdings" w:hAnsi="Wingdings" w:cs="Wingdings"/>
        <w:u w:val="none"/>
      </w:rPr>
      <w:start w:val="1"/>
      <w:suff w:val="tab"/>
    </w:lvl>
    <w:lvl w:ilvl="7">
      <w:isLgl w:val="false"/>
      <w:lvlJc w:val="left"/>
      <w:lvlText w:val=""/>
      <w:numFmt w:val="bullet"/>
      <w:pPr>
        <w:pBdr/>
        <w:tabs>
          <w:tab w:val="num" w:leader="none" w:pos="0"/>
        </w:tabs>
        <w:spacing/>
        <w:ind w:hanging="360" w:left="5760"/>
      </w:pPr>
      <w:rPr>
        <w:rFonts w:hint="default" w:ascii="Wingdings 2" w:hAnsi="Wingdings 2" w:cs="Wingdings 2"/>
        <w:u w:val="none"/>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u w:val="none"/>
      </w:rPr>
      <w:start w:val="1"/>
      <w:suff w:val="tab"/>
    </w:lvl>
  </w:abstractNum>
  <w:abstractNum w:abstractNumId="1">
    <w:lvl w:ilvl="0">
      <w:isLgl w:val="false"/>
      <w:lvlJc w:val="left"/>
      <w:lvlText w:val="%1."/>
      <w:numFmt w:val="decimal"/>
      <w:pPr>
        <w:pBdr/>
        <w:tabs>
          <w:tab w:val="num" w:leader="none" w:pos="0"/>
        </w:tabs>
        <w:spacing/>
        <w:ind w:hanging="360" w:left="720"/>
      </w:pPr>
      <w:rPr>
        <w:u w:val="none"/>
      </w:rPr>
      <w:start w:val="1"/>
      <w:suff w:val="tab"/>
    </w:lvl>
    <w:lvl w:ilvl="1">
      <w:isLgl w:val="false"/>
      <w:lvlJc w:val="left"/>
      <w:lvlText w:val="%2."/>
      <w:numFmt w:val="lowerLetter"/>
      <w:pPr>
        <w:pBdr/>
        <w:tabs>
          <w:tab w:val="num" w:leader="none" w:pos="0"/>
        </w:tabs>
        <w:spacing/>
        <w:ind w:hanging="360" w:left="1440"/>
      </w:pPr>
      <w:rPr>
        <w:u w:val="none"/>
      </w:rPr>
      <w:start w:val="1"/>
      <w:suff w:val="tab"/>
    </w:lvl>
    <w:lvl w:ilvl="2">
      <w:isLgl w:val="false"/>
      <w:lvlJc w:val="right"/>
      <w:lvlText w:val="%3."/>
      <w:numFmt w:val="lowerRoman"/>
      <w:pPr>
        <w:pBdr/>
        <w:tabs>
          <w:tab w:val="num" w:leader="none" w:pos="0"/>
        </w:tabs>
        <w:spacing/>
        <w:ind w:hanging="360" w:left="2160"/>
      </w:pPr>
      <w:rPr>
        <w:u w:val="none"/>
      </w:rPr>
      <w:start w:val="1"/>
      <w:suff w:val="tab"/>
    </w:lvl>
    <w:lvl w:ilvl="3">
      <w:isLgl w:val="false"/>
      <w:lvlJc w:val="left"/>
      <w:lvlText w:val="%4."/>
      <w:numFmt w:val="decimal"/>
      <w:pPr>
        <w:pBdr/>
        <w:tabs>
          <w:tab w:val="num" w:leader="none" w:pos="0"/>
        </w:tabs>
        <w:spacing/>
        <w:ind w:hanging="360" w:left="2880"/>
      </w:pPr>
      <w:rPr>
        <w:u w:val="none"/>
      </w:rPr>
      <w:start w:val="1"/>
      <w:suff w:val="tab"/>
    </w:lvl>
    <w:lvl w:ilvl="4">
      <w:isLgl w:val="false"/>
      <w:lvlJc w:val="left"/>
      <w:lvlText w:val="%5."/>
      <w:numFmt w:val="lowerLetter"/>
      <w:pPr>
        <w:pBdr/>
        <w:tabs>
          <w:tab w:val="num" w:leader="none" w:pos="0"/>
        </w:tabs>
        <w:spacing/>
        <w:ind w:hanging="360" w:left="3600"/>
      </w:pPr>
      <w:rPr>
        <w:u w:val="none"/>
      </w:rPr>
      <w:start w:val="1"/>
      <w:suff w:val="tab"/>
    </w:lvl>
    <w:lvl w:ilvl="5">
      <w:isLgl w:val="false"/>
      <w:lvlJc w:val="right"/>
      <w:lvlText w:val="%6."/>
      <w:numFmt w:val="lowerRoman"/>
      <w:pPr>
        <w:pBdr/>
        <w:tabs>
          <w:tab w:val="num" w:leader="none" w:pos="0"/>
        </w:tabs>
        <w:spacing/>
        <w:ind w:hanging="360" w:left="4320"/>
      </w:pPr>
      <w:rPr>
        <w:u w:val="none"/>
      </w:rPr>
      <w:start w:val="1"/>
      <w:suff w:val="tab"/>
    </w:lvl>
    <w:lvl w:ilvl="6">
      <w:isLgl w:val="false"/>
      <w:lvlJc w:val="left"/>
      <w:lvlText w:val="%7."/>
      <w:numFmt w:val="decimal"/>
      <w:pPr>
        <w:pBdr/>
        <w:tabs>
          <w:tab w:val="num" w:leader="none" w:pos="0"/>
        </w:tabs>
        <w:spacing/>
        <w:ind w:hanging="360" w:left="5040"/>
      </w:pPr>
      <w:rPr>
        <w:u w:val="none"/>
      </w:rPr>
      <w:start w:val="1"/>
      <w:suff w:val="tab"/>
    </w:lvl>
    <w:lvl w:ilvl="7">
      <w:isLgl w:val="false"/>
      <w:lvlJc w:val="left"/>
      <w:lvlText w:val="%8."/>
      <w:numFmt w:val="lowerLetter"/>
      <w:pPr>
        <w:pBdr/>
        <w:tabs>
          <w:tab w:val="num" w:leader="none" w:pos="0"/>
        </w:tabs>
        <w:spacing/>
        <w:ind w:hanging="360" w:left="5760"/>
      </w:pPr>
      <w:rPr>
        <w:u w:val="none"/>
      </w:rPr>
      <w:start w:val="1"/>
      <w:suff w:val="tab"/>
    </w:lvl>
    <w:lvl w:ilvl="8">
      <w:isLgl w:val="false"/>
      <w:lvlJc w:val="right"/>
      <w:lvlText w:val="%9."/>
      <w:numFmt w:val="lowerRoman"/>
      <w:pPr>
        <w:pBdr/>
        <w:tabs>
          <w:tab w:val="num" w:leader="none" w:pos="0"/>
        </w:tabs>
        <w:spacing/>
        <w:ind w:hanging="360" w:left="6480"/>
      </w:pPr>
      <w:rPr>
        <w:u w:val="none"/>
      </w:rPr>
      <w:start w:val="1"/>
      <w:suff w:val="tab"/>
    </w:lvl>
  </w:abstractNum>
  <w:abstractNum w:abstractNumId="2">
    <w:lvl w:ilvl="0">
      <w:isLgl w:val="false"/>
      <w:lvlJc w:val="left"/>
      <w:lvlText w:val=""/>
      <w:numFmt w:val="bullet"/>
      <w:pPr>
        <w:pBdr/>
        <w:tabs>
          <w:tab w:val="num" w:leader="none" w:pos="0"/>
        </w:tabs>
        <w:spacing/>
        <w:ind w:hanging="360" w:left="720"/>
      </w:pPr>
      <w:rPr>
        <w:rFonts w:hint="default" w:ascii="Wingdings" w:hAnsi="Wingdings" w:cs="Wingdings"/>
        <w:u w:val="none"/>
      </w:rPr>
      <w:start w:val="1"/>
      <w:suff w:val="tab"/>
    </w:lvl>
    <w:lvl w:ilvl="1">
      <w:isLgl w:val="false"/>
      <w:lvlJc w:val="left"/>
      <w:lvlText w:val=""/>
      <w:numFmt w:val="bullet"/>
      <w:pPr>
        <w:pBdr/>
        <w:tabs>
          <w:tab w:val="num" w:leader="none" w:pos="0"/>
        </w:tabs>
        <w:spacing/>
        <w:ind w:hanging="360" w:left="1440"/>
      </w:pPr>
      <w:rPr>
        <w:rFonts w:hint="default" w:ascii="Wingdings 2" w:hAnsi="Wingdings 2" w:cs="Wingdings 2"/>
        <w:u w:val="none"/>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u w:val="none"/>
      </w:rPr>
      <w:start w:val="1"/>
      <w:suff w:val="tab"/>
    </w:lvl>
    <w:lvl w:ilvl="3">
      <w:isLgl w:val="false"/>
      <w:lvlJc w:val="left"/>
      <w:lvlText w:val=""/>
      <w:numFmt w:val="bullet"/>
      <w:pPr>
        <w:pBdr/>
        <w:tabs>
          <w:tab w:val="num" w:leader="none" w:pos="0"/>
        </w:tabs>
        <w:spacing/>
        <w:ind w:hanging="360" w:left="2880"/>
      </w:pPr>
      <w:rPr>
        <w:rFonts w:hint="default" w:ascii="Wingdings" w:hAnsi="Wingdings" w:cs="Wingdings"/>
        <w:u w:val="none"/>
      </w:rPr>
      <w:start w:val="1"/>
      <w:suff w:val="tab"/>
    </w:lvl>
    <w:lvl w:ilvl="4">
      <w:isLgl w:val="false"/>
      <w:lvlJc w:val="left"/>
      <w:lvlText w:val=""/>
      <w:numFmt w:val="bullet"/>
      <w:pPr>
        <w:pBdr/>
        <w:tabs>
          <w:tab w:val="num" w:leader="none" w:pos="0"/>
        </w:tabs>
        <w:spacing/>
        <w:ind w:hanging="360" w:left="3600"/>
      </w:pPr>
      <w:rPr>
        <w:rFonts w:hint="default" w:ascii="Wingdings 2" w:hAnsi="Wingdings 2" w:cs="Wingdings 2"/>
        <w:u w:val="none"/>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u w:val="none"/>
      </w:rPr>
      <w:start w:val="1"/>
      <w:suff w:val="tab"/>
    </w:lvl>
    <w:lvl w:ilvl="6">
      <w:isLgl w:val="false"/>
      <w:lvlJc w:val="left"/>
      <w:lvlText w:val=""/>
      <w:numFmt w:val="bullet"/>
      <w:pPr>
        <w:pBdr/>
        <w:tabs>
          <w:tab w:val="num" w:leader="none" w:pos="0"/>
        </w:tabs>
        <w:spacing/>
        <w:ind w:hanging="360" w:left="5040"/>
      </w:pPr>
      <w:rPr>
        <w:rFonts w:hint="default" w:ascii="Wingdings" w:hAnsi="Wingdings" w:cs="Wingdings"/>
        <w:u w:val="none"/>
      </w:rPr>
      <w:start w:val="1"/>
      <w:suff w:val="tab"/>
    </w:lvl>
    <w:lvl w:ilvl="7">
      <w:isLgl w:val="false"/>
      <w:lvlJc w:val="left"/>
      <w:lvlText w:val=""/>
      <w:numFmt w:val="bullet"/>
      <w:pPr>
        <w:pBdr/>
        <w:tabs>
          <w:tab w:val="num" w:leader="none" w:pos="0"/>
        </w:tabs>
        <w:spacing/>
        <w:ind w:hanging="360" w:left="5760"/>
      </w:pPr>
      <w:rPr>
        <w:rFonts w:hint="default" w:ascii="Wingdings 2" w:hAnsi="Wingdings 2" w:cs="Wingdings 2"/>
        <w:u w:val="none"/>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u w:val="none"/>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nsid w:val="7EE86B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CB72F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B5502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3EE90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17A182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EE86B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F22EDC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7037E7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75F366A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729AA77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FCCB8CA"/>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3">
    <w:nsid w:val="2DE376E1"/>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4">
    <w:nsid w:val="7D4A62FE"/>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5">
    <w:nsid w:val="42D3C724"/>
    <w:lvl w:ilvl="0">
      <w:isLgl w:val="false"/>
      <w:lvlJc w:val="left"/>
      <w:lvlText w:val="·"/>
      <w:numFmt w:val="bullet"/>
      <w:pPr>
        <w:pBdr/>
        <w:spacing/>
        <w:ind w:hanging="360" w:left="1440"/>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36">
    <w:nsid w:val="4CAB95E6"/>
    <w:lvl w:ilvl="0">
      <w:isLgl w:val="false"/>
      <w:lvlJc w:val="left"/>
      <w:lvlText w:val="·"/>
      <w:numFmt w:val="bullet"/>
      <w:pPr>
        <w:pBdr/>
        <w:spacing/>
        <w:ind w:hanging="360" w:left="1440"/>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37">
    <w:nsid w:val="5139FA0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755EDC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652009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76B21029"/>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30650C4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03C6058A"/>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4C2FB1F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260525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3E78B0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4F99C1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2B2D1C7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5CB4B7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578F7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5BBC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6D3096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4C83F7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22298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168F6C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08FF2FA6"/>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57">
    <w:nsid w:val="1E511E5F"/>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58">
    <w:nsid w:val="4E8AAF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Liberation Serif" w:cs="Liberation Serif"/>
        <w:sz w:val="24"/>
        <w:szCs w:val="24"/>
        <w:lang w:val="es-CL"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73">
    <w:name w:val="Placeholder Text"/>
    <w:basedOn w:val="904"/>
    <w:uiPriority w:val="99"/>
    <w:semiHidden/>
    <w:pPr>
      <w:pBdr/>
      <w:spacing/>
      <w:ind/>
    </w:pPr>
    <w:rPr>
      <w:color w:val="666666"/>
    </w:rPr>
  </w:style>
  <w:style w:type="table" w:styleId="7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Table Grid"/>
    <w:basedOn w:val="7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Table Grid Light"/>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1"/>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2"/>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3"/>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4"/>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5"/>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w:basedOn w:val="7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w:basedOn w:val="7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1"/>
    <w:basedOn w:val="7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2"/>
    <w:basedOn w:val="7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3"/>
    <w:basedOn w:val="7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4"/>
    <w:basedOn w:val="7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5"/>
    <w:basedOn w:val="7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6"/>
    <w:basedOn w:val="7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1"/>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2"/>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3"/>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Accent 4"/>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5"/>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6"/>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8">
    <w:name w:val="Grid Table 6 Colorful - Accent 1"/>
    <w:basedOn w:val="7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9">
    <w:name w:val="Grid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0">
    <w:name w:val="Grid Table 6 Colorful - Accent 3"/>
    <w:basedOn w:val="7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1">
    <w:name w:val="Grid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2">
    <w:name w:val="Grid Table 6 Colorful - Accent 5"/>
    <w:basedOn w:val="7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3">
    <w:name w:val="Grid Table 6 Colorful - Accent 6"/>
    <w:basedOn w:val="7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7 Colorful"/>
    <w:basedOn w:val="7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1"/>
    <w:basedOn w:val="7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5"/>
    <w:basedOn w:val="7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6"/>
    <w:basedOn w:val="7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1"/>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2"/>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3"/>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4"/>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5"/>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6"/>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w:basedOn w:val="7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1"/>
    <w:basedOn w:val="7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2"/>
    <w:basedOn w:val="7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3"/>
    <w:basedOn w:val="7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4"/>
    <w:basedOn w:val="7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5"/>
    <w:basedOn w:val="7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6"/>
    <w:basedOn w:val="7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1"/>
    <w:basedOn w:val="7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3"/>
    <w:basedOn w:val="7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5"/>
    <w:basedOn w:val="7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6"/>
    <w:basedOn w:val="7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1"/>
    <w:basedOn w:val="7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2"/>
    <w:basedOn w:val="7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3"/>
    <w:basedOn w:val="7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4"/>
    <w:basedOn w:val="7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5"/>
    <w:basedOn w:val="7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6"/>
    <w:basedOn w:val="7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5 Dark"/>
    <w:basedOn w:val="7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1"/>
    <w:basedOn w:val="7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2"/>
    <w:basedOn w:val="7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3"/>
    <w:basedOn w:val="7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4"/>
    <w:basedOn w:val="7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5"/>
    <w:basedOn w:val="7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6"/>
    <w:basedOn w:val="7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1"/>
    <w:basedOn w:val="7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3"/>
    <w:basedOn w:val="7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5"/>
    <w:basedOn w:val="7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6"/>
    <w:basedOn w:val="7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7 Colorful"/>
    <w:basedOn w:val="7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4">
    <w:name w:val="List Table 7 Colorful - Accent 1"/>
    <w:basedOn w:val="7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5">
    <w:name w:val="List Table 7 Colorful - Accent 2"/>
    <w:basedOn w:val="7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76">
    <w:name w:val="List Table 7 Colorful - Accent 3"/>
    <w:basedOn w:val="7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77">
    <w:name w:val="List Table 7 Colorful - Accent 4"/>
    <w:basedOn w:val="7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78">
    <w:name w:val="List Table 7 Colorful - Accent 5"/>
    <w:basedOn w:val="7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9">
    <w:name w:val="List Table 7 Colorful - Accent 6"/>
    <w:basedOn w:val="7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80">
    <w:name w:val="Lined - Accent"/>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1"/>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2"/>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3"/>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4"/>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5"/>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6"/>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w:basedOn w:val="7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1"/>
    <w:basedOn w:val="7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2"/>
    <w:basedOn w:val="7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3"/>
    <w:basedOn w:val="7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4"/>
    <w:basedOn w:val="7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5"/>
    <w:basedOn w:val="7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6"/>
    <w:basedOn w:val="7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w:basedOn w:val="7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1">
    <w:name w:val="Heading 7"/>
    <w:basedOn w:val="952"/>
    <w:next w:val="952"/>
    <w:link w:val="9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2">
    <w:name w:val="Heading 8"/>
    <w:basedOn w:val="952"/>
    <w:next w:val="952"/>
    <w:link w:val="9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3">
    <w:name w:val="Heading 9"/>
    <w:basedOn w:val="952"/>
    <w:next w:val="952"/>
    <w:link w:val="9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4" w:default="1">
    <w:name w:val="Default Paragraph Font"/>
    <w:uiPriority w:val="1"/>
    <w:semiHidden/>
    <w:unhideWhenUsed/>
    <w:pPr>
      <w:pBdr/>
      <w:spacing/>
      <w:ind/>
    </w:pPr>
  </w:style>
  <w:style w:type="numbering" w:styleId="905" w:default="1">
    <w:name w:val="No List"/>
    <w:uiPriority w:val="99"/>
    <w:semiHidden/>
    <w:unhideWhenUsed/>
    <w:pPr>
      <w:pBdr/>
      <w:spacing/>
      <w:ind/>
    </w:pPr>
  </w:style>
  <w:style w:type="character" w:styleId="906">
    <w:name w:val="Heading 1 Char"/>
    <w:basedOn w:val="904"/>
    <w:link w:val="953"/>
    <w:uiPriority w:val="9"/>
    <w:pPr>
      <w:pBdr/>
      <w:spacing/>
      <w:ind/>
    </w:pPr>
    <w:rPr>
      <w:rFonts w:ascii="Arial" w:hAnsi="Arial" w:eastAsia="Arial" w:cs="Arial"/>
      <w:color w:val="0f4761" w:themeColor="accent1" w:themeShade="BF"/>
      <w:sz w:val="40"/>
      <w:szCs w:val="40"/>
    </w:rPr>
  </w:style>
  <w:style w:type="character" w:styleId="907">
    <w:name w:val="Heading 2 Char"/>
    <w:basedOn w:val="904"/>
    <w:link w:val="954"/>
    <w:uiPriority w:val="9"/>
    <w:pPr>
      <w:pBdr/>
      <w:spacing/>
      <w:ind/>
    </w:pPr>
    <w:rPr>
      <w:rFonts w:ascii="Arial" w:hAnsi="Arial" w:eastAsia="Arial" w:cs="Arial"/>
      <w:color w:val="0f4761" w:themeColor="accent1" w:themeShade="BF"/>
      <w:sz w:val="32"/>
      <w:szCs w:val="32"/>
    </w:rPr>
  </w:style>
  <w:style w:type="character" w:styleId="908">
    <w:name w:val="Heading 3 Char"/>
    <w:basedOn w:val="904"/>
    <w:link w:val="955"/>
    <w:uiPriority w:val="9"/>
    <w:pPr>
      <w:pBdr/>
      <w:spacing/>
      <w:ind/>
    </w:pPr>
    <w:rPr>
      <w:rFonts w:ascii="Arial" w:hAnsi="Arial" w:eastAsia="Arial" w:cs="Arial"/>
      <w:color w:val="0f4761" w:themeColor="accent1" w:themeShade="BF"/>
      <w:sz w:val="28"/>
      <w:szCs w:val="28"/>
    </w:rPr>
  </w:style>
  <w:style w:type="character" w:styleId="909">
    <w:name w:val="Heading 4 Char"/>
    <w:basedOn w:val="904"/>
    <w:link w:val="956"/>
    <w:uiPriority w:val="9"/>
    <w:pPr>
      <w:pBdr/>
      <w:spacing/>
      <w:ind/>
    </w:pPr>
    <w:rPr>
      <w:rFonts w:ascii="Arial" w:hAnsi="Arial" w:eastAsia="Arial" w:cs="Arial"/>
      <w:i/>
      <w:iCs/>
      <w:color w:val="0f4761" w:themeColor="accent1" w:themeShade="BF"/>
    </w:rPr>
  </w:style>
  <w:style w:type="character" w:styleId="910">
    <w:name w:val="Heading 5 Char"/>
    <w:basedOn w:val="904"/>
    <w:link w:val="957"/>
    <w:uiPriority w:val="9"/>
    <w:pPr>
      <w:pBdr/>
      <w:spacing/>
      <w:ind/>
    </w:pPr>
    <w:rPr>
      <w:rFonts w:ascii="Arial" w:hAnsi="Arial" w:eastAsia="Arial" w:cs="Arial"/>
      <w:color w:val="0f4761" w:themeColor="accent1" w:themeShade="BF"/>
    </w:rPr>
  </w:style>
  <w:style w:type="character" w:styleId="911">
    <w:name w:val="Heading 6 Char"/>
    <w:basedOn w:val="904"/>
    <w:link w:val="958"/>
    <w:uiPriority w:val="9"/>
    <w:pPr>
      <w:pBdr/>
      <w:spacing/>
      <w:ind/>
    </w:pPr>
    <w:rPr>
      <w:rFonts w:ascii="Arial" w:hAnsi="Arial" w:eastAsia="Arial" w:cs="Arial"/>
      <w:i/>
      <w:iCs/>
      <w:color w:val="595959" w:themeColor="text1" w:themeTint="A6"/>
    </w:rPr>
  </w:style>
  <w:style w:type="character" w:styleId="912">
    <w:name w:val="Heading 7 Char"/>
    <w:basedOn w:val="904"/>
    <w:link w:val="901"/>
    <w:uiPriority w:val="9"/>
    <w:pPr>
      <w:pBdr/>
      <w:spacing/>
      <w:ind/>
    </w:pPr>
    <w:rPr>
      <w:rFonts w:ascii="Arial" w:hAnsi="Arial" w:eastAsia="Arial" w:cs="Arial"/>
      <w:color w:val="595959" w:themeColor="text1" w:themeTint="A6"/>
    </w:rPr>
  </w:style>
  <w:style w:type="character" w:styleId="913">
    <w:name w:val="Heading 8 Char"/>
    <w:basedOn w:val="904"/>
    <w:link w:val="902"/>
    <w:uiPriority w:val="9"/>
    <w:pPr>
      <w:pBdr/>
      <w:spacing/>
      <w:ind/>
    </w:pPr>
    <w:rPr>
      <w:rFonts w:ascii="Arial" w:hAnsi="Arial" w:eastAsia="Arial" w:cs="Arial"/>
      <w:i/>
      <w:iCs/>
      <w:color w:val="272727" w:themeColor="text1" w:themeTint="D8"/>
    </w:rPr>
  </w:style>
  <w:style w:type="character" w:styleId="914">
    <w:name w:val="Heading 9 Char"/>
    <w:basedOn w:val="904"/>
    <w:link w:val="903"/>
    <w:uiPriority w:val="9"/>
    <w:pPr>
      <w:pBdr/>
      <w:spacing/>
      <w:ind/>
    </w:pPr>
    <w:rPr>
      <w:rFonts w:ascii="Arial" w:hAnsi="Arial" w:eastAsia="Arial" w:cs="Arial"/>
      <w:i/>
      <w:iCs/>
      <w:color w:val="272727" w:themeColor="text1" w:themeTint="D8"/>
    </w:rPr>
  </w:style>
  <w:style w:type="character" w:styleId="915">
    <w:name w:val="Title Char"/>
    <w:basedOn w:val="904"/>
    <w:link w:val="968"/>
    <w:uiPriority w:val="10"/>
    <w:pPr>
      <w:pBdr/>
      <w:spacing/>
      <w:ind/>
    </w:pPr>
    <w:rPr>
      <w:rFonts w:ascii="Arial" w:hAnsi="Arial" w:eastAsia="Arial" w:cs="Arial"/>
      <w:spacing w:val="-10"/>
      <w:sz w:val="56"/>
      <w:szCs w:val="56"/>
    </w:rPr>
  </w:style>
  <w:style w:type="character" w:styleId="916">
    <w:name w:val="Subtitle Char"/>
    <w:basedOn w:val="904"/>
    <w:link w:val="969"/>
    <w:uiPriority w:val="11"/>
    <w:pPr>
      <w:pBdr/>
      <w:spacing/>
      <w:ind/>
    </w:pPr>
    <w:rPr>
      <w:color w:val="595959" w:themeColor="text1" w:themeTint="A6"/>
      <w:spacing w:val="15"/>
      <w:sz w:val="28"/>
      <w:szCs w:val="28"/>
    </w:rPr>
  </w:style>
  <w:style w:type="paragraph" w:styleId="917">
    <w:name w:val="Quote"/>
    <w:basedOn w:val="952"/>
    <w:next w:val="952"/>
    <w:link w:val="918"/>
    <w:uiPriority w:val="29"/>
    <w:qFormat/>
    <w:pPr>
      <w:pBdr/>
      <w:spacing w:before="160"/>
      <w:ind/>
      <w:jc w:val="center"/>
    </w:pPr>
    <w:rPr>
      <w:i/>
      <w:iCs/>
      <w:color w:val="404040" w:themeColor="text1" w:themeTint="BF"/>
    </w:rPr>
  </w:style>
  <w:style w:type="character" w:styleId="918">
    <w:name w:val="Quote Char"/>
    <w:basedOn w:val="904"/>
    <w:link w:val="917"/>
    <w:uiPriority w:val="29"/>
    <w:pPr>
      <w:pBdr/>
      <w:spacing/>
      <w:ind/>
    </w:pPr>
    <w:rPr>
      <w:i/>
      <w:iCs/>
      <w:color w:val="404040" w:themeColor="text1" w:themeTint="BF"/>
    </w:rPr>
  </w:style>
  <w:style w:type="paragraph" w:styleId="919">
    <w:name w:val="List Paragraph"/>
    <w:basedOn w:val="952"/>
    <w:uiPriority w:val="34"/>
    <w:qFormat/>
    <w:pPr>
      <w:pBdr/>
      <w:spacing/>
      <w:ind w:left="720"/>
      <w:contextualSpacing w:val="true"/>
    </w:pPr>
  </w:style>
  <w:style w:type="character" w:styleId="920">
    <w:name w:val="Intense Emphasis"/>
    <w:basedOn w:val="904"/>
    <w:uiPriority w:val="21"/>
    <w:qFormat/>
    <w:pPr>
      <w:pBdr/>
      <w:spacing/>
      <w:ind/>
    </w:pPr>
    <w:rPr>
      <w:i/>
      <w:iCs/>
      <w:color w:val="0f4761" w:themeColor="accent1" w:themeShade="BF"/>
    </w:rPr>
  </w:style>
  <w:style w:type="paragraph" w:styleId="921">
    <w:name w:val="Intense Quote"/>
    <w:basedOn w:val="952"/>
    <w:next w:val="952"/>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name w:val="Intense Quote Char"/>
    <w:basedOn w:val="904"/>
    <w:link w:val="921"/>
    <w:uiPriority w:val="30"/>
    <w:pPr>
      <w:pBdr/>
      <w:spacing/>
      <w:ind/>
    </w:pPr>
    <w:rPr>
      <w:i/>
      <w:iCs/>
      <w:color w:val="0f4761" w:themeColor="accent1" w:themeShade="BF"/>
    </w:rPr>
  </w:style>
  <w:style w:type="character" w:styleId="923">
    <w:name w:val="Intense Reference"/>
    <w:basedOn w:val="904"/>
    <w:uiPriority w:val="32"/>
    <w:qFormat/>
    <w:pPr>
      <w:pBdr/>
      <w:spacing/>
      <w:ind/>
    </w:pPr>
    <w:rPr>
      <w:b/>
      <w:bCs/>
      <w:smallCaps/>
      <w:color w:val="0f4761" w:themeColor="accent1" w:themeShade="BF"/>
      <w:spacing w:val="5"/>
    </w:rPr>
  </w:style>
  <w:style w:type="paragraph" w:styleId="924">
    <w:name w:val="No Spacing"/>
    <w:basedOn w:val="952"/>
    <w:uiPriority w:val="1"/>
    <w:qFormat/>
    <w:pPr>
      <w:pBdr/>
      <w:spacing w:after="0" w:line="240" w:lineRule="auto"/>
      <w:ind/>
    </w:pPr>
  </w:style>
  <w:style w:type="character" w:styleId="925">
    <w:name w:val="Subtle Emphasis"/>
    <w:basedOn w:val="904"/>
    <w:uiPriority w:val="19"/>
    <w:qFormat/>
    <w:pPr>
      <w:pBdr/>
      <w:spacing/>
      <w:ind/>
    </w:pPr>
    <w:rPr>
      <w:i/>
      <w:iCs/>
      <w:color w:val="404040" w:themeColor="text1" w:themeTint="BF"/>
    </w:rPr>
  </w:style>
  <w:style w:type="character" w:styleId="926">
    <w:name w:val="Emphasis"/>
    <w:basedOn w:val="904"/>
    <w:uiPriority w:val="20"/>
    <w:qFormat/>
    <w:pPr>
      <w:pBdr/>
      <w:spacing/>
      <w:ind/>
    </w:pPr>
    <w:rPr>
      <w:i/>
      <w:iCs/>
    </w:rPr>
  </w:style>
  <w:style w:type="character" w:styleId="927">
    <w:name w:val="Strong"/>
    <w:basedOn w:val="904"/>
    <w:uiPriority w:val="22"/>
    <w:qFormat/>
    <w:pPr>
      <w:pBdr/>
      <w:spacing/>
      <w:ind/>
    </w:pPr>
    <w:rPr>
      <w:b/>
      <w:bCs/>
    </w:rPr>
  </w:style>
  <w:style w:type="character" w:styleId="928">
    <w:name w:val="Subtle Reference"/>
    <w:basedOn w:val="904"/>
    <w:uiPriority w:val="31"/>
    <w:qFormat/>
    <w:pPr>
      <w:pBdr/>
      <w:spacing/>
      <w:ind/>
    </w:pPr>
    <w:rPr>
      <w:smallCaps/>
      <w:color w:val="5a5a5a" w:themeColor="text1" w:themeTint="A5"/>
    </w:rPr>
  </w:style>
  <w:style w:type="character" w:styleId="929">
    <w:name w:val="Book Title"/>
    <w:basedOn w:val="904"/>
    <w:uiPriority w:val="33"/>
    <w:qFormat/>
    <w:pPr>
      <w:pBdr/>
      <w:spacing/>
      <w:ind/>
    </w:pPr>
    <w:rPr>
      <w:b/>
      <w:bCs/>
      <w:i/>
      <w:iCs/>
      <w:spacing w:val="5"/>
    </w:rPr>
  </w:style>
  <w:style w:type="paragraph" w:styleId="930">
    <w:name w:val="Header"/>
    <w:basedOn w:val="952"/>
    <w:link w:val="931"/>
    <w:uiPriority w:val="99"/>
    <w:unhideWhenUsed/>
    <w:pPr>
      <w:pBdr/>
      <w:tabs>
        <w:tab w:val="center" w:leader="none" w:pos="4844"/>
        <w:tab w:val="right" w:leader="none" w:pos="9689"/>
      </w:tabs>
      <w:spacing w:after="0" w:line="240" w:lineRule="auto"/>
      <w:ind/>
    </w:pPr>
  </w:style>
  <w:style w:type="character" w:styleId="931">
    <w:name w:val="Header Char"/>
    <w:basedOn w:val="904"/>
    <w:link w:val="930"/>
    <w:uiPriority w:val="99"/>
    <w:pPr>
      <w:pBdr/>
      <w:spacing/>
      <w:ind/>
    </w:pPr>
  </w:style>
  <w:style w:type="paragraph" w:styleId="932">
    <w:name w:val="Footer"/>
    <w:basedOn w:val="952"/>
    <w:link w:val="933"/>
    <w:uiPriority w:val="99"/>
    <w:unhideWhenUsed/>
    <w:pPr>
      <w:pBdr/>
      <w:tabs>
        <w:tab w:val="center" w:leader="none" w:pos="4844"/>
        <w:tab w:val="right" w:leader="none" w:pos="9689"/>
      </w:tabs>
      <w:spacing w:after="0" w:line="240" w:lineRule="auto"/>
      <w:ind/>
    </w:pPr>
  </w:style>
  <w:style w:type="character" w:styleId="933">
    <w:name w:val="Footer Char"/>
    <w:basedOn w:val="904"/>
    <w:link w:val="932"/>
    <w:uiPriority w:val="99"/>
    <w:pPr>
      <w:pBdr/>
      <w:spacing/>
      <w:ind/>
    </w:pPr>
  </w:style>
  <w:style w:type="paragraph" w:styleId="934">
    <w:name w:val="footnote text"/>
    <w:basedOn w:val="952"/>
    <w:link w:val="935"/>
    <w:uiPriority w:val="99"/>
    <w:semiHidden/>
    <w:unhideWhenUsed/>
    <w:pPr>
      <w:pBdr/>
      <w:spacing w:after="0" w:line="240" w:lineRule="auto"/>
      <w:ind/>
    </w:pPr>
    <w:rPr>
      <w:sz w:val="20"/>
      <w:szCs w:val="20"/>
    </w:rPr>
  </w:style>
  <w:style w:type="character" w:styleId="935">
    <w:name w:val="Footnote Text Char"/>
    <w:basedOn w:val="904"/>
    <w:link w:val="934"/>
    <w:uiPriority w:val="99"/>
    <w:semiHidden/>
    <w:pPr>
      <w:pBdr/>
      <w:spacing/>
      <w:ind/>
    </w:pPr>
    <w:rPr>
      <w:sz w:val="20"/>
      <w:szCs w:val="20"/>
    </w:rPr>
  </w:style>
  <w:style w:type="character" w:styleId="936">
    <w:name w:val="footnote reference"/>
    <w:basedOn w:val="904"/>
    <w:uiPriority w:val="99"/>
    <w:semiHidden/>
    <w:unhideWhenUsed/>
    <w:pPr>
      <w:pBdr/>
      <w:spacing/>
      <w:ind/>
    </w:pPr>
    <w:rPr>
      <w:vertAlign w:val="superscript"/>
    </w:rPr>
  </w:style>
  <w:style w:type="paragraph" w:styleId="937">
    <w:name w:val="endnote text"/>
    <w:basedOn w:val="952"/>
    <w:link w:val="938"/>
    <w:uiPriority w:val="99"/>
    <w:semiHidden/>
    <w:unhideWhenUsed/>
    <w:pPr>
      <w:pBdr/>
      <w:spacing w:after="0" w:line="240" w:lineRule="auto"/>
      <w:ind/>
    </w:pPr>
    <w:rPr>
      <w:sz w:val="20"/>
      <w:szCs w:val="20"/>
    </w:rPr>
  </w:style>
  <w:style w:type="character" w:styleId="938">
    <w:name w:val="Endnote Text Char"/>
    <w:basedOn w:val="904"/>
    <w:link w:val="937"/>
    <w:uiPriority w:val="99"/>
    <w:semiHidden/>
    <w:pPr>
      <w:pBdr/>
      <w:spacing/>
      <w:ind/>
    </w:pPr>
    <w:rPr>
      <w:sz w:val="20"/>
      <w:szCs w:val="20"/>
    </w:rPr>
  </w:style>
  <w:style w:type="character" w:styleId="939">
    <w:name w:val="endnote reference"/>
    <w:basedOn w:val="904"/>
    <w:uiPriority w:val="99"/>
    <w:semiHidden/>
    <w:unhideWhenUsed/>
    <w:pPr>
      <w:pBdr/>
      <w:spacing/>
      <w:ind/>
    </w:pPr>
    <w:rPr>
      <w:vertAlign w:val="superscript"/>
    </w:rPr>
  </w:style>
  <w:style w:type="character" w:styleId="940">
    <w:name w:val="FollowedHyperlink"/>
    <w:basedOn w:val="904"/>
    <w:uiPriority w:val="99"/>
    <w:semiHidden/>
    <w:unhideWhenUsed/>
    <w:pPr>
      <w:pBdr/>
      <w:spacing/>
      <w:ind/>
    </w:pPr>
    <w:rPr>
      <w:color w:val="954f72" w:themeColor="followedHyperlink"/>
      <w:u w:val="single"/>
    </w:rPr>
  </w:style>
  <w:style w:type="paragraph" w:styleId="941">
    <w:name w:val="toc 1"/>
    <w:basedOn w:val="952"/>
    <w:next w:val="952"/>
    <w:uiPriority w:val="39"/>
    <w:unhideWhenUsed/>
    <w:pPr>
      <w:pBdr/>
      <w:spacing w:after="100"/>
      <w:ind/>
    </w:pPr>
  </w:style>
  <w:style w:type="paragraph" w:styleId="942">
    <w:name w:val="toc 2"/>
    <w:basedOn w:val="952"/>
    <w:next w:val="952"/>
    <w:uiPriority w:val="39"/>
    <w:unhideWhenUsed/>
    <w:pPr>
      <w:pBdr/>
      <w:spacing w:after="100"/>
      <w:ind w:left="220"/>
    </w:pPr>
  </w:style>
  <w:style w:type="paragraph" w:styleId="943">
    <w:name w:val="toc 3"/>
    <w:basedOn w:val="952"/>
    <w:next w:val="952"/>
    <w:uiPriority w:val="39"/>
    <w:unhideWhenUsed/>
    <w:pPr>
      <w:pBdr/>
      <w:spacing w:after="100"/>
      <w:ind w:left="440"/>
    </w:pPr>
  </w:style>
  <w:style w:type="paragraph" w:styleId="944">
    <w:name w:val="toc 4"/>
    <w:basedOn w:val="952"/>
    <w:next w:val="952"/>
    <w:uiPriority w:val="39"/>
    <w:unhideWhenUsed/>
    <w:pPr>
      <w:pBdr/>
      <w:spacing w:after="100"/>
      <w:ind w:left="660"/>
    </w:pPr>
  </w:style>
  <w:style w:type="paragraph" w:styleId="945">
    <w:name w:val="toc 5"/>
    <w:basedOn w:val="952"/>
    <w:next w:val="952"/>
    <w:uiPriority w:val="39"/>
    <w:unhideWhenUsed/>
    <w:pPr>
      <w:pBdr/>
      <w:spacing w:after="100"/>
      <w:ind w:left="880"/>
    </w:pPr>
  </w:style>
  <w:style w:type="paragraph" w:styleId="946">
    <w:name w:val="toc 6"/>
    <w:basedOn w:val="952"/>
    <w:next w:val="952"/>
    <w:uiPriority w:val="39"/>
    <w:unhideWhenUsed/>
    <w:pPr>
      <w:pBdr/>
      <w:spacing w:after="100"/>
      <w:ind w:left="1100"/>
    </w:pPr>
  </w:style>
  <w:style w:type="paragraph" w:styleId="947">
    <w:name w:val="toc 7"/>
    <w:basedOn w:val="952"/>
    <w:next w:val="952"/>
    <w:uiPriority w:val="39"/>
    <w:unhideWhenUsed/>
    <w:pPr>
      <w:pBdr/>
      <w:spacing w:after="100"/>
      <w:ind w:left="1320"/>
    </w:pPr>
  </w:style>
  <w:style w:type="paragraph" w:styleId="948">
    <w:name w:val="toc 8"/>
    <w:basedOn w:val="952"/>
    <w:next w:val="952"/>
    <w:uiPriority w:val="39"/>
    <w:unhideWhenUsed/>
    <w:pPr>
      <w:pBdr/>
      <w:spacing w:after="100"/>
      <w:ind w:left="1540"/>
    </w:pPr>
  </w:style>
  <w:style w:type="paragraph" w:styleId="949">
    <w:name w:val="toc 9"/>
    <w:basedOn w:val="952"/>
    <w:next w:val="952"/>
    <w:uiPriority w:val="39"/>
    <w:unhideWhenUsed/>
    <w:pPr>
      <w:pBdr/>
      <w:spacing w:after="100"/>
      <w:ind w:left="1760"/>
    </w:pPr>
  </w:style>
  <w:style w:type="paragraph" w:styleId="950">
    <w:name w:val="TOC Heading"/>
    <w:uiPriority w:val="39"/>
    <w:unhideWhenUsed/>
    <w:pPr>
      <w:pBdr/>
      <w:spacing/>
      <w:ind/>
    </w:pPr>
  </w:style>
  <w:style w:type="paragraph" w:styleId="951">
    <w:name w:val="table of figures"/>
    <w:basedOn w:val="952"/>
    <w:next w:val="952"/>
    <w:uiPriority w:val="99"/>
    <w:unhideWhenUsed/>
    <w:pPr>
      <w:pBdr/>
      <w:spacing w:after="0" w:afterAutospacing="0"/>
      <w:ind/>
    </w:pPr>
  </w:style>
  <w:style w:type="paragraph" w:styleId="952" w:default="1">
    <w:name w:val="Normal"/>
    <w:qFormat/>
    <w:pPr>
      <w:widowControl w:val="true"/>
      <w:pBdr/>
      <w:bidi w:val="false"/>
      <w:spacing w:after="0" w:before="0"/>
      <w:ind/>
      <w:jc w:val="left"/>
    </w:pPr>
    <w:rPr>
      <w:rFonts w:ascii="Liberation Serif" w:hAnsi="Liberation Serif" w:eastAsia="Liberation Serif" w:cs="Liberation Serif"/>
      <w:color w:val="auto"/>
      <w:sz w:val="24"/>
      <w:szCs w:val="24"/>
      <w:lang w:val="es-CL" w:eastAsia="zh-CN" w:bidi="hi-IN"/>
    </w:rPr>
  </w:style>
  <w:style w:type="paragraph" w:styleId="953">
    <w:name w:val="Heading 1"/>
    <w:basedOn w:val="967"/>
    <w:next w:val="967"/>
    <w:qFormat/>
    <w:pPr>
      <w:keepNext w:val="true"/>
      <w:pBdr/>
      <w:spacing w:after="120" w:before="240" w:line="240" w:lineRule="auto"/>
      <w:ind w:hanging="360" w:left="720"/>
    </w:pPr>
    <w:rPr>
      <w:rFonts w:ascii="Liberation Sans" w:hAnsi="Liberation Sans" w:eastAsia="Liberation Sans" w:cs="Liberation Sans"/>
      <w:b/>
      <w:sz w:val="36"/>
      <w:szCs w:val="36"/>
    </w:rPr>
  </w:style>
  <w:style w:type="paragraph" w:styleId="954">
    <w:name w:val="Heading 2"/>
    <w:basedOn w:val="967"/>
    <w:next w:val="967"/>
    <w:qFormat/>
    <w:pPr>
      <w:keepNext w:val="true"/>
      <w:pBdr/>
      <w:spacing w:after="120" w:before="200" w:line="240" w:lineRule="auto"/>
      <w:ind w:hanging="360" w:left="1440"/>
    </w:pPr>
    <w:rPr>
      <w:rFonts w:ascii="Liberation Sans" w:hAnsi="Liberation Sans" w:eastAsia="Liberation Sans" w:cs="Liberation Sans"/>
      <w:b/>
      <w:sz w:val="32"/>
      <w:szCs w:val="32"/>
    </w:rPr>
  </w:style>
  <w:style w:type="paragraph" w:styleId="955">
    <w:name w:val="Heading 3"/>
    <w:basedOn w:val="967"/>
    <w:next w:val="967"/>
    <w:qFormat/>
    <w:pPr>
      <w:keepNext w:val="true"/>
      <w:pBdr/>
      <w:spacing w:after="120" w:before="140" w:line="240" w:lineRule="auto"/>
      <w:ind w:hanging="360" w:left="2160"/>
    </w:pPr>
    <w:rPr>
      <w:rFonts w:ascii="Liberation Sans" w:hAnsi="Liberation Sans" w:eastAsia="Liberation Sans" w:cs="Liberation Sans"/>
      <w:b/>
      <w:sz w:val="28"/>
      <w:szCs w:val="28"/>
    </w:rPr>
  </w:style>
  <w:style w:type="paragraph" w:styleId="956">
    <w:name w:val="Heading 4"/>
    <w:basedOn w:val="967"/>
    <w:next w:val="967"/>
    <w:qFormat/>
    <w:pPr>
      <w:keepNext w:val="true"/>
      <w:pBdr/>
      <w:spacing w:after="120" w:before="120" w:line="240" w:lineRule="auto"/>
      <w:ind w:hanging="360" w:left="2880"/>
    </w:pPr>
    <w:rPr>
      <w:rFonts w:ascii="Liberation Sans" w:hAnsi="Liberation Sans" w:eastAsia="Liberation Sans" w:cs="Liberation Sans"/>
      <w:b/>
      <w:i/>
      <w:sz w:val="26"/>
      <w:szCs w:val="26"/>
    </w:rPr>
  </w:style>
  <w:style w:type="paragraph" w:styleId="957">
    <w:name w:val="Heading 5"/>
    <w:basedOn w:val="967"/>
    <w:next w:val="967"/>
    <w:qFormat/>
    <w:pPr>
      <w:keepNext w:val="true"/>
      <w:keepLines w:val="true"/>
      <w:pageBreakBefore w:val="false"/>
      <w:pBdr/>
      <w:spacing w:after="40" w:before="220" w:line="240" w:lineRule="auto"/>
      <w:ind/>
    </w:pPr>
    <w:rPr>
      <w:b/>
      <w:sz w:val="22"/>
      <w:szCs w:val="22"/>
    </w:rPr>
  </w:style>
  <w:style w:type="paragraph" w:styleId="958">
    <w:name w:val="Heading 6"/>
    <w:basedOn w:val="967"/>
    <w:next w:val="967"/>
    <w:qFormat/>
    <w:pPr>
      <w:keepNext w:val="true"/>
      <w:keepLines w:val="true"/>
      <w:pageBreakBefore w:val="false"/>
      <w:pBdr/>
      <w:spacing w:after="40" w:before="200" w:line="240" w:lineRule="auto"/>
      <w:ind/>
    </w:pPr>
    <w:rPr>
      <w:b/>
      <w:sz w:val="20"/>
      <w:szCs w:val="20"/>
    </w:rPr>
  </w:style>
  <w:style w:type="character" w:styleId="959">
    <w:name w:val="Hyperlink"/>
    <w:pPr>
      <w:pBdr/>
      <w:spacing/>
      <w:ind/>
    </w:pPr>
    <w:rPr>
      <w:color w:val="000080"/>
      <w:u w:val="single"/>
    </w:rPr>
  </w:style>
  <w:style w:type="character" w:styleId="960">
    <w:name w:val="Index Link"/>
    <w:qFormat/>
    <w:pPr>
      <w:pBdr/>
      <w:spacing/>
      <w:ind/>
    </w:pPr>
  </w:style>
  <w:style w:type="character" w:styleId="961">
    <w:name w:val="Bullets"/>
    <w:qFormat/>
    <w:pPr>
      <w:pBdr/>
      <w:spacing/>
      <w:ind/>
    </w:pPr>
    <w:rPr>
      <w:rFonts w:ascii="OpenSymbol" w:hAnsi="OpenSymbol" w:eastAsia="OpenSymbol" w:cs="OpenSymbol"/>
    </w:rPr>
  </w:style>
  <w:style w:type="paragraph" w:styleId="962">
    <w:name w:val="Heading"/>
    <w:basedOn w:val="952"/>
    <w:next w:val="963"/>
    <w:qFormat/>
    <w:pPr>
      <w:keepNext w:val="true"/>
      <w:pBdr/>
      <w:spacing w:after="120" w:before="240"/>
      <w:ind/>
    </w:pPr>
    <w:rPr>
      <w:rFonts w:ascii="Liberation Sans" w:hAnsi="Liberation Sans" w:eastAsia="Noto Sans CJK SC" w:cs="Noto Sans Devanagari"/>
      <w:sz w:val="28"/>
      <w:szCs w:val="28"/>
    </w:rPr>
  </w:style>
  <w:style w:type="paragraph" w:styleId="963">
    <w:name w:val="Body Text"/>
    <w:basedOn w:val="952"/>
    <w:pPr>
      <w:pBdr/>
      <w:spacing w:after="140" w:before="0" w:line="276" w:lineRule="auto"/>
      <w:ind/>
    </w:pPr>
  </w:style>
  <w:style w:type="paragraph" w:styleId="964">
    <w:name w:val="List"/>
    <w:basedOn w:val="963"/>
    <w:pPr>
      <w:pBdr/>
      <w:spacing/>
      <w:ind/>
    </w:pPr>
    <w:rPr>
      <w:rFonts w:cs="Noto Sans Devanagari"/>
    </w:rPr>
  </w:style>
  <w:style w:type="paragraph" w:styleId="965">
    <w:name w:val="Caption"/>
    <w:basedOn w:val="952"/>
    <w:qFormat/>
    <w:pPr>
      <w:suppressLineNumbers w:val="true"/>
      <w:pBdr/>
      <w:spacing w:after="120" w:before="120"/>
      <w:ind/>
    </w:pPr>
    <w:rPr>
      <w:rFonts w:cs="Noto Sans Devanagari"/>
      <w:i/>
      <w:iCs/>
      <w:sz w:val="24"/>
      <w:szCs w:val="24"/>
    </w:rPr>
  </w:style>
  <w:style w:type="paragraph" w:styleId="966">
    <w:name w:val="Index"/>
    <w:basedOn w:val="952"/>
    <w:qFormat/>
    <w:pPr>
      <w:suppressLineNumbers w:val="true"/>
      <w:pBdr/>
      <w:spacing/>
      <w:ind/>
    </w:pPr>
    <w:rPr>
      <w:rFonts w:cs="Noto Sans Devanagari"/>
    </w:rPr>
  </w:style>
  <w:style w:type="paragraph" w:styleId="967">
    <w:name w:val="normal1"/>
    <w:qFormat/>
    <w:pPr>
      <w:widowControl w:val="true"/>
      <w:pBdr/>
      <w:bidi w:val="false"/>
      <w:spacing w:after="0" w:before="0"/>
      <w:ind/>
      <w:jc w:val="left"/>
    </w:pPr>
    <w:rPr>
      <w:rFonts w:ascii="Liberation Serif" w:hAnsi="Liberation Serif" w:eastAsia="Liberation Serif" w:cs="Liberation Serif"/>
      <w:color w:val="auto"/>
      <w:sz w:val="24"/>
      <w:szCs w:val="24"/>
      <w:lang w:val="es-CL" w:eastAsia="zh-CN" w:bidi="hi-IN"/>
    </w:rPr>
  </w:style>
  <w:style w:type="paragraph" w:styleId="968">
    <w:name w:val="Title"/>
    <w:basedOn w:val="967"/>
    <w:next w:val="967"/>
    <w:qFormat/>
    <w:pPr>
      <w:keepNext w:val="true"/>
      <w:pBdr/>
      <w:spacing w:after="120" w:before="240" w:line="240" w:lineRule="auto"/>
      <w:ind/>
      <w:jc w:val="center"/>
    </w:pPr>
    <w:rPr>
      <w:rFonts w:ascii="Liberation Sans" w:hAnsi="Liberation Sans" w:eastAsia="Liberation Sans" w:cs="Liberation Sans"/>
      <w:b/>
      <w:sz w:val="56"/>
      <w:szCs w:val="56"/>
    </w:rPr>
  </w:style>
  <w:style w:type="paragraph" w:styleId="969">
    <w:name w:val="Subtitle"/>
    <w:basedOn w:val="967"/>
    <w:next w:val="967"/>
    <w:qFormat/>
    <w:pPr>
      <w:keepNext w:val="true"/>
      <w:pBdr/>
      <w:spacing w:after="120" w:before="60" w:line="240" w:lineRule="auto"/>
      <w:ind/>
      <w:jc w:val="center"/>
    </w:pPr>
    <w:rPr>
      <w:rFonts w:ascii="Liberation Sans" w:hAnsi="Liberation Sans" w:eastAsia="Liberation Sans" w:cs="Liberation Sans"/>
      <w:sz w:val="36"/>
      <w:szCs w:val="36"/>
    </w:rPr>
  </w:style>
  <w:style w:type="table" w:styleId="970">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www.djangoproject.com/" TargetMode="External"/><Relationship Id="rId25" Type="http://schemas.openxmlformats.org/officeDocument/2006/relationships/hyperlink" Target="https://git-scm.com/" TargetMode="External"/><Relationship Id="rId26" Type="http://schemas.openxmlformats.org/officeDocument/2006/relationships/hyperlink" Target="https://code.visualstudio.com/" TargetMode="External"/><Relationship Id="rId27" Type="http://schemas.openxmlformats.org/officeDocument/2006/relationships/hyperlink" Target="https://www.postgresql.org/" TargetMode="External"/><Relationship Id="rId28" Type="http://schemas.openxmlformats.org/officeDocument/2006/relationships/hyperlink" Target="https://www.python.org/" TargetMode="External"/><Relationship Id="rId29" Type="http://schemas.openxmlformats.org/officeDocument/2006/relationships/hyperlink" Target="https://trello.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dEhLKoFH1e38+dwGO5RPiVGGoKg==">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6</cp:revision>
  <dcterms:modified xsi:type="dcterms:W3CDTF">2025-11-21T09:26:44Z</dcterms:modified>
</cp:coreProperties>
</file>