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2C2C4" w14:textId="2023EBFB" w:rsidR="00B53694" w:rsidRPr="00B53694" w:rsidRDefault="00B53694">
      <w:pPr>
        <w:pStyle w:val="Body"/>
        <w:rPr>
          <w:rFonts w:ascii="Times New Roman" w:hAnsi="Times New Roman" w:cs="Times New Roman"/>
          <w:b/>
          <w:sz w:val="24"/>
          <w:szCs w:val="24"/>
        </w:rPr>
      </w:pPr>
      <w:r>
        <w:rPr>
          <w:rFonts w:ascii="Times New Roman" w:hAnsi="Times New Roman" w:cs="Times New Roman"/>
          <w:b/>
          <w:sz w:val="24"/>
          <w:szCs w:val="24"/>
        </w:rPr>
        <w:t>Cloud by Day, F</w:t>
      </w:r>
      <w:r w:rsidRPr="00B53694">
        <w:rPr>
          <w:rFonts w:ascii="Times New Roman" w:hAnsi="Times New Roman" w:cs="Times New Roman"/>
          <w:b/>
          <w:sz w:val="24"/>
          <w:szCs w:val="24"/>
        </w:rPr>
        <w:t>ire by Night</w:t>
      </w:r>
    </w:p>
    <w:p w14:paraId="5EE6C240" w14:textId="77777777" w:rsidR="00B53694" w:rsidRDefault="00B53694">
      <w:pPr>
        <w:pStyle w:val="Body"/>
        <w:rPr>
          <w:rFonts w:ascii="Times New Roman" w:hAnsi="Times New Roman" w:cs="Times New Roman"/>
          <w:sz w:val="24"/>
          <w:szCs w:val="24"/>
        </w:rPr>
      </w:pPr>
    </w:p>
    <w:p w14:paraId="6F927683" w14:textId="1B14D2E5" w:rsidR="00743914" w:rsidRPr="00B53694" w:rsidRDefault="00743914">
      <w:pPr>
        <w:pStyle w:val="Body"/>
        <w:rPr>
          <w:rFonts w:ascii="Times New Roman" w:hAnsi="Times New Roman" w:cs="Times New Roman"/>
          <w:sz w:val="24"/>
          <w:szCs w:val="24"/>
        </w:rPr>
      </w:pPr>
      <w:r w:rsidRPr="00B53694">
        <w:rPr>
          <w:rFonts w:ascii="Times New Roman" w:hAnsi="Times New Roman" w:cs="Times New Roman"/>
          <w:sz w:val="24"/>
          <w:szCs w:val="24"/>
        </w:rPr>
        <w:t>By William J. Dubois</w:t>
      </w:r>
    </w:p>
    <w:p w14:paraId="13086E22" w14:textId="77777777" w:rsidR="00743914" w:rsidRPr="00B53694" w:rsidRDefault="00743914">
      <w:pPr>
        <w:pStyle w:val="Body"/>
        <w:rPr>
          <w:rFonts w:ascii="Times New Roman" w:hAnsi="Times New Roman" w:cs="Times New Roman"/>
          <w:sz w:val="24"/>
          <w:szCs w:val="24"/>
        </w:rPr>
      </w:pPr>
    </w:p>
    <w:p w14:paraId="7DBEE625" w14:textId="60D97FCB"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 xml:space="preserve">I’ve spent most of my adult life trying </w:t>
      </w:r>
      <w:r w:rsidR="00B97DF5" w:rsidRPr="00B53694">
        <w:rPr>
          <w:rFonts w:ascii="Times New Roman" w:hAnsi="Times New Roman" w:cs="Times New Roman"/>
          <w:sz w:val="24"/>
          <w:szCs w:val="24"/>
        </w:rPr>
        <w:t xml:space="preserve">to </w:t>
      </w:r>
      <w:r w:rsidRPr="00B53694">
        <w:rPr>
          <w:rFonts w:ascii="Times New Roman" w:hAnsi="Times New Roman" w:cs="Times New Roman"/>
          <w:sz w:val="24"/>
          <w:szCs w:val="24"/>
        </w:rPr>
        <w:t xml:space="preserve">rekindle what I treasured as a young boy and unlearning what I was taught in school. That’s not to say I don’t appreciate the </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school of life,” my Ivy League education, or even growing in mind, body, soul, and spirit at a biblically grounded university. Each of these experiences taught me to explore possibilities, to think thoroughly, and to plan carefully. </w:t>
      </w:r>
      <w:r w:rsidR="00B97DF5" w:rsidRPr="00B53694">
        <w:rPr>
          <w:rFonts w:ascii="Times New Roman" w:hAnsi="Times New Roman" w:cs="Times New Roman"/>
          <w:sz w:val="24"/>
          <w:szCs w:val="24"/>
        </w:rPr>
        <w:t>M</w:t>
      </w:r>
      <w:r w:rsidRPr="00B53694">
        <w:rPr>
          <w:rFonts w:ascii="Times New Roman" w:hAnsi="Times New Roman" w:cs="Times New Roman"/>
          <w:sz w:val="24"/>
          <w:szCs w:val="24"/>
        </w:rPr>
        <w:t xml:space="preserve">y privileged American education also brought with it the implication that if I pursued purpose with great diligence and effort, even being careful to glean from the best practices of others, I would eventually succeed. </w:t>
      </w:r>
    </w:p>
    <w:p w14:paraId="1F901E97" w14:textId="77777777" w:rsidR="0030206F" w:rsidRPr="00B53694" w:rsidRDefault="0030206F">
      <w:pPr>
        <w:pStyle w:val="Body"/>
        <w:rPr>
          <w:rFonts w:ascii="Times New Roman" w:hAnsi="Times New Roman" w:cs="Times New Roman"/>
          <w:sz w:val="24"/>
          <w:szCs w:val="24"/>
        </w:rPr>
      </w:pPr>
    </w:p>
    <w:p w14:paraId="76F25826" w14:textId="59E75381"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But on my mother’s knee, at my parents</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dinner table, and in a small </w:t>
      </w:r>
      <w:r w:rsidR="00B97DF5" w:rsidRPr="00B53694">
        <w:rPr>
          <w:rFonts w:ascii="Times New Roman" w:hAnsi="Times New Roman" w:cs="Times New Roman"/>
          <w:sz w:val="24"/>
          <w:szCs w:val="24"/>
        </w:rPr>
        <w:t>S</w:t>
      </w:r>
      <w:r w:rsidRPr="00B53694">
        <w:rPr>
          <w:rFonts w:ascii="Times New Roman" w:hAnsi="Times New Roman" w:cs="Times New Roman"/>
          <w:sz w:val="24"/>
          <w:szCs w:val="24"/>
        </w:rPr>
        <w:t xml:space="preserve">pirit-filled church, I learned something wholly different. It was this: the God of Wonders, who still destroys the work of the evil one and regularly performs miracles, longs to invite us out of our bondage and into His promised land. </w:t>
      </w:r>
    </w:p>
    <w:p w14:paraId="4A2CAD14" w14:textId="77777777" w:rsidR="0030206F" w:rsidRPr="00B53694" w:rsidRDefault="0030206F">
      <w:pPr>
        <w:pStyle w:val="Body"/>
        <w:rPr>
          <w:rFonts w:ascii="Times New Roman" w:hAnsi="Times New Roman" w:cs="Times New Roman"/>
          <w:sz w:val="24"/>
          <w:szCs w:val="24"/>
        </w:rPr>
      </w:pPr>
    </w:p>
    <w:p w14:paraId="2EF8BB19" w14:textId="3E7608A8"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In 1991, while living as a missionary in S</w:t>
      </w:r>
      <w:r w:rsidR="00B97DF5" w:rsidRPr="00B53694">
        <w:rPr>
          <w:rFonts w:ascii="Times New Roman" w:hAnsi="Times New Roman" w:cs="Times New Roman"/>
          <w:sz w:val="24"/>
          <w:szCs w:val="24"/>
        </w:rPr>
        <w:t>outheast</w:t>
      </w:r>
      <w:r w:rsidRPr="00B53694">
        <w:rPr>
          <w:rFonts w:ascii="Times New Roman" w:hAnsi="Times New Roman" w:cs="Times New Roman"/>
          <w:sz w:val="24"/>
          <w:szCs w:val="24"/>
        </w:rPr>
        <w:t xml:space="preserve"> Asia, the conflict between these two worldviews led to a crisis of faith and forced me to reckon with the reality that my own life didn’t match what I learned as a child or the supernatural life I read about in the book of Acts. It was difficult to admit, but I was a highly trained, biblically sound, morally strong young Christian leader whose </w:t>
      </w:r>
      <w:r w:rsidR="00B97DF5" w:rsidRPr="00B53694">
        <w:rPr>
          <w:rFonts w:ascii="Times New Roman" w:hAnsi="Times New Roman" w:cs="Times New Roman"/>
          <w:sz w:val="24"/>
          <w:szCs w:val="24"/>
        </w:rPr>
        <w:t>day-to-day</w:t>
      </w:r>
      <w:r w:rsidRPr="00B53694">
        <w:rPr>
          <w:rFonts w:ascii="Times New Roman" w:hAnsi="Times New Roman" w:cs="Times New Roman"/>
          <w:sz w:val="24"/>
          <w:szCs w:val="24"/>
        </w:rPr>
        <w:t xml:space="preserve"> life did not resemble the stories o</w:t>
      </w:r>
      <w:r w:rsidR="00AC17CE">
        <w:rPr>
          <w:rFonts w:ascii="Times New Roman" w:hAnsi="Times New Roman" w:cs="Times New Roman"/>
          <w:sz w:val="24"/>
          <w:szCs w:val="24"/>
        </w:rPr>
        <w:t>f Scripture. Thankfully, in that</w:t>
      </w:r>
      <w:r w:rsidRPr="00B53694">
        <w:rPr>
          <w:rFonts w:ascii="Times New Roman" w:hAnsi="Times New Roman" w:cs="Times New Roman"/>
          <w:sz w:val="24"/>
          <w:szCs w:val="24"/>
        </w:rPr>
        <w:t xml:space="preserve"> crisis moment, I met the </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God of the Breakthrough</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and committed to po</w:t>
      </w:r>
      <w:r w:rsidR="00B97DF5" w:rsidRPr="00B53694">
        <w:rPr>
          <w:rFonts w:ascii="Times New Roman" w:hAnsi="Times New Roman" w:cs="Times New Roman"/>
          <w:sz w:val="24"/>
          <w:szCs w:val="24"/>
        </w:rPr>
        <w:t xml:space="preserve">re </w:t>
      </w:r>
      <w:r w:rsidRPr="00B53694">
        <w:rPr>
          <w:rFonts w:ascii="Times New Roman" w:hAnsi="Times New Roman" w:cs="Times New Roman"/>
          <w:sz w:val="24"/>
          <w:szCs w:val="24"/>
        </w:rPr>
        <w:t xml:space="preserve">over Acts and dig deep into the ways of God in the Old Testament until my life and ministry resembled God’s interaction with His chosen people. Years of tests, trials, </w:t>
      </w:r>
      <w:r w:rsidR="00B97DF5" w:rsidRPr="00B53694">
        <w:rPr>
          <w:rFonts w:ascii="Times New Roman" w:hAnsi="Times New Roman" w:cs="Times New Roman"/>
          <w:sz w:val="24"/>
          <w:szCs w:val="24"/>
        </w:rPr>
        <w:t xml:space="preserve">and </w:t>
      </w:r>
      <w:r w:rsidRPr="00B53694">
        <w:rPr>
          <w:rFonts w:ascii="Times New Roman" w:hAnsi="Times New Roman" w:cs="Times New Roman"/>
          <w:sz w:val="24"/>
          <w:szCs w:val="24"/>
        </w:rPr>
        <w:t xml:space="preserve">disappointments, and being poisoned for my faith, served as a refiner’s fire to shrink my personal ambitions, lessen my dependence on </w:t>
      </w:r>
      <w:r w:rsidRPr="00B53694">
        <w:rPr>
          <w:rFonts w:ascii="Times New Roman" w:hAnsi="Times New Roman" w:cs="Times New Roman"/>
          <w:sz w:val="24"/>
          <w:szCs w:val="24"/>
          <w:rtl/>
          <w:lang w:val="ar-SA"/>
        </w:rPr>
        <w:t>“</w:t>
      </w:r>
      <w:r w:rsidRPr="00B53694">
        <w:rPr>
          <w:rFonts w:ascii="Times New Roman" w:hAnsi="Times New Roman" w:cs="Times New Roman"/>
          <w:sz w:val="24"/>
          <w:szCs w:val="24"/>
        </w:rPr>
        <w:t>best practices</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and continually increase my passion to follow Him.  </w:t>
      </w:r>
    </w:p>
    <w:p w14:paraId="172E77F7" w14:textId="77777777" w:rsidR="0030206F" w:rsidRPr="00B53694" w:rsidRDefault="0030206F">
      <w:pPr>
        <w:pStyle w:val="Body"/>
        <w:rPr>
          <w:rFonts w:ascii="Times New Roman" w:hAnsi="Times New Roman" w:cs="Times New Roman"/>
          <w:sz w:val="24"/>
          <w:szCs w:val="24"/>
        </w:rPr>
      </w:pPr>
    </w:p>
    <w:p w14:paraId="6CBCF5F3" w14:textId="3E26AD94"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Now</w:t>
      </w:r>
      <w:r w:rsidR="00AC17CE">
        <w:rPr>
          <w:rFonts w:ascii="Times New Roman" w:hAnsi="Times New Roman" w:cs="Times New Roman"/>
          <w:sz w:val="24"/>
          <w:szCs w:val="24"/>
        </w:rPr>
        <w:t>,</w:t>
      </w:r>
      <w:r w:rsidRPr="00B53694">
        <w:rPr>
          <w:rFonts w:ascii="Times New Roman" w:hAnsi="Times New Roman" w:cs="Times New Roman"/>
          <w:sz w:val="24"/>
          <w:szCs w:val="24"/>
        </w:rPr>
        <w:t xml:space="preserve"> 30+ years later, I’ve been asked to carry an assignment I don’t deserve and could never earn </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but by His grace and leading, requires that I constantly return to what I was first shown. Today, as a co-founder of o</w:t>
      </w:r>
      <w:r w:rsidR="00AC17CE">
        <w:rPr>
          <w:rFonts w:ascii="Times New Roman" w:hAnsi="Times New Roman" w:cs="Times New Roman"/>
          <w:sz w:val="24"/>
          <w:szCs w:val="24"/>
        </w:rPr>
        <w:t>ne of the world’s largest families of Church Planting M</w:t>
      </w:r>
      <w:r w:rsidRPr="00B53694">
        <w:rPr>
          <w:rFonts w:ascii="Times New Roman" w:hAnsi="Times New Roman" w:cs="Times New Roman"/>
          <w:sz w:val="24"/>
          <w:szCs w:val="24"/>
        </w:rPr>
        <w:t xml:space="preserve">ovements </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7</w:t>
      </w:r>
      <w:r w:rsidR="00B97DF5" w:rsidRPr="00B53694">
        <w:rPr>
          <w:rFonts w:ascii="Times New Roman" w:hAnsi="Times New Roman" w:cs="Times New Roman"/>
          <w:sz w:val="24"/>
          <w:szCs w:val="24"/>
        </w:rPr>
        <w:t>96</w:t>
      </w:r>
      <w:r w:rsidRPr="00B53694">
        <w:rPr>
          <w:rFonts w:ascii="Times New Roman" w:hAnsi="Times New Roman" w:cs="Times New Roman"/>
          <w:sz w:val="24"/>
          <w:szCs w:val="24"/>
        </w:rPr>
        <w:t xml:space="preserve"> languages, 3</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million house churches, and 58+ million adults</w:t>
      </w:r>
      <w:r w:rsidR="00B97DF5" w:rsidRPr="00B53694">
        <w:rPr>
          <w:rFonts w:ascii="Times New Roman" w:hAnsi="Times New Roman" w:cs="Times New Roman"/>
          <w:sz w:val="24"/>
          <w:szCs w:val="24"/>
        </w:rPr>
        <w:t xml:space="preserve"> –</w:t>
      </w:r>
      <w:r w:rsidRPr="00B53694">
        <w:rPr>
          <w:rFonts w:ascii="Times New Roman" w:hAnsi="Times New Roman" w:cs="Times New Roman"/>
          <w:sz w:val="24"/>
          <w:szCs w:val="24"/>
        </w:rPr>
        <w:t xml:space="preserve"> younger leaders often ask me questions like</w:t>
      </w:r>
      <w:r w:rsidR="00AC17CE">
        <w:rPr>
          <w:rFonts w:ascii="Times New Roman" w:hAnsi="Times New Roman" w:cs="Times New Roman"/>
          <w:sz w:val="24"/>
          <w:szCs w:val="24"/>
        </w:rPr>
        <w:t>:</w:t>
      </w:r>
      <w:r w:rsidRPr="00B53694">
        <w:rPr>
          <w:rFonts w:ascii="Times New Roman" w:hAnsi="Times New Roman" w:cs="Times New Roman"/>
          <w:sz w:val="24"/>
          <w:szCs w:val="24"/>
        </w:rPr>
        <w:t xml:space="preserve"> “</w:t>
      </w:r>
      <w:r w:rsidR="00B97DF5" w:rsidRPr="00B53694">
        <w:rPr>
          <w:rFonts w:ascii="Times New Roman" w:hAnsi="Times New Roman" w:cs="Times New Roman"/>
          <w:sz w:val="24"/>
          <w:szCs w:val="24"/>
        </w:rPr>
        <w:t>W</w:t>
      </w:r>
      <w:r w:rsidRPr="00B53694">
        <w:rPr>
          <w:rFonts w:ascii="Times New Roman" w:hAnsi="Times New Roman" w:cs="Times New Roman"/>
          <w:sz w:val="24"/>
          <w:szCs w:val="24"/>
        </w:rPr>
        <w:t>hat are the keys to this kind of fruitfulness?</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“Have you written out best practices?” “How did you foster a culture where movements multiply movements?” “How can we replicate what you have seen?” </w:t>
      </w:r>
    </w:p>
    <w:p w14:paraId="28346676" w14:textId="77777777" w:rsidR="0030206F" w:rsidRPr="00B53694" w:rsidRDefault="0030206F">
      <w:pPr>
        <w:pStyle w:val="Body"/>
        <w:rPr>
          <w:rFonts w:ascii="Times New Roman" w:hAnsi="Times New Roman" w:cs="Times New Roman"/>
          <w:sz w:val="24"/>
          <w:szCs w:val="24"/>
        </w:rPr>
      </w:pPr>
    </w:p>
    <w:p w14:paraId="7D4B8804" w14:textId="6CDDE793"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 xml:space="preserve">My mind instantly reverts to what I learned as a little boy: that the God of Wonders still leads with a Cloud by Day and a Fire by Night. Yes, He demands our full obedience and the excellence of honed skills, but He longs even more for us to embrace Him, to discover His ways, and to daily live in covenant with each other so that we learn to listen and radically obey His voice. </w:t>
      </w:r>
    </w:p>
    <w:p w14:paraId="55AE08C6" w14:textId="77777777" w:rsidR="0030206F" w:rsidRPr="00B53694" w:rsidRDefault="0030206F">
      <w:pPr>
        <w:pStyle w:val="Body"/>
        <w:rPr>
          <w:rFonts w:ascii="Times New Roman" w:hAnsi="Times New Roman" w:cs="Times New Roman"/>
          <w:sz w:val="24"/>
          <w:szCs w:val="24"/>
        </w:rPr>
      </w:pPr>
    </w:p>
    <w:p w14:paraId="10936F92" w14:textId="69364996"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In fact, looking back, some of the most satisfying moments of my life have come when God has interrupted the best of my plans to connect me with other like-hearted men and women</w:t>
      </w:r>
      <w:r w:rsidR="00AC17CE">
        <w:rPr>
          <w:rFonts w:ascii="Times New Roman" w:hAnsi="Times New Roman" w:cs="Times New Roman"/>
          <w:sz w:val="24"/>
          <w:szCs w:val="24"/>
        </w:rPr>
        <w:t>. People</w:t>
      </w:r>
      <w:r w:rsidRPr="00B53694">
        <w:rPr>
          <w:rFonts w:ascii="Times New Roman" w:hAnsi="Times New Roman" w:cs="Times New Roman"/>
          <w:sz w:val="24"/>
          <w:szCs w:val="24"/>
        </w:rPr>
        <w:t xml:space="preserve"> who value preparedness and excellence but who also share a common “all in” passion to pursue Jesus and His heart for the nations. Together, we have learned to exchange our models of </w:t>
      </w:r>
      <w:r w:rsidRPr="00B53694">
        <w:rPr>
          <w:rFonts w:ascii="Times New Roman" w:hAnsi="Times New Roman" w:cs="Times New Roman"/>
          <w:sz w:val="24"/>
          <w:szCs w:val="24"/>
        </w:rPr>
        <w:lastRenderedPageBreak/>
        <w:t>ministry for a complete dependence on His direction and guidance. Practically</w:t>
      </w:r>
      <w:r w:rsidR="00AC17CE">
        <w:rPr>
          <w:rFonts w:ascii="Times New Roman" w:hAnsi="Times New Roman" w:cs="Times New Roman"/>
          <w:sz w:val="24"/>
          <w:szCs w:val="24"/>
        </w:rPr>
        <w:t>,</w:t>
      </w:r>
      <w:r w:rsidRPr="00B53694">
        <w:rPr>
          <w:rFonts w:ascii="Times New Roman" w:hAnsi="Times New Roman" w:cs="Times New Roman"/>
          <w:sz w:val="24"/>
          <w:szCs w:val="24"/>
        </w:rPr>
        <w:t xml:space="preserve"> this means that rather than rely</w:t>
      </w:r>
      <w:r w:rsidR="00AC17CE">
        <w:rPr>
          <w:rFonts w:ascii="Times New Roman" w:hAnsi="Times New Roman" w:cs="Times New Roman"/>
          <w:sz w:val="24"/>
          <w:szCs w:val="24"/>
        </w:rPr>
        <w:t>ing</w:t>
      </w:r>
      <w:r w:rsidRPr="00B53694">
        <w:rPr>
          <w:rFonts w:ascii="Times New Roman" w:hAnsi="Times New Roman" w:cs="Times New Roman"/>
          <w:sz w:val="24"/>
          <w:szCs w:val="24"/>
        </w:rPr>
        <w:t xml:space="preserve"> on any predictable model, we ask each other questions and prayerfully seek answers. </w:t>
      </w:r>
    </w:p>
    <w:p w14:paraId="032BED23" w14:textId="77777777" w:rsidR="0030206F" w:rsidRPr="00B53694" w:rsidRDefault="0030206F">
      <w:pPr>
        <w:pStyle w:val="Body"/>
        <w:rPr>
          <w:rFonts w:ascii="Times New Roman" w:hAnsi="Times New Roman" w:cs="Times New Roman"/>
          <w:sz w:val="24"/>
          <w:szCs w:val="24"/>
        </w:rPr>
      </w:pPr>
    </w:p>
    <w:p w14:paraId="47351AED" w14:textId="54429296"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I still vividly remember one afternoon nearly a decade ago when I received a call from a long-time friend</w:t>
      </w:r>
      <w:r w:rsidR="00570FD0">
        <w:rPr>
          <w:rFonts w:ascii="Times New Roman" w:hAnsi="Times New Roman" w:cs="Times New Roman"/>
          <w:sz w:val="24"/>
          <w:szCs w:val="24"/>
        </w:rPr>
        <w:t>,</w:t>
      </w:r>
      <w:r w:rsidRPr="00B53694">
        <w:rPr>
          <w:rFonts w:ascii="Times New Roman" w:hAnsi="Times New Roman" w:cs="Times New Roman"/>
          <w:sz w:val="24"/>
          <w:szCs w:val="24"/>
        </w:rPr>
        <w:t xml:space="preserve"> asking if I would consider mobilizing teams to help rescue Middle Easter</w:t>
      </w:r>
      <w:r w:rsidR="00B97DF5" w:rsidRPr="00B53694">
        <w:rPr>
          <w:rFonts w:ascii="Times New Roman" w:hAnsi="Times New Roman" w:cs="Times New Roman"/>
          <w:sz w:val="24"/>
          <w:szCs w:val="24"/>
        </w:rPr>
        <w:t>n</w:t>
      </w:r>
      <w:r w:rsidRPr="00B53694">
        <w:rPr>
          <w:rFonts w:ascii="Times New Roman" w:hAnsi="Times New Roman" w:cs="Times New Roman"/>
          <w:sz w:val="24"/>
          <w:szCs w:val="24"/>
        </w:rPr>
        <w:t xml:space="preserve"> minority peoples from ISIS terrorist fighters in Iraq and Syria. We gathered our leadership team from multiple continents </w:t>
      </w:r>
      <w:r w:rsidR="00570FD0">
        <w:rPr>
          <w:rFonts w:ascii="Times New Roman" w:hAnsi="Times New Roman" w:cs="Times New Roman"/>
          <w:sz w:val="24"/>
          <w:szCs w:val="24"/>
        </w:rPr>
        <w:t>and prayed a very simple prayer:</w:t>
      </w:r>
      <w:r w:rsidRPr="00B53694">
        <w:rPr>
          <w:rFonts w:ascii="Times New Roman" w:hAnsi="Times New Roman" w:cs="Times New Roman"/>
          <w:sz w:val="24"/>
          <w:szCs w:val="24"/>
        </w:rPr>
        <w:t xml:space="preserve"> “God</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are you leading us to rescue people from the evils of ISIS?” Then instead of looking for resources, training leaders, or building systems, we chose to surrender all we had, yielding it into the ha</w:t>
      </w:r>
      <w:r w:rsidR="00570FD0">
        <w:rPr>
          <w:rFonts w:ascii="Times New Roman" w:hAnsi="Times New Roman" w:cs="Times New Roman"/>
          <w:sz w:val="24"/>
          <w:szCs w:val="24"/>
        </w:rPr>
        <w:t>nds of our Heavenly Father. If H</w:t>
      </w:r>
      <w:r w:rsidRPr="00B53694">
        <w:rPr>
          <w:rFonts w:ascii="Times New Roman" w:hAnsi="Times New Roman" w:cs="Times New Roman"/>
          <w:sz w:val="24"/>
          <w:szCs w:val="24"/>
        </w:rPr>
        <w:t xml:space="preserve">e wanted us to join Him in this work, we would need to take our best efforts </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see them like “filthy rags” </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and exchange them for His divine plan, His revelation, His boldness and courage. </w:t>
      </w:r>
    </w:p>
    <w:p w14:paraId="5B56CD51" w14:textId="77777777" w:rsidR="0030206F" w:rsidRPr="00B53694" w:rsidRDefault="0030206F">
      <w:pPr>
        <w:pStyle w:val="Body"/>
        <w:rPr>
          <w:rFonts w:ascii="Times New Roman" w:hAnsi="Times New Roman" w:cs="Times New Roman"/>
          <w:sz w:val="24"/>
          <w:szCs w:val="24"/>
        </w:rPr>
      </w:pPr>
    </w:p>
    <w:p w14:paraId="2C0F7764" w14:textId="07144E65"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After several days of prayer</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we each had </w:t>
      </w:r>
      <w:r w:rsidR="00B97DF5" w:rsidRPr="00B53694">
        <w:rPr>
          <w:rFonts w:ascii="Times New Roman" w:hAnsi="Times New Roman" w:cs="Times New Roman"/>
          <w:sz w:val="24"/>
          <w:szCs w:val="24"/>
        </w:rPr>
        <w:t xml:space="preserve">the </w:t>
      </w:r>
      <w:r w:rsidRPr="00B53694">
        <w:rPr>
          <w:rFonts w:ascii="Times New Roman" w:hAnsi="Times New Roman" w:cs="Times New Roman"/>
          <w:sz w:val="24"/>
          <w:szCs w:val="24"/>
        </w:rPr>
        <w:t xml:space="preserve">sense that the Holy Spirit </w:t>
      </w:r>
      <w:r w:rsidR="00B97DF5" w:rsidRPr="00B53694">
        <w:rPr>
          <w:rFonts w:ascii="Times New Roman" w:hAnsi="Times New Roman" w:cs="Times New Roman"/>
          <w:sz w:val="24"/>
          <w:szCs w:val="24"/>
        </w:rPr>
        <w:t xml:space="preserve">was </w:t>
      </w:r>
      <w:r w:rsidRPr="00B53694">
        <w:rPr>
          <w:rFonts w:ascii="Times New Roman" w:hAnsi="Times New Roman" w:cs="Times New Roman"/>
          <w:sz w:val="24"/>
          <w:szCs w:val="24"/>
        </w:rPr>
        <w:t>not leading us to rely on anything of the past. Instead, He was asking us to offer our lives as a sacrifice. We prayed and asked what we could offer to Jesus for this joint mission.</w:t>
      </w:r>
      <w:r w:rsidR="00B97DF5" w:rsidRPr="00B53694">
        <w:rPr>
          <w:rFonts w:ascii="Times New Roman" w:hAnsi="Times New Roman" w:cs="Times New Roman"/>
          <w:sz w:val="24"/>
          <w:szCs w:val="24"/>
        </w:rPr>
        <w:t xml:space="preserve"> </w:t>
      </w:r>
      <w:r w:rsidRPr="00B53694">
        <w:rPr>
          <w:rFonts w:ascii="Times New Roman" w:hAnsi="Times New Roman" w:cs="Times New Roman"/>
          <w:sz w:val="24"/>
          <w:szCs w:val="24"/>
        </w:rPr>
        <w:t>Leaders from numerous movements in Central Asia sensed they should offer their experience in rescuing orphaned children of war</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African leaders, along with West Asians, felt impressed to offer training in persecution-proofing new church planting efforts. During this leadership council I was then asked if I had “the stomach to lead” our spiritual family of movements in this new endeavor. “What does that mean?” I asked. “You need to be willing to send us into the darkest places and to recognize that if we are to win the nations for Jesus, people will die. If you are not willing to lead us there, then we will not go.”  </w:t>
      </w:r>
    </w:p>
    <w:p w14:paraId="6863FE6F" w14:textId="77777777" w:rsidR="0030206F" w:rsidRPr="00B53694" w:rsidRDefault="0030206F">
      <w:pPr>
        <w:pStyle w:val="Body"/>
        <w:rPr>
          <w:rFonts w:ascii="Times New Roman" w:hAnsi="Times New Roman" w:cs="Times New Roman"/>
          <w:sz w:val="24"/>
          <w:szCs w:val="24"/>
        </w:rPr>
      </w:pPr>
    </w:p>
    <w:p w14:paraId="5F24D09F" w14:textId="1BD71908"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Needless to say</w:t>
      </w:r>
      <w:r w:rsidR="00570FD0">
        <w:rPr>
          <w:rFonts w:ascii="Times New Roman" w:hAnsi="Times New Roman" w:cs="Times New Roman"/>
          <w:sz w:val="24"/>
          <w:szCs w:val="24"/>
        </w:rPr>
        <w:t>,</w:t>
      </w:r>
      <w:r w:rsidRPr="00B53694">
        <w:rPr>
          <w:rFonts w:ascii="Times New Roman" w:hAnsi="Times New Roman" w:cs="Times New Roman"/>
          <w:sz w:val="24"/>
          <w:szCs w:val="24"/>
        </w:rPr>
        <w:t xml:space="preserve"> my education did not prepare me for his question</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w:t>
      </w:r>
      <w:r w:rsidR="00B97DF5" w:rsidRPr="00B53694">
        <w:rPr>
          <w:rFonts w:ascii="Times New Roman" w:hAnsi="Times New Roman" w:cs="Times New Roman"/>
          <w:sz w:val="24"/>
          <w:szCs w:val="24"/>
        </w:rPr>
        <w:t>B</w:t>
      </w:r>
      <w:r w:rsidRPr="00B53694">
        <w:rPr>
          <w:rFonts w:ascii="Times New Roman" w:hAnsi="Times New Roman" w:cs="Times New Roman"/>
          <w:sz w:val="24"/>
          <w:szCs w:val="24"/>
        </w:rPr>
        <w:t>ut from my childhood, I remembered the song “I have decided to follow Jesus</w:t>
      </w:r>
      <w:r w:rsidR="00570FD0">
        <w:rPr>
          <w:rFonts w:ascii="Times New Roman" w:hAnsi="Times New Roman" w:cs="Times New Roman"/>
          <w:sz w:val="24"/>
          <w:szCs w:val="24"/>
        </w:rPr>
        <w:t>,</w:t>
      </w:r>
      <w:r w:rsidRPr="00B53694">
        <w:rPr>
          <w:rFonts w:ascii="Times New Roman" w:hAnsi="Times New Roman" w:cs="Times New Roman"/>
          <w:sz w:val="24"/>
          <w:szCs w:val="24"/>
        </w:rPr>
        <w:t xml:space="preserve">” and recalled a book I had read based on Hebrews 11:38 “of whom the world was not </w:t>
      </w:r>
      <w:r w:rsidR="00570FD0">
        <w:rPr>
          <w:rFonts w:ascii="Times New Roman" w:hAnsi="Times New Roman" w:cs="Times New Roman"/>
          <w:sz w:val="24"/>
          <w:szCs w:val="24"/>
        </w:rPr>
        <w:t>worthy.</w:t>
      </w:r>
      <w:r w:rsidRPr="00B53694">
        <w:rPr>
          <w:rFonts w:ascii="Times New Roman" w:hAnsi="Times New Roman" w:cs="Times New Roman"/>
          <w:sz w:val="24"/>
          <w:szCs w:val="24"/>
        </w:rPr>
        <w:t xml:space="preserve">” </w:t>
      </w:r>
      <w:r w:rsidR="00570FD0">
        <w:rPr>
          <w:rFonts w:ascii="Times New Roman" w:hAnsi="Times New Roman" w:cs="Times New Roman"/>
          <w:sz w:val="24"/>
          <w:szCs w:val="24"/>
        </w:rPr>
        <w:t xml:space="preserve">I </w:t>
      </w:r>
      <w:r w:rsidRPr="00B53694">
        <w:rPr>
          <w:rFonts w:ascii="Times New Roman" w:hAnsi="Times New Roman" w:cs="Times New Roman"/>
          <w:sz w:val="24"/>
          <w:szCs w:val="24"/>
        </w:rPr>
        <w:t xml:space="preserve">heard the words of Revelation 12:11 ring in my heart: </w:t>
      </w:r>
      <w:r w:rsidRPr="00B53694">
        <w:rPr>
          <w:rFonts w:ascii="Times New Roman" w:hAnsi="Times New Roman" w:cs="Times New Roman"/>
          <w:sz w:val="24"/>
          <w:szCs w:val="24"/>
          <w:rtl/>
          <w:lang w:val="ar-SA"/>
        </w:rPr>
        <w:t>“</w:t>
      </w:r>
      <w:r w:rsidRPr="00B53694">
        <w:rPr>
          <w:rFonts w:ascii="Times New Roman" w:hAnsi="Times New Roman" w:cs="Times New Roman"/>
          <w:sz w:val="24"/>
          <w:szCs w:val="24"/>
        </w:rPr>
        <w:t xml:space="preserve">They triumphed over him by the blood of the Lamb and by the word of their testimony; they did not love their lives so much as to shrink from death.” What other answer could I give but an unreserved </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Yes!</w:t>
      </w:r>
      <w:r w:rsidR="00B97DF5" w:rsidRPr="00B53694">
        <w:rPr>
          <w:rFonts w:ascii="Times New Roman" w:hAnsi="Times New Roman" w:cs="Times New Roman"/>
          <w:sz w:val="24"/>
          <w:szCs w:val="24"/>
        </w:rPr>
        <w:t>”</w:t>
      </w:r>
    </w:p>
    <w:p w14:paraId="22645DF9" w14:textId="77777777" w:rsidR="0030206F" w:rsidRPr="00B53694" w:rsidRDefault="0030206F">
      <w:pPr>
        <w:pStyle w:val="Body"/>
        <w:rPr>
          <w:rFonts w:ascii="Times New Roman" w:hAnsi="Times New Roman" w:cs="Times New Roman"/>
          <w:sz w:val="24"/>
          <w:szCs w:val="24"/>
        </w:rPr>
      </w:pPr>
    </w:p>
    <w:p w14:paraId="7F75D6BF" w14:textId="31F18B30"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After further discussion and in keeping with the patterns of Acts 15:28</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where it “seemed good to the Holy Spirit and to us</w:t>
      </w:r>
      <w:r w:rsidR="00B97DF5" w:rsidRPr="00B53694">
        <w:rPr>
          <w:rFonts w:ascii="Times New Roman" w:hAnsi="Times New Roman" w:cs="Times New Roman"/>
          <w:sz w:val="24"/>
          <w:szCs w:val="24"/>
        </w:rPr>
        <w:t>,</w:t>
      </w:r>
      <w:r w:rsidRPr="00B53694">
        <w:rPr>
          <w:rFonts w:ascii="Times New Roman" w:hAnsi="Times New Roman" w:cs="Times New Roman"/>
          <w:sz w:val="24"/>
          <w:szCs w:val="24"/>
        </w:rPr>
        <w:t xml:space="preserve">” we made a covenant commitment </w:t>
      </w:r>
      <w:r w:rsidR="00570FD0">
        <w:rPr>
          <w:rFonts w:ascii="Times New Roman" w:hAnsi="Times New Roman" w:cs="Times New Roman"/>
          <w:sz w:val="24"/>
          <w:szCs w:val="24"/>
        </w:rPr>
        <w:t>and sent it out to experienced Church Planting M</w:t>
      </w:r>
      <w:r w:rsidRPr="00B53694">
        <w:rPr>
          <w:rFonts w:ascii="Times New Roman" w:hAnsi="Times New Roman" w:cs="Times New Roman"/>
          <w:sz w:val="24"/>
          <w:szCs w:val="24"/>
        </w:rPr>
        <w:t>ovement leaders</w:t>
      </w:r>
      <w:r w:rsidR="00570FD0">
        <w:rPr>
          <w:rFonts w:ascii="Times New Roman" w:hAnsi="Times New Roman" w:cs="Times New Roman"/>
          <w:sz w:val="24"/>
          <w:szCs w:val="24"/>
        </w:rPr>
        <w:t>,</w:t>
      </w:r>
      <w:r w:rsidRPr="00B53694">
        <w:rPr>
          <w:rFonts w:ascii="Times New Roman" w:hAnsi="Times New Roman" w:cs="Times New Roman"/>
          <w:sz w:val="24"/>
          <w:szCs w:val="24"/>
        </w:rPr>
        <w:t xml:space="preserve"> asking for their confirmation as well. With more prayer and commitment</w:t>
      </w:r>
      <w:r w:rsidR="00570FD0">
        <w:rPr>
          <w:rFonts w:ascii="Times New Roman" w:hAnsi="Times New Roman" w:cs="Times New Roman"/>
          <w:sz w:val="24"/>
          <w:szCs w:val="24"/>
        </w:rPr>
        <w:t>,</w:t>
      </w:r>
      <w:r w:rsidRPr="00B53694">
        <w:rPr>
          <w:rFonts w:ascii="Times New Roman" w:hAnsi="Times New Roman" w:cs="Times New Roman"/>
          <w:sz w:val="24"/>
          <w:szCs w:val="24"/>
        </w:rPr>
        <w:t xml:space="preserve"> volunteers </w:t>
      </w:r>
      <w:r w:rsidR="00B22050" w:rsidRPr="00B53694">
        <w:rPr>
          <w:rFonts w:ascii="Times New Roman" w:hAnsi="Times New Roman" w:cs="Times New Roman"/>
          <w:sz w:val="24"/>
          <w:szCs w:val="24"/>
        </w:rPr>
        <w:t xml:space="preserve">soon </w:t>
      </w:r>
      <w:r w:rsidRPr="00B53694">
        <w:rPr>
          <w:rFonts w:ascii="Times New Roman" w:hAnsi="Times New Roman" w:cs="Times New Roman"/>
          <w:sz w:val="24"/>
          <w:szCs w:val="24"/>
        </w:rPr>
        <w:t>began arriving from North Africa, the Middle East, the former Soviet Union, and the Gulf nations.</w:t>
      </w:r>
    </w:p>
    <w:p w14:paraId="66BC4D8D" w14:textId="77777777" w:rsidR="0030206F" w:rsidRPr="00B53694" w:rsidRDefault="0030206F">
      <w:pPr>
        <w:pStyle w:val="Body"/>
        <w:rPr>
          <w:rFonts w:ascii="Times New Roman" w:hAnsi="Times New Roman" w:cs="Times New Roman"/>
          <w:sz w:val="24"/>
          <w:szCs w:val="24"/>
        </w:rPr>
      </w:pPr>
    </w:p>
    <w:p w14:paraId="60F81747" w14:textId="3975C1F6"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As teams were mobilized</w:t>
      </w:r>
      <w:r w:rsidR="00B22050" w:rsidRPr="00B53694">
        <w:rPr>
          <w:rFonts w:ascii="Times New Roman" w:hAnsi="Times New Roman" w:cs="Times New Roman"/>
          <w:sz w:val="24"/>
          <w:szCs w:val="24"/>
        </w:rPr>
        <w:t>,</w:t>
      </w:r>
      <w:r w:rsidRPr="00B53694">
        <w:rPr>
          <w:rFonts w:ascii="Times New Roman" w:hAnsi="Times New Roman" w:cs="Times New Roman"/>
          <w:sz w:val="24"/>
          <w:szCs w:val="24"/>
        </w:rPr>
        <w:t xml:space="preserve"> we continued to pray, asking for God’s visible direction. We waited until we sensed “power from on high” (Acts 1:8) and then began to ask one another questions based on the patterns we had learned together from God’s Word. Because all of our cultures are so different, each question, discussion and pattern of ministry is always based on the stories and truths gleaned from God’s word. Learning together from the Old Testament</w:t>
      </w:r>
      <w:r w:rsidR="00B22050" w:rsidRPr="00B53694">
        <w:rPr>
          <w:rFonts w:ascii="Times New Roman" w:hAnsi="Times New Roman" w:cs="Times New Roman"/>
          <w:sz w:val="24"/>
          <w:szCs w:val="24"/>
        </w:rPr>
        <w:t>,</w:t>
      </w:r>
      <w:r w:rsidRPr="00B53694">
        <w:rPr>
          <w:rFonts w:ascii="Times New Roman" w:hAnsi="Times New Roman" w:cs="Times New Roman"/>
          <w:sz w:val="24"/>
          <w:szCs w:val="24"/>
        </w:rPr>
        <w:t xml:space="preserve"> we’ve discovered that the key principle is found in listening </w:t>
      </w:r>
      <w:r w:rsidR="00B22050" w:rsidRPr="00B53694">
        <w:rPr>
          <w:rFonts w:ascii="Times New Roman" w:hAnsi="Times New Roman" w:cs="Times New Roman"/>
          <w:sz w:val="24"/>
          <w:szCs w:val="24"/>
        </w:rPr>
        <w:t xml:space="preserve">to </w:t>
      </w:r>
      <w:r w:rsidRPr="00B53694">
        <w:rPr>
          <w:rFonts w:ascii="Times New Roman" w:hAnsi="Times New Roman" w:cs="Times New Roman"/>
          <w:sz w:val="24"/>
          <w:szCs w:val="24"/>
        </w:rPr>
        <w:t>and obey</w:t>
      </w:r>
      <w:r w:rsidR="00B22050" w:rsidRPr="00B53694">
        <w:rPr>
          <w:rFonts w:ascii="Times New Roman" w:hAnsi="Times New Roman" w:cs="Times New Roman"/>
          <w:sz w:val="24"/>
          <w:szCs w:val="24"/>
        </w:rPr>
        <w:t>ing</w:t>
      </w:r>
      <w:r w:rsidRPr="00B53694">
        <w:rPr>
          <w:rFonts w:ascii="Times New Roman" w:hAnsi="Times New Roman" w:cs="Times New Roman"/>
          <w:sz w:val="24"/>
          <w:szCs w:val="24"/>
        </w:rPr>
        <w:t xml:space="preserve"> the voice of the Holy Spirit on every occasion, rather than depending </w:t>
      </w:r>
      <w:r w:rsidR="00B22050" w:rsidRPr="00B53694">
        <w:rPr>
          <w:rFonts w:ascii="Times New Roman" w:hAnsi="Times New Roman" w:cs="Times New Roman"/>
          <w:sz w:val="24"/>
          <w:szCs w:val="24"/>
        </w:rPr>
        <w:t xml:space="preserve">on </w:t>
      </w:r>
      <w:r w:rsidRPr="00B53694">
        <w:rPr>
          <w:rFonts w:ascii="Times New Roman" w:hAnsi="Times New Roman" w:cs="Times New Roman"/>
          <w:sz w:val="24"/>
          <w:szCs w:val="24"/>
        </w:rPr>
        <w:t xml:space="preserve">or presuming that a pattern or method which worked last time would be appropriate in the next opportunity. </w:t>
      </w:r>
    </w:p>
    <w:p w14:paraId="28A1DEB4" w14:textId="77777777" w:rsidR="0030206F" w:rsidRPr="00B53694" w:rsidRDefault="0030206F">
      <w:pPr>
        <w:pStyle w:val="Body"/>
        <w:rPr>
          <w:rFonts w:ascii="Times New Roman" w:hAnsi="Times New Roman" w:cs="Times New Roman"/>
          <w:sz w:val="24"/>
          <w:szCs w:val="24"/>
        </w:rPr>
      </w:pPr>
    </w:p>
    <w:p w14:paraId="64E9660C" w14:textId="0381F4B5"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lastRenderedPageBreak/>
        <w:t xml:space="preserve">We’ve learned over time to avoid following the methods which “worked” </w:t>
      </w:r>
      <w:r w:rsidR="00570FD0">
        <w:rPr>
          <w:rFonts w:ascii="Times New Roman" w:hAnsi="Times New Roman" w:cs="Times New Roman"/>
          <w:sz w:val="24"/>
          <w:szCs w:val="24"/>
        </w:rPr>
        <w:t xml:space="preserve">before, </w:t>
      </w:r>
      <w:r w:rsidRPr="00B53694">
        <w:rPr>
          <w:rFonts w:ascii="Times New Roman" w:hAnsi="Times New Roman" w:cs="Times New Roman"/>
          <w:sz w:val="24"/>
          <w:szCs w:val="24"/>
        </w:rPr>
        <w:t xml:space="preserve">and instead </w:t>
      </w:r>
      <w:r w:rsidR="00570FD0">
        <w:rPr>
          <w:rFonts w:ascii="Times New Roman" w:hAnsi="Times New Roman" w:cs="Times New Roman"/>
          <w:sz w:val="24"/>
          <w:szCs w:val="24"/>
        </w:rPr>
        <w:t>to</w:t>
      </w:r>
      <w:r w:rsidRPr="00B53694">
        <w:rPr>
          <w:rFonts w:ascii="Times New Roman" w:hAnsi="Times New Roman" w:cs="Times New Roman"/>
          <w:sz w:val="24"/>
          <w:szCs w:val="24"/>
        </w:rPr>
        <w:t>gather together, ask questions, and wait for an answer from the Holy Spirit and God’s Word that fits the context and is confirmed in all our hearts. Most of our questions fit into these six categories:</w:t>
      </w:r>
    </w:p>
    <w:p w14:paraId="7989F688" w14:textId="77777777" w:rsidR="00B22050" w:rsidRPr="00B53694" w:rsidRDefault="00B22050">
      <w:pPr>
        <w:pStyle w:val="Body"/>
        <w:rPr>
          <w:rFonts w:ascii="Times New Roman" w:hAnsi="Times New Roman" w:cs="Times New Roman"/>
          <w:sz w:val="24"/>
          <w:szCs w:val="24"/>
        </w:rPr>
      </w:pPr>
    </w:p>
    <w:p w14:paraId="68FCBF36" w14:textId="2E6E836E" w:rsidR="0030206F" w:rsidRPr="00B53694" w:rsidRDefault="00A42E05">
      <w:pPr>
        <w:pStyle w:val="Body"/>
        <w:numPr>
          <w:ilvl w:val="0"/>
          <w:numId w:val="2"/>
        </w:numPr>
        <w:rPr>
          <w:rFonts w:ascii="Times New Roman" w:hAnsi="Times New Roman" w:cs="Times New Roman"/>
          <w:sz w:val="24"/>
          <w:szCs w:val="24"/>
        </w:rPr>
      </w:pPr>
      <w:r w:rsidRPr="00B53694">
        <w:rPr>
          <w:rFonts w:ascii="Times New Roman" w:hAnsi="Times New Roman" w:cs="Times New Roman"/>
          <w:sz w:val="24"/>
          <w:szCs w:val="24"/>
        </w:rPr>
        <w:t xml:space="preserve">Like the story of Peter and Cornelius, </w:t>
      </w:r>
      <w:r w:rsidRPr="00B53694">
        <w:rPr>
          <w:rFonts w:ascii="Times New Roman" w:hAnsi="Times New Roman" w:cs="Times New Roman"/>
          <w:i/>
          <w:iCs/>
          <w:sz w:val="24"/>
          <w:szCs w:val="24"/>
        </w:rPr>
        <w:t>How can we understand where God might be leading and which families might be open to the move of the Holy Spirit?</w:t>
      </w:r>
      <w:r w:rsidRPr="00B53694">
        <w:rPr>
          <w:rFonts w:ascii="Times New Roman" w:hAnsi="Times New Roman" w:cs="Times New Roman"/>
          <w:sz w:val="24"/>
          <w:szCs w:val="24"/>
        </w:rPr>
        <w:t xml:space="preserve"> From this question we deploy research and prayer teams to discern God’s leading and direction.</w:t>
      </w:r>
    </w:p>
    <w:p w14:paraId="60B4D366" w14:textId="77777777" w:rsidR="00B22050" w:rsidRPr="00B53694" w:rsidRDefault="00B22050" w:rsidP="00B22050">
      <w:pPr>
        <w:pStyle w:val="Body"/>
        <w:ind w:left="360"/>
        <w:rPr>
          <w:rFonts w:ascii="Times New Roman" w:hAnsi="Times New Roman" w:cs="Times New Roman"/>
          <w:sz w:val="24"/>
          <w:szCs w:val="24"/>
        </w:rPr>
      </w:pPr>
    </w:p>
    <w:p w14:paraId="43406730" w14:textId="0A645B19" w:rsidR="0030206F" w:rsidRPr="00B53694" w:rsidRDefault="00A42E05">
      <w:pPr>
        <w:pStyle w:val="Body"/>
        <w:numPr>
          <w:ilvl w:val="0"/>
          <w:numId w:val="2"/>
        </w:numPr>
        <w:rPr>
          <w:rFonts w:ascii="Times New Roman" w:hAnsi="Times New Roman" w:cs="Times New Roman"/>
          <w:sz w:val="24"/>
          <w:szCs w:val="24"/>
        </w:rPr>
      </w:pPr>
      <w:r w:rsidRPr="00B53694">
        <w:rPr>
          <w:rFonts w:ascii="Times New Roman" w:hAnsi="Times New Roman" w:cs="Times New Roman"/>
          <w:sz w:val="24"/>
          <w:szCs w:val="24"/>
        </w:rPr>
        <w:t xml:space="preserve">Like the story of </w:t>
      </w:r>
      <w:r w:rsidR="00641EF7" w:rsidRPr="00B53694">
        <w:rPr>
          <w:rFonts w:ascii="Times New Roman" w:hAnsi="Times New Roman" w:cs="Times New Roman"/>
          <w:sz w:val="24"/>
          <w:szCs w:val="24"/>
        </w:rPr>
        <w:t xml:space="preserve">God’s children surrounding the enemy in prayer and worship prior to </w:t>
      </w:r>
      <w:r w:rsidRPr="00B53694">
        <w:rPr>
          <w:rFonts w:ascii="Times New Roman" w:hAnsi="Times New Roman" w:cs="Times New Roman"/>
          <w:sz w:val="24"/>
          <w:szCs w:val="24"/>
        </w:rPr>
        <w:t xml:space="preserve">the battle of Jericho, </w:t>
      </w:r>
      <w:r w:rsidR="00641EF7" w:rsidRPr="00B53694">
        <w:rPr>
          <w:rFonts w:ascii="Times New Roman" w:hAnsi="Times New Roman" w:cs="Times New Roman"/>
          <w:sz w:val="24"/>
          <w:szCs w:val="24"/>
        </w:rPr>
        <w:t>“</w:t>
      </w:r>
      <w:r w:rsidRPr="00B53694">
        <w:rPr>
          <w:rFonts w:ascii="Times New Roman" w:hAnsi="Times New Roman" w:cs="Times New Roman"/>
          <w:i/>
          <w:iCs/>
          <w:sz w:val="24"/>
          <w:szCs w:val="24"/>
        </w:rPr>
        <w:t>Where are there spiritual strongholds of darkness?</w:t>
      </w:r>
      <w:r w:rsidR="00641EF7" w:rsidRPr="00B53694">
        <w:rPr>
          <w:rFonts w:ascii="Times New Roman" w:hAnsi="Times New Roman" w:cs="Times New Roman"/>
          <w:i/>
          <w:iCs/>
          <w:sz w:val="24"/>
          <w:szCs w:val="24"/>
        </w:rPr>
        <w:t>”</w:t>
      </w:r>
      <w:r w:rsidRPr="00B53694">
        <w:rPr>
          <w:rFonts w:ascii="Times New Roman" w:hAnsi="Times New Roman" w:cs="Times New Roman"/>
          <w:sz w:val="24"/>
          <w:szCs w:val="24"/>
        </w:rPr>
        <w:t xml:space="preserve"> </w:t>
      </w:r>
      <w:r w:rsidR="00B22050" w:rsidRPr="00B53694">
        <w:rPr>
          <w:rFonts w:ascii="Times New Roman" w:hAnsi="Times New Roman" w:cs="Times New Roman"/>
          <w:sz w:val="24"/>
          <w:szCs w:val="24"/>
        </w:rPr>
        <w:t>h</w:t>
      </w:r>
      <w:r w:rsidRPr="00B53694">
        <w:rPr>
          <w:rFonts w:ascii="Times New Roman" w:hAnsi="Times New Roman" w:cs="Times New Roman"/>
          <w:sz w:val="24"/>
          <w:szCs w:val="24"/>
        </w:rPr>
        <w:t>as helped us to send “way-clearing” teams to identify spiritual strongholds.</w:t>
      </w:r>
    </w:p>
    <w:p w14:paraId="7D9ECEDD" w14:textId="77777777" w:rsidR="00B22050" w:rsidRPr="00B53694" w:rsidRDefault="00B22050" w:rsidP="00B22050">
      <w:pPr>
        <w:pStyle w:val="Body"/>
        <w:rPr>
          <w:rFonts w:ascii="Times New Roman" w:hAnsi="Times New Roman" w:cs="Times New Roman"/>
          <w:sz w:val="24"/>
          <w:szCs w:val="24"/>
        </w:rPr>
      </w:pPr>
    </w:p>
    <w:p w14:paraId="18C37DD9" w14:textId="2B9574E9" w:rsidR="0030206F" w:rsidRPr="00B53694" w:rsidRDefault="00A42E05">
      <w:pPr>
        <w:pStyle w:val="Body"/>
        <w:numPr>
          <w:ilvl w:val="0"/>
          <w:numId w:val="3"/>
        </w:numPr>
        <w:rPr>
          <w:rFonts w:ascii="Times New Roman" w:hAnsi="Times New Roman" w:cs="Times New Roman"/>
          <w:i/>
          <w:iCs/>
          <w:sz w:val="24"/>
          <w:szCs w:val="24"/>
        </w:rPr>
      </w:pPr>
      <w:r w:rsidRPr="00B53694">
        <w:rPr>
          <w:rFonts w:ascii="Times New Roman" w:hAnsi="Times New Roman" w:cs="Times New Roman"/>
          <w:sz w:val="24"/>
          <w:szCs w:val="24"/>
        </w:rPr>
        <w:t>Like the story of Gideon</w:t>
      </w:r>
      <w:r w:rsidR="00641EF7" w:rsidRPr="00B53694">
        <w:rPr>
          <w:rFonts w:ascii="Times New Roman" w:hAnsi="Times New Roman" w:cs="Times New Roman"/>
          <w:sz w:val="24"/>
          <w:szCs w:val="24"/>
        </w:rPr>
        <w:t xml:space="preserve"> and his army learning to trust where God is leading, we ask</w:t>
      </w:r>
      <w:r w:rsidRPr="00B53694">
        <w:rPr>
          <w:rFonts w:ascii="Times New Roman" w:hAnsi="Times New Roman" w:cs="Times New Roman"/>
          <w:sz w:val="24"/>
          <w:szCs w:val="24"/>
        </w:rPr>
        <w:t>,</w:t>
      </w:r>
      <w:r w:rsidRPr="00B53694">
        <w:rPr>
          <w:rFonts w:ascii="Times New Roman" w:hAnsi="Times New Roman" w:cs="Times New Roman"/>
          <w:i/>
          <w:iCs/>
          <w:sz w:val="24"/>
          <w:szCs w:val="24"/>
        </w:rPr>
        <w:t xml:space="preserve"> </w:t>
      </w:r>
      <w:r w:rsidR="00641EF7" w:rsidRPr="00B53694">
        <w:rPr>
          <w:rFonts w:ascii="Times New Roman" w:hAnsi="Times New Roman" w:cs="Times New Roman"/>
          <w:i/>
          <w:iCs/>
          <w:sz w:val="24"/>
          <w:szCs w:val="24"/>
        </w:rPr>
        <w:t>“W</w:t>
      </w:r>
      <w:r w:rsidRPr="00B53694">
        <w:rPr>
          <w:rFonts w:ascii="Times New Roman" w:hAnsi="Times New Roman" w:cs="Times New Roman"/>
          <w:i/>
          <w:iCs/>
          <w:sz w:val="24"/>
          <w:szCs w:val="24"/>
        </w:rPr>
        <w:t>here there seems to be spiritual openness and spiritual darkness, what kind of tools do we need to gather as evangelism teams</w:t>
      </w:r>
      <w:r w:rsidR="00570FD0">
        <w:rPr>
          <w:rFonts w:ascii="Times New Roman" w:hAnsi="Times New Roman" w:cs="Times New Roman"/>
          <w:i/>
          <w:iCs/>
          <w:sz w:val="24"/>
          <w:szCs w:val="24"/>
        </w:rPr>
        <w:t>,</w:t>
      </w:r>
      <w:r w:rsidRPr="00B53694">
        <w:rPr>
          <w:rFonts w:ascii="Times New Roman" w:hAnsi="Times New Roman" w:cs="Times New Roman"/>
          <w:i/>
          <w:iCs/>
          <w:sz w:val="24"/>
          <w:szCs w:val="24"/>
        </w:rPr>
        <w:t xml:space="preserve"> to relationally share God’s message to rescue people from evil?</w:t>
      </w:r>
      <w:r w:rsidR="00641EF7" w:rsidRPr="00B53694">
        <w:rPr>
          <w:rFonts w:ascii="Times New Roman" w:hAnsi="Times New Roman" w:cs="Times New Roman"/>
          <w:i/>
          <w:iCs/>
          <w:sz w:val="24"/>
          <w:szCs w:val="24"/>
        </w:rPr>
        <w:t>”</w:t>
      </w:r>
    </w:p>
    <w:p w14:paraId="311991CA" w14:textId="77777777" w:rsidR="00B22050" w:rsidRPr="00B53694" w:rsidRDefault="00B22050" w:rsidP="00B22050">
      <w:pPr>
        <w:pStyle w:val="Body"/>
        <w:ind w:left="360"/>
        <w:rPr>
          <w:rFonts w:ascii="Times New Roman" w:hAnsi="Times New Roman" w:cs="Times New Roman"/>
          <w:i/>
          <w:iCs/>
          <w:sz w:val="24"/>
          <w:szCs w:val="24"/>
        </w:rPr>
      </w:pPr>
    </w:p>
    <w:p w14:paraId="1EBFA668" w14:textId="7D424CD8" w:rsidR="0030206F" w:rsidRPr="00B53694" w:rsidRDefault="00A42E05">
      <w:pPr>
        <w:pStyle w:val="Body"/>
        <w:numPr>
          <w:ilvl w:val="0"/>
          <w:numId w:val="2"/>
        </w:numPr>
        <w:rPr>
          <w:rFonts w:ascii="Times New Roman" w:hAnsi="Times New Roman" w:cs="Times New Roman"/>
          <w:sz w:val="24"/>
          <w:szCs w:val="24"/>
        </w:rPr>
      </w:pPr>
      <w:r w:rsidRPr="00B53694">
        <w:rPr>
          <w:rFonts w:ascii="Times New Roman" w:hAnsi="Times New Roman" w:cs="Times New Roman"/>
          <w:sz w:val="24"/>
          <w:szCs w:val="24"/>
        </w:rPr>
        <w:t>Like the follower</w:t>
      </w:r>
      <w:r w:rsidR="00570FD0">
        <w:rPr>
          <w:rFonts w:ascii="Times New Roman" w:hAnsi="Times New Roman" w:cs="Times New Roman"/>
          <w:sz w:val="24"/>
          <w:szCs w:val="24"/>
        </w:rPr>
        <w:t>s of David at the cave of Adulla</w:t>
      </w:r>
      <w:r w:rsidRPr="00B53694">
        <w:rPr>
          <w:rFonts w:ascii="Times New Roman" w:hAnsi="Times New Roman" w:cs="Times New Roman"/>
          <w:sz w:val="24"/>
          <w:szCs w:val="24"/>
        </w:rPr>
        <w:t xml:space="preserve">m, </w:t>
      </w:r>
      <w:r w:rsidR="00B22050" w:rsidRPr="00B53694">
        <w:rPr>
          <w:rFonts w:ascii="Times New Roman" w:hAnsi="Times New Roman" w:cs="Times New Roman"/>
          <w:sz w:val="24"/>
          <w:szCs w:val="24"/>
        </w:rPr>
        <w:t>b</w:t>
      </w:r>
      <w:r w:rsidRPr="00B53694">
        <w:rPr>
          <w:rFonts w:ascii="Times New Roman" w:hAnsi="Times New Roman" w:cs="Times New Roman"/>
          <w:sz w:val="24"/>
          <w:szCs w:val="24"/>
        </w:rPr>
        <w:t>ased on the fruitfulness of the prayer, research, way-clearing, and evangelism teams</w:t>
      </w:r>
      <w:r w:rsidR="00B22050" w:rsidRPr="00B53694">
        <w:rPr>
          <w:rFonts w:ascii="Times New Roman" w:hAnsi="Times New Roman" w:cs="Times New Roman"/>
          <w:sz w:val="24"/>
          <w:szCs w:val="24"/>
        </w:rPr>
        <w:t>,</w:t>
      </w:r>
      <w:r w:rsidRPr="00B53694">
        <w:rPr>
          <w:rFonts w:ascii="Times New Roman" w:hAnsi="Times New Roman" w:cs="Times New Roman"/>
          <w:sz w:val="24"/>
          <w:szCs w:val="24"/>
        </w:rPr>
        <w:t xml:space="preserve"> we ask, </w:t>
      </w:r>
      <w:r w:rsidRPr="00B53694">
        <w:rPr>
          <w:rFonts w:ascii="Times New Roman" w:hAnsi="Times New Roman" w:cs="Times New Roman"/>
          <w:i/>
          <w:iCs/>
          <w:sz w:val="24"/>
          <w:szCs w:val="24"/>
        </w:rPr>
        <w:t>“Where shall we send impact teams to share the Gospel? And what type of media tools, rescue operation, or emergency relief is needed?</w:t>
      </w:r>
      <w:r w:rsidR="00B22050" w:rsidRPr="00B53694">
        <w:rPr>
          <w:rFonts w:ascii="Times New Roman" w:hAnsi="Times New Roman" w:cs="Times New Roman"/>
          <w:i/>
          <w:iCs/>
          <w:sz w:val="24"/>
          <w:szCs w:val="24"/>
        </w:rPr>
        <w:t>”</w:t>
      </w:r>
    </w:p>
    <w:p w14:paraId="4D838197" w14:textId="77777777" w:rsidR="00B22050" w:rsidRPr="00B53694" w:rsidRDefault="00B22050" w:rsidP="00B22050">
      <w:pPr>
        <w:pStyle w:val="Body"/>
        <w:ind w:left="360"/>
        <w:rPr>
          <w:rFonts w:ascii="Times New Roman" w:hAnsi="Times New Roman" w:cs="Times New Roman"/>
          <w:sz w:val="24"/>
          <w:szCs w:val="24"/>
        </w:rPr>
      </w:pPr>
    </w:p>
    <w:p w14:paraId="395F9C94" w14:textId="4D17DE56" w:rsidR="0030206F" w:rsidRPr="00B53694" w:rsidRDefault="00A42E05">
      <w:pPr>
        <w:pStyle w:val="Body"/>
        <w:numPr>
          <w:ilvl w:val="0"/>
          <w:numId w:val="2"/>
        </w:numPr>
        <w:rPr>
          <w:rFonts w:ascii="Times New Roman" w:hAnsi="Times New Roman" w:cs="Times New Roman"/>
          <w:sz w:val="24"/>
          <w:szCs w:val="24"/>
        </w:rPr>
      </w:pPr>
      <w:r w:rsidRPr="00B53694">
        <w:rPr>
          <w:rFonts w:ascii="Times New Roman" w:hAnsi="Times New Roman" w:cs="Times New Roman"/>
          <w:sz w:val="24"/>
          <w:szCs w:val="24"/>
        </w:rPr>
        <w:t xml:space="preserve">Like Joshua and Caleb reporting to Moses, </w:t>
      </w:r>
      <w:r w:rsidR="00B22050" w:rsidRPr="00B53694">
        <w:rPr>
          <w:rFonts w:ascii="Times New Roman" w:hAnsi="Times New Roman" w:cs="Times New Roman"/>
          <w:sz w:val="24"/>
          <w:szCs w:val="24"/>
        </w:rPr>
        <w:t>a</w:t>
      </w:r>
      <w:r w:rsidRPr="00B53694">
        <w:rPr>
          <w:rFonts w:ascii="Times New Roman" w:hAnsi="Times New Roman" w:cs="Times New Roman"/>
          <w:sz w:val="24"/>
          <w:szCs w:val="24"/>
        </w:rPr>
        <w:t>s leader</w:t>
      </w:r>
      <w:bookmarkStart w:id="0" w:name="_GoBack"/>
      <w:bookmarkEnd w:id="0"/>
      <w:r w:rsidRPr="00B53694">
        <w:rPr>
          <w:rFonts w:ascii="Times New Roman" w:hAnsi="Times New Roman" w:cs="Times New Roman"/>
          <w:sz w:val="24"/>
          <w:szCs w:val="24"/>
        </w:rPr>
        <w:t>s begin to report diff</w:t>
      </w:r>
      <w:r w:rsidR="00570FD0">
        <w:rPr>
          <w:rFonts w:ascii="Times New Roman" w:hAnsi="Times New Roman" w:cs="Times New Roman"/>
          <w:sz w:val="24"/>
          <w:szCs w:val="24"/>
        </w:rPr>
        <w:t>iculties or an openness to the G</w:t>
      </w:r>
      <w:r w:rsidRPr="00B53694">
        <w:rPr>
          <w:rFonts w:ascii="Times New Roman" w:hAnsi="Times New Roman" w:cs="Times New Roman"/>
          <w:sz w:val="24"/>
          <w:szCs w:val="24"/>
        </w:rPr>
        <w:t>ospel, our leaders gather and ask</w:t>
      </w:r>
      <w:r w:rsidR="00B22050" w:rsidRPr="00B53694">
        <w:rPr>
          <w:rFonts w:ascii="Times New Roman" w:hAnsi="Times New Roman" w:cs="Times New Roman"/>
          <w:sz w:val="24"/>
          <w:szCs w:val="24"/>
        </w:rPr>
        <w:t>,</w:t>
      </w:r>
      <w:r w:rsidRPr="00B53694">
        <w:rPr>
          <w:rFonts w:ascii="Times New Roman" w:hAnsi="Times New Roman" w:cs="Times New Roman"/>
          <w:sz w:val="24"/>
          <w:szCs w:val="24"/>
        </w:rPr>
        <w:t xml:space="preserve"> </w:t>
      </w:r>
      <w:r w:rsidR="00B22050" w:rsidRPr="00B53694">
        <w:rPr>
          <w:rFonts w:ascii="Times New Roman" w:hAnsi="Times New Roman" w:cs="Times New Roman"/>
          <w:i/>
          <w:iCs/>
          <w:sz w:val="24"/>
          <w:szCs w:val="24"/>
        </w:rPr>
        <w:t>“</w:t>
      </w:r>
      <w:r w:rsidRPr="00B53694">
        <w:rPr>
          <w:rFonts w:ascii="Times New Roman" w:hAnsi="Times New Roman" w:cs="Times New Roman"/>
          <w:i/>
          <w:iCs/>
          <w:sz w:val="24"/>
          <w:szCs w:val="24"/>
        </w:rPr>
        <w:t>What kind of experienced church planting teams s</w:t>
      </w:r>
      <w:r w:rsidR="00570FD0">
        <w:rPr>
          <w:rFonts w:ascii="Times New Roman" w:hAnsi="Times New Roman" w:cs="Times New Roman"/>
          <w:i/>
          <w:iCs/>
          <w:sz w:val="24"/>
          <w:szCs w:val="24"/>
        </w:rPr>
        <w:t>hould be sent to best multiply Church Planting M</w:t>
      </w:r>
      <w:r w:rsidRPr="00B53694">
        <w:rPr>
          <w:rFonts w:ascii="Times New Roman" w:hAnsi="Times New Roman" w:cs="Times New Roman"/>
          <w:i/>
          <w:iCs/>
          <w:sz w:val="24"/>
          <w:szCs w:val="24"/>
        </w:rPr>
        <w:t>ovements?</w:t>
      </w:r>
      <w:r w:rsidR="00B22050" w:rsidRPr="00B53694">
        <w:rPr>
          <w:rFonts w:ascii="Times New Roman" w:hAnsi="Times New Roman" w:cs="Times New Roman"/>
          <w:i/>
          <w:iCs/>
          <w:sz w:val="24"/>
          <w:szCs w:val="24"/>
        </w:rPr>
        <w:t>”</w:t>
      </w:r>
    </w:p>
    <w:p w14:paraId="6A98F0DF" w14:textId="77777777" w:rsidR="00B22050" w:rsidRPr="00B53694" w:rsidRDefault="00B22050" w:rsidP="00B22050">
      <w:pPr>
        <w:pStyle w:val="Body"/>
        <w:rPr>
          <w:rFonts w:ascii="Times New Roman" w:hAnsi="Times New Roman" w:cs="Times New Roman"/>
          <w:sz w:val="24"/>
          <w:szCs w:val="24"/>
        </w:rPr>
      </w:pPr>
    </w:p>
    <w:p w14:paraId="2406A778" w14:textId="1519034C" w:rsidR="0030206F" w:rsidRPr="00B53694" w:rsidRDefault="00A42E05">
      <w:pPr>
        <w:pStyle w:val="Body"/>
        <w:numPr>
          <w:ilvl w:val="0"/>
          <w:numId w:val="2"/>
        </w:numPr>
        <w:rPr>
          <w:rFonts w:ascii="Times New Roman" w:hAnsi="Times New Roman" w:cs="Times New Roman"/>
          <w:sz w:val="24"/>
          <w:szCs w:val="24"/>
        </w:rPr>
      </w:pPr>
      <w:r w:rsidRPr="00B53694">
        <w:rPr>
          <w:rFonts w:ascii="Times New Roman" w:hAnsi="Times New Roman" w:cs="Times New Roman"/>
          <w:sz w:val="24"/>
          <w:szCs w:val="24"/>
        </w:rPr>
        <w:t xml:space="preserve">Like Elijah’s school of the prophets, </w:t>
      </w:r>
      <w:r w:rsidR="00B22050" w:rsidRPr="00B53694">
        <w:rPr>
          <w:rFonts w:ascii="Times New Roman" w:hAnsi="Times New Roman" w:cs="Times New Roman"/>
          <w:sz w:val="24"/>
          <w:szCs w:val="24"/>
        </w:rPr>
        <w:t>a</w:t>
      </w:r>
      <w:r w:rsidRPr="00B53694">
        <w:rPr>
          <w:rFonts w:ascii="Times New Roman" w:hAnsi="Times New Roman" w:cs="Times New Roman"/>
          <w:sz w:val="24"/>
          <w:szCs w:val="24"/>
        </w:rPr>
        <w:t>s the churches grow to clusters and then multiply generationally</w:t>
      </w:r>
      <w:r w:rsidR="00B22050" w:rsidRPr="00B53694">
        <w:rPr>
          <w:rFonts w:ascii="Times New Roman" w:hAnsi="Times New Roman" w:cs="Times New Roman"/>
          <w:sz w:val="24"/>
          <w:szCs w:val="24"/>
        </w:rPr>
        <w:t>,</w:t>
      </w:r>
      <w:r w:rsidRPr="00B53694">
        <w:rPr>
          <w:rFonts w:ascii="Times New Roman" w:hAnsi="Times New Roman" w:cs="Times New Roman"/>
          <w:sz w:val="24"/>
          <w:szCs w:val="24"/>
        </w:rPr>
        <w:t xml:space="preserve"> their leaders begin to request both basic discipleship training an</w:t>
      </w:r>
      <w:r w:rsidR="00B22050" w:rsidRPr="00B53694">
        <w:rPr>
          <w:rFonts w:ascii="Times New Roman" w:hAnsi="Times New Roman" w:cs="Times New Roman"/>
          <w:sz w:val="24"/>
          <w:szCs w:val="24"/>
        </w:rPr>
        <w:t>d</w:t>
      </w:r>
      <w:r w:rsidRPr="00B53694">
        <w:rPr>
          <w:rFonts w:ascii="Times New Roman" w:hAnsi="Times New Roman" w:cs="Times New Roman"/>
          <w:sz w:val="24"/>
          <w:szCs w:val="24"/>
        </w:rPr>
        <w:t xml:space="preserve"> customized training based on local needs. Our leaders ask their peers</w:t>
      </w:r>
      <w:r w:rsidR="00B22050" w:rsidRPr="00B53694">
        <w:rPr>
          <w:rFonts w:ascii="Times New Roman" w:hAnsi="Times New Roman" w:cs="Times New Roman"/>
          <w:sz w:val="24"/>
          <w:szCs w:val="24"/>
        </w:rPr>
        <w:t>,</w:t>
      </w:r>
      <w:r w:rsidRPr="00B53694">
        <w:rPr>
          <w:rFonts w:ascii="Times New Roman" w:hAnsi="Times New Roman" w:cs="Times New Roman"/>
          <w:sz w:val="24"/>
          <w:szCs w:val="24"/>
        </w:rPr>
        <w:t xml:space="preserve"> </w:t>
      </w:r>
      <w:r w:rsidRPr="00B53694">
        <w:rPr>
          <w:rFonts w:ascii="Times New Roman" w:hAnsi="Times New Roman" w:cs="Times New Roman"/>
          <w:i/>
          <w:iCs/>
          <w:sz w:val="24"/>
          <w:szCs w:val="24"/>
        </w:rPr>
        <w:t>“Who</w:t>
      </w:r>
      <w:r w:rsidR="00B22050" w:rsidRPr="00B53694">
        <w:rPr>
          <w:rFonts w:ascii="Times New Roman" w:hAnsi="Times New Roman" w:cs="Times New Roman"/>
          <w:i/>
          <w:iCs/>
          <w:sz w:val="24"/>
          <w:szCs w:val="24"/>
        </w:rPr>
        <w:t>m</w:t>
      </w:r>
      <w:r w:rsidRPr="00B53694">
        <w:rPr>
          <w:rFonts w:ascii="Times New Roman" w:hAnsi="Times New Roman" w:cs="Times New Roman"/>
          <w:i/>
          <w:iCs/>
          <w:sz w:val="24"/>
          <w:szCs w:val="24"/>
        </w:rPr>
        <w:t xml:space="preserve"> should we send to launch a leadership training school that begins with spiritua</w:t>
      </w:r>
      <w:r w:rsidR="00570FD0">
        <w:rPr>
          <w:rFonts w:ascii="Times New Roman" w:hAnsi="Times New Roman" w:cs="Times New Roman"/>
          <w:i/>
          <w:iCs/>
          <w:sz w:val="24"/>
          <w:szCs w:val="24"/>
        </w:rPr>
        <w:t>l formation and extends over a five</w:t>
      </w:r>
      <w:r w:rsidR="00B22050" w:rsidRPr="00B53694">
        <w:rPr>
          <w:rFonts w:ascii="Times New Roman" w:hAnsi="Times New Roman" w:cs="Times New Roman"/>
          <w:i/>
          <w:iCs/>
          <w:sz w:val="24"/>
          <w:szCs w:val="24"/>
        </w:rPr>
        <w:t>-</w:t>
      </w:r>
      <w:r w:rsidRPr="00B53694">
        <w:rPr>
          <w:rFonts w:ascii="Times New Roman" w:hAnsi="Times New Roman" w:cs="Times New Roman"/>
          <w:i/>
          <w:iCs/>
          <w:sz w:val="24"/>
          <w:szCs w:val="24"/>
        </w:rPr>
        <w:t>year period to advanced leadership development?</w:t>
      </w:r>
      <w:r w:rsidR="00B22050" w:rsidRPr="00B53694">
        <w:rPr>
          <w:rFonts w:ascii="Times New Roman" w:hAnsi="Times New Roman" w:cs="Times New Roman"/>
          <w:i/>
          <w:iCs/>
          <w:sz w:val="24"/>
          <w:szCs w:val="24"/>
        </w:rPr>
        <w:t>”</w:t>
      </w:r>
    </w:p>
    <w:p w14:paraId="2E5367EF" w14:textId="77777777" w:rsidR="0030206F" w:rsidRPr="00B53694" w:rsidRDefault="0030206F">
      <w:pPr>
        <w:pStyle w:val="Body"/>
        <w:rPr>
          <w:rFonts w:ascii="Times New Roman" w:hAnsi="Times New Roman" w:cs="Times New Roman"/>
          <w:sz w:val="24"/>
          <w:szCs w:val="24"/>
        </w:rPr>
      </w:pPr>
    </w:p>
    <w:p w14:paraId="50C6FE49" w14:textId="6FBD618E"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God honored our willingness to lose everything, our commitment to honor one another above ourselves, and our priority to pray until we could see the confirmation of His leading. We waited until the God of Wonders moved with a Cloud by Day and Fire by Night. Now, years later</w:t>
      </w:r>
      <w:r w:rsidR="00B22050" w:rsidRPr="00B53694">
        <w:rPr>
          <w:rFonts w:ascii="Times New Roman" w:hAnsi="Times New Roman" w:cs="Times New Roman"/>
          <w:sz w:val="24"/>
          <w:szCs w:val="24"/>
        </w:rPr>
        <w:t>,</w:t>
      </w:r>
      <w:r w:rsidRPr="00B53694">
        <w:rPr>
          <w:rFonts w:ascii="Times New Roman" w:hAnsi="Times New Roman" w:cs="Times New Roman"/>
          <w:sz w:val="24"/>
          <w:szCs w:val="24"/>
        </w:rPr>
        <w:t xml:space="preserve"> several of my colleagues in ministry </w:t>
      </w:r>
      <w:r w:rsidR="00B22050" w:rsidRPr="00B53694">
        <w:rPr>
          <w:rFonts w:ascii="Times New Roman" w:hAnsi="Times New Roman" w:cs="Times New Roman"/>
          <w:sz w:val="24"/>
          <w:szCs w:val="24"/>
        </w:rPr>
        <w:t>are</w:t>
      </w:r>
      <w:r w:rsidRPr="00B53694">
        <w:rPr>
          <w:rFonts w:ascii="Times New Roman" w:hAnsi="Times New Roman" w:cs="Times New Roman"/>
          <w:sz w:val="24"/>
          <w:szCs w:val="24"/>
        </w:rPr>
        <w:t xml:space="preserve"> those we were privileged to rescue from the spiritual darkness spread through ISIS fighters. Though many lost their families, their homes, and their earthly future, they have a better home and a family whose builder and maker is God. And through the power of prayer and sacrifice we have seen God multiply His kingdom “far beyond what we could ever ask or imagine.” The work has spread generationally and from one province to many, from one region to several countries. </w:t>
      </w:r>
    </w:p>
    <w:p w14:paraId="7D1614C7" w14:textId="77777777" w:rsidR="0030206F" w:rsidRPr="00B53694" w:rsidRDefault="0030206F">
      <w:pPr>
        <w:pStyle w:val="Body"/>
        <w:rPr>
          <w:rFonts w:ascii="Times New Roman" w:hAnsi="Times New Roman" w:cs="Times New Roman"/>
          <w:sz w:val="24"/>
          <w:szCs w:val="24"/>
        </w:rPr>
      </w:pPr>
    </w:p>
    <w:p w14:paraId="53280376" w14:textId="4F548277" w:rsidR="0030206F" w:rsidRPr="00B53694" w:rsidRDefault="00A42E05">
      <w:pPr>
        <w:pStyle w:val="Body"/>
        <w:rPr>
          <w:rFonts w:ascii="Times New Roman" w:hAnsi="Times New Roman" w:cs="Times New Roman"/>
          <w:sz w:val="24"/>
          <w:szCs w:val="24"/>
        </w:rPr>
      </w:pPr>
      <w:r w:rsidRPr="00B53694">
        <w:rPr>
          <w:rFonts w:ascii="Times New Roman" w:hAnsi="Times New Roman" w:cs="Times New Roman"/>
          <w:sz w:val="24"/>
          <w:szCs w:val="24"/>
        </w:rPr>
        <w:t>Today I believe that God is calling us back to the simplicity of a childlike faith that waits for His direction and then moves courageously to free people from evil and discover His promised land.</w:t>
      </w:r>
    </w:p>
    <w:sectPr w:rsidR="0030206F" w:rsidRPr="00B5369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2D6BE" w14:textId="77777777" w:rsidR="00743A51" w:rsidRDefault="00743A51">
      <w:r>
        <w:separator/>
      </w:r>
    </w:p>
  </w:endnote>
  <w:endnote w:type="continuationSeparator" w:id="0">
    <w:p w14:paraId="1D52C40B" w14:textId="77777777" w:rsidR="00743A51" w:rsidRDefault="0074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10754" w14:textId="77777777" w:rsidR="00743A51" w:rsidRDefault="00743A51">
      <w:r>
        <w:separator/>
      </w:r>
    </w:p>
  </w:footnote>
  <w:footnote w:type="continuationSeparator" w:id="0">
    <w:p w14:paraId="292D0CA9" w14:textId="77777777" w:rsidR="00743A51" w:rsidRDefault="00743A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057B0"/>
    <w:multiLevelType w:val="hybridMultilevel"/>
    <w:tmpl w:val="6D56021C"/>
    <w:styleLink w:val="Numbered"/>
    <w:lvl w:ilvl="0" w:tplc="537E9C5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FE5D6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70097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168F5C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88677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5460D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DA26EB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938DC5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70185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82B08D5"/>
    <w:multiLevelType w:val="hybridMultilevel"/>
    <w:tmpl w:val="6D56021C"/>
    <w:numStyleLink w:val="Numbered"/>
  </w:abstractNum>
  <w:num w:numId="1">
    <w:abstractNumId w:val="0"/>
  </w:num>
  <w:num w:numId="2">
    <w:abstractNumId w:val="1"/>
  </w:num>
  <w:num w:numId="3">
    <w:abstractNumId w:val="1"/>
    <w:lvlOverride w:ilvl="0">
      <w:lvl w:ilvl="0" w:tplc="C34A6560">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B144FD54">
        <w:start w:val="1"/>
        <w:numFmt w:val="decimal"/>
        <w:lvlText w:val="%2."/>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24D696D6">
        <w:start w:val="1"/>
        <w:numFmt w:val="decimal"/>
        <w:lvlText w:val="%3."/>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F718D7A0">
        <w:start w:val="1"/>
        <w:numFmt w:val="decimal"/>
        <w:lvlText w:val="%4."/>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AFF4C5E4">
        <w:start w:val="1"/>
        <w:numFmt w:val="decimal"/>
        <w:lvlText w:val="%5."/>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23E391E">
        <w:start w:val="1"/>
        <w:numFmt w:val="decimal"/>
        <w:lvlText w:val="%6."/>
        <w:lvlJc w:val="left"/>
        <w:pPr>
          <w:ind w:left="21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B4CC6DD2">
        <w:start w:val="1"/>
        <w:numFmt w:val="decimal"/>
        <w:lvlText w:val="%7."/>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9A72B72A">
        <w:start w:val="1"/>
        <w:numFmt w:val="decimal"/>
        <w:lvlText w:val="%8."/>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580ADA06">
        <w:start w:val="1"/>
        <w:numFmt w:val="decimal"/>
        <w:lvlText w:val="%9."/>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6F"/>
    <w:rsid w:val="000855F7"/>
    <w:rsid w:val="001B199A"/>
    <w:rsid w:val="001E7A71"/>
    <w:rsid w:val="0030206F"/>
    <w:rsid w:val="00570FD0"/>
    <w:rsid w:val="00641EF7"/>
    <w:rsid w:val="00743914"/>
    <w:rsid w:val="00743A51"/>
    <w:rsid w:val="00A42E05"/>
    <w:rsid w:val="00AC17CE"/>
    <w:rsid w:val="00B22050"/>
    <w:rsid w:val="00B53694"/>
    <w:rsid w:val="00B97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46D1"/>
  <w15:docId w15:val="{BC23831D-8344-154A-8C26-9B230D74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styleId="ListParagraph">
    <w:name w:val="List Paragraph"/>
    <w:basedOn w:val="Normal"/>
    <w:uiPriority w:val="34"/>
    <w:qFormat/>
    <w:rsid w:val="00B22050"/>
    <w:pPr>
      <w:ind w:left="720"/>
      <w:contextualSpacing/>
    </w:pPr>
  </w:style>
  <w:style w:type="paragraph" w:styleId="Header">
    <w:name w:val="header"/>
    <w:basedOn w:val="Normal"/>
    <w:link w:val="HeaderChar"/>
    <w:uiPriority w:val="99"/>
    <w:unhideWhenUsed/>
    <w:rsid w:val="00B53694"/>
    <w:pPr>
      <w:tabs>
        <w:tab w:val="center" w:pos="4680"/>
        <w:tab w:val="right" w:pos="9360"/>
      </w:tabs>
    </w:pPr>
  </w:style>
  <w:style w:type="character" w:customStyle="1" w:styleId="HeaderChar">
    <w:name w:val="Header Char"/>
    <w:basedOn w:val="DefaultParagraphFont"/>
    <w:link w:val="Header"/>
    <w:uiPriority w:val="99"/>
    <w:rsid w:val="00B53694"/>
    <w:rPr>
      <w:sz w:val="24"/>
      <w:szCs w:val="24"/>
    </w:rPr>
  </w:style>
  <w:style w:type="paragraph" w:styleId="Footer">
    <w:name w:val="footer"/>
    <w:basedOn w:val="Normal"/>
    <w:link w:val="FooterChar"/>
    <w:uiPriority w:val="99"/>
    <w:unhideWhenUsed/>
    <w:rsid w:val="00B53694"/>
    <w:pPr>
      <w:tabs>
        <w:tab w:val="center" w:pos="4680"/>
        <w:tab w:val="right" w:pos="9360"/>
      </w:tabs>
    </w:pPr>
  </w:style>
  <w:style w:type="character" w:customStyle="1" w:styleId="FooterChar">
    <w:name w:val="Footer Char"/>
    <w:basedOn w:val="DefaultParagraphFont"/>
    <w:link w:val="Footer"/>
    <w:uiPriority w:val="99"/>
    <w:rsid w:val="00B536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dc:creator>
  <cp:lastModifiedBy>D C</cp:lastModifiedBy>
  <cp:revision>4</cp:revision>
  <dcterms:created xsi:type="dcterms:W3CDTF">2022-09-16T14:30:00Z</dcterms:created>
  <dcterms:modified xsi:type="dcterms:W3CDTF">2022-10-13T20:08:00Z</dcterms:modified>
</cp:coreProperties>
</file>