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07" w:rsidRPr="00114F07" w:rsidRDefault="00114F07" w:rsidP="00114F0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12529"/>
          <w:kern w:val="36"/>
          <w:sz w:val="48"/>
          <w:szCs w:val="48"/>
        </w:rPr>
      </w:pPr>
      <w:r>
        <w:rPr>
          <w:rFonts w:ascii="Georgia" w:eastAsia="Times New Roman" w:hAnsi="Georgia" w:cs="Times New Roman"/>
          <w:color w:val="212529"/>
          <w:kern w:val="36"/>
          <w:sz w:val="48"/>
          <w:szCs w:val="48"/>
        </w:rPr>
        <w:fldChar w:fldCharType="begin"/>
      </w:r>
      <w:r>
        <w:rPr>
          <w:rFonts w:ascii="Georgia" w:eastAsia="Times New Roman" w:hAnsi="Georgia" w:cs="Times New Roman"/>
          <w:color w:val="212529"/>
          <w:kern w:val="36"/>
          <w:sz w:val="48"/>
          <w:szCs w:val="48"/>
        </w:rPr>
        <w:instrText xml:space="preserve"> HYPERLINK "https://justinlong.org/musing/2024/fruitful-farms" </w:instrText>
      </w:r>
      <w:r>
        <w:rPr>
          <w:rFonts w:ascii="Georgia" w:eastAsia="Times New Roman" w:hAnsi="Georgia" w:cs="Times New Roman"/>
          <w:color w:val="212529"/>
          <w:kern w:val="36"/>
          <w:sz w:val="48"/>
          <w:szCs w:val="48"/>
        </w:rPr>
      </w:r>
      <w:r>
        <w:rPr>
          <w:rFonts w:ascii="Georgia" w:eastAsia="Times New Roman" w:hAnsi="Georgia" w:cs="Times New Roman"/>
          <w:color w:val="212529"/>
          <w:kern w:val="36"/>
          <w:sz w:val="48"/>
          <w:szCs w:val="48"/>
        </w:rPr>
        <w:fldChar w:fldCharType="separate"/>
      </w:r>
      <w:r w:rsidRPr="00114F07">
        <w:rPr>
          <w:rStyle w:val="Hyperlink"/>
          <w:rFonts w:ascii="Georgia" w:eastAsia="Times New Roman" w:hAnsi="Georgia" w:cs="Times New Roman"/>
          <w:kern w:val="36"/>
          <w:sz w:val="48"/>
          <w:szCs w:val="48"/>
        </w:rPr>
        <w:t>Fruitful Farms</w:t>
      </w:r>
      <w:r>
        <w:rPr>
          <w:rFonts w:ascii="Georgia" w:eastAsia="Times New Roman" w:hAnsi="Georgia" w:cs="Times New Roman"/>
          <w:color w:val="212529"/>
          <w:kern w:val="36"/>
          <w:sz w:val="48"/>
          <w:szCs w:val="48"/>
        </w:rPr>
        <w:fldChar w:fldCharType="end"/>
      </w:r>
    </w:p>
    <w:p w:rsidR="00114F07" w:rsidRDefault="00114F07" w:rsidP="00114F0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  <w:r>
        <w:rPr>
          <w:rFonts w:ascii="Georgia" w:eastAsia="Times New Roman" w:hAnsi="Georgia" w:cs="Times New Roman"/>
          <w:color w:val="212529"/>
          <w:sz w:val="24"/>
          <w:szCs w:val="24"/>
        </w:rPr>
        <w:t>By Justin Long</w:t>
      </w:r>
    </w:p>
    <w:p w:rsidR="00114F07" w:rsidRPr="00114F07" w:rsidRDefault="00114F07" w:rsidP="00114F0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18 Feb 2024</w:t>
      </w:r>
    </w:p>
    <w:p w:rsidR="00114F07" w:rsidRDefault="00114F07" w:rsidP="00114F0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</w:p>
    <w:p w:rsidR="00114F07" w:rsidRPr="00114F07" w:rsidRDefault="00114F07" w:rsidP="00114F0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  <w:bookmarkStart w:id="0" w:name="_GoBack"/>
      <w:bookmarkEnd w:id="0"/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Once upon a time, there was a town in which nearly all the men were farmers. Each owned a farm that had been in their family for generations. All were poor yet steadfast, honest men – doing their best to raise their families. But over the last few generations, their farms had become less and less productive. Then, one harvest time, a stunning report was heard: the son of one of the farmers, who a few years ago had taken over the farm from his father, had reported a huge harvest: ten times what anyone had seen before. In the coffee shop where this was heard, a variety of reactions came forth.</w:t>
      </w:r>
    </w:p>
    <w:p w:rsidR="00114F07" w:rsidRPr="00114F07" w:rsidRDefault="00114F07" w:rsidP="00114F0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1 “Oh, you’re exaggerating. A harvest that big just isn’t possible.”</w:t>
      </w:r>
    </w:p>
    <w:p w:rsidR="00114F07" w:rsidRPr="00114F07" w:rsidRDefault="00114F07" w:rsidP="00114F0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2 “He’s a clever chap. I’ll bet he’s working a scheme to take advantage of those naive city-dweller wheat purchasers.”</w:t>
      </w:r>
    </w:p>
    <w:p w:rsidR="00114F07" w:rsidRPr="00114F07" w:rsidRDefault="00114F07" w:rsidP="00114F0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3 “No, he’s just recently back from that city school. I’ll bet he’s brought back some of that newfangled genetically altered grain and planted it. That’s not real wheat. It won’t last.”</w:t>
      </w:r>
    </w:p>
    <w:p w:rsidR="00114F07" w:rsidRPr="00114F07" w:rsidRDefault="00114F07" w:rsidP="00114F0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4 “He’s probably lying about the harvest so he can get in good with the town mayor and marry his daughter.”</w:t>
      </w:r>
    </w:p>
    <w:p w:rsidR="00114F07" w:rsidRPr="00114F07" w:rsidRDefault="00114F07" w:rsidP="00114F0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5 “Well, you know, he has better soil on his land. His dad was clever and bought up a lot of that ground. Ours is all rocky and hard and thin. There’s no way to see that kind of harvest on my land.”</w:t>
      </w:r>
    </w:p>
    <w:p w:rsidR="00114F07" w:rsidRPr="00114F07" w:rsidRDefault="00114F07" w:rsidP="00114F0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6 “That’s probably because there’s been a lot of rain on that side of town. You know, God’s given me the land I have, and called me to be a farmer. My dad taught me how to farm the way God taught him. Some of us get some good years, God bless ‘</w:t>
      </w:r>
      <w:proofErr w:type="spellStart"/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em</w:t>
      </w:r>
      <w:proofErr w:type="spellEnd"/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 xml:space="preserve">, but that doesn’t mean I’m </w:t>
      </w:r>
      <w:proofErr w:type="spellStart"/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gonna</w:t>
      </w:r>
      <w:proofErr w:type="spellEnd"/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 xml:space="preserve"> change what I do.”</w:t>
      </w:r>
    </w:p>
    <w:p w:rsidR="00114F07" w:rsidRPr="00114F07" w:rsidRDefault="00114F07" w:rsidP="00114F0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12529"/>
          <w:sz w:val="24"/>
          <w:szCs w:val="24"/>
        </w:rPr>
      </w:pPr>
      <w:r w:rsidRPr="00114F07">
        <w:rPr>
          <w:rFonts w:ascii="Georgia" w:eastAsia="Times New Roman" w:hAnsi="Georgia" w:cs="Times New Roman"/>
          <w:color w:val="212529"/>
          <w:sz w:val="24"/>
          <w:szCs w:val="24"/>
        </w:rPr>
        <w:t>7 “That’s amazing! What’s he doing differently? Is there a way I could do that on my farm?”</w:t>
      </w:r>
    </w:p>
    <w:p w:rsidR="00356E92" w:rsidRDefault="00356E92"/>
    <w:sectPr w:rsidR="0035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07"/>
    <w:rsid w:val="00114F07"/>
    <w:rsid w:val="0035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4BFA3-4935-41AD-B2CD-ABC3F526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4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391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2024-02-19T21:14:00Z</dcterms:created>
  <dcterms:modified xsi:type="dcterms:W3CDTF">2024-02-19T21:16:00Z</dcterms:modified>
</cp:coreProperties>
</file>