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E53B3" w14:textId="223262A7" w:rsidR="002843DA" w:rsidRPr="002843DA" w:rsidRDefault="002843DA" w:rsidP="0096082A">
      <w:pPr>
        <w:rPr>
          <w:b/>
          <w:bCs/>
          <w:sz w:val="32"/>
          <w:szCs w:val="32"/>
        </w:rPr>
      </w:pPr>
      <w:r w:rsidRPr="002843DA">
        <w:rPr>
          <w:b/>
          <w:bCs/>
          <w:sz w:val="32"/>
          <w:szCs w:val="32"/>
        </w:rPr>
        <w:t xml:space="preserve">Convergence of Prayer, </w:t>
      </w:r>
      <w:proofErr w:type="gramStart"/>
      <w:r w:rsidRPr="002843DA">
        <w:rPr>
          <w:b/>
          <w:bCs/>
          <w:sz w:val="32"/>
          <w:szCs w:val="32"/>
        </w:rPr>
        <w:t>Unity</w:t>
      </w:r>
      <w:proofErr w:type="gramEnd"/>
      <w:r w:rsidRPr="002843DA">
        <w:rPr>
          <w:b/>
          <w:bCs/>
          <w:sz w:val="32"/>
          <w:szCs w:val="32"/>
        </w:rPr>
        <w:t xml:space="preserve"> and Missions </w:t>
      </w:r>
    </w:p>
    <w:p w14:paraId="66813071" w14:textId="124314B6" w:rsidR="0096082A" w:rsidRPr="00735B58" w:rsidRDefault="005136A7" w:rsidP="0096082A">
      <w:pPr>
        <w:rPr>
          <w:sz w:val="32"/>
          <w:szCs w:val="32"/>
        </w:rPr>
      </w:pPr>
      <w:r w:rsidRPr="00735B58">
        <w:rPr>
          <w:sz w:val="32"/>
          <w:szCs w:val="32"/>
        </w:rPr>
        <w:t xml:space="preserve">Read Passage </w:t>
      </w:r>
      <w:r w:rsidR="0096082A" w:rsidRPr="00735B58">
        <w:rPr>
          <w:sz w:val="32"/>
          <w:szCs w:val="32"/>
        </w:rPr>
        <w:t>Matthew 21:12–17 (ESV)</w:t>
      </w:r>
      <w:r w:rsidR="0096082A" w:rsidRPr="00735B58">
        <w:rPr>
          <w:sz w:val="32"/>
          <w:szCs w:val="32"/>
        </w:rPr>
        <w:t>, “</w:t>
      </w:r>
      <w:r w:rsidR="0096082A" w:rsidRPr="00735B58">
        <w:rPr>
          <w:sz w:val="32"/>
          <w:szCs w:val="32"/>
        </w:rPr>
        <w:t xml:space="preserve">And Jesus entered the temple and drove out all who sold and bought in the temple, and he overturned the tables of the </w:t>
      </w:r>
      <w:proofErr w:type="gramStart"/>
      <w:r w:rsidR="0096082A" w:rsidRPr="00735B58">
        <w:rPr>
          <w:sz w:val="32"/>
          <w:szCs w:val="32"/>
        </w:rPr>
        <w:t>money-changers</w:t>
      </w:r>
      <w:proofErr w:type="gramEnd"/>
      <w:r w:rsidR="0096082A" w:rsidRPr="00735B58">
        <w:rPr>
          <w:sz w:val="32"/>
          <w:szCs w:val="32"/>
        </w:rPr>
        <w:t xml:space="preserve"> and the seats of those who sold pigeons. </w:t>
      </w:r>
      <w:r w:rsidR="0096082A" w:rsidRPr="00735B58">
        <w:rPr>
          <w:sz w:val="32"/>
          <w:szCs w:val="32"/>
          <w:lang w:val="en"/>
        </w:rPr>
        <w:t xml:space="preserve"> </w:t>
      </w:r>
      <w:r w:rsidR="0096082A" w:rsidRPr="00735B58">
        <w:rPr>
          <w:sz w:val="32"/>
          <w:szCs w:val="32"/>
        </w:rPr>
        <w:t xml:space="preserve">He said to them, “It is written, ‘My house shall be called a house of prayer,’ but you make it a den of robbers.” </w:t>
      </w:r>
      <w:r w:rsidR="0096082A" w:rsidRPr="00735B58">
        <w:rPr>
          <w:sz w:val="32"/>
          <w:szCs w:val="32"/>
          <w:lang w:val="en"/>
        </w:rPr>
        <w:t xml:space="preserve"> </w:t>
      </w:r>
      <w:r w:rsidR="0096082A" w:rsidRPr="00735B58">
        <w:rPr>
          <w:sz w:val="32"/>
          <w:szCs w:val="32"/>
        </w:rPr>
        <w:t xml:space="preserve">And the blind and the lame came to him in the temple, and he healed them. </w:t>
      </w:r>
      <w:r w:rsidR="0096082A" w:rsidRPr="00735B58">
        <w:rPr>
          <w:sz w:val="32"/>
          <w:szCs w:val="32"/>
          <w:lang w:val="en"/>
        </w:rPr>
        <w:t xml:space="preserve"> </w:t>
      </w:r>
      <w:r w:rsidR="0096082A" w:rsidRPr="00735B58">
        <w:rPr>
          <w:sz w:val="32"/>
          <w:szCs w:val="32"/>
        </w:rPr>
        <w:t xml:space="preserve">But when the chief priests and the scribes saw the wonderful things that he did, and the children crying out in the temple, “Hosanna to the Son of David!” they were </w:t>
      </w:r>
      <w:proofErr w:type="gramStart"/>
      <w:r w:rsidR="0096082A" w:rsidRPr="00735B58">
        <w:rPr>
          <w:sz w:val="32"/>
          <w:szCs w:val="32"/>
        </w:rPr>
        <w:t xml:space="preserve">indignant, </w:t>
      </w:r>
      <w:r w:rsidR="0096082A" w:rsidRPr="00735B58">
        <w:rPr>
          <w:sz w:val="32"/>
          <w:szCs w:val="32"/>
          <w:lang w:val="en"/>
        </w:rPr>
        <w:t xml:space="preserve"> </w:t>
      </w:r>
      <w:r w:rsidR="0096082A" w:rsidRPr="00735B58">
        <w:rPr>
          <w:sz w:val="32"/>
          <w:szCs w:val="32"/>
        </w:rPr>
        <w:t>and</w:t>
      </w:r>
      <w:proofErr w:type="gramEnd"/>
      <w:r w:rsidR="0096082A" w:rsidRPr="00735B58">
        <w:rPr>
          <w:sz w:val="32"/>
          <w:szCs w:val="32"/>
        </w:rPr>
        <w:t xml:space="preserve"> they said to him, “Do you hear what these are saying?” And Jesus said to them, “Yes; have you never read, </w:t>
      </w:r>
      <w:proofErr w:type="gramStart"/>
      <w:r w:rsidR="0096082A" w:rsidRPr="00735B58">
        <w:rPr>
          <w:sz w:val="32"/>
          <w:szCs w:val="32"/>
        </w:rPr>
        <w:t>“ ‘</w:t>
      </w:r>
      <w:proofErr w:type="gramEnd"/>
      <w:r w:rsidR="0096082A" w:rsidRPr="00735B58">
        <w:rPr>
          <w:sz w:val="32"/>
          <w:szCs w:val="32"/>
        </w:rPr>
        <w:t xml:space="preserve">Out of the mouth of infants and nursing babies you have prepared praise’?” </w:t>
      </w:r>
      <w:r w:rsidR="0096082A" w:rsidRPr="00735B58">
        <w:rPr>
          <w:sz w:val="32"/>
          <w:szCs w:val="32"/>
          <w:vertAlign w:val="superscript"/>
          <w:lang w:val="en"/>
        </w:rPr>
        <w:t>17</w:t>
      </w:r>
      <w:r w:rsidR="0096082A" w:rsidRPr="00735B58">
        <w:rPr>
          <w:sz w:val="32"/>
          <w:szCs w:val="32"/>
          <w:lang w:val="en"/>
        </w:rPr>
        <w:t xml:space="preserve"> </w:t>
      </w:r>
      <w:r w:rsidR="0096082A" w:rsidRPr="00735B58">
        <w:rPr>
          <w:sz w:val="32"/>
          <w:szCs w:val="32"/>
        </w:rPr>
        <w:t xml:space="preserve">And leaving them, he went out of the city to Bethany and lodged there. </w:t>
      </w:r>
    </w:p>
    <w:p w14:paraId="4FF51661" w14:textId="2DA46437" w:rsidR="005136A7" w:rsidRDefault="005A61C1">
      <w:pPr>
        <w:rPr>
          <w:sz w:val="32"/>
          <w:szCs w:val="32"/>
        </w:rPr>
      </w:pPr>
      <w:r>
        <w:rPr>
          <w:sz w:val="32"/>
          <w:szCs w:val="32"/>
        </w:rPr>
        <w:t xml:space="preserve">My </w:t>
      </w:r>
      <w:r w:rsidR="005136A7" w:rsidRPr="00735B58">
        <w:rPr>
          <w:sz w:val="32"/>
          <w:szCs w:val="32"/>
        </w:rPr>
        <w:t xml:space="preserve">House </w:t>
      </w:r>
      <w:r>
        <w:rPr>
          <w:sz w:val="32"/>
          <w:szCs w:val="32"/>
        </w:rPr>
        <w:t xml:space="preserve">shall be called a house of </w:t>
      </w:r>
      <w:proofErr w:type="gramStart"/>
      <w:r>
        <w:rPr>
          <w:sz w:val="32"/>
          <w:szCs w:val="32"/>
        </w:rPr>
        <w:t>prayer</w:t>
      </w:r>
      <w:proofErr w:type="gramEnd"/>
      <w:r w:rsidR="006366AA">
        <w:rPr>
          <w:sz w:val="32"/>
          <w:szCs w:val="32"/>
        </w:rPr>
        <w:t xml:space="preserve"> but you have made it a den of robbers </w:t>
      </w:r>
      <w:r w:rsidR="0096082A" w:rsidRPr="00735B58">
        <w:rPr>
          <w:sz w:val="32"/>
          <w:szCs w:val="32"/>
        </w:rPr>
        <w:t xml:space="preserve"> </w:t>
      </w:r>
    </w:p>
    <w:p w14:paraId="7882A87C" w14:textId="408D11D9" w:rsidR="00735B58" w:rsidRDefault="00BA3B0D" w:rsidP="00021B84">
      <w:pPr>
        <w:rPr>
          <w:sz w:val="32"/>
          <w:szCs w:val="32"/>
        </w:rPr>
      </w:pPr>
      <w:r>
        <w:rPr>
          <w:sz w:val="32"/>
          <w:szCs w:val="32"/>
        </w:rPr>
        <w:t>He was quoting Isaiah 56:7</w:t>
      </w:r>
      <w:r w:rsidR="006366AA">
        <w:rPr>
          <w:sz w:val="32"/>
          <w:szCs w:val="32"/>
        </w:rPr>
        <w:t xml:space="preserve">, which included the phrase a house of prayer for all nations - </w:t>
      </w:r>
      <w:r>
        <w:rPr>
          <w:sz w:val="32"/>
          <w:szCs w:val="32"/>
        </w:rPr>
        <w:t>and a</w:t>
      </w:r>
      <w:r w:rsidR="00735B58" w:rsidRPr="00021B84">
        <w:rPr>
          <w:sz w:val="32"/>
          <w:szCs w:val="32"/>
        </w:rPr>
        <w:t>ccording to Isaiah’s vision, foreigners would join themselves to him (</w:t>
      </w:r>
      <w:hyperlink r:id="rId4" w:tgtFrame="_blank" w:history="1">
        <w:r w:rsidR="00735B58" w:rsidRPr="00021B84">
          <w:rPr>
            <w:rStyle w:val="Hyperlink"/>
            <w:sz w:val="32"/>
            <w:szCs w:val="32"/>
          </w:rPr>
          <w:t>Isaiah 56:6</w:t>
        </w:r>
      </w:hyperlink>
      <w:r w:rsidR="00735B58" w:rsidRPr="00021B84">
        <w:rPr>
          <w:sz w:val="32"/>
          <w:szCs w:val="32"/>
        </w:rPr>
        <w:t>), and the outcasts would be gathered with his people (</w:t>
      </w:r>
      <w:hyperlink r:id="rId5" w:tgtFrame="_blank" w:history="1">
        <w:r w:rsidR="00735B58" w:rsidRPr="00021B84">
          <w:rPr>
            <w:rStyle w:val="Hyperlink"/>
            <w:sz w:val="32"/>
            <w:szCs w:val="32"/>
          </w:rPr>
          <w:t>Isaiah 56:8</w:t>
        </w:r>
      </w:hyperlink>
      <w:r w:rsidR="00735B58" w:rsidRPr="00021B84">
        <w:rPr>
          <w:sz w:val="32"/>
          <w:szCs w:val="32"/>
        </w:rPr>
        <w:t xml:space="preserve">). But Jesus approached a temple pulsing with buying and selling. The court of the Gentiles, the place designed for foreigners to congregate, for the nations to seek the Lord, was overrun with </w:t>
      </w:r>
      <w:r w:rsidR="00021B84" w:rsidRPr="00021B84">
        <w:rPr>
          <w:sz w:val="32"/>
          <w:szCs w:val="32"/>
        </w:rPr>
        <w:t xml:space="preserve">people </w:t>
      </w:r>
      <w:r w:rsidR="00C74C31">
        <w:rPr>
          <w:sz w:val="32"/>
          <w:szCs w:val="32"/>
        </w:rPr>
        <w:t xml:space="preserve">trying to </w:t>
      </w:r>
      <w:r w:rsidR="00021B84" w:rsidRPr="00021B84">
        <w:rPr>
          <w:sz w:val="32"/>
          <w:szCs w:val="32"/>
        </w:rPr>
        <w:t>money and even exploit the poor –</w:t>
      </w:r>
      <w:r w:rsidR="00735B58" w:rsidRPr="00021B84">
        <w:rPr>
          <w:sz w:val="32"/>
          <w:szCs w:val="32"/>
        </w:rPr>
        <w:t>And the Jewish leaders had let this happen.</w:t>
      </w:r>
    </w:p>
    <w:p w14:paraId="5CC63526" w14:textId="47F70B62" w:rsidR="008B119A" w:rsidRDefault="00E56CA9" w:rsidP="00021B84">
      <w:pPr>
        <w:rPr>
          <w:sz w:val="32"/>
          <w:szCs w:val="32"/>
        </w:rPr>
      </w:pPr>
      <w:r>
        <w:rPr>
          <w:sz w:val="32"/>
          <w:szCs w:val="32"/>
        </w:rPr>
        <w:t xml:space="preserve">A House – Jesus uses the word </w:t>
      </w:r>
      <w:r w:rsidR="001D7105">
        <w:rPr>
          <w:sz w:val="32"/>
          <w:szCs w:val="32"/>
        </w:rPr>
        <w:t xml:space="preserve">for house Oikos which means house, home and family – and the idea is feel at home in our home </w:t>
      </w:r>
      <w:r w:rsidR="008B119A">
        <w:rPr>
          <w:sz w:val="32"/>
          <w:szCs w:val="32"/>
        </w:rPr>
        <w:t xml:space="preserve">– this is to be the Father’s house and a house of </w:t>
      </w:r>
      <w:proofErr w:type="gramStart"/>
      <w:r w:rsidR="008B119A" w:rsidRPr="005A4F23">
        <w:rPr>
          <w:b/>
          <w:bCs/>
          <w:sz w:val="32"/>
          <w:szCs w:val="32"/>
        </w:rPr>
        <w:t>prayer</w:t>
      </w:r>
      <w:proofErr w:type="gramEnd"/>
      <w:r w:rsidR="008B119A" w:rsidRPr="005A4F23">
        <w:rPr>
          <w:b/>
          <w:bCs/>
          <w:sz w:val="32"/>
          <w:szCs w:val="32"/>
        </w:rPr>
        <w:t xml:space="preserve"> </w:t>
      </w:r>
    </w:p>
    <w:p w14:paraId="4925FD8D" w14:textId="77777777" w:rsidR="00865F55" w:rsidRDefault="008B119A" w:rsidP="00021B84">
      <w:pPr>
        <w:rPr>
          <w:sz w:val="32"/>
          <w:szCs w:val="32"/>
        </w:rPr>
      </w:pPr>
      <w:r>
        <w:rPr>
          <w:sz w:val="32"/>
          <w:szCs w:val="32"/>
        </w:rPr>
        <w:lastRenderedPageBreak/>
        <w:t>Prayer is the conversational part of the most important love relationship in our lives</w:t>
      </w:r>
      <w:r w:rsidR="00023D2D">
        <w:rPr>
          <w:sz w:val="32"/>
          <w:szCs w:val="32"/>
        </w:rPr>
        <w:t xml:space="preserve"> and out of that place of intimacy with </w:t>
      </w:r>
      <w:r w:rsidR="00F672B5">
        <w:rPr>
          <w:sz w:val="32"/>
          <w:szCs w:val="32"/>
        </w:rPr>
        <w:t xml:space="preserve">the Father </w:t>
      </w:r>
      <w:r w:rsidR="00B71EA4">
        <w:rPr>
          <w:sz w:val="32"/>
          <w:szCs w:val="32"/>
        </w:rPr>
        <w:t xml:space="preserve">he invites us to ask </w:t>
      </w:r>
      <w:proofErr w:type="gramStart"/>
      <w:r w:rsidR="00B71EA4">
        <w:rPr>
          <w:sz w:val="32"/>
          <w:szCs w:val="32"/>
        </w:rPr>
        <w:t>him  -</w:t>
      </w:r>
      <w:proofErr w:type="gramEnd"/>
      <w:r w:rsidR="00B71EA4">
        <w:rPr>
          <w:sz w:val="32"/>
          <w:szCs w:val="32"/>
        </w:rPr>
        <w:t xml:space="preserve"> there is the challenge to ask, the right way to ask – Abiding in him and asking in his name and the assurance of our ask that he will do it!  </w:t>
      </w:r>
      <w:r w:rsidR="004C31F3">
        <w:rPr>
          <w:sz w:val="32"/>
          <w:szCs w:val="32"/>
        </w:rPr>
        <w:t xml:space="preserve">Pray is to the be the first and foremost way that we invite God into the lives of others so that he can do for them </w:t>
      </w:r>
      <w:proofErr w:type="gramStart"/>
      <w:r w:rsidR="004C31F3">
        <w:rPr>
          <w:sz w:val="32"/>
          <w:szCs w:val="32"/>
        </w:rPr>
        <w:t>what</w:t>
      </w:r>
      <w:proofErr w:type="gramEnd"/>
      <w:r w:rsidR="004C31F3">
        <w:rPr>
          <w:sz w:val="32"/>
          <w:szCs w:val="32"/>
        </w:rPr>
        <w:t xml:space="preserve"> they can’t do for themselves </w:t>
      </w:r>
      <w:r w:rsidR="00BC17C1">
        <w:rPr>
          <w:sz w:val="32"/>
          <w:szCs w:val="32"/>
        </w:rPr>
        <w:t>–</w:t>
      </w:r>
      <w:r w:rsidR="004C31F3">
        <w:rPr>
          <w:sz w:val="32"/>
          <w:szCs w:val="32"/>
        </w:rPr>
        <w:t xml:space="preserve"> </w:t>
      </w:r>
      <w:r w:rsidR="00BC17C1">
        <w:rPr>
          <w:sz w:val="32"/>
          <w:szCs w:val="32"/>
        </w:rPr>
        <w:t xml:space="preserve">as we pray according to God’s will and for his renown his activity </w:t>
      </w:r>
      <w:r w:rsidR="00865F55">
        <w:rPr>
          <w:sz w:val="32"/>
          <w:szCs w:val="32"/>
        </w:rPr>
        <w:t xml:space="preserve">always </w:t>
      </w:r>
      <w:r w:rsidR="00BC17C1">
        <w:rPr>
          <w:sz w:val="32"/>
          <w:szCs w:val="32"/>
        </w:rPr>
        <w:t>increase</w:t>
      </w:r>
      <w:r w:rsidR="00865F55">
        <w:rPr>
          <w:sz w:val="32"/>
          <w:szCs w:val="32"/>
        </w:rPr>
        <w:t>s</w:t>
      </w:r>
    </w:p>
    <w:p w14:paraId="24EF98B0" w14:textId="4A12E991" w:rsidR="008B119A" w:rsidRDefault="00865F55" w:rsidP="00021B84">
      <w:pPr>
        <w:rPr>
          <w:sz w:val="32"/>
          <w:szCs w:val="32"/>
        </w:rPr>
      </w:pPr>
      <w:r>
        <w:rPr>
          <w:sz w:val="32"/>
          <w:szCs w:val="32"/>
        </w:rPr>
        <w:t xml:space="preserve">And what do we pray for – a house of prayer for all nations – meaning all nations are invited into the Father’s presence through the blood of his Son – and we are pray for </w:t>
      </w:r>
      <w:r w:rsidR="009C3B90">
        <w:rPr>
          <w:sz w:val="32"/>
          <w:szCs w:val="32"/>
        </w:rPr>
        <w:t xml:space="preserve">and on behalf of </w:t>
      </w:r>
      <w:r>
        <w:rPr>
          <w:sz w:val="32"/>
          <w:szCs w:val="32"/>
        </w:rPr>
        <w:t xml:space="preserve">‘all </w:t>
      </w:r>
      <w:proofErr w:type="gramStart"/>
      <w:r>
        <w:rPr>
          <w:sz w:val="32"/>
          <w:szCs w:val="32"/>
        </w:rPr>
        <w:t>nations’</w:t>
      </w:r>
      <w:proofErr w:type="gramEnd"/>
      <w:r>
        <w:rPr>
          <w:sz w:val="32"/>
          <w:szCs w:val="32"/>
        </w:rPr>
        <w:t xml:space="preserve"> </w:t>
      </w:r>
      <w:r w:rsidR="00BC17C1">
        <w:rPr>
          <w:sz w:val="32"/>
          <w:szCs w:val="32"/>
        </w:rPr>
        <w:t xml:space="preserve"> </w:t>
      </w:r>
      <w:r w:rsidR="008B119A">
        <w:rPr>
          <w:sz w:val="32"/>
          <w:szCs w:val="32"/>
        </w:rPr>
        <w:t xml:space="preserve"> </w:t>
      </w:r>
    </w:p>
    <w:p w14:paraId="0A051A76" w14:textId="77777777" w:rsidR="00600970" w:rsidRPr="00735B58" w:rsidRDefault="00600970" w:rsidP="00600970">
      <w:pPr>
        <w:rPr>
          <w:sz w:val="32"/>
          <w:szCs w:val="32"/>
        </w:rPr>
      </w:pPr>
      <w:r w:rsidRPr="00735B58">
        <w:rPr>
          <w:sz w:val="32"/>
          <w:szCs w:val="32"/>
        </w:rPr>
        <w:t xml:space="preserve">Clean House </w:t>
      </w:r>
    </w:p>
    <w:p w14:paraId="00D4E1D6" w14:textId="77777777" w:rsidR="00600970" w:rsidRPr="00735B58" w:rsidRDefault="00600970" w:rsidP="00600970">
      <w:pPr>
        <w:rPr>
          <w:sz w:val="32"/>
          <w:szCs w:val="32"/>
        </w:rPr>
      </w:pPr>
      <w:r>
        <w:rPr>
          <w:sz w:val="32"/>
          <w:szCs w:val="32"/>
        </w:rPr>
        <w:t xml:space="preserve">As we become a </w:t>
      </w:r>
      <w:r w:rsidRPr="00735B58">
        <w:rPr>
          <w:sz w:val="32"/>
          <w:szCs w:val="32"/>
        </w:rPr>
        <w:t xml:space="preserve">House of Prayer for all </w:t>
      </w:r>
      <w:proofErr w:type="gramStart"/>
      <w:r w:rsidRPr="00735B58">
        <w:rPr>
          <w:sz w:val="32"/>
          <w:szCs w:val="32"/>
        </w:rPr>
        <w:t>Nations</w:t>
      </w:r>
      <w:proofErr w:type="gramEnd"/>
      <w:r w:rsidRPr="00735B58">
        <w:rPr>
          <w:sz w:val="32"/>
          <w:szCs w:val="32"/>
        </w:rPr>
        <w:t xml:space="preserve"> </w:t>
      </w:r>
      <w:r>
        <w:rPr>
          <w:sz w:val="32"/>
          <w:szCs w:val="32"/>
        </w:rPr>
        <w:t xml:space="preserve">we will become a </w:t>
      </w:r>
    </w:p>
    <w:p w14:paraId="01E86E5E" w14:textId="2DB76E1D" w:rsidR="00600970" w:rsidRPr="00735B58" w:rsidRDefault="00600970" w:rsidP="00600970">
      <w:pPr>
        <w:rPr>
          <w:sz w:val="32"/>
          <w:szCs w:val="32"/>
        </w:rPr>
      </w:pPr>
      <w:r w:rsidRPr="00735B58">
        <w:rPr>
          <w:sz w:val="32"/>
          <w:szCs w:val="32"/>
        </w:rPr>
        <w:t xml:space="preserve">House of Power </w:t>
      </w:r>
      <w:r w:rsidR="00293119">
        <w:rPr>
          <w:sz w:val="32"/>
          <w:szCs w:val="32"/>
        </w:rPr>
        <w:t xml:space="preserve">– blind and the lame came to him in the </w:t>
      </w:r>
      <w:proofErr w:type="gramStart"/>
      <w:r w:rsidR="00293119">
        <w:rPr>
          <w:sz w:val="32"/>
          <w:szCs w:val="32"/>
        </w:rPr>
        <w:t>temple</w:t>
      </w:r>
      <w:proofErr w:type="gramEnd"/>
      <w:r w:rsidR="00293119">
        <w:rPr>
          <w:sz w:val="32"/>
          <w:szCs w:val="32"/>
        </w:rPr>
        <w:t xml:space="preserve"> and he healed them - </w:t>
      </w:r>
    </w:p>
    <w:p w14:paraId="4CDEB24A" w14:textId="3DF1ADA5" w:rsidR="00600970" w:rsidRDefault="00600970" w:rsidP="00600970">
      <w:pPr>
        <w:rPr>
          <w:sz w:val="32"/>
          <w:szCs w:val="32"/>
        </w:rPr>
      </w:pPr>
      <w:r w:rsidRPr="00735B58">
        <w:rPr>
          <w:sz w:val="32"/>
          <w:szCs w:val="32"/>
        </w:rPr>
        <w:t xml:space="preserve">House of Generation </w:t>
      </w:r>
      <w:r w:rsidR="00293119">
        <w:rPr>
          <w:sz w:val="32"/>
          <w:szCs w:val="32"/>
        </w:rPr>
        <w:t>– t</w:t>
      </w:r>
      <w:r w:rsidR="00D46926">
        <w:rPr>
          <w:sz w:val="32"/>
          <w:szCs w:val="32"/>
        </w:rPr>
        <w:t xml:space="preserve">he children were praising and praying! </w:t>
      </w:r>
      <w:r w:rsidR="00F5378D">
        <w:rPr>
          <w:sz w:val="32"/>
          <w:szCs w:val="32"/>
        </w:rPr>
        <w:t xml:space="preserve">Out of the mouths of children came forth ordained praise – shouting Hosanna to the son of David </w:t>
      </w:r>
      <w:r w:rsidR="00062C36">
        <w:rPr>
          <w:sz w:val="32"/>
          <w:szCs w:val="32"/>
        </w:rPr>
        <w:t xml:space="preserve">to silence the foe and the avenger! </w:t>
      </w:r>
    </w:p>
    <w:p w14:paraId="3A953AFF" w14:textId="2323FCDE" w:rsidR="00600970" w:rsidRDefault="00716B1F" w:rsidP="00021B84">
      <w:pPr>
        <w:rPr>
          <w:sz w:val="32"/>
          <w:szCs w:val="32"/>
        </w:rPr>
      </w:pPr>
      <w:r>
        <w:rPr>
          <w:sz w:val="32"/>
          <w:szCs w:val="32"/>
        </w:rPr>
        <w:t xml:space="preserve">Today I believe we are beginning to see God’s house become a house of prayer, a family of prayers for all </w:t>
      </w:r>
      <w:r w:rsidR="001E4BAB">
        <w:rPr>
          <w:sz w:val="32"/>
          <w:szCs w:val="32"/>
        </w:rPr>
        <w:t xml:space="preserve">nations </w:t>
      </w:r>
      <w:r w:rsidR="00A47BB9">
        <w:rPr>
          <w:sz w:val="32"/>
          <w:szCs w:val="32"/>
        </w:rPr>
        <w:t>–</w:t>
      </w:r>
      <w:r w:rsidR="001E4BAB">
        <w:rPr>
          <w:sz w:val="32"/>
          <w:szCs w:val="32"/>
        </w:rPr>
        <w:t xml:space="preserve"> </w:t>
      </w:r>
      <w:r w:rsidR="00A47BB9">
        <w:rPr>
          <w:sz w:val="32"/>
          <w:szCs w:val="32"/>
        </w:rPr>
        <w:t xml:space="preserve">a convergence of </w:t>
      </w:r>
      <w:r w:rsidR="003D678E">
        <w:rPr>
          <w:sz w:val="32"/>
          <w:szCs w:val="32"/>
        </w:rPr>
        <w:t xml:space="preserve">prayer, unity and missions – our </w:t>
      </w:r>
      <w:r w:rsidR="00366451">
        <w:rPr>
          <w:sz w:val="32"/>
          <w:szCs w:val="32"/>
        </w:rPr>
        <w:t xml:space="preserve">vision for International Prayer Connect is to exalt Jesus, </w:t>
      </w:r>
      <w:r w:rsidR="009D0D30">
        <w:rPr>
          <w:sz w:val="32"/>
          <w:szCs w:val="32"/>
        </w:rPr>
        <w:t xml:space="preserve">catalyzing united prayer across nations, denominations, and generations for the fulfillment of the Great </w:t>
      </w:r>
      <w:proofErr w:type="gramStart"/>
      <w:r w:rsidR="009D0D30">
        <w:rPr>
          <w:sz w:val="32"/>
          <w:szCs w:val="32"/>
        </w:rPr>
        <w:t>Commission  -</w:t>
      </w:r>
      <w:proofErr w:type="gramEnd"/>
      <w:r w:rsidR="009D0D30">
        <w:rPr>
          <w:sz w:val="32"/>
          <w:szCs w:val="32"/>
        </w:rPr>
        <w:t xml:space="preserve"> </w:t>
      </w:r>
    </w:p>
    <w:p w14:paraId="768F081A" w14:textId="77777777" w:rsidR="00D31385" w:rsidRDefault="009E5F65">
      <w:pPr>
        <w:rPr>
          <w:sz w:val="32"/>
          <w:szCs w:val="32"/>
        </w:rPr>
      </w:pPr>
      <w:r w:rsidRPr="00735B58">
        <w:rPr>
          <w:sz w:val="32"/>
          <w:szCs w:val="32"/>
        </w:rPr>
        <w:t xml:space="preserve">in order to see the fulfillment of the Great commission in our </w:t>
      </w:r>
      <w:r w:rsidR="00494770" w:rsidRPr="00735B58">
        <w:rPr>
          <w:sz w:val="32"/>
          <w:szCs w:val="32"/>
        </w:rPr>
        <w:t>generation</w:t>
      </w:r>
      <w:r w:rsidRPr="00735B58">
        <w:rPr>
          <w:sz w:val="32"/>
          <w:szCs w:val="32"/>
        </w:rPr>
        <w:t xml:space="preserve"> – where we see a bible, a believer and a body of Christ among every remaining unreached people group on the earth we will need breakthrough prayer on behalf of neighbors and </w:t>
      </w:r>
      <w:proofErr w:type="gramStart"/>
      <w:r w:rsidRPr="00735B58">
        <w:rPr>
          <w:sz w:val="32"/>
          <w:szCs w:val="32"/>
        </w:rPr>
        <w:t>nations</w:t>
      </w:r>
      <w:proofErr w:type="gramEnd"/>
      <w:r w:rsidR="00D31385">
        <w:rPr>
          <w:sz w:val="32"/>
          <w:szCs w:val="32"/>
        </w:rPr>
        <w:t xml:space="preserve"> </w:t>
      </w:r>
    </w:p>
    <w:p w14:paraId="483B06D5" w14:textId="0B48F21C" w:rsidR="00D5761D" w:rsidRPr="00735B58" w:rsidRDefault="00D31385">
      <w:pPr>
        <w:rPr>
          <w:sz w:val="32"/>
          <w:szCs w:val="32"/>
        </w:rPr>
      </w:pPr>
      <w:r>
        <w:rPr>
          <w:sz w:val="32"/>
          <w:szCs w:val="32"/>
        </w:rPr>
        <w:lastRenderedPageBreak/>
        <w:t xml:space="preserve">Video </w:t>
      </w:r>
      <w:r w:rsidR="009E5F65" w:rsidRPr="00735B58">
        <w:rPr>
          <w:sz w:val="32"/>
          <w:szCs w:val="32"/>
        </w:rPr>
        <w:t xml:space="preserve"> </w:t>
      </w:r>
    </w:p>
    <w:p w14:paraId="0BABF8EF" w14:textId="6899F6BD" w:rsidR="009E5F65" w:rsidRDefault="009E5F65">
      <w:pPr>
        <w:rPr>
          <w:sz w:val="32"/>
          <w:szCs w:val="32"/>
        </w:rPr>
      </w:pPr>
      <w:r w:rsidRPr="00735B58">
        <w:rPr>
          <w:sz w:val="32"/>
          <w:szCs w:val="32"/>
        </w:rPr>
        <w:t>Last year – we saw 500,000 new house churches planted and 11 million new Jesus followers in or near these cities – we are seeing a revival in Myanmar – we are seeing a church growth movement beginning in Thailand – in India the house church movement is growing by a rate of 23</w:t>
      </w:r>
      <w:r w:rsidRPr="00735B58">
        <w:rPr>
          <w:sz w:val="32"/>
          <w:szCs w:val="32"/>
          <w:vertAlign w:val="superscript"/>
        </w:rPr>
        <w:t xml:space="preserve"> </w:t>
      </w:r>
      <w:r w:rsidR="00A366F3" w:rsidRPr="00735B58">
        <w:rPr>
          <w:sz w:val="32"/>
          <w:szCs w:val="32"/>
        </w:rPr>
        <w:t>percent</w:t>
      </w:r>
      <w:r w:rsidRPr="00735B58">
        <w:rPr>
          <w:sz w:val="32"/>
          <w:szCs w:val="32"/>
        </w:rPr>
        <w:t xml:space="preserve">  </w:t>
      </w:r>
      <w:r w:rsidR="007D6DE1">
        <w:rPr>
          <w:sz w:val="32"/>
          <w:szCs w:val="32"/>
        </w:rPr>
        <w:t xml:space="preserve">- we are seeing massive evangelism </w:t>
      </w:r>
      <w:r w:rsidR="00B05B6A">
        <w:rPr>
          <w:sz w:val="32"/>
          <w:szCs w:val="32"/>
        </w:rPr>
        <w:t xml:space="preserve">across Africa – where every believer is becoming a witness </w:t>
      </w:r>
      <w:r w:rsidR="00B1507F">
        <w:rPr>
          <w:sz w:val="32"/>
          <w:szCs w:val="32"/>
        </w:rPr>
        <w:t xml:space="preserve">and in Indonesia they are </w:t>
      </w:r>
      <w:r w:rsidR="00CD3099">
        <w:rPr>
          <w:sz w:val="32"/>
          <w:szCs w:val="32"/>
        </w:rPr>
        <w:t xml:space="preserve">believing God </w:t>
      </w:r>
      <w:r w:rsidR="00B1507F">
        <w:rPr>
          <w:sz w:val="32"/>
          <w:szCs w:val="32"/>
        </w:rPr>
        <w:t xml:space="preserve">to be at 30percent Christian by the year 2033 </w:t>
      </w:r>
      <w:r w:rsidR="00B51F9E">
        <w:rPr>
          <w:sz w:val="32"/>
          <w:szCs w:val="32"/>
        </w:rPr>
        <w:t xml:space="preserve">– they have one of the most vibrant united prayer movements in the world today – I asked Iman Santosa </w:t>
      </w:r>
      <w:r w:rsidR="00F630B7">
        <w:rPr>
          <w:sz w:val="32"/>
          <w:szCs w:val="32"/>
        </w:rPr>
        <w:t xml:space="preserve">one of their founding apostolic leaders </w:t>
      </w:r>
      <w:r w:rsidR="00B51F9E">
        <w:rPr>
          <w:sz w:val="32"/>
          <w:szCs w:val="32"/>
        </w:rPr>
        <w:t>what were some key</w:t>
      </w:r>
      <w:r w:rsidR="00F630B7">
        <w:rPr>
          <w:sz w:val="32"/>
          <w:szCs w:val="32"/>
        </w:rPr>
        <w:t xml:space="preserve">s to their incredible church growth </w:t>
      </w:r>
      <w:r w:rsidR="00B51F9E">
        <w:rPr>
          <w:sz w:val="32"/>
          <w:szCs w:val="32"/>
        </w:rPr>
        <w:t xml:space="preserve"> – united prayer, desperation, and the children in prayer movement </w:t>
      </w:r>
      <w:r w:rsidR="00BC3A4F">
        <w:rPr>
          <w:sz w:val="32"/>
          <w:szCs w:val="32"/>
        </w:rPr>
        <w:t>–</w:t>
      </w:r>
      <w:r w:rsidR="00B51F9E">
        <w:rPr>
          <w:sz w:val="32"/>
          <w:szCs w:val="32"/>
        </w:rPr>
        <w:t xml:space="preserve"> </w:t>
      </w:r>
      <w:r w:rsidR="00BC3A4F">
        <w:rPr>
          <w:sz w:val="32"/>
          <w:szCs w:val="32"/>
        </w:rPr>
        <w:t xml:space="preserve">and of course we honor </w:t>
      </w:r>
      <w:r w:rsidR="00480EF5">
        <w:rPr>
          <w:sz w:val="32"/>
          <w:szCs w:val="32"/>
        </w:rPr>
        <w:t xml:space="preserve">you, and the incredible prayer and missions movement in Korea </w:t>
      </w:r>
      <w:r w:rsidR="00BA14C4">
        <w:rPr>
          <w:sz w:val="32"/>
          <w:szCs w:val="32"/>
        </w:rPr>
        <w:t>–</w:t>
      </w:r>
      <w:r w:rsidR="00480EF5">
        <w:rPr>
          <w:sz w:val="32"/>
          <w:szCs w:val="32"/>
        </w:rPr>
        <w:t xml:space="preserve"> </w:t>
      </w:r>
      <w:r w:rsidR="00BA14C4">
        <w:rPr>
          <w:sz w:val="32"/>
          <w:szCs w:val="32"/>
        </w:rPr>
        <w:t xml:space="preserve">everyone where I go around the world I meet Korean missionaries, </w:t>
      </w:r>
      <w:r w:rsidR="00BA14C4" w:rsidRPr="00BA14C4">
        <w:rPr>
          <mc:AlternateContent>
            <mc:Choice Requires="w16se"/>
            <mc:Fallback>
              <w:rFonts w:ascii="Segoe UI Emoji" w:eastAsia="Segoe UI Emoji" w:hAnsi="Segoe UI Emoji" w:cs="Segoe UI Emoji"/>
            </mc:Fallback>
          </mc:AlternateContent>
          <w:sz w:val="32"/>
          <w:szCs w:val="32"/>
        </w:rPr>
        <mc:AlternateContent>
          <mc:Choice Requires="w16se">
            <w16se:symEx w16se:font="Segoe UI Emoji" w16se:char="1F60A"/>
          </mc:Choice>
          <mc:Fallback>
            <w:t>😊</w:t>
          </mc:Fallback>
        </mc:AlternateContent>
      </w:r>
      <w:r w:rsidR="00BA14C4">
        <w:rPr>
          <w:sz w:val="32"/>
          <w:szCs w:val="32"/>
        </w:rPr>
        <w:t xml:space="preserve"> </w:t>
      </w:r>
    </w:p>
    <w:p w14:paraId="29C19AB1" w14:textId="493B9077" w:rsidR="00670C73" w:rsidRPr="00735B58" w:rsidRDefault="00670C73">
      <w:pPr>
        <w:rPr>
          <w:sz w:val="32"/>
          <w:szCs w:val="32"/>
        </w:rPr>
      </w:pPr>
      <w:r>
        <w:rPr>
          <w:sz w:val="32"/>
          <w:szCs w:val="32"/>
        </w:rPr>
        <w:t xml:space="preserve">Hakeem – story in Turkey </w:t>
      </w:r>
    </w:p>
    <w:p w14:paraId="034E41A4" w14:textId="5F0E5343" w:rsidR="009E5F65" w:rsidRDefault="009E5F65">
      <w:pPr>
        <w:rPr>
          <w:sz w:val="32"/>
          <w:szCs w:val="32"/>
        </w:rPr>
      </w:pPr>
      <w:r w:rsidRPr="00735B58">
        <w:rPr>
          <w:sz w:val="32"/>
          <w:szCs w:val="32"/>
        </w:rPr>
        <w:t xml:space="preserve">Handout </w:t>
      </w:r>
      <w:r w:rsidR="00D31385">
        <w:rPr>
          <w:sz w:val="32"/>
          <w:szCs w:val="32"/>
        </w:rPr>
        <w:t>–</w:t>
      </w:r>
      <w:r w:rsidRPr="00735B58">
        <w:rPr>
          <w:sz w:val="32"/>
          <w:szCs w:val="32"/>
        </w:rPr>
        <w:t xml:space="preserve"> </w:t>
      </w:r>
      <w:r w:rsidR="00D31385">
        <w:rPr>
          <w:sz w:val="32"/>
          <w:szCs w:val="32"/>
        </w:rPr>
        <w:t xml:space="preserve">Buddhist day of prayer </w:t>
      </w:r>
    </w:p>
    <w:p w14:paraId="443DC4CB" w14:textId="56ABDAB5" w:rsidR="00693B97" w:rsidRPr="00735B58" w:rsidRDefault="00693B97">
      <w:pPr>
        <w:rPr>
          <w:sz w:val="32"/>
          <w:szCs w:val="32"/>
        </w:rPr>
      </w:pPr>
      <w:r>
        <w:rPr>
          <w:sz w:val="32"/>
          <w:szCs w:val="32"/>
        </w:rPr>
        <w:t xml:space="preserve">Let me close with this – I have been sensing that the Lord wants to release a global gift of tears and travail - </w:t>
      </w:r>
    </w:p>
    <w:p w14:paraId="5E08CE87" w14:textId="2C95D53F" w:rsidR="00440517" w:rsidRPr="00060DFB" w:rsidRDefault="00440517" w:rsidP="00440517">
      <w:pPr>
        <w:rPr>
          <w:rFonts w:cstheme="minorHAnsi"/>
          <w:sz w:val="32"/>
          <w:szCs w:val="32"/>
        </w:rPr>
      </w:pPr>
      <w:r w:rsidRPr="00060DFB">
        <w:rPr>
          <w:rFonts w:cstheme="minorHAnsi"/>
          <w:sz w:val="32"/>
          <w:szCs w:val="32"/>
        </w:rPr>
        <w:t xml:space="preserve">When Jesus rode down into Jerusalem on Palm Sunday -Luke 19:41 says as he drew near and saw the city of Jerusalem he wept over it … it was a loud weeping – his heart was grieved over the people and the city of Jerusalem knowing that most of them did not know what truly would have brought them peace – they would miss their day of visitation – 40yrs later the temple would lay desolate, 1million jews would die in the Roman siege against this city in 70AD </w:t>
      </w:r>
    </w:p>
    <w:p w14:paraId="12E7F1EE" w14:textId="07913674" w:rsidR="00440517" w:rsidRPr="009804CE" w:rsidRDefault="00440517" w:rsidP="00440517">
      <w:pPr>
        <w:rPr>
          <w:rFonts w:cstheme="minorHAnsi"/>
          <w:sz w:val="32"/>
          <w:szCs w:val="32"/>
        </w:rPr>
      </w:pPr>
      <w:r w:rsidRPr="009804CE">
        <w:rPr>
          <w:rFonts w:cstheme="minorHAnsi"/>
          <w:sz w:val="32"/>
          <w:szCs w:val="32"/>
        </w:rPr>
        <w:t xml:space="preserve">I have been asking the Lord to release a global gift of tears across the body of Christ to not just pray for the salvation of Israel, </w:t>
      </w:r>
      <w:r w:rsidR="000B4E3D">
        <w:rPr>
          <w:rFonts w:cstheme="minorHAnsi"/>
          <w:sz w:val="32"/>
          <w:szCs w:val="32"/>
        </w:rPr>
        <w:t xml:space="preserve">and for the nations </w:t>
      </w:r>
      <w:r w:rsidR="008212CB">
        <w:rPr>
          <w:rFonts w:cstheme="minorHAnsi"/>
          <w:sz w:val="32"/>
          <w:szCs w:val="32"/>
        </w:rPr>
        <w:t>.</w:t>
      </w:r>
      <w:r w:rsidRPr="009804CE">
        <w:rPr>
          <w:rFonts w:cstheme="minorHAnsi"/>
          <w:sz w:val="32"/>
          <w:szCs w:val="32"/>
        </w:rPr>
        <w:t xml:space="preserve">.. </w:t>
      </w:r>
      <w:r w:rsidR="008212CB">
        <w:rPr>
          <w:rFonts w:cstheme="minorHAnsi"/>
          <w:sz w:val="32"/>
          <w:szCs w:val="32"/>
        </w:rPr>
        <w:t xml:space="preserve">especially in places like North Korea - </w:t>
      </w:r>
      <w:r w:rsidRPr="009804CE">
        <w:rPr>
          <w:rFonts w:cstheme="minorHAnsi"/>
          <w:sz w:val="32"/>
          <w:szCs w:val="32"/>
        </w:rPr>
        <w:t xml:space="preserve">There is nothing casual </w:t>
      </w:r>
      <w:r w:rsidRPr="009804CE">
        <w:rPr>
          <w:rFonts w:cstheme="minorHAnsi"/>
          <w:sz w:val="32"/>
          <w:szCs w:val="32"/>
        </w:rPr>
        <w:lastRenderedPageBreak/>
        <w:t xml:space="preserve">about prayer in Scripture – travailing prayer must precede prevailing prayer – agonizing prayer, contending prayer, prayer with tears, desperate prayer - </w:t>
      </w:r>
    </w:p>
    <w:p w14:paraId="6738E59D" w14:textId="5FFAEF4D" w:rsidR="00D95A7F" w:rsidRDefault="00440517" w:rsidP="00D95A7F">
      <w:pPr>
        <w:rPr>
          <w:rFonts w:cstheme="minorHAnsi"/>
          <w:sz w:val="32"/>
          <w:szCs w:val="32"/>
        </w:rPr>
      </w:pPr>
      <w:r w:rsidRPr="009804CE">
        <w:rPr>
          <w:rFonts w:cstheme="minorHAnsi"/>
          <w:sz w:val="32"/>
          <w:szCs w:val="32"/>
        </w:rPr>
        <w:t xml:space="preserve">I am praying that we might enter into God’s heart for the </w:t>
      </w:r>
      <w:proofErr w:type="gramStart"/>
      <w:r w:rsidR="008212CB">
        <w:rPr>
          <w:rFonts w:cstheme="minorHAnsi"/>
          <w:sz w:val="32"/>
          <w:szCs w:val="32"/>
        </w:rPr>
        <w:t xml:space="preserve">nations </w:t>
      </w:r>
      <w:r w:rsidRPr="009804CE">
        <w:rPr>
          <w:rFonts w:cstheme="minorHAnsi"/>
          <w:sz w:val="32"/>
          <w:szCs w:val="32"/>
        </w:rPr>
        <w:t xml:space="preserve"> pleading</w:t>
      </w:r>
      <w:proofErr w:type="gramEnd"/>
      <w:r w:rsidRPr="009804CE">
        <w:rPr>
          <w:rFonts w:cstheme="minorHAnsi"/>
          <w:sz w:val="32"/>
          <w:szCs w:val="32"/>
        </w:rPr>
        <w:t xml:space="preserve"> for mercy on behalf of the </w:t>
      </w:r>
      <w:r w:rsidR="00D95A7F">
        <w:rPr>
          <w:rFonts w:cstheme="minorHAnsi"/>
          <w:sz w:val="32"/>
          <w:szCs w:val="32"/>
        </w:rPr>
        <w:t xml:space="preserve">least, last and left behind </w:t>
      </w:r>
      <w:r w:rsidRPr="009804CE">
        <w:rPr>
          <w:rFonts w:cstheme="minorHAnsi"/>
          <w:sz w:val="32"/>
          <w:szCs w:val="32"/>
        </w:rPr>
        <w:t xml:space="preserve"> </w:t>
      </w:r>
    </w:p>
    <w:p w14:paraId="4485202C" w14:textId="287FF373" w:rsidR="00701276" w:rsidRDefault="00701276" w:rsidP="00D95A7F">
      <w:pPr>
        <w:rPr>
          <w:rFonts w:cstheme="minorHAnsi"/>
          <w:sz w:val="32"/>
          <w:szCs w:val="32"/>
        </w:rPr>
      </w:pPr>
      <w:r>
        <w:rPr>
          <w:rFonts w:cstheme="minorHAnsi"/>
          <w:sz w:val="32"/>
          <w:szCs w:val="32"/>
        </w:rPr>
        <w:t xml:space="preserve">Hell – weeping and gnashing of teeth - </w:t>
      </w:r>
    </w:p>
    <w:p w14:paraId="0CCDB40C" w14:textId="5F8198C4" w:rsidR="00440517" w:rsidRPr="009804CE" w:rsidRDefault="00440517" w:rsidP="00440517">
      <w:pPr>
        <w:rPr>
          <w:rFonts w:cstheme="minorHAnsi"/>
          <w:sz w:val="32"/>
          <w:szCs w:val="32"/>
        </w:rPr>
      </w:pPr>
      <w:r>
        <w:rPr>
          <w:rFonts w:cstheme="minorHAnsi"/>
          <w:sz w:val="32"/>
          <w:szCs w:val="32"/>
        </w:rPr>
        <w:t xml:space="preserve">                                                                                                                                                                                                                                                                                                                                                                                                   </w:t>
      </w:r>
      <w:r w:rsidRPr="009804CE">
        <w:rPr>
          <w:rFonts w:cstheme="minorHAnsi"/>
          <w:sz w:val="32"/>
          <w:szCs w:val="32"/>
        </w:rPr>
        <w:t xml:space="preserve">pleading with desperate prayer – as you have granted us mercy and haven’t given us what we deserve, Lord </w:t>
      </w:r>
      <w:proofErr w:type="gramStart"/>
      <w:r w:rsidRPr="009804CE">
        <w:rPr>
          <w:rFonts w:cstheme="minorHAnsi"/>
          <w:sz w:val="32"/>
          <w:szCs w:val="32"/>
        </w:rPr>
        <w:t>release</w:t>
      </w:r>
      <w:proofErr w:type="gramEnd"/>
      <w:r w:rsidRPr="009804CE">
        <w:rPr>
          <w:rFonts w:cstheme="minorHAnsi"/>
          <w:sz w:val="32"/>
          <w:szCs w:val="32"/>
        </w:rPr>
        <w:t xml:space="preserve"> your mercy upon </w:t>
      </w:r>
      <w:r w:rsidR="00701276">
        <w:rPr>
          <w:rFonts w:cstheme="minorHAnsi"/>
          <w:sz w:val="32"/>
          <w:szCs w:val="32"/>
        </w:rPr>
        <w:t>the unreached peoples,</w:t>
      </w:r>
      <w:r w:rsidRPr="009804CE">
        <w:rPr>
          <w:rFonts w:cstheme="minorHAnsi"/>
          <w:sz w:val="32"/>
          <w:szCs w:val="32"/>
        </w:rPr>
        <w:t xml:space="preserve"> release a piercing revelation of the pierced One the Lamb of Glory – it’s love motivated prayer is a love motivated plea to a love giving God on behalf of love needy people who live in a love starved world - </w:t>
      </w:r>
    </w:p>
    <w:p w14:paraId="4A80D513" w14:textId="77777777" w:rsidR="00440517" w:rsidRPr="009804CE" w:rsidRDefault="00440517" w:rsidP="00440517">
      <w:pPr>
        <w:rPr>
          <w:rFonts w:cstheme="minorHAnsi"/>
          <w:color w:val="081C2A"/>
          <w:sz w:val="32"/>
          <w:szCs w:val="32"/>
          <w:shd w:val="clear" w:color="auto" w:fill="FFFFFF"/>
        </w:rPr>
      </w:pPr>
      <w:r w:rsidRPr="009804CE">
        <w:rPr>
          <w:rFonts w:cstheme="minorHAnsi"/>
          <w:color w:val="081C2A"/>
          <w:sz w:val="32"/>
          <w:szCs w:val="32"/>
          <w:shd w:val="clear" w:color="auto" w:fill="FFFFFF"/>
        </w:rPr>
        <w:t xml:space="preserve">Daniel loved his people and released his </w:t>
      </w:r>
      <w:proofErr w:type="spellStart"/>
      <w:proofErr w:type="gramStart"/>
      <w:r w:rsidRPr="009804CE">
        <w:rPr>
          <w:rFonts w:cstheme="minorHAnsi"/>
          <w:color w:val="081C2A"/>
          <w:sz w:val="32"/>
          <w:szCs w:val="32"/>
          <w:shd w:val="clear" w:color="auto" w:fill="FFFFFF"/>
        </w:rPr>
        <w:t>plea’s</w:t>
      </w:r>
      <w:proofErr w:type="spellEnd"/>
      <w:proofErr w:type="gramEnd"/>
      <w:r w:rsidRPr="009804CE">
        <w:rPr>
          <w:rFonts w:cstheme="minorHAnsi"/>
          <w:color w:val="081C2A"/>
          <w:sz w:val="32"/>
          <w:szCs w:val="32"/>
          <w:shd w:val="clear" w:color="auto" w:fill="FFFFFF"/>
        </w:rPr>
        <w:t xml:space="preserve"> for mercy on her behalf,  </w:t>
      </w:r>
    </w:p>
    <w:p w14:paraId="4B7B13E4" w14:textId="77777777" w:rsidR="00440517" w:rsidRPr="009804CE" w:rsidRDefault="00440517" w:rsidP="00440517">
      <w:pPr>
        <w:rPr>
          <w:rFonts w:cstheme="minorHAnsi"/>
          <w:sz w:val="32"/>
          <w:szCs w:val="32"/>
        </w:rPr>
      </w:pPr>
      <w:r w:rsidRPr="009804CE">
        <w:rPr>
          <w:rFonts w:cstheme="minorHAnsi"/>
          <w:sz w:val="32"/>
          <w:szCs w:val="32"/>
        </w:rPr>
        <w:t xml:space="preserve">Daniel 9:17–19 (ESV), “Now therefore, O our God, listen to the prayer of your servant and to his pleas for mercy, and for your own sake, O Lord, make your face to shine upon your sanctuary, which is desolate. </w:t>
      </w:r>
      <w:r w:rsidRPr="009804CE">
        <w:rPr>
          <w:rFonts w:cstheme="minorHAnsi"/>
          <w:sz w:val="32"/>
          <w:szCs w:val="32"/>
          <w:vertAlign w:val="superscript"/>
          <w:lang w:val="en"/>
        </w:rPr>
        <w:t>18</w:t>
      </w:r>
      <w:r w:rsidRPr="009804CE">
        <w:rPr>
          <w:rFonts w:cstheme="minorHAnsi"/>
          <w:sz w:val="32"/>
          <w:szCs w:val="32"/>
          <w:lang w:val="en"/>
        </w:rPr>
        <w:t xml:space="preserve"> </w:t>
      </w:r>
      <w:r w:rsidRPr="009804CE">
        <w:rPr>
          <w:rFonts w:cstheme="minorHAnsi"/>
          <w:sz w:val="32"/>
          <w:szCs w:val="32"/>
        </w:rPr>
        <w:t xml:space="preserve">O my God, incline your ear and hear. Open your eyes and see our desolations, and the city that is called by your name. For we do not present our pleas before you because of our righteousness, but because of your great mercy. </w:t>
      </w:r>
      <w:r w:rsidRPr="009804CE">
        <w:rPr>
          <w:rFonts w:cstheme="minorHAnsi"/>
          <w:sz w:val="32"/>
          <w:szCs w:val="32"/>
          <w:vertAlign w:val="superscript"/>
          <w:lang w:val="en"/>
        </w:rPr>
        <w:t>19</w:t>
      </w:r>
      <w:r w:rsidRPr="009804CE">
        <w:rPr>
          <w:rFonts w:cstheme="minorHAnsi"/>
          <w:sz w:val="32"/>
          <w:szCs w:val="32"/>
          <w:lang w:val="en"/>
        </w:rPr>
        <w:t xml:space="preserve"> </w:t>
      </w:r>
      <w:r w:rsidRPr="009804CE">
        <w:rPr>
          <w:rFonts w:cstheme="minorHAnsi"/>
          <w:sz w:val="32"/>
          <w:szCs w:val="32"/>
        </w:rPr>
        <w:t xml:space="preserve">O Lord, hear; O Lord, forgive. O Lord, pay attention and act. Delay not, for your own sake, O my God, because your city and your people are called by your name.” </w:t>
      </w:r>
    </w:p>
    <w:p w14:paraId="445926D6" w14:textId="4E4F1EA3" w:rsidR="00440517" w:rsidRPr="009804CE" w:rsidRDefault="00440517" w:rsidP="00440517">
      <w:pPr>
        <w:rPr>
          <w:rFonts w:cstheme="minorHAnsi"/>
          <w:color w:val="081C2A"/>
          <w:sz w:val="32"/>
          <w:szCs w:val="32"/>
          <w:shd w:val="clear" w:color="auto" w:fill="FFFFFF"/>
        </w:rPr>
      </w:pPr>
      <w:r w:rsidRPr="009804CE">
        <w:rPr>
          <w:rFonts w:cstheme="minorHAnsi"/>
          <w:color w:val="081C2A"/>
          <w:sz w:val="32"/>
          <w:szCs w:val="32"/>
          <w:shd w:val="clear" w:color="auto" w:fill="FFFFFF"/>
        </w:rPr>
        <w:t xml:space="preserve">May our hearts grow in tender love towards the </w:t>
      </w:r>
      <w:r w:rsidR="00DE5A7A">
        <w:rPr>
          <w:rFonts w:cstheme="minorHAnsi"/>
          <w:color w:val="081C2A"/>
          <w:sz w:val="32"/>
          <w:szCs w:val="32"/>
          <w:shd w:val="clear" w:color="auto" w:fill="FFFFFF"/>
        </w:rPr>
        <w:t xml:space="preserve">nations </w:t>
      </w:r>
      <w:r w:rsidRPr="009804CE">
        <w:rPr>
          <w:rFonts w:cstheme="minorHAnsi"/>
          <w:color w:val="081C2A"/>
          <w:sz w:val="32"/>
          <w:szCs w:val="32"/>
          <w:shd w:val="clear" w:color="auto" w:fill="FFFFFF"/>
        </w:rPr>
        <w:t xml:space="preserve">– tears often bring tenderness – as Spurgeon said, “Tears are liquid prayer” As the psalmist cried out ‘Lord do not be silent at the voice of my </w:t>
      </w:r>
      <w:proofErr w:type="gramStart"/>
      <w:r w:rsidRPr="009804CE">
        <w:rPr>
          <w:rFonts w:cstheme="minorHAnsi"/>
          <w:color w:val="081C2A"/>
          <w:sz w:val="32"/>
          <w:szCs w:val="32"/>
          <w:shd w:val="clear" w:color="auto" w:fill="FFFFFF"/>
        </w:rPr>
        <w:t>tears’</w:t>
      </w:r>
      <w:proofErr w:type="gramEnd"/>
      <w:r w:rsidRPr="009804CE">
        <w:rPr>
          <w:rFonts w:cstheme="minorHAnsi"/>
          <w:color w:val="081C2A"/>
          <w:sz w:val="32"/>
          <w:szCs w:val="32"/>
          <w:shd w:val="clear" w:color="auto" w:fill="FFFFFF"/>
        </w:rPr>
        <w:t xml:space="preserve"> </w:t>
      </w:r>
    </w:p>
    <w:p w14:paraId="2B33AEB8" w14:textId="77777777" w:rsidR="00440517" w:rsidRPr="009804CE" w:rsidRDefault="00440517" w:rsidP="00440517">
      <w:pPr>
        <w:rPr>
          <w:rFonts w:cstheme="minorHAnsi"/>
          <w:sz w:val="32"/>
          <w:szCs w:val="32"/>
        </w:rPr>
      </w:pPr>
      <w:r w:rsidRPr="009804CE">
        <w:rPr>
          <w:rFonts w:cstheme="minorHAnsi"/>
          <w:sz w:val="32"/>
          <w:szCs w:val="32"/>
        </w:rPr>
        <w:lastRenderedPageBreak/>
        <w:t xml:space="preserve">Psalm 126 says, “Those who sow in tears Shall reap in joy. </w:t>
      </w:r>
      <w:r w:rsidRPr="009804CE">
        <w:rPr>
          <w:rFonts w:cstheme="minorHAnsi"/>
          <w:sz w:val="32"/>
          <w:szCs w:val="32"/>
          <w:vertAlign w:val="superscript"/>
          <w:lang w:val="en"/>
        </w:rPr>
        <w:t>6</w:t>
      </w:r>
      <w:r w:rsidRPr="009804CE">
        <w:rPr>
          <w:rFonts w:cstheme="minorHAnsi"/>
          <w:sz w:val="32"/>
          <w:szCs w:val="32"/>
          <w:lang w:val="en"/>
        </w:rPr>
        <w:t xml:space="preserve"> </w:t>
      </w:r>
      <w:r w:rsidRPr="009804CE">
        <w:rPr>
          <w:rFonts w:cstheme="minorHAnsi"/>
          <w:sz w:val="32"/>
          <w:szCs w:val="32"/>
        </w:rPr>
        <w:t xml:space="preserve">He who continually goes forth weeping, </w:t>
      </w:r>
      <w:proofErr w:type="gramStart"/>
      <w:r w:rsidRPr="009804CE">
        <w:rPr>
          <w:rFonts w:cstheme="minorHAnsi"/>
          <w:sz w:val="32"/>
          <w:szCs w:val="32"/>
        </w:rPr>
        <w:t>Bearing</w:t>
      </w:r>
      <w:proofErr w:type="gramEnd"/>
      <w:r w:rsidRPr="009804CE">
        <w:rPr>
          <w:rFonts w:cstheme="minorHAnsi"/>
          <w:sz w:val="32"/>
          <w:szCs w:val="32"/>
        </w:rPr>
        <w:t xml:space="preserve"> seed for sowing, Shall doubtless come again with rejoicing, Bringing his sheaves </w:t>
      </w:r>
      <w:r w:rsidRPr="009804CE">
        <w:rPr>
          <w:rFonts w:cstheme="minorHAnsi"/>
          <w:i/>
          <w:iCs/>
          <w:sz w:val="32"/>
          <w:szCs w:val="32"/>
        </w:rPr>
        <w:t>with him</w:t>
      </w:r>
      <w:r w:rsidRPr="009804CE">
        <w:rPr>
          <w:rFonts w:cstheme="minorHAnsi"/>
          <w:sz w:val="32"/>
          <w:szCs w:val="32"/>
        </w:rPr>
        <w:t xml:space="preserve">” </w:t>
      </w:r>
    </w:p>
    <w:p w14:paraId="78C28D8D" w14:textId="77777777" w:rsidR="00440517" w:rsidRDefault="00440517" w:rsidP="00440517">
      <w:pPr>
        <w:rPr>
          <w:rFonts w:cstheme="minorHAnsi"/>
          <w:sz w:val="32"/>
          <w:szCs w:val="32"/>
        </w:rPr>
      </w:pPr>
      <w:r w:rsidRPr="009804CE">
        <w:rPr>
          <w:rFonts w:cstheme="minorHAnsi"/>
          <w:sz w:val="32"/>
          <w:szCs w:val="32"/>
        </w:rPr>
        <w:t xml:space="preserve">We need to weep into order to reap a </w:t>
      </w:r>
      <w:proofErr w:type="gramStart"/>
      <w:r w:rsidRPr="009804CE">
        <w:rPr>
          <w:rFonts w:cstheme="minorHAnsi"/>
          <w:sz w:val="32"/>
          <w:szCs w:val="32"/>
        </w:rPr>
        <w:t>harvest</w:t>
      </w:r>
      <w:proofErr w:type="gramEnd"/>
      <w:r w:rsidRPr="009804CE">
        <w:rPr>
          <w:rFonts w:cstheme="minorHAnsi"/>
          <w:sz w:val="32"/>
          <w:szCs w:val="32"/>
        </w:rPr>
        <w:t xml:space="preserve"> </w:t>
      </w:r>
    </w:p>
    <w:p w14:paraId="473A45D4" w14:textId="4E17CBF5" w:rsidR="00DE5A7A" w:rsidRDefault="004653EB" w:rsidP="00440517">
      <w:pPr>
        <w:rPr>
          <w:rFonts w:cstheme="minorHAnsi"/>
          <w:sz w:val="32"/>
          <w:szCs w:val="32"/>
        </w:rPr>
      </w:pPr>
      <w:r>
        <w:rPr>
          <w:rFonts w:cstheme="minorHAnsi"/>
          <w:sz w:val="32"/>
          <w:szCs w:val="32"/>
        </w:rPr>
        <w:t xml:space="preserve">We cry out Father give your Son the nations as his inheritance – he is worthy to receive all of the worship, all of the obedience and all of the affections of the human race </w:t>
      </w:r>
      <w:r w:rsidR="00ED4D22">
        <w:rPr>
          <w:rFonts w:cstheme="minorHAnsi"/>
          <w:sz w:val="32"/>
          <w:szCs w:val="32"/>
        </w:rPr>
        <w:t xml:space="preserve">– the Father is always looking at the wounds of his son and he is asking the church today when will you give my son the reward that he deserves because of his sacrifice on the cross </w:t>
      </w:r>
    </w:p>
    <w:p w14:paraId="7324042F" w14:textId="77777777" w:rsidR="00D57365" w:rsidRDefault="00D57365" w:rsidP="00440517">
      <w:pPr>
        <w:rPr>
          <w:rFonts w:cstheme="minorHAnsi"/>
          <w:sz w:val="32"/>
          <w:szCs w:val="32"/>
        </w:rPr>
      </w:pPr>
    </w:p>
    <w:p w14:paraId="64A66104" w14:textId="77777777" w:rsidR="00286864" w:rsidRDefault="00286864" w:rsidP="00440517">
      <w:pPr>
        <w:rPr>
          <w:rFonts w:cstheme="minorHAnsi"/>
          <w:sz w:val="32"/>
          <w:szCs w:val="32"/>
        </w:rPr>
      </w:pPr>
    </w:p>
    <w:p w14:paraId="2F2407AA" w14:textId="77777777" w:rsidR="004653EB" w:rsidRDefault="004653EB" w:rsidP="00440517">
      <w:pPr>
        <w:rPr>
          <w:rFonts w:cstheme="minorHAnsi"/>
          <w:sz w:val="32"/>
          <w:szCs w:val="32"/>
        </w:rPr>
      </w:pPr>
    </w:p>
    <w:p w14:paraId="4A97C1FD" w14:textId="5ABD49B7" w:rsidR="005B11A0" w:rsidRPr="00735B58" w:rsidRDefault="005B11A0">
      <w:pPr>
        <w:rPr>
          <w:sz w:val="32"/>
          <w:szCs w:val="32"/>
        </w:rPr>
      </w:pPr>
    </w:p>
    <w:p w14:paraId="4886C30B" w14:textId="527653D1" w:rsidR="005B11A0" w:rsidRPr="00735B58" w:rsidRDefault="005B11A0">
      <w:pPr>
        <w:rPr>
          <w:sz w:val="32"/>
          <w:szCs w:val="32"/>
        </w:rPr>
      </w:pPr>
      <w:r w:rsidRPr="00735B58">
        <w:rPr>
          <w:sz w:val="32"/>
          <w:szCs w:val="32"/>
        </w:rPr>
        <w:t xml:space="preserve"> </w:t>
      </w:r>
    </w:p>
    <w:sectPr w:rsidR="005B11A0" w:rsidRPr="00735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A0"/>
    <w:rsid w:val="00021B84"/>
    <w:rsid w:val="00023D2D"/>
    <w:rsid w:val="00062C36"/>
    <w:rsid w:val="000B4E3D"/>
    <w:rsid w:val="001D7105"/>
    <w:rsid w:val="001E4BAB"/>
    <w:rsid w:val="001E4F77"/>
    <w:rsid w:val="002843DA"/>
    <w:rsid w:val="00286864"/>
    <w:rsid w:val="00292DCB"/>
    <w:rsid w:val="00293119"/>
    <w:rsid w:val="003639FA"/>
    <w:rsid w:val="00366451"/>
    <w:rsid w:val="003D678E"/>
    <w:rsid w:val="003F2EBF"/>
    <w:rsid w:val="00440517"/>
    <w:rsid w:val="004653EB"/>
    <w:rsid w:val="00480EF5"/>
    <w:rsid w:val="00494770"/>
    <w:rsid w:val="004C31F3"/>
    <w:rsid w:val="005136A7"/>
    <w:rsid w:val="005A4F23"/>
    <w:rsid w:val="005A61C1"/>
    <w:rsid w:val="005B11A0"/>
    <w:rsid w:val="00600970"/>
    <w:rsid w:val="006366AA"/>
    <w:rsid w:val="00670C73"/>
    <w:rsid w:val="00693B97"/>
    <w:rsid w:val="00701276"/>
    <w:rsid w:val="00716B1F"/>
    <w:rsid w:val="00735B58"/>
    <w:rsid w:val="007D6DE1"/>
    <w:rsid w:val="008212CB"/>
    <w:rsid w:val="00857DAD"/>
    <w:rsid w:val="00865F55"/>
    <w:rsid w:val="00885431"/>
    <w:rsid w:val="008B119A"/>
    <w:rsid w:val="008F427B"/>
    <w:rsid w:val="0096082A"/>
    <w:rsid w:val="0096791B"/>
    <w:rsid w:val="009904AF"/>
    <w:rsid w:val="009C3B90"/>
    <w:rsid w:val="009D0D30"/>
    <w:rsid w:val="009E5F65"/>
    <w:rsid w:val="00A366F3"/>
    <w:rsid w:val="00A47BB9"/>
    <w:rsid w:val="00B05B6A"/>
    <w:rsid w:val="00B1507F"/>
    <w:rsid w:val="00B51F9E"/>
    <w:rsid w:val="00B71EA4"/>
    <w:rsid w:val="00BA14C4"/>
    <w:rsid w:val="00BA3B0D"/>
    <w:rsid w:val="00BC11BC"/>
    <w:rsid w:val="00BC17C1"/>
    <w:rsid w:val="00BC3A4F"/>
    <w:rsid w:val="00C74C31"/>
    <w:rsid w:val="00CB2CC2"/>
    <w:rsid w:val="00CD3099"/>
    <w:rsid w:val="00D31385"/>
    <w:rsid w:val="00D46926"/>
    <w:rsid w:val="00D57365"/>
    <w:rsid w:val="00D5761D"/>
    <w:rsid w:val="00D95A7F"/>
    <w:rsid w:val="00DB0716"/>
    <w:rsid w:val="00DE5A7A"/>
    <w:rsid w:val="00E56CA9"/>
    <w:rsid w:val="00EB0940"/>
    <w:rsid w:val="00ED4D22"/>
    <w:rsid w:val="00F5378D"/>
    <w:rsid w:val="00F630B7"/>
    <w:rsid w:val="00F67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E2DD"/>
  <w15:chartTrackingRefBased/>
  <w15:docId w15:val="{09100D06-94CB-4764-9B2C-AD38D4A1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B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0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iblia.com/bible/esv/Isa%2056.8" TargetMode="External"/><Relationship Id="rId4" Type="http://schemas.openxmlformats.org/officeDocument/2006/relationships/hyperlink" Target="https://biblia.com/bible/esv/Isa%205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5</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66</cp:revision>
  <dcterms:created xsi:type="dcterms:W3CDTF">2024-01-26T20:34:00Z</dcterms:created>
  <dcterms:modified xsi:type="dcterms:W3CDTF">2024-01-27T18:43:00Z</dcterms:modified>
</cp:coreProperties>
</file>