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3B" w:rsidRDefault="00AE3D3B" w:rsidP="00AE3D3B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EXTINÇÃO DO USUFRUTO ADMINISTRATIVAMENTE</w:t>
      </w:r>
    </w:p>
    <w:p w:rsidR="00AE3D3B" w:rsidRDefault="00AE3D3B" w:rsidP="00AE3D3B">
      <w:pPr>
        <w:widowControl w:val="0"/>
        <w:tabs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</w:pPr>
      <w:r>
        <w:t xml:space="preserve">Exmo.  </w:t>
      </w:r>
      <w:proofErr w:type="gramStart"/>
      <w:r>
        <w:t>Sr.</w:t>
      </w:r>
      <w:proofErr w:type="gramEnd"/>
      <w:r>
        <w:t xml:space="preserve">  Oficial do Cartório de Registro de Imóveis da Comarca de........</w:t>
      </w:r>
    </w:p>
    <w:p w:rsidR="00AE3D3B" w:rsidRDefault="00AE3D3B" w:rsidP="00AE3D3B">
      <w:pPr>
        <w:widowControl w:val="0"/>
        <w:tabs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AE3D3B" w:rsidRDefault="00AE3D3B" w:rsidP="00AE3D3B">
      <w:pPr>
        <w:widowControl w:val="0"/>
        <w:tabs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2" w:hanging="2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  <w:r>
        <w:t>(nome, qualificação, endereço e n.º do CPF), por seu advogado infra-assinado, com escritório situado nesta cidade, à rua</w:t>
      </w:r>
      <w:proofErr w:type="gramStart"/>
      <w:r>
        <w:t>.....</w:t>
      </w:r>
      <w:proofErr w:type="gramEnd"/>
      <w:r>
        <w:t xml:space="preserve"> </w:t>
      </w:r>
      <w:proofErr w:type="gramStart"/>
      <w:r>
        <w:t>onde</w:t>
      </w:r>
      <w:proofErr w:type="gramEnd"/>
      <w:r>
        <w:t xml:space="preserve"> recebe intimações e avisos, vêm a presença de V </w:t>
      </w:r>
      <w:proofErr w:type="spellStart"/>
      <w:r>
        <w:t>Exa</w:t>
      </w:r>
      <w:proofErr w:type="spellEnd"/>
      <w:r>
        <w:t xml:space="preserve">, com fulcro no art. 250, III, da Lei n.º 6.015, de 31-12-73, requerer </w:t>
      </w:r>
      <w:r>
        <w:rPr>
          <w:b/>
        </w:rPr>
        <w:t>EXTINÇÃO DE USUFRUTO</w:t>
      </w:r>
      <w:r>
        <w:t>, em vista das seguintes razões de fato e de direito:</w:t>
      </w: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  <w:r>
        <w:t>1. A suplicante recebeu através de escritura pública de doação,</w:t>
      </w:r>
      <w:proofErr w:type="gramStart"/>
      <w:r>
        <w:t xml:space="preserve">  </w:t>
      </w:r>
      <w:proofErr w:type="gramEnd"/>
      <w:r>
        <w:t>em data de....... (</w:t>
      </w:r>
      <w:proofErr w:type="spellStart"/>
      <w:r>
        <w:t>doc</w:t>
      </w:r>
      <w:proofErr w:type="spellEnd"/>
      <w:r>
        <w:t>. anexo), um imóvel situado nesta cidade, à rua</w:t>
      </w:r>
      <w:proofErr w:type="gramStart"/>
      <w:r>
        <w:t>......</w:t>
      </w:r>
      <w:proofErr w:type="gramEnd"/>
      <w:r>
        <w:t xml:space="preserve">,  registrado neste cartório sob o n.º........ </w:t>
      </w:r>
      <w:proofErr w:type="gramStart"/>
      <w:r>
        <w:t>constando</w:t>
      </w:r>
      <w:proofErr w:type="gramEnd"/>
      <w:r>
        <w:t xml:space="preserve"> ter sido o mesmo recebido com reserva de usufruto vitalício.</w:t>
      </w: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  <w:r>
        <w:t>2. Ocorre que o doador usufrutuário veio a falecer em data de</w:t>
      </w:r>
      <w:proofErr w:type="gramStart"/>
      <w:r>
        <w:t>......</w:t>
      </w:r>
      <w:proofErr w:type="gramEnd"/>
      <w:r>
        <w:t>(</w:t>
      </w:r>
      <w:proofErr w:type="spellStart"/>
      <w:r>
        <w:t>doc</w:t>
      </w:r>
      <w:proofErr w:type="spellEnd"/>
      <w:r>
        <w:t>. anexo), que fica fazendo parte deste pedido, extinguindo-se o usufruto.</w:t>
      </w: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</w:p>
    <w:p w:rsidR="00AE3D3B" w:rsidRDefault="00AE3D3B" w:rsidP="00AE3D3B">
      <w:pPr>
        <w:widowControl w:val="0"/>
        <w:autoSpaceDE w:val="0"/>
        <w:autoSpaceDN w:val="0"/>
        <w:adjustRightInd w:val="0"/>
        <w:ind w:firstLine="850"/>
        <w:jc w:val="both"/>
      </w:pPr>
      <w:r>
        <w:t>A vista do exposto, anexando-se os documentos comprobatórios do ora alegado, e com o pagamento dos emolumentos devidos, requer-se se proceda ao cancelamento do mencionado usufruto, expedindo-se certidão acerca de sua liberação.</w:t>
      </w:r>
    </w:p>
    <w:p w:rsidR="00AE3D3B" w:rsidRDefault="00AE3D3B" w:rsidP="00AE3D3B">
      <w:pPr>
        <w:widowControl w:val="0"/>
        <w:autoSpaceDE w:val="0"/>
        <w:autoSpaceDN w:val="0"/>
        <w:adjustRightInd w:val="0"/>
        <w:jc w:val="center"/>
      </w:pPr>
    </w:p>
    <w:p w:rsidR="00AE3D3B" w:rsidRDefault="00AE3D3B" w:rsidP="00AE3D3B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AE3D3B" w:rsidRDefault="00AE3D3B" w:rsidP="00AE3D3B">
      <w:pPr>
        <w:widowControl w:val="0"/>
        <w:autoSpaceDE w:val="0"/>
        <w:autoSpaceDN w:val="0"/>
        <w:adjustRightInd w:val="0"/>
        <w:jc w:val="center"/>
      </w:pPr>
    </w:p>
    <w:p w:rsidR="00AE3D3B" w:rsidRDefault="00AE3D3B" w:rsidP="00AE3D3B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AE3D3B" w:rsidRDefault="00AE3D3B" w:rsidP="00AE3D3B">
      <w:pPr>
        <w:widowControl w:val="0"/>
        <w:autoSpaceDE w:val="0"/>
        <w:autoSpaceDN w:val="0"/>
        <w:adjustRightInd w:val="0"/>
        <w:jc w:val="center"/>
      </w:pPr>
    </w:p>
    <w:p w:rsidR="00AE3D3B" w:rsidRDefault="00AE3D3B" w:rsidP="00AE3D3B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AE3D3B" w:rsidRDefault="00AE3D3B"/>
    <w:sectPr w:rsidR="00AE3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D3B"/>
    <w:rsid w:val="00AE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2008-03-18T18:34:00Z</dcterms:created>
  <dcterms:modified xsi:type="dcterms:W3CDTF">2008-03-18T18:34:00Z</dcterms:modified>
</cp:coreProperties>
</file>