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6A" w:rsidRDefault="006C246A" w:rsidP="006C246A">
      <w:pPr>
        <w:widowControl w:val="0"/>
        <w:autoSpaceDE w:val="0"/>
        <w:autoSpaceDN w:val="0"/>
        <w:adjustRightInd w:val="0"/>
        <w:spacing w:line="298" w:lineRule="atLeast"/>
        <w:jc w:val="center"/>
        <w:rPr>
          <w:rFonts w:ascii="Arial Black" w:hAnsi="Arial Black"/>
        </w:rPr>
      </w:pPr>
      <w:r>
        <w:rPr>
          <w:rFonts w:ascii="Arial Black" w:hAnsi="Arial Black"/>
        </w:rPr>
        <w:t>EXTINÇÃO DO USUFRUTO</w:t>
      </w:r>
    </w:p>
    <w:p w:rsidR="006C246A" w:rsidRDefault="006C246A" w:rsidP="006C246A">
      <w:pPr>
        <w:widowControl w:val="0"/>
        <w:tabs>
          <w:tab w:val="left" w:pos="0"/>
          <w:tab w:val="left" w:pos="12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98" w:lineRule="atLeast"/>
        <w:ind w:right="2" w:hanging="2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</w:pPr>
      <w:r>
        <w:t>Exmo.  Sr. Dr. Juiz de Direito da Comarca de</w:t>
      </w:r>
      <w:proofErr w:type="gramStart"/>
      <w:r>
        <w:t>..............................................</w:t>
      </w:r>
      <w:proofErr w:type="gramEnd"/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  <w:r>
        <w:t>(nome, qualificação, endereço e n.º do CPF), por seu advogado infra-assinado, com escritório situado nesta cidade, à rua</w:t>
      </w:r>
      <w:proofErr w:type="gramStart"/>
      <w:r>
        <w:t>.....</w:t>
      </w:r>
      <w:proofErr w:type="gramEnd"/>
      <w:r>
        <w:t xml:space="preserve">onde recebe intimações e avisos, vêm a presença de V. </w:t>
      </w:r>
      <w:proofErr w:type="spellStart"/>
      <w:r>
        <w:t>Exa</w:t>
      </w:r>
      <w:proofErr w:type="spellEnd"/>
      <w:r>
        <w:t xml:space="preserve">, com fulcro no art. 1.112, VI, do Código de Processo Civil e art. 1.410, II do Código Civil, requerer a presente </w:t>
      </w:r>
      <w:r>
        <w:rPr>
          <w:b/>
        </w:rPr>
        <w:t>EXTINÇÃO DE USUFRUTO</w:t>
      </w:r>
      <w:r>
        <w:t xml:space="preserve"> em vista das seguintes razões de fato e de direito:</w:t>
      </w:r>
    </w:p>
    <w:p w:rsidR="006C246A" w:rsidRDefault="006C246A" w:rsidP="006C246A">
      <w:pPr>
        <w:widowControl w:val="0"/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  <w:r>
        <w:t>1.</w:t>
      </w:r>
      <w:r>
        <w:tab/>
        <w:t>A suplicante foi instituída usufrutuária de um imóvel situado nesta cidade, à rua</w:t>
      </w:r>
      <w:proofErr w:type="gramStart"/>
      <w:r>
        <w:t>......</w:t>
      </w:r>
      <w:proofErr w:type="gramEnd"/>
      <w:r>
        <w:t xml:space="preserve"> </w:t>
      </w:r>
      <w:proofErr w:type="gramStart"/>
      <w:r>
        <w:t>por</w:t>
      </w:r>
      <w:proofErr w:type="gramEnd"/>
      <w:r>
        <w:t xml:space="preserve"> força de testamento deixado por..... (</w:t>
      </w:r>
      <w:proofErr w:type="spellStart"/>
      <w:r>
        <w:t>doc</w:t>
      </w:r>
      <w:proofErr w:type="spellEnd"/>
      <w:r>
        <w:t>. anexo), estabelecendo-se em tal documento que o usufruto teria eficácia até a data de</w:t>
      </w:r>
      <w:proofErr w:type="gramStart"/>
      <w:r>
        <w:t>.......</w:t>
      </w:r>
      <w:proofErr w:type="gramEnd"/>
      <w:r>
        <w:t xml:space="preserve"> </w:t>
      </w:r>
      <w:proofErr w:type="gramStart"/>
      <w:r>
        <w:t>já</w:t>
      </w:r>
      <w:proofErr w:type="gramEnd"/>
      <w:r>
        <w:t xml:space="preserve"> tendo, portanto, decorrido tal prazo, tendo assim a suplicante interesse em obter uma declaração acerca de sua extinção.</w:t>
      </w: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  <w:r>
        <w:t>A vista do exposto, ouvindo-se o representante do Ministério Público, requer seja determinada a expedição de mandado, para se proceder ao cancelamento do mencionado usufruto.</w:t>
      </w: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  <w:ind w:firstLine="850"/>
        <w:jc w:val="both"/>
      </w:pPr>
      <w:r>
        <w:t>Dá-se a causa o valor de</w:t>
      </w:r>
      <w:proofErr w:type="gramStart"/>
      <w:r>
        <w:t>............</w:t>
      </w:r>
      <w:proofErr w:type="gramEnd"/>
    </w:p>
    <w:p w:rsidR="006C246A" w:rsidRDefault="006C246A" w:rsidP="006C246A">
      <w:pPr>
        <w:widowControl w:val="0"/>
        <w:autoSpaceDE w:val="0"/>
        <w:autoSpaceDN w:val="0"/>
        <w:adjustRightInd w:val="0"/>
        <w:jc w:val="both"/>
      </w:pPr>
    </w:p>
    <w:p w:rsidR="006C246A" w:rsidRDefault="006C246A" w:rsidP="006C246A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6C246A" w:rsidRDefault="006C246A" w:rsidP="006C246A">
      <w:pPr>
        <w:widowControl w:val="0"/>
        <w:autoSpaceDE w:val="0"/>
        <w:autoSpaceDN w:val="0"/>
        <w:adjustRightInd w:val="0"/>
        <w:jc w:val="center"/>
      </w:pPr>
    </w:p>
    <w:p w:rsidR="006C246A" w:rsidRDefault="006C246A" w:rsidP="006C246A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6C246A" w:rsidRDefault="006C246A" w:rsidP="006C246A">
      <w:pPr>
        <w:widowControl w:val="0"/>
        <w:autoSpaceDE w:val="0"/>
        <w:autoSpaceDN w:val="0"/>
        <w:adjustRightInd w:val="0"/>
        <w:jc w:val="center"/>
      </w:pPr>
    </w:p>
    <w:p w:rsidR="006C246A" w:rsidRDefault="006C246A" w:rsidP="006C246A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6C246A" w:rsidRDefault="006C246A"/>
    <w:sectPr w:rsidR="006C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46A"/>
    <w:rsid w:val="006C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2008-03-18T18:33:00Z</dcterms:created>
  <dcterms:modified xsi:type="dcterms:W3CDTF">2008-03-18T18:33:00Z</dcterms:modified>
</cp:coreProperties>
</file>