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ED" w:rsidRDefault="006440ED" w:rsidP="006440ED">
      <w:pPr>
        <w:widowControl w:val="0"/>
        <w:autoSpaceDE w:val="0"/>
        <w:autoSpaceDN w:val="0"/>
        <w:adjustRightInd w:val="0"/>
        <w:spacing w:line="274" w:lineRule="atLeast"/>
        <w:jc w:val="center"/>
        <w:rPr>
          <w:rFonts w:ascii="Arial Black" w:hAnsi="Arial Black"/>
          <w:b/>
        </w:rPr>
      </w:pPr>
      <w:proofErr w:type="gramStart"/>
      <w:r>
        <w:rPr>
          <w:rFonts w:ascii="Arial Black" w:hAnsi="Arial Black"/>
          <w:b/>
        </w:rPr>
        <w:t>REGISTRO E HABILITAÇÃO FEITO</w:t>
      </w:r>
      <w:proofErr w:type="gramEnd"/>
      <w:r>
        <w:rPr>
          <w:rFonts w:ascii="Arial Black" w:hAnsi="Arial Black"/>
          <w:b/>
        </w:rPr>
        <w:t xml:space="preserve"> POR ESTRANGEIRO PARA</w:t>
      </w:r>
    </w:p>
    <w:p w:rsidR="006440ED" w:rsidRDefault="006440ED" w:rsidP="006440ED">
      <w:pPr>
        <w:widowControl w:val="0"/>
        <w:autoSpaceDE w:val="0"/>
        <w:autoSpaceDN w:val="0"/>
        <w:adjustRightInd w:val="0"/>
        <w:spacing w:line="274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 ADOÇÃO</w:t>
      </w:r>
    </w:p>
    <w:p w:rsidR="006440ED" w:rsidRDefault="006440ED" w:rsidP="006440E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</w:pPr>
    </w:p>
    <w:p w:rsidR="006440ED" w:rsidRDefault="006440ED" w:rsidP="006440ED">
      <w:pPr>
        <w:widowControl w:val="0"/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>Exmo. Sr. Dr. Juiz de Direito da Comarca de</w:t>
      </w:r>
      <w:proofErr w:type="gramStart"/>
      <w:r>
        <w:t>...............................................</w:t>
      </w:r>
      <w:proofErr w:type="gramEnd"/>
    </w:p>
    <w:p w:rsidR="006440ED" w:rsidRDefault="006440ED" w:rsidP="006440E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center"/>
      </w:pPr>
    </w:p>
    <w:p w:rsidR="006440ED" w:rsidRDefault="006440ED" w:rsidP="006440E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center"/>
      </w:pPr>
    </w:p>
    <w:p w:rsidR="006440ED" w:rsidRDefault="006440ED" w:rsidP="006440E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center"/>
      </w:pPr>
    </w:p>
    <w:p w:rsidR="006440ED" w:rsidRDefault="006440ED" w:rsidP="006440E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center"/>
      </w:pPr>
    </w:p>
    <w:p w:rsidR="006440ED" w:rsidRDefault="006440ED" w:rsidP="006440ED">
      <w:pPr>
        <w:widowControl w:val="0"/>
        <w:autoSpaceDE w:val="0"/>
        <w:autoSpaceDN w:val="0"/>
        <w:adjustRightInd w:val="0"/>
        <w:ind w:firstLine="708"/>
        <w:jc w:val="both"/>
      </w:pPr>
      <w:r>
        <w:t>(nome, qualificação e endereço do requerente e respectiva esposa), por seu advogado infra-assinado, com escritório situado nesta cidade, à rua...</w:t>
      </w:r>
      <w:proofErr w:type="gramStart"/>
      <w:r>
        <w:t>.,</w:t>
      </w:r>
      <w:proofErr w:type="gramEnd"/>
      <w:r>
        <w:t xml:space="preserve"> onde recebe intimações e avisos, vêm, à presença de V. </w:t>
      </w:r>
      <w:proofErr w:type="spellStart"/>
      <w:r>
        <w:t>Exa</w:t>
      </w:r>
      <w:proofErr w:type="spellEnd"/>
      <w:r>
        <w:t>., expor e requerer o seguinte:</w:t>
      </w:r>
    </w:p>
    <w:p w:rsidR="006440ED" w:rsidRDefault="006440ED" w:rsidP="006440ED">
      <w:pPr>
        <w:widowControl w:val="0"/>
        <w:autoSpaceDE w:val="0"/>
        <w:autoSpaceDN w:val="0"/>
        <w:adjustRightInd w:val="0"/>
        <w:jc w:val="both"/>
      </w:pPr>
      <w:r>
        <w:br/>
        <w:t xml:space="preserve">               1. Os suplicantes são casados (</w:t>
      </w:r>
      <w:proofErr w:type="spellStart"/>
      <w:r>
        <w:t>doc</w:t>
      </w:r>
      <w:proofErr w:type="spellEnd"/>
      <w:r>
        <w:t xml:space="preserve">. anexo), são nascidos </w:t>
      </w:r>
      <w:proofErr w:type="gramStart"/>
      <w:r>
        <w:t>em ...</w:t>
      </w:r>
      <w:proofErr w:type="gramEnd"/>
      <w:r>
        <w:t>...., residem na cidade de ......., pretendendo colocar em sua família, através de adoção, uma criança.</w:t>
      </w:r>
    </w:p>
    <w:p w:rsidR="006440ED" w:rsidRDefault="006440ED" w:rsidP="006440ED">
      <w:pPr>
        <w:widowControl w:val="0"/>
        <w:autoSpaceDE w:val="0"/>
        <w:autoSpaceDN w:val="0"/>
        <w:adjustRightInd w:val="0"/>
        <w:jc w:val="both"/>
      </w:pPr>
      <w:r>
        <w:br/>
        <w:t xml:space="preserve">            2. Na forma do art. 31 da Lei n.º 8.069, de 13-07-90 (ECA), a forma para tal realização é a adoção, o que pretendem fazer. </w:t>
      </w:r>
    </w:p>
    <w:p w:rsidR="006440ED" w:rsidRDefault="006440ED" w:rsidP="006440ED">
      <w:pPr>
        <w:widowControl w:val="0"/>
        <w:autoSpaceDE w:val="0"/>
        <w:autoSpaceDN w:val="0"/>
        <w:adjustRightInd w:val="0"/>
        <w:jc w:val="both"/>
      </w:pPr>
      <w:r>
        <w:br/>
        <w:t xml:space="preserve">           3. Assim, requerem a oitiva do representante do Ministério Público, para ao final, observadas todas as demais formalidades legais, ser-lhe deferida </w:t>
      </w:r>
      <w:proofErr w:type="gramStart"/>
      <w:r>
        <w:t>a</w:t>
      </w:r>
      <w:proofErr w:type="gramEnd"/>
      <w:r>
        <w:t xml:space="preserve"> adoção de uma das crianças constante do registro desse Juizado, satisfazendo-os os requisitos legais com os documentos anexos (art. 51, parágrafo 1.º do ECA).       </w:t>
      </w:r>
    </w:p>
    <w:p w:rsidR="006440ED" w:rsidRDefault="006440ED" w:rsidP="006440ED">
      <w:pPr>
        <w:widowControl w:val="0"/>
        <w:autoSpaceDE w:val="0"/>
        <w:autoSpaceDN w:val="0"/>
        <w:adjustRightInd w:val="0"/>
        <w:jc w:val="center"/>
      </w:pPr>
    </w:p>
    <w:p w:rsidR="006440ED" w:rsidRDefault="006440ED" w:rsidP="006440ED">
      <w:pPr>
        <w:widowControl w:val="0"/>
        <w:autoSpaceDE w:val="0"/>
        <w:autoSpaceDN w:val="0"/>
        <w:adjustRightInd w:val="0"/>
        <w:jc w:val="center"/>
      </w:pPr>
      <w:r>
        <w:t>Pedem deferimento.</w:t>
      </w:r>
    </w:p>
    <w:p w:rsidR="006440ED" w:rsidRDefault="006440ED" w:rsidP="006440ED">
      <w:pPr>
        <w:widowControl w:val="0"/>
        <w:autoSpaceDE w:val="0"/>
        <w:autoSpaceDN w:val="0"/>
        <w:adjustRightInd w:val="0"/>
        <w:jc w:val="center"/>
      </w:pPr>
    </w:p>
    <w:p w:rsidR="006440ED" w:rsidRDefault="006440ED" w:rsidP="006440ED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6440ED" w:rsidRDefault="006440ED" w:rsidP="006440ED">
      <w:pPr>
        <w:widowControl w:val="0"/>
        <w:autoSpaceDE w:val="0"/>
        <w:autoSpaceDN w:val="0"/>
        <w:adjustRightInd w:val="0"/>
        <w:jc w:val="center"/>
      </w:pPr>
    </w:p>
    <w:p w:rsidR="006440ED" w:rsidRDefault="006440ED" w:rsidP="006440ED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6440ED" w:rsidRDefault="006440ED"/>
    <w:sectPr w:rsidR="00644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40ED"/>
    <w:rsid w:val="0064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2008-03-18T18:37:00Z</dcterms:created>
  <dcterms:modified xsi:type="dcterms:W3CDTF">2008-03-18T18:37:00Z</dcterms:modified>
</cp:coreProperties>
</file>