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INFORME DE MEJORAS Y CORRECCIONES -</w:t>
        <w:br/>
        <w:t>SPORTMIND</w:t>
      </w:r>
    </w:p>
    <w:p>
      <w:r>
        <w:t>Fecha: 6 de octubre de 2026</w:t>
      </w:r>
    </w:p>
    <w:p>
      <w:r>
        <w:t>Rama de desarrollo: devs</w:t>
      </w:r>
    </w:p>
    <w:p>
      <w:r>
        <w:t>Aplicación: SportMind Native Application</w:t>
      </w:r>
    </w:p>
    <w:p>
      <w:pPr>
        <w:pStyle w:val="Heading1"/>
      </w:pPr>
      <w:r>
        <w:t>1. Introducción</w:t>
      </w:r>
    </w:p>
    <w:p>
      <w:r>
        <w:t>Durante la jornada de desarrollo del 6 de octubre de 2026 se llevaron a cabo tareas de programación y corrección de errores en la aplicación SportMind. El trabajo se centró en agregar la opción de descargar los reportes de los atletas en PDF, solucionar problemas internos que bloqueaban el funcionamiento de la página, y adaptar el diseño visual para que el archivo descargado se vea como un documento formal y no como una simple captura de pantalla.</w:t>
      </w:r>
    </w:p>
    <w:p>
      <w:pPr>
        <w:pStyle w:val="Heading1"/>
      </w:pPr>
      <w:r>
        <w:t>2. Objetivos del trabajo</w:t>
      </w:r>
    </w:p>
    <w:p>
      <w:pPr>
        <w:pStyle w:val="ListBullet"/>
      </w:pPr>
      <w:r>
        <w:t>Integrar un botón de "Descargar PDF" dentro de la ficha de cada atleta.</w:t>
      </w:r>
    </w:p>
    <w:p>
      <w:pPr>
        <w:pStyle w:val="ListBullet"/>
      </w:pPr>
      <w:r>
        <w:t>Solucionar errores internos del código para evitar que la aplicación se congele al interactuar con los nuevos botones.</w:t>
      </w:r>
    </w:p>
    <w:p>
      <w:pPr>
        <w:pStyle w:val="ListBullet"/>
      </w:pPr>
      <w:r>
        <w:t>Crear un sistema que trabaje con una copia oculta de los datos para darle formato de documento oficial sin arruinar la pantalla que está viendo el usuario.</w:t>
      </w:r>
    </w:p>
    <w:p>
      <w:pPr>
        <w:pStyle w:val="ListBullet"/>
      </w:pPr>
      <w:r>
        <w:t>Limpiar el diseño original eliminando botones web, sombras y bordes redondeados para lograr una presentación apta para impresión.</w:t>
      </w:r>
    </w:p>
    <w:p>
      <w:pPr>
        <w:pStyle w:val="ListBullet"/>
      </w:pPr>
      <w:r>
        <w:t>Agregar automáticamente una cabecera institucional en el PDF con el nombre del atleta y la fecha.</w:t>
      </w:r>
    </w:p>
    <w:p>
      <w:pPr>
        <w:pStyle w:val="Heading1"/>
      </w:pPr>
      <w:r>
        <w:t>3. Desarrollo de las Mejoras y Correcciones</w:t>
      </w:r>
    </w:p>
    <w:p>
      <w:pPr>
        <w:pStyle w:val="Heading2"/>
      </w:pPr>
      <w:r>
        <w:t>3.1. Integración del Botón de Exportación</w:t>
      </w:r>
    </w:p>
    <w:p>
      <w:r>
        <w:t>Se agregó el botón de descarga directamente en las tarjetas de evaluación. El sistema fue ajustado para que reconozca los clics de manera correcta, asegurando que descargue exactamente la información del atleta que el usuario está viendo, sin confundirse con los demás.</w:t>
      </w:r>
    </w:p>
    <w:p>
      <w:pPr>
        <w:pStyle w:val="Heading2"/>
      </w:pPr>
      <w:r>
        <w:t>3.2. Solución de Errores de Funcionamiento</w:t>
      </w:r>
    </w:p>
    <w:p>
      <w:r>
        <w:t>Se resolvieron las fallas que hacían que la página se cayera al intentar generar el PDF. Se ajustaron las reglas de lectura del código para que el sistema identifique correctamente la información de las tarjetas, garantizando que todo funcione de manera fluida y sin interrupciones.</w:t>
      </w:r>
    </w:p>
    <w:p>
      <w:pPr>
        <w:pStyle w:val="Heading2"/>
      </w:pPr>
      <w:r>
        <w:t>3.3. Transformación Visual del Documento</w:t>
      </w:r>
    </w:p>
    <w:p>
      <w:r>
        <w:t>Para evitar que el PDF fuera solo una "foto" de la página web, se creó un mecanismo que copia los datos y los organiza en un espacio invisible. A esta copia se le quitaron los botones de cerrar, las barras de opciones y los colores de fondo. El resultado es un texto limpio estructurado en una hoja de papel vertical tamaño carta, ideal para leer y entregar.</w:t>
      </w:r>
    </w:p>
    <w:p>
      <w:pPr>
        <w:pStyle w:val="Heading2"/>
      </w:pPr>
      <w:r>
        <w:t>3.4. Inyección de Cabecera Oficial</w:t>
      </w:r>
    </w:p>
    <w:p>
      <w:r>
        <w:t>Se programó la creación automática de un encabezado formal llamado "Laboratorio de Rendimiento SportMind". Este título se coloca en la parte superior del PDF e incluye el nombre exacto del deportista y la fecha del día en que se generó el archivo.</w:t>
      </w:r>
    </w:p>
    <w:p>
      <w:pPr>
        <w:pStyle w:val="Heading1"/>
      </w:pPr>
      <w:r>
        <w:t>4. Estado de Verificación</w:t>
      </w:r>
    </w:p>
    <w:p>
      <w:r>
        <w:t>Se verificó el funcionamiento local del proyecto con los nuevos cambios:</w:t>
        <w:br/>
        <w:br/>
        <w:t>Errores en el sistema: 0</w:t>
        <w:br/>
        <w:t>Estado final: Proceso exitoso. El archivo PDF se genera y descarga correctamente, con un diseño profesional y sin afectar la navegación en la plataforma.</w:t>
      </w:r>
    </w:p>
    <w:p>
      <w:pPr>
        <w:pStyle w:val="Heading1"/>
      </w:pPr>
      <w:r>
        <w:t>5. Conclusión</w:t>
      </w:r>
    </w:p>
    <w:p>
      <w:r>
        <w:t>Estas modificaciones logran que los especialistas puedan exportar reportes de manera mucho más profesional y presentable. La solución de los problemas internos y la técnica de organizar el documento de forma oculta aseguran que el proyecto siga siendo muy estable en la rama de desarrollo (devs), dejando el sistema listo para continuar con el trabajo en equipo.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