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0AE8" w14:textId="20D0914D" w:rsidR="00294AEB" w:rsidRPr="00807835" w:rsidRDefault="00D05491" w:rsidP="00D05491">
      <w:pPr>
        <w:pStyle w:val="Title"/>
        <w:rPr>
          <w:lang w:val="es-MX"/>
        </w:rPr>
      </w:pPr>
      <w:proofErr w:type="spellStart"/>
      <w:r w:rsidRPr="00807835">
        <w:rPr>
          <w:lang w:val="es-MX"/>
        </w:rPr>
        <w:t>Act</w:t>
      </w:r>
      <w:proofErr w:type="spellEnd"/>
      <w:r w:rsidRPr="00807835">
        <w:rPr>
          <w:lang w:val="es-MX"/>
        </w:rPr>
        <w:t xml:space="preserve">. </w:t>
      </w:r>
      <w:proofErr w:type="spellStart"/>
      <w:r w:rsidRPr="00807835">
        <w:rPr>
          <w:lang w:val="es-MX"/>
        </w:rPr>
        <w:t>Int</w:t>
      </w:r>
      <w:proofErr w:type="spellEnd"/>
      <w:r w:rsidRPr="00807835">
        <w:rPr>
          <w:lang w:val="es-MX"/>
        </w:rPr>
        <w:t>. 1 – Reflexión individual</w:t>
      </w:r>
    </w:p>
    <w:p w14:paraId="69E18F3A" w14:textId="5FBFE0F6" w:rsidR="00D05491" w:rsidRPr="00807835" w:rsidRDefault="00D05491" w:rsidP="00D05491">
      <w:pPr>
        <w:rPr>
          <w:lang w:val="es-MX"/>
        </w:rPr>
      </w:pPr>
    </w:p>
    <w:p w14:paraId="5F263387" w14:textId="4CF4A809" w:rsidR="00D05491" w:rsidRPr="00807835" w:rsidRDefault="00807835" w:rsidP="00EA43A2">
      <w:pPr>
        <w:jc w:val="both"/>
        <w:rPr>
          <w:lang w:val="es-MX"/>
        </w:rPr>
      </w:pPr>
      <w:r>
        <w:rPr>
          <w:lang w:val="es-MX"/>
        </w:rPr>
        <w:t xml:space="preserve">Después de realizar la actividad integradora, sentí que ahora es más fácil identificar patrones de los problemas que se me presentan. Con estos patrones puedo luego pensar en los algoritmos adecuados para resolverlos. Al hacer la sección de subsecuencias, tuve que guardar también las posiciones, así que </w:t>
      </w:r>
      <w:r w:rsidR="00F6731B">
        <w:rPr>
          <w:lang w:val="es-MX"/>
        </w:rPr>
        <w:t>modifiqué</w:t>
      </w:r>
      <w:r>
        <w:rPr>
          <w:lang w:val="es-MX"/>
        </w:rPr>
        <w:t xml:space="preserve"> el algoritmo</w:t>
      </w:r>
      <w:r w:rsidR="00F6731B">
        <w:rPr>
          <w:lang w:val="es-MX"/>
        </w:rPr>
        <w:t xml:space="preserve"> para que tomara cuenta de más variables. También pude practicar con las complejidades de los códigos. Ahora se me hace más fácil saber la complejidad de los ciclos y de las funciones en general. El algoritmo con mayor complejidad en nuestro código </w:t>
      </w:r>
      <w:r w:rsidR="00D621C5">
        <w:rPr>
          <w:lang w:val="es-MX"/>
        </w:rPr>
        <w:t xml:space="preserve">es </w:t>
      </w:r>
      <w:proofErr w:type="spellStart"/>
      <w:proofErr w:type="gramStart"/>
      <w:r w:rsidR="00D621C5">
        <w:rPr>
          <w:lang w:val="es-MX"/>
        </w:rPr>
        <w:t>buscarIncidencias</w:t>
      </w:r>
      <w:proofErr w:type="spellEnd"/>
      <w:r w:rsidR="00D621C5">
        <w:rPr>
          <w:lang w:val="es-MX"/>
        </w:rPr>
        <w:t>(</w:t>
      </w:r>
      <w:proofErr w:type="gramEnd"/>
      <w:r w:rsidR="00D621C5">
        <w:rPr>
          <w:lang w:val="es-MX"/>
        </w:rPr>
        <w:t>) (O(n</w:t>
      </w:r>
      <w:r w:rsidR="00D621C5">
        <w:rPr>
          <w:vertAlign w:val="superscript"/>
          <w:lang w:val="es-MX"/>
        </w:rPr>
        <w:t>3</w:t>
      </w:r>
      <w:r w:rsidR="00D621C5">
        <w:rPr>
          <w:lang w:val="es-MX"/>
        </w:rPr>
        <w:t xml:space="preserve">)), porque cicla </w:t>
      </w:r>
      <w:r w:rsidR="001B70A6">
        <w:rPr>
          <w:lang w:val="es-MX"/>
        </w:rPr>
        <w:t xml:space="preserve">cada </w:t>
      </w:r>
      <w:proofErr w:type="spellStart"/>
      <w:r w:rsidR="001B70A6">
        <w:rPr>
          <w:lang w:val="es-MX"/>
        </w:rPr>
        <w:t>mcode</w:t>
      </w:r>
      <w:proofErr w:type="spellEnd"/>
      <w:r w:rsidR="001B70A6">
        <w:rPr>
          <w:lang w:val="es-MX"/>
        </w:rPr>
        <w:t xml:space="preserve"> con cada transmisión. El algoritmo de palíndromos (O(n</w:t>
      </w:r>
      <w:r w:rsidR="001B70A6">
        <w:rPr>
          <w:vertAlign w:val="superscript"/>
          <w:lang w:val="es-MX"/>
        </w:rPr>
        <w:t>2</w:t>
      </w:r>
      <w:r w:rsidR="001B70A6">
        <w:rPr>
          <w:lang w:val="es-MX"/>
        </w:rPr>
        <w:t xml:space="preserve">)) regresa un </w:t>
      </w:r>
      <w:r w:rsidR="003A6679">
        <w:rPr>
          <w:lang w:val="es-MX"/>
        </w:rPr>
        <w:t xml:space="preserve">par porque se necesitan el índice y el palíndromo en sí. El algoritmo del </w:t>
      </w:r>
      <w:proofErr w:type="spellStart"/>
      <w:r w:rsidR="003A6679">
        <w:rPr>
          <w:lang w:val="es-MX"/>
        </w:rPr>
        <w:t>Longest</w:t>
      </w:r>
      <w:proofErr w:type="spellEnd"/>
      <w:r w:rsidR="003A6679">
        <w:rPr>
          <w:lang w:val="es-MX"/>
        </w:rPr>
        <w:t xml:space="preserve"> </w:t>
      </w:r>
      <w:proofErr w:type="spellStart"/>
      <w:r w:rsidR="003A6679">
        <w:rPr>
          <w:lang w:val="es-MX"/>
        </w:rPr>
        <w:t>Common</w:t>
      </w:r>
      <w:proofErr w:type="spellEnd"/>
      <w:r w:rsidR="003A6679">
        <w:rPr>
          <w:lang w:val="es-MX"/>
        </w:rPr>
        <w:t xml:space="preserve"> </w:t>
      </w:r>
      <w:proofErr w:type="spellStart"/>
      <w:r w:rsidR="003A6679">
        <w:rPr>
          <w:lang w:val="es-MX"/>
        </w:rPr>
        <w:t>Substring</w:t>
      </w:r>
      <w:proofErr w:type="spellEnd"/>
      <w:r w:rsidR="003A6679">
        <w:rPr>
          <w:lang w:val="es-MX"/>
        </w:rPr>
        <w:t xml:space="preserve"> tiene una complejidad de O(n*m) porque se cicla entre dos </w:t>
      </w:r>
      <w:proofErr w:type="spellStart"/>
      <w:r w:rsidR="003A6679">
        <w:rPr>
          <w:lang w:val="es-MX"/>
        </w:rPr>
        <w:t>strings</w:t>
      </w:r>
      <w:proofErr w:type="spellEnd"/>
      <w:r w:rsidR="003A6679">
        <w:rPr>
          <w:lang w:val="es-MX"/>
        </w:rPr>
        <w:t xml:space="preserve"> diferentes. Realizar esta actividad integradora me ayudó a tener una mejor idea de como funciona la lógica de los algoritmos que vimos en clase</w:t>
      </w:r>
      <w:r w:rsidR="00F915F9">
        <w:rPr>
          <w:lang w:val="es-MX"/>
        </w:rPr>
        <w:t xml:space="preserve"> porque trabajamos con ejemplos más grandes.</w:t>
      </w:r>
    </w:p>
    <w:sectPr w:rsidR="00D05491" w:rsidRPr="00807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91"/>
    <w:rsid w:val="001B70A6"/>
    <w:rsid w:val="00294AEB"/>
    <w:rsid w:val="003A6679"/>
    <w:rsid w:val="00807835"/>
    <w:rsid w:val="00D05491"/>
    <w:rsid w:val="00D621C5"/>
    <w:rsid w:val="00EA43A2"/>
    <w:rsid w:val="00F6731B"/>
    <w:rsid w:val="00F915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0B2C"/>
  <w15:chartTrackingRefBased/>
  <w15:docId w15:val="{19A65892-56EE-4418-A40B-B1A7922E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4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4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Santos Garza</dc:creator>
  <cp:keywords/>
  <dc:description/>
  <cp:lastModifiedBy>Patricio Santos Garza</cp:lastModifiedBy>
  <cp:revision>3</cp:revision>
  <dcterms:created xsi:type="dcterms:W3CDTF">2022-10-04T17:58:00Z</dcterms:created>
  <dcterms:modified xsi:type="dcterms:W3CDTF">2022-10-04T18:39:00Z</dcterms:modified>
</cp:coreProperties>
</file>