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Enzo Franchescoli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737A76">
          <w:pPr>
            <w:pStyle w:val="TDC1"/>
            <w:rPr>
              <w:rFonts w:asciiTheme="minorHAnsi" w:eastAsiaTheme="minorEastAsia" w:hAnsiTheme="minorHAnsi"/>
              <w:b w:val="0"/>
              <w:bCs w:val="0"/>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737A76">
          <w:pPr>
            <w:pStyle w:val="TDC1"/>
            <w:rPr>
              <w:rFonts w:asciiTheme="minorHAnsi" w:eastAsiaTheme="minorEastAsia" w:hAnsiTheme="minorHAnsi"/>
              <w:b w:val="0"/>
              <w:bCs w:val="0"/>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737A76">
          <w:pPr>
            <w:pStyle w:val="TDC1"/>
            <w:rPr>
              <w:rFonts w:asciiTheme="minorHAnsi" w:eastAsiaTheme="minorEastAsia" w:hAnsiTheme="minorHAnsi"/>
              <w:b w:val="0"/>
              <w:bCs w:val="0"/>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737A76">
          <w:pPr>
            <w:pStyle w:val="TDC1"/>
            <w:rPr>
              <w:rFonts w:asciiTheme="minorHAnsi" w:eastAsiaTheme="minorEastAsia" w:hAnsiTheme="minorHAnsi"/>
              <w:b w:val="0"/>
              <w:bCs w:val="0"/>
              <w:sz w:val="22"/>
              <w:szCs w:val="22"/>
              <w:lang w:eastAsia="es-CL"/>
            </w:rPr>
          </w:pPr>
          <w:hyperlink w:anchor="_Toc45155767" w:history="1">
            <w:r w:rsidR="006A4FFA" w:rsidRPr="008668FF">
              <w:rPr>
                <w:rStyle w:val="Hipervnculo"/>
              </w:rPr>
              <w:t>1.</w:t>
            </w:r>
            <w:r w:rsidR="006A4FFA">
              <w:rPr>
                <w:rFonts w:asciiTheme="minorHAnsi" w:eastAsiaTheme="minorEastAsia" w:hAnsiTheme="minorHAnsi"/>
                <w:b w:val="0"/>
                <w:bCs w:val="0"/>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737A76">
          <w:pPr>
            <w:pStyle w:val="TDC1"/>
            <w:rPr>
              <w:rFonts w:asciiTheme="minorHAnsi" w:eastAsiaTheme="minorEastAsia" w:hAnsiTheme="minorHAnsi"/>
              <w:b w:val="0"/>
              <w:bCs w:val="0"/>
              <w:sz w:val="22"/>
              <w:szCs w:val="22"/>
              <w:lang w:eastAsia="es-CL"/>
            </w:rPr>
          </w:pPr>
          <w:hyperlink w:anchor="_Toc45155768" w:history="1">
            <w:r w:rsidR="006A4FFA" w:rsidRPr="008668FF">
              <w:rPr>
                <w:rStyle w:val="Hipervnculo"/>
              </w:rPr>
              <w:t>2.</w:t>
            </w:r>
            <w:r w:rsidR="006A4FFA">
              <w:rPr>
                <w:rFonts w:asciiTheme="minorHAnsi" w:eastAsiaTheme="minorEastAsia" w:hAnsiTheme="minorHAnsi"/>
                <w:b w:val="0"/>
                <w:bCs w:val="0"/>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737A76">
          <w:pPr>
            <w:pStyle w:val="TDC1"/>
            <w:rPr>
              <w:rFonts w:asciiTheme="minorHAnsi" w:eastAsiaTheme="minorEastAsia" w:hAnsiTheme="minorHAnsi"/>
              <w:b w:val="0"/>
              <w:bCs w:val="0"/>
              <w:sz w:val="22"/>
              <w:szCs w:val="22"/>
              <w:lang w:eastAsia="es-CL"/>
            </w:rPr>
          </w:pPr>
          <w:hyperlink w:anchor="_Toc45155772" w:history="1">
            <w:r w:rsidR="006A4FFA" w:rsidRPr="008668FF">
              <w:rPr>
                <w:rStyle w:val="Hipervnculo"/>
              </w:rPr>
              <w:t>3.</w:t>
            </w:r>
            <w:r w:rsidR="006A4FFA">
              <w:rPr>
                <w:rFonts w:asciiTheme="minorHAnsi" w:eastAsiaTheme="minorEastAsia" w:hAnsiTheme="minorHAnsi"/>
                <w:b w:val="0"/>
                <w:bCs w:val="0"/>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737A76">
          <w:pPr>
            <w:pStyle w:val="TDC1"/>
            <w:rPr>
              <w:rFonts w:asciiTheme="minorHAnsi" w:eastAsiaTheme="minorEastAsia" w:hAnsiTheme="minorHAnsi"/>
              <w:b w:val="0"/>
              <w:bCs w:val="0"/>
              <w:sz w:val="22"/>
              <w:szCs w:val="22"/>
              <w:lang w:eastAsia="es-CL"/>
            </w:rPr>
          </w:pPr>
          <w:hyperlink w:anchor="_Toc45155776" w:history="1">
            <w:r w:rsidR="006A4FFA" w:rsidRPr="008668FF">
              <w:rPr>
                <w:rStyle w:val="Hipervnculo"/>
              </w:rPr>
              <w:t>4.</w:t>
            </w:r>
            <w:r w:rsidR="006A4FFA">
              <w:rPr>
                <w:rFonts w:asciiTheme="minorHAnsi" w:eastAsiaTheme="minorEastAsia" w:hAnsiTheme="minorHAnsi"/>
                <w:b w:val="0"/>
                <w:bCs w:val="0"/>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737A76">
          <w:pPr>
            <w:pStyle w:val="TDC1"/>
            <w:rPr>
              <w:rFonts w:asciiTheme="minorHAnsi" w:eastAsiaTheme="minorEastAsia" w:hAnsiTheme="minorHAnsi"/>
              <w:b w:val="0"/>
              <w:bCs w:val="0"/>
              <w:sz w:val="22"/>
              <w:szCs w:val="22"/>
              <w:lang w:eastAsia="es-CL"/>
            </w:rPr>
          </w:pPr>
          <w:hyperlink w:anchor="_Toc45155784" w:history="1">
            <w:r w:rsidR="006A4FFA" w:rsidRPr="008668FF">
              <w:rPr>
                <w:rStyle w:val="Hipervnculo"/>
              </w:rPr>
              <w:t>5.</w:t>
            </w:r>
            <w:r w:rsidR="006A4FFA">
              <w:rPr>
                <w:rFonts w:asciiTheme="minorHAnsi" w:eastAsiaTheme="minorEastAsia" w:hAnsiTheme="minorHAnsi"/>
                <w:b w:val="0"/>
                <w:bCs w:val="0"/>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737A76">
          <w:pPr>
            <w:pStyle w:val="TDC1"/>
            <w:rPr>
              <w:rFonts w:asciiTheme="minorHAnsi" w:eastAsiaTheme="minorEastAsia" w:hAnsiTheme="minorHAnsi"/>
              <w:b w:val="0"/>
              <w:bCs w:val="0"/>
              <w:sz w:val="22"/>
              <w:szCs w:val="22"/>
              <w:lang w:eastAsia="es-CL"/>
            </w:rPr>
          </w:pPr>
          <w:hyperlink w:anchor="_Toc45155794" w:history="1">
            <w:r w:rsidR="006A4FFA" w:rsidRPr="008668FF">
              <w:rPr>
                <w:rStyle w:val="Hipervnculo"/>
              </w:rPr>
              <w:t>6.</w:t>
            </w:r>
            <w:r w:rsidR="006A4FFA">
              <w:rPr>
                <w:rFonts w:asciiTheme="minorHAnsi" w:eastAsiaTheme="minorEastAsia" w:hAnsiTheme="minorHAnsi"/>
                <w:b w:val="0"/>
                <w:bCs w:val="0"/>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737A76">
          <w:pPr>
            <w:pStyle w:val="TDC3"/>
            <w:tabs>
              <w:tab w:val="left" w:pos="1760"/>
              <w:tab w:val="right" w:leader="dot" w:pos="9111"/>
            </w:tabs>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737A76">
          <w:pPr>
            <w:pStyle w:val="TDC1"/>
            <w:rPr>
              <w:rFonts w:asciiTheme="minorHAnsi" w:eastAsiaTheme="minorEastAsia" w:hAnsiTheme="minorHAnsi"/>
              <w:b w:val="0"/>
              <w:bCs w:val="0"/>
              <w:sz w:val="22"/>
              <w:szCs w:val="22"/>
              <w:lang w:eastAsia="es-CL"/>
            </w:rPr>
          </w:pPr>
          <w:hyperlink w:anchor="_Toc45155803" w:history="1">
            <w:r w:rsidR="006A4FFA" w:rsidRPr="008668FF">
              <w:rPr>
                <w:rStyle w:val="Hipervnculo"/>
              </w:rPr>
              <w:t>7.</w:t>
            </w:r>
            <w:r w:rsidR="006A4FFA">
              <w:rPr>
                <w:rFonts w:asciiTheme="minorHAnsi" w:eastAsiaTheme="minorEastAsia" w:hAnsiTheme="minorHAnsi"/>
                <w:b w:val="0"/>
                <w:bCs w:val="0"/>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737A76">
          <w:pPr>
            <w:pStyle w:val="TDC2"/>
            <w:tabs>
              <w:tab w:val="left" w:pos="1540"/>
              <w:tab w:val="right" w:leader="dot" w:pos="9111"/>
            </w:tabs>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737A76">
          <w:pPr>
            <w:pStyle w:val="TDC1"/>
            <w:rPr>
              <w:rFonts w:asciiTheme="minorHAnsi" w:eastAsiaTheme="minorEastAsia" w:hAnsiTheme="minorHAnsi"/>
              <w:b w:val="0"/>
              <w:bCs w:val="0"/>
              <w:sz w:val="22"/>
              <w:szCs w:val="22"/>
              <w:lang w:eastAsia="es-CL"/>
            </w:rPr>
          </w:pPr>
          <w:hyperlink w:anchor="_Toc45155805" w:history="1">
            <w:r w:rsidR="006A4FFA" w:rsidRPr="008668FF">
              <w:rPr>
                <w:rStyle w:val="Hipervnculo"/>
              </w:rPr>
              <w:t>8.</w:t>
            </w:r>
            <w:r w:rsidR="006A4FFA">
              <w:rPr>
                <w:rFonts w:asciiTheme="minorHAnsi" w:eastAsiaTheme="minorEastAsia" w:hAnsiTheme="minorHAnsi"/>
                <w:b w:val="0"/>
                <w:bCs w:val="0"/>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5813CB17" w14:textId="77777777" w:rsidR="0016109E" w:rsidRDefault="0016109E" w:rsidP="0016109E">
      <w:r>
        <w:t>En la siguiente sección se encontrarán diversos temas, como el contexto organizacional, la descripción de la situación actual y la identificación de los problemas detectados, todo esto con el fin de comprender tanto medidas tomadas por el gobierno como aplicaciones que compiten con la propuesta en la actual situación.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w:t>
      </w:r>
      <w:proofErr w:type="spellStart"/>
      <w:r>
        <w:t>CESFAMs</w:t>
      </w:r>
      <w:proofErr w:type="spellEnd"/>
      <w:r>
        <w:t>)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w:t>
      </w:r>
      <w:proofErr w:type="spellStart"/>
      <w:r>
        <w:t>delivery</w:t>
      </w:r>
      <w:proofErr w:type="spellEnd"/>
      <w:r>
        <w:t xml:space="preserve"> como son </w:t>
      </w:r>
      <w:proofErr w:type="spellStart"/>
      <w:r>
        <w:t>Rappi</w:t>
      </w:r>
      <w:proofErr w:type="spellEnd"/>
      <w:r>
        <w:t xml:space="preserve"> y Uber </w:t>
      </w:r>
      <w:proofErr w:type="spellStart"/>
      <w:r>
        <w:t>Eats</w:t>
      </w:r>
      <w:proofErr w:type="spellEnd"/>
      <w:r>
        <w:t xml:space="preserve">, quienes han adaptado su sistema para justamente permitir la distribución de medicamentos como servicio adicional a su rol de </w:t>
      </w:r>
      <w:proofErr w:type="spellStart"/>
      <w:r>
        <w:t>delivery</w:t>
      </w:r>
      <w:proofErr w:type="spellEnd"/>
      <w:r>
        <w:t xml:space="preserve"> de comidas. </w:t>
      </w:r>
    </w:p>
    <w:p w14:paraId="20B1A083" w14:textId="77223B13" w:rsidR="00E87538" w:rsidRDefault="000F076B" w:rsidP="000F076B">
      <w:r>
        <w:t xml:space="preserve">A pesar de que nuestro proyecto entra en esta área relativamente tarde, considerando la popularidad de otros servicios de </w:t>
      </w:r>
      <w:proofErr w:type="spellStart"/>
      <w:r>
        <w:t>delivery</w:t>
      </w:r>
      <w:proofErr w:type="spellEnd"/>
      <w:r>
        <w:t xml:space="preserve">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w:t>
      </w:r>
      <w:proofErr w:type="spellStart"/>
      <w:r>
        <w:t>delivery</w:t>
      </w:r>
      <w:proofErr w:type="spellEnd"/>
      <w:r>
        <w:t xml:space="preserve">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w:t>
      </w:r>
      <w:r w:rsidR="00FD7F78">
        <w:lastRenderedPageBreak/>
        <w:t>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existen muchas opciones para comparar y hacer la mejor elección a la hora de hablar de aplicaciones de despacho de remedios. Cabe destacar que </w:t>
      </w:r>
      <w:proofErr w:type="spellStart"/>
      <w:r w:rsidR="00770588">
        <w:t>Cornershop</w:t>
      </w:r>
      <w:proofErr w:type="spellEnd"/>
      <w:r w:rsidR="00770588">
        <w:t xml:space="preserve">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w:t>
      </w:r>
      <w:proofErr w:type="spellStart"/>
      <w:r>
        <w:t>delivery</w:t>
      </w:r>
      <w:proofErr w:type="spellEnd"/>
      <w:r>
        <w:t xml:space="preserve"> como </w:t>
      </w:r>
      <w:proofErr w:type="spellStart"/>
      <w:r>
        <w:rPr>
          <w:i/>
          <w:iCs/>
        </w:rPr>
        <w:t>Rappi</w:t>
      </w:r>
      <w:proofErr w:type="spellEnd"/>
      <w:r>
        <w:rPr>
          <w:i/>
          <w:iCs/>
        </w:rPr>
        <w:t xml:space="preserve">, </w:t>
      </w:r>
      <w:proofErr w:type="spellStart"/>
      <w:r>
        <w:rPr>
          <w:i/>
          <w:iCs/>
        </w:rPr>
        <w:t>Cornershop</w:t>
      </w:r>
      <w:proofErr w:type="spellEnd"/>
      <w:r>
        <w:rPr>
          <w:i/>
          <w:iCs/>
        </w:rPr>
        <w:t xml:space="preserve">, Uber </w:t>
      </w:r>
      <w:proofErr w:type="spellStart"/>
      <w:r>
        <w:rPr>
          <w:i/>
          <w:iCs/>
        </w:rPr>
        <w:t>Eats</w:t>
      </w:r>
      <w:proofErr w:type="spellEnd"/>
      <w:r>
        <w:rPr>
          <w:i/>
          <w:iCs/>
        </w:rPr>
        <w:t>,</w:t>
      </w:r>
      <w:r>
        <w:t xml:space="preserve"> han ampliado su rubro de distribución para incluir el </w:t>
      </w:r>
      <w:proofErr w:type="spellStart"/>
      <w:r>
        <w:t>delivery</w:t>
      </w:r>
      <w:proofErr w:type="spellEnd"/>
      <w:r>
        <w:t xml:space="preserve">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lastRenderedPageBreak/>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y empleando el lenguaje de programación Dart, dado que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3460CD1B" w:rsidR="00C91D73" w:rsidRDefault="00C91D73" w:rsidP="00C91D73">
      <w:r>
        <w:t>**Este apartado en por ahora opcional quizá sea borrado dado que lo que se escribirá aquí es similar al siguiente que son las herramientas de desarrollo.</w:t>
      </w:r>
    </w:p>
    <w:p w14:paraId="00A9440D" w14:textId="78A465E2" w:rsidR="0016109E" w:rsidRDefault="0016109E" w:rsidP="00C91D73"/>
    <w:p w14:paraId="636C9866" w14:textId="77777777" w:rsidR="0016109E" w:rsidRDefault="0016109E" w:rsidP="0016109E">
      <w:pPr>
        <w:pStyle w:val="Ttulo3"/>
      </w:pPr>
      <w:r>
        <w:lastRenderedPageBreak/>
        <w:t>Arquitectura lógica de solución</w:t>
      </w:r>
    </w:p>
    <w:p w14:paraId="581F624F" w14:textId="77777777" w:rsidR="0016109E" w:rsidRDefault="0016109E" w:rsidP="0016109E">
      <w:pPr>
        <w:ind w:left="141"/>
      </w:pPr>
      <w:r>
        <w:t>En la siguiente figura se darán a entender las diversas capas lógicas que existen en la aplicación y como son usadas por los distintos usuarios.</w:t>
      </w:r>
    </w:p>
    <w:p w14:paraId="55E59406" w14:textId="0AFA658C" w:rsidR="0016109E" w:rsidRDefault="0016109E" w:rsidP="00C91D73">
      <w:r>
        <w:rPr>
          <w:noProof/>
        </w:rPr>
        <w:drawing>
          <wp:inline distT="0" distB="0" distL="0" distR="0" wp14:anchorId="4412BBE1" wp14:editId="50E1E7EA">
            <wp:extent cx="5791200" cy="4410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410075"/>
                    </a:xfrm>
                    <a:prstGeom prst="rect">
                      <a:avLst/>
                    </a:prstGeom>
                    <a:noFill/>
                    <a:ln>
                      <a:noFill/>
                    </a:ln>
                  </pic:spPr>
                </pic:pic>
              </a:graphicData>
            </a:graphic>
          </wp:inline>
        </w:drawing>
      </w:r>
    </w:p>
    <w:p w14:paraId="43165239" w14:textId="70DF5A76" w:rsidR="0016109E" w:rsidRDefault="0016109E" w:rsidP="00C91D73"/>
    <w:p w14:paraId="439E44BF" w14:textId="29C0322C" w:rsidR="0016109E" w:rsidRDefault="0016109E" w:rsidP="00C91D73"/>
    <w:p w14:paraId="4D519335" w14:textId="4D892E32" w:rsidR="0016109E" w:rsidRDefault="0016109E" w:rsidP="00C91D73"/>
    <w:p w14:paraId="22BE1B1E" w14:textId="72231766" w:rsidR="0016109E" w:rsidRDefault="0016109E" w:rsidP="00C91D73"/>
    <w:p w14:paraId="4745AB86" w14:textId="56D21D1A" w:rsidR="0016109E" w:rsidRDefault="0016109E" w:rsidP="00C91D73"/>
    <w:p w14:paraId="483C81AC" w14:textId="54478A5C" w:rsidR="0016109E" w:rsidRDefault="0016109E" w:rsidP="00C91D73"/>
    <w:p w14:paraId="5793D452" w14:textId="77777777" w:rsidR="0016109E" w:rsidRDefault="0016109E" w:rsidP="00C91D73"/>
    <w:p w14:paraId="0BA482F2" w14:textId="41402660" w:rsidR="0016109E" w:rsidRDefault="0016109E" w:rsidP="00C91D73"/>
    <w:p w14:paraId="550D0E03" w14:textId="77777777" w:rsidR="0016109E" w:rsidRDefault="0016109E" w:rsidP="00C91D73"/>
    <w:p w14:paraId="5A914049" w14:textId="77777777" w:rsidR="0016109E" w:rsidRPr="008C2FB2" w:rsidRDefault="0016109E" w:rsidP="0016109E">
      <w:pPr>
        <w:pStyle w:val="Ttulo3"/>
      </w:pPr>
      <w:r>
        <w:lastRenderedPageBreak/>
        <w:t>Arquitectura Física de solución</w:t>
      </w:r>
    </w:p>
    <w:p w14:paraId="115C1035" w14:textId="77777777" w:rsidR="0016109E" w:rsidRDefault="0016109E" w:rsidP="0016109E">
      <w:r>
        <w:t>En esta figura, se mostrará el hardware utilizado con el cual se conectan los usuarios a la aplicación y sus demás conexiones.</w:t>
      </w:r>
    </w:p>
    <w:p w14:paraId="2AC6003C" w14:textId="40EA7436" w:rsidR="00E87538" w:rsidRDefault="0016109E" w:rsidP="00C91D73">
      <w:r>
        <w:rPr>
          <w:noProof/>
        </w:rPr>
        <w:drawing>
          <wp:inline distT="0" distB="0" distL="0" distR="0" wp14:anchorId="72528448" wp14:editId="3AFE17F9">
            <wp:extent cx="5791200" cy="3733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14:paraId="28104A57" w14:textId="42BE8945" w:rsidR="00C91D73" w:rsidRDefault="00C91D73" w:rsidP="00C91D73">
      <w:pPr>
        <w:pStyle w:val="Ttulo2"/>
      </w:pPr>
      <w:bookmarkStart w:id="17" w:name="_Toc45155780"/>
      <w:r>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24E33125" w14:textId="77777777" w:rsidR="0016109E" w:rsidRDefault="0016109E" w:rsidP="0016109E">
      <w:r>
        <w:t xml:space="preserve">Para la programación se utilizará el kit de desarrollo de software </w:t>
      </w:r>
      <w:proofErr w:type="spellStart"/>
      <w:r>
        <w:t>Flutter</w:t>
      </w:r>
      <w:proofErr w:type="spellEnd"/>
      <w:r>
        <w:t xml:space="preserve"> junto con el lenguaje de programación Dart. Aparte de compilar en un código ensamblado directamente nativo, la principal característica de </w:t>
      </w:r>
      <w:proofErr w:type="spellStart"/>
      <w:r>
        <w:t>Flutter</w:t>
      </w:r>
      <w:proofErr w:type="spellEnd"/>
      <w:r>
        <w:t xml:space="preserve"> destaca en su “Hot </w:t>
      </w:r>
      <w:proofErr w:type="spellStart"/>
      <w:r>
        <w:t>Reload</w:t>
      </w:r>
      <w:proofErr w:type="spellEnd"/>
      <w:r>
        <w:t>”, lo cual permite aplicar los cambios de forma dinámica, en menos de un segundo, sin perder el contexto de la aplicación y ahorrando bastante tiempo a la hora de generar cambios o realizar pruebas.</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02A5C8EE" w14:textId="77777777" w:rsidR="0016109E" w:rsidRDefault="0016109E" w:rsidP="0016109E">
      <w:r>
        <w:t xml:space="preserve">Como motor de base de datos, se optó por una NoSQL, la cual se basa en documentos, denominada Cloud </w:t>
      </w:r>
      <w:proofErr w:type="spellStart"/>
      <w:r>
        <w:t>Firestore</w:t>
      </w:r>
      <w:proofErr w:type="spellEnd"/>
      <w:r>
        <w:t xml:space="preserve">. Al ser totalmente gestionada, rápida, sin servidor (no necesita montar un servidor) y nativa de la nube, simplifica las tareas de almacenamiento, sincronización y consulta de datos con respecto a las aplicaciones tipo móvil. Algunos de los principales </w:t>
      </w:r>
      <w:r>
        <w:lastRenderedPageBreak/>
        <w:t>motivos de su elección fueron su sincronización en tiempo real y su modo sin conexión, el cual almacena los datos en el caché, permitiendo el funcionamiento de la aplicación sin problemas.</w:t>
      </w:r>
    </w:p>
    <w:p w14:paraId="4CA11812" w14:textId="6EBDCE71" w:rsidR="00822357" w:rsidRDefault="00822357" w:rsidP="00822357"/>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4F5066AA" w14:textId="77777777" w:rsidR="0016109E" w:rsidRDefault="0016109E" w:rsidP="0016109E">
      <w:r>
        <w:t>La gestión del proyecto consiste en varios factores, como el estudio de la factibilidad, el uso de una carta Gantt con el fin de definir correctamente los tiempos de trabajos y por último la gestión de riesgo, el cual consiste en identificar las posibles amenazas y catalogarlas según su respectivo nivel de riesgo e impacto.</w:t>
      </w:r>
    </w:p>
    <w:p w14:paraId="643AC65D" w14:textId="42C30981" w:rsidR="00C91D73" w:rsidRDefault="00C91D73" w:rsidP="0016109E">
      <w:pPr>
        <w:ind w:firstLine="0"/>
      </w:pP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EE9D9C2"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w:t>
      </w:r>
      <w:r w:rsidR="00506552">
        <w:t>sé</w:t>
      </w:r>
      <w:r w:rsidR="00DA0F5C">
        <w:t xml:space="preserv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10A57AB6" w:rsidR="00C37275" w:rsidRDefault="00C37275" w:rsidP="007A4FF6">
      <w:pPr>
        <w:pStyle w:val="Prrafodelista"/>
        <w:numPr>
          <w:ilvl w:val="0"/>
          <w:numId w:val="8"/>
        </w:numPr>
      </w:pPr>
      <w:r>
        <w:rPr>
          <w:b/>
          <w:bCs/>
        </w:rPr>
        <w:t xml:space="preserve">Repartidores: </w:t>
      </w:r>
      <w:r>
        <w:t xml:space="preserve">Son el foco de </w:t>
      </w:r>
      <w:r w:rsidR="00506552">
        <w:t>cómo</w:t>
      </w:r>
      <w:r>
        <w:t xml:space="preserve">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lastRenderedPageBreak/>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 xml:space="preserve">Se hará uso del entorno de desarrollo Android Studio como motor de compilación y base del proyecto propuesto. Además, se hace de la infraestructura para desarrollar todo el </w:t>
      </w:r>
      <w:proofErr w:type="spellStart"/>
      <w:r w:rsidR="007A4FF6">
        <w:t>Backend</w:t>
      </w:r>
      <w:proofErr w:type="spellEnd"/>
      <w:r w:rsidR="007A4FF6">
        <w:t xml:space="preserve"> del proyecto</w:t>
      </w:r>
      <w:r w:rsidR="002E6059">
        <w:t xml:space="preserve">. </w:t>
      </w:r>
    </w:p>
    <w:p w14:paraId="2DFBB8DD" w14:textId="0F2CBD19" w:rsidR="007A4FF6" w:rsidRPr="007A4FF6" w:rsidRDefault="007A4FF6" w:rsidP="007A4FF6">
      <w:pPr>
        <w:pStyle w:val="Prrafodelista"/>
        <w:numPr>
          <w:ilvl w:val="0"/>
          <w:numId w:val="10"/>
        </w:numPr>
        <w:rPr>
          <w:b/>
          <w:bCs/>
        </w:rPr>
      </w:pPr>
      <w:proofErr w:type="spellStart"/>
      <w:r>
        <w:rPr>
          <w:b/>
          <w:bCs/>
        </w:rPr>
        <w:t>Flutter</w:t>
      </w:r>
      <w:proofErr w:type="spellEnd"/>
      <w:r>
        <w:rPr>
          <w:b/>
          <w:bCs/>
        </w:rPr>
        <w:t xml:space="preserve">: </w:t>
      </w:r>
      <w:r>
        <w:t xml:space="preserve">Se hará uso del kit de desarrollo de software de código abierto </w:t>
      </w:r>
      <w:proofErr w:type="spellStart"/>
      <w:r>
        <w:t>Flutter</w:t>
      </w:r>
      <w:proofErr w:type="spellEnd"/>
      <w:r>
        <w:t xml:space="preserve">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proofErr w:type="spellStart"/>
      <w:r>
        <w:rPr>
          <w:b/>
          <w:bCs/>
        </w:rPr>
        <w:t>Firebase</w:t>
      </w:r>
      <w:proofErr w:type="spellEnd"/>
      <w:r>
        <w:rPr>
          <w:b/>
          <w:bCs/>
        </w:rPr>
        <w:t xml:space="preserve">: </w:t>
      </w:r>
      <w:r>
        <w:t xml:space="preserve">Se hará uso de la plataforma de desarrollo de aplicaciones web y móviles de Google </w:t>
      </w:r>
      <w:proofErr w:type="spellStart"/>
      <w:r>
        <w:t>Firebase</w:t>
      </w:r>
      <w:proofErr w:type="spellEnd"/>
      <w:r>
        <w:t>.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 xml:space="preserve">Cloud </w:t>
      </w:r>
      <w:proofErr w:type="spellStart"/>
      <w:r>
        <w:rPr>
          <w:b/>
          <w:bCs/>
        </w:rPr>
        <w:t>Firestore</w:t>
      </w:r>
      <w:proofErr w:type="spellEnd"/>
      <w:r w:rsidR="007A4FF6">
        <w:rPr>
          <w:b/>
          <w:bCs/>
        </w:rPr>
        <w:t xml:space="preserve">: </w:t>
      </w:r>
      <w:r w:rsidR="007A4FF6">
        <w:t xml:space="preserve">Se hará uso </w:t>
      </w:r>
      <w:r>
        <w:t xml:space="preserve">del servicio de almacenamiento de datos derivado de Google Cloud </w:t>
      </w:r>
      <w:proofErr w:type="spellStart"/>
      <w:r>
        <w:t>Plataform</w:t>
      </w:r>
      <w:proofErr w:type="spellEnd"/>
      <w:r>
        <w:t xml:space="preserve"> </w:t>
      </w:r>
      <w:proofErr w:type="spellStart"/>
      <w:r>
        <w:t>Firestore</w:t>
      </w:r>
      <w:proofErr w:type="spellEnd"/>
      <w:r>
        <w:t xml:space="preserve"> como motor de base de datos para la plataforma. Dado que es parte de todo el kit que ofrece Google, la fácil configuración que se otorga al estar todo integrado en la nube de </w:t>
      </w:r>
      <w:proofErr w:type="spellStart"/>
      <w:r>
        <w:t>Firebase</w:t>
      </w:r>
      <w:proofErr w:type="spellEnd"/>
      <w:r>
        <w:t>.</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proofErr w:type="spellStart"/>
      <w:r>
        <w:rPr>
          <w:b/>
          <w:bCs/>
        </w:rPr>
        <w:t>Lucidchart</w:t>
      </w:r>
      <w:proofErr w:type="spellEnd"/>
      <w:r>
        <w:rPr>
          <w:b/>
          <w:bCs/>
        </w:rPr>
        <w:t xml:space="preserve">: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proofErr w:type="spellStart"/>
      <w:r>
        <w:rPr>
          <w:b/>
          <w:bCs/>
        </w:rPr>
        <w:t>M</w:t>
      </w:r>
      <w:r w:rsidRPr="002E6059">
        <w:rPr>
          <w:b/>
          <w:bCs/>
        </w:rPr>
        <w:t>oqups</w:t>
      </w:r>
      <w:proofErr w:type="spellEnd"/>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w:t>
      </w:r>
      <w:proofErr w:type="spellStart"/>
      <w:r w:rsidRPr="00735F3F">
        <w:rPr>
          <w:b/>
          <w:bCs/>
        </w:rPr>
        <w:t>Services</w:t>
      </w:r>
      <w:proofErr w:type="spellEnd"/>
      <w:r w:rsidRPr="00735F3F">
        <w:rPr>
          <w:b/>
          <w:bCs/>
        </w:rPr>
        <w:t xml:space="preserve">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proofErr w:type="spellStart"/>
      <w:r>
        <w:rPr>
          <w:b/>
          <w:bCs/>
        </w:rPr>
        <w:t>Github</w:t>
      </w:r>
      <w:proofErr w:type="spellEnd"/>
      <w:r>
        <w:rPr>
          <w:b/>
          <w:bCs/>
        </w:rPr>
        <w:t xml:space="preserve">: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017D5860"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w:t>
      </w:r>
      <w:r w:rsidR="00506552">
        <w:t>está</w:t>
      </w:r>
      <w:r w:rsidR="00044133">
        <w:t xml:space="preserve"> </w:t>
      </w:r>
      <w:r w:rsidR="00044133">
        <w:lastRenderedPageBreak/>
        <w:t xml:space="preserve">conformado por 5 integrantes donde se distribuirá en las distintas labores para llevar a cabo el proyecto, donde en la siguiente tabla se mostrarán a </w:t>
      </w:r>
      <w:r w:rsidR="00506552">
        <w:t>más</w:t>
      </w:r>
      <w:r w:rsidR="00044133">
        <w:t xml:space="preserve">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0FE6FB2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w:t>
      </w:r>
      <w:r w:rsidR="00506552">
        <w:t>módulo</w:t>
      </w:r>
      <w:r w:rsidR="009C3B86">
        <w:t xml:space="preserve"> donde pueda recibir atención para dudas </w:t>
      </w:r>
      <w:r w:rsidR="00506552">
        <w:t>más</w:t>
      </w:r>
      <w:r w:rsidR="009C3B86">
        <w:t xml:space="preserve"> </w:t>
      </w:r>
      <w:r w:rsidR="0078397C">
        <w:t>específicas</w:t>
      </w:r>
      <w:r w:rsidR="009C3B86">
        <w:t xml:space="preserve">;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proofErr w:type="gramStart"/>
            <w:r>
              <w:t>Total</w:t>
            </w:r>
            <w:proofErr w:type="gramEnd"/>
            <w:r>
              <w:t xml:space="preserve">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proofErr w:type="spellStart"/>
            <w:r>
              <w:t>Flutter</w:t>
            </w:r>
            <w:proofErr w:type="spellEnd"/>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proofErr w:type="spellStart"/>
            <w:r>
              <w:t>Firebase</w:t>
            </w:r>
            <w:proofErr w:type="spellEnd"/>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proofErr w:type="spellStart"/>
            <w:r>
              <w:t>Api’s</w:t>
            </w:r>
            <w:proofErr w:type="spellEnd"/>
            <w:r>
              <w:t xml:space="preserve">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 xml:space="preserve">Cloud </w:t>
            </w:r>
            <w:proofErr w:type="spellStart"/>
            <w:r w:rsidRPr="00FA492B">
              <w:t>Firestore</w:t>
            </w:r>
            <w:proofErr w:type="spellEnd"/>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proofErr w:type="spellStart"/>
            <w:r>
              <w:t>Lucidchart</w:t>
            </w:r>
            <w:proofErr w:type="spellEnd"/>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proofErr w:type="spellStart"/>
            <w:r>
              <w:t>Moqups</w:t>
            </w:r>
            <w:proofErr w:type="spellEnd"/>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lastRenderedPageBreak/>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proofErr w:type="spellStart"/>
            <w:r w:rsidRPr="00FA492B">
              <w:rPr>
                <w:lang w:val="en-US"/>
              </w:rPr>
              <w:t>Github</w:t>
            </w:r>
            <w:proofErr w:type="spellEnd"/>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7D3865B"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w:t>
      </w:r>
      <w:r w:rsidR="00506552">
        <w:t>Para</w:t>
      </w:r>
      <w:r>
        <w:t xml:space="preserve"> tener en cuenta que dado el contexto por el COVID-19 se han hecho medidas por parte del gobierno que flexibilizan la venta de medicamentos con recetas retenidas, aunque </w:t>
      </w:r>
      <w:r w:rsidR="00506552">
        <w:t>aún</w:t>
      </w:r>
      <w:r>
        <w:t xml:space="preserve">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w:t>
      </w:r>
      <w:proofErr w:type="spellStart"/>
      <w:r w:rsidR="007A4C4C">
        <w:t>n°</w:t>
      </w:r>
      <w:proofErr w:type="spellEnd"/>
      <w:r w:rsidR="007A4C4C">
        <w:t xml:space="preserve"> 466 en la cual avala la venta de medicamentos en locales afiliados a farmacias; otra razón que le da </w:t>
      </w:r>
      <w:r w:rsidR="00506552">
        <w:t>más</w:t>
      </w:r>
      <w:r w:rsidR="007A4C4C">
        <w:t xml:space="preserve">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 xml:space="preserve">Decreto </w:t>
      </w:r>
      <w:proofErr w:type="spellStart"/>
      <w:r>
        <w:t>n°</w:t>
      </w:r>
      <w:proofErr w:type="spellEnd"/>
      <w:r>
        <w:t xml:space="preserve">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 xml:space="preserve">Ley </w:t>
      </w:r>
      <w:proofErr w:type="spellStart"/>
      <w:r>
        <w:t>nº</w:t>
      </w:r>
      <w:proofErr w:type="spellEnd"/>
      <w:r>
        <w:t xml:space="preserve">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 xml:space="preserve">Ley </w:t>
      </w:r>
      <w:proofErr w:type="spellStart"/>
      <w:r>
        <w:t>nº</w:t>
      </w:r>
      <w:proofErr w:type="spellEnd"/>
      <w:r>
        <w:t xml:space="preserve"> 19.223, promulgada el 28 de mayo de 1993. Tipifica figuras penales relativas a la informática.</w:t>
      </w:r>
    </w:p>
    <w:p w14:paraId="440571ED" w14:textId="3D0F6996" w:rsidR="007A4C4C" w:rsidRDefault="007A4C4C" w:rsidP="007A4C4C">
      <w:pPr>
        <w:pStyle w:val="Prrafodelista"/>
        <w:numPr>
          <w:ilvl w:val="0"/>
          <w:numId w:val="7"/>
        </w:numPr>
      </w:pPr>
      <w:r>
        <w:t xml:space="preserve">Ley </w:t>
      </w:r>
      <w:proofErr w:type="spellStart"/>
      <w:r>
        <w:t>nº</w:t>
      </w:r>
      <w:proofErr w:type="spellEnd"/>
      <w:r>
        <w:t xml:space="preserve">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 xml:space="preserve">Para el desarrollo exitoso de un proyecto de software, es necesario identificar las posibles amenazas que puedan afectar el trabajo, así como diseñar contramedidas en la forma de planes </w:t>
      </w:r>
      <w:r>
        <w:lastRenderedPageBreak/>
        <w:t>de mitigación y contingencia, para minimizar el impacto de éstas y mantener un ritmo de desarrollo estable.</w:t>
      </w:r>
    </w:p>
    <w:p w14:paraId="6F6CE293" w14:textId="5343D173" w:rsidR="00895155" w:rsidRDefault="00895155" w:rsidP="00895155">
      <w:r>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lastRenderedPageBreak/>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 xml:space="preserve">La interfaz creada para la aplicación, enfocada a dispositivos móviles, no cumple con su función de ser fácil de usar para los usuarios de la </w:t>
            </w:r>
            <w:proofErr w:type="gramStart"/>
            <w:r>
              <w:t>app</w:t>
            </w:r>
            <w:proofErr w:type="gramEnd"/>
            <w:r>
              <w:t>.</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 xml:space="preserve">Se produce una inconsistencia de datos en la base de datos al realizar operaciones sobre datos como actualizar correos y contraseñas, </w:t>
            </w:r>
            <w:r>
              <w:lastRenderedPageBreak/>
              <w:t>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proofErr w:type="spellStart"/>
            <w:proofErr w:type="gramStart"/>
            <w:r>
              <w:t>Re-asignar</w:t>
            </w:r>
            <w:proofErr w:type="spellEnd"/>
            <w:proofErr w:type="gramEnd"/>
            <w:r>
              <w:t xml:space="preserve">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w:t>
            </w:r>
            <w:proofErr w:type="spellStart"/>
            <w:r>
              <w:t>testing</w:t>
            </w:r>
            <w:proofErr w:type="spellEnd"/>
            <w:r>
              <w:t xml:space="preserve"> constante de </w:t>
            </w:r>
            <w:r>
              <w:lastRenderedPageBreak/>
              <w:t>la plataforma, además de encuestas de 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w:t>
            </w:r>
            <w:proofErr w:type="spellStart"/>
            <w:r>
              <w:lastRenderedPageBreak/>
              <w:t>feedback</w:t>
            </w:r>
            <w:proofErr w:type="spellEnd"/>
            <w:r>
              <w:t xml:space="preserve"> de usuarios, en su defecto, 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lastRenderedPageBreak/>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 xml:space="preserve">Encriptar los datos de la base de datos, contratar servicios de Google </w:t>
            </w:r>
            <w:proofErr w:type="spellStart"/>
            <w:r>
              <w:t>Firebase</w:t>
            </w:r>
            <w:proofErr w:type="spellEnd"/>
            <w:r>
              <w:t xml:space="preserve"> para proteger la base de datos del acceso público.</w:t>
            </w:r>
          </w:p>
        </w:tc>
        <w:tc>
          <w:tcPr>
            <w:tcW w:w="2596" w:type="dxa"/>
          </w:tcPr>
          <w:p w14:paraId="311FF58C" w14:textId="77777777" w:rsidR="00895155" w:rsidRDefault="00895155" w:rsidP="00895155">
            <w:pPr>
              <w:pStyle w:val="Sinespaciado"/>
              <w:ind w:firstLine="0"/>
            </w:pPr>
            <w:r>
              <w:t xml:space="preserve">Informar a usuarios inmediatamente de vulnerabilidad, recomendar cambio de correos y contraseña, respaldar la información, encriptar la información de ser necesario y contratar los servicios de Google </w:t>
            </w:r>
            <w:proofErr w:type="spellStart"/>
            <w:r>
              <w:t>Firebase</w:t>
            </w:r>
            <w:proofErr w:type="spellEnd"/>
            <w:r>
              <w:t xml:space="preserv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w:t>
            </w:r>
            <w:proofErr w:type="spellStart"/>
            <w:r>
              <w:t>testing</w:t>
            </w:r>
            <w:proofErr w:type="spellEnd"/>
            <w:r>
              <w:t xml:space="preserve"> </w:t>
            </w:r>
            <w:r>
              <w:lastRenderedPageBreak/>
              <w:t>constante de la aplicación, además de 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 xml:space="preserve">Rediseñar la interfaz de </w:t>
            </w:r>
            <w:r>
              <w:lastRenderedPageBreak/>
              <w:t xml:space="preserve">acuerdo con el </w:t>
            </w:r>
            <w:proofErr w:type="spellStart"/>
            <w:r>
              <w:t>feedback</w:t>
            </w:r>
            <w:proofErr w:type="spellEnd"/>
            <w:r>
              <w:t xml:space="preserve">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584FB5DC" w14:textId="77777777" w:rsidR="0016109E" w:rsidRPr="00814B63" w:rsidRDefault="0016109E" w:rsidP="0016109E">
      <w:r>
        <w:t>Para realizar un correcto desarrollo del proyecto, se debe cumplir con cierta estructura en su diseño y respetar diversas reglas, las cuales consisten en identificar tanto requerimientos funcionales como no funcionales, realizar sus respectivos análisis y efectuar sus debidos planes de pruebas, como se presentarán a continuación.</w:t>
      </w:r>
    </w:p>
    <w:p w14:paraId="2D017930" w14:textId="7B4D1C9D" w:rsidR="00814B63" w:rsidRDefault="00814B63" w:rsidP="00814B63"/>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12A5299D" w:rsidR="00C82F3F" w:rsidRDefault="00914253" w:rsidP="00814B63">
      <w:r>
        <w:t>En esta sección se</w:t>
      </w:r>
      <w:r w:rsidR="00A135ED">
        <w:t xml:space="preserve"> presentan los requerimientos funcionales y no funcionales de la aplicación</w:t>
      </w:r>
      <w:r>
        <w:t>, los cuales se encuentran ubicados en el Anexo</w:t>
      </w:r>
      <w:r w:rsidR="006C3FF4">
        <w:t>.</w:t>
      </w:r>
    </w:p>
    <w:p w14:paraId="653A3311" w14:textId="77777777" w:rsidR="006C3FF4" w:rsidRPr="00814B63" w:rsidRDefault="006C3FF4" w:rsidP="00814B63"/>
    <w:p w14:paraId="37214D6F" w14:textId="5FC6A51D" w:rsidR="00814B63" w:rsidRDefault="00814B63" w:rsidP="00D7380A">
      <w:pPr>
        <w:pStyle w:val="Ttulo2"/>
      </w:pPr>
      <w:bookmarkStart w:id="33" w:name="_Toc45155796"/>
      <w:r>
        <w:lastRenderedPageBreak/>
        <w:t>Análisis de requerimientos</w:t>
      </w:r>
      <w:bookmarkEnd w:id="33"/>
      <w:r>
        <w:t xml:space="preserve"> </w:t>
      </w:r>
    </w:p>
    <w:p w14:paraId="4211E24F" w14:textId="77777777" w:rsidR="00D7380A" w:rsidRDefault="00D7380A" w:rsidP="00D7380A">
      <w:r>
        <w:t xml:space="preserve">El análisis de requerimientos del sistema está orientado en determinar cómo se implementarán los requisitos identificados en la fase de captura de requerimientos, por lo tanto, en esta sección se describen, organizan y estructuran los componentes que interactúan con los actores del sistema, así como también el flujo de datos asociados a sus interacciones. </w:t>
      </w:r>
    </w:p>
    <w:p w14:paraId="4323B7E2" w14:textId="77777777" w:rsidR="00D7380A" w:rsidRDefault="00D7380A" w:rsidP="00D7380A">
      <w:r>
        <w:t>A continuación, se presenta el diagrama de casos de uso del principal enfoque del sistema, la compra y distribución de fármacos.</w:t>
      </w:r>
    </w:p>
    <w:p w14:paraId="4C522202" w14:textId="51AD538B" w:rsidR="00D7380A" w:rsidRDefault="00D7380A" w:rsidP="00D7380A">
      <w:r>
        <w:rPr>
          <w:noProof/>
          <w:lang w:eastAsia="es-CL"/>
        </w:rPr>
        <w:drawing>
          <wp:inline distT="0" distB="0" distL="0" distR="0" wp14:anchorId="3577C40D" wp14:editId="4294632B">
            <wp:extent cx="4953000" cy="4238625"/>
            <wp:effectExtent l="0" t="0" r="0" b="9525"/>
            <wp:docPr id="3" name="Imagen 3"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aso de u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0" cy="4238625"/>
                    </a:xfrm>
                    <a:prstGeom prst="rect">
                      <a:avLst/>
                    </a:prstGeom>
                    <a:noFill/>
                    <a:ln>
                      <a:noFill/>
                    </a:ln>
                  </pic:spPr>
                </pic:pic>
              </a:graphicData>
            </a:graphic>
          </wp:inline>
        </w:drawing>
      </w:r>
    </w:p>
    <w:p w14:paraId="05EF7674" w14:textId="77777777" w:rsidR="00D7380A" w:rsidRDefault="00D7380A" w:rsidP="00D7380A"/>
    <w:p w14:paraId="4E9FFDCE" w14:textId="77777777" w:rsidR="00D7380A" w:rsidRDefault="00D7380A" w:rsidP="00D7380A">
      <w:r>
        <w:t>A continuación, se presentan los siguientes diagramas de secuencia, realizar pedido de producto y tomar pedido, estos diagramas representan la compra y distribución de los fármacos.</w:t>
      </w:r>
    </w:p>
    <w:p w14:paraId="6AD8B47B" w14:textId="77777777" w:rsidR="00D7380A" w:rsidRDefault="00D7380A" w:rsidP="00D7380A">
      <w:r w:rsidRPr="00B2682B">
        <w:rPr>
          <w:noProof/>
          <w:lang w:eastAsia="es-CL"/>
        </w:rPr>
        <w:lastRenderedPageBreak/>
        <w:drawing>
          <wp:inline distT="0" distB="0" distL="0" distR="0" wp14:anchorId="5941808D" wp14:editId="40ED8002">
            <wp:extent cx="5791835" cy="5823288"/>
            <wp:effectExtent l="0" t="0" r="0" b="6350"/>
            <wp:docPr id="1" name="Imagen 1" descr="C:\Users\Enzo Aravena\Desktop\Inform final\hacer un ped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zo Aravena\Desktop\Inform final\hacer un pedido.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835" cy="5823288"/>
                    </a:xfrm>
                    <a:prstGeom prst="rect">
                      <a:avLst/>
                    </a:prstGeom>
                    <a:noFill/>
                    <a:ln>
                      <a:noFill/>
                    </a:ln>
                  </pic:spPr>
                </pic:pic>
              </a:graphicData>
            </a:graphic>
          </wp:inline>
        </w:drawing>
      </w:r>
    </w:p>
    <w:p w14:paraId="1690BB10" w14:textId="77777777" w:rsidR="00D7380A" w:rsidRDefault="00D7380A" w:rsidP="00D7380A">
      <w:pPr>
        <w:ind w:firstLine="0"/>
      </w:pPr>
      <w:r>
        <w:tab/>
        <w:t>En seguida se describe secuencialmente el diagrama presentado en la figura *Numero de figura*, el cual muestra cómo se realiza un pedido por parte del cliente:</w:t>
      </w:r>
    </w:p>
    <w:p w14:paraId="49650956" w14:textId="77777777" w:rsidR="00D7380A" w:rsidRDefault="00D7380A" w:rsidP="00D7380A">
      <w:pPr>
        <w:pStyle w:val="Prrafodelista"/>
        <w:numPr>
          <w:ilvl w:val="0"/>
          <w:numId w:val="13"/>
        </w:numPr>
      </w:pPr>
      <w:r>
        <w:t>El cliente, autenticado por la aplicación, ingresa a la sección “Tiendas”.</w:t>
      </w:r>
    </w:p>
    <w:p w14:paraId="44240EBF" w14:textId="77777777" w:rsidR="00D7380A" w:rsidRDefault="00D7380A" w:rsidP="00D7380A">
      <w:pPr>
        <w:pStyle w:val="Prrafodelista"/>
        <w:numPr>
          <w:ilvl w:val="0"/>
          <w:numId w:val="13"/>
        </w:numPr>
      </w:pPr>
      <w:r>
        <w:t>El sistema muestra un listado de tiendas que están disponibles, es decir, que están operativas.</w:t>
      </w:r>
    </w:p>
    <w:p w14:paraId="36567B72" w14:textId="77777777" w:rsidR="00D7380A" w:rsidRDefault="00D7380A" w:rsidP="00D7380A">
      <w:pPr>
        <w:pStyle w:val="Prrafodelista"/>
        <w:numPr>
          <w:ilvl w:val="0"/>
          <w:numId w:val="13"/>
        </w:numPr>
      </w:pPr>
      <w:r>
        <w:t>El cliente selecciona la tienda de la cual quiere encargar un producto.</w:t>
      </w:r>
    </w:p>
    <w:p w14:paraId="2ECA97E3" w14:textId="77777777" w:rsidR="00D7380A" w:rsidRDefault="00D7380A" w:rsidP="00D7380A">
      <w:pPr>
        <w:pStyle w:val="Prrafodelista"/>
        <w:numPr>
          <w:ilvl w:val="0"/>
          <w:numId w:val="13"/>
        </w:numPr>
      </w:pPr>
      <w:r>
        <w:t>El sistema muestra un listado de productos que son distribuidos por esa tienda.</w:t>
      </w:r>
    </w:p>
    <w:p w14:paraId="2D31A047" w14:textId="77777777" w:rsidR="00D7380A" w:rsidRDefault="00D7380A" w:rsidP="00D7380A">
      <w:pPr>
        <w:pStyle w:val="Prrafodelista"/>
        <w:numPr>
          <w:ilvl w:val="0"/>
          <w:numId w:val="13"/>
        </w:numPr>
      </w:pPr>
      <w:r>
        <w:t>El cliente selecciona el producto que desea comprar.</w:t>
      </w:r>
    </w:p>
    <w:p w14:paraId="63DEA233" w14:textId="77777777" w:rsidR="00D7380A" w:rsidRDefault="00D7380A" w:rsidP="00D7380A">
      <w:pPr>
        <w:pStyle w:val="Prrafodelista"/>
        <w:numPr>
          <w:ilvl w:val="0"/>
          <w:numId w:val="13"/>
        </w:numPr>
      </w:pPr>
      <w:r>
        <w:t>El sistema muestra la interfaz que posee los datos del producto y un botón que dice “Añadir producto al carrito de compras”.</w:t>
      </w:r>
    </w:p>
    <w:p w14:paraId="6F0179A2" w14:textId="77777777" w:rsidR="00D7380A" w:rsidRDefault="00D7380A" w:rsidP="00D7380A">
      <w:pPr>
        <w:pStyle w:val="Prrafodelista"/>
        <w:numPr>
          <w:ilvl w:val="0"/>
          <w:numId w:val="13"/>
        </w:numPr>
      </w:pPr>
      <w:r>
        <w:t>El cliente presiona el botón para añadir el producto al carrito de compra.</w:t>
      </w:r>
    </w:p>
    <w:p w14:paraId="26A42667" w14:textId="77777777" w:rsidR="00D7380A" w:rsidRDefault="00D7380A" w:rsidP="00D7380A">
      <w:pPr>
        <w:pStyle w:val="Prrafodelista"/>
        <w:numPr>
          <w:ilvl w:val="0"/>
          <w:numId w:val="13"/>
        </w:numPr>
      </w:pPr>
      <w:r>
        <w:t>El cliente se dirige a la interfaz de carrito de compras.</w:t>
      </w:r>
    </w:p>
    <w:p w14:paraId="0261FC49" w14:textId="77777777" w:rsidR="00D7380A" w:rsidRDefault="00D7380A" w:rsidP="00D7380A">
      <w:pPr>
        <w:pStyle w:val="Prrafodelista"/>
        <w:numPr>
          <w:ilvl w:val="0"/>
          <w:numId w:val="13"/>
        </w:numPr>
      </w:pPr>
      <w:r>
        <w:lastRenderedPageBreak/>
        <w:t>El sistema muestra todos los productos que el cliente haya añadido en el carrito, el precio total de la sumatoria de precios y el botón “Realizar pedido”.</w:t>
      </w:r>
    </w:p>
    <w:p w14:paraId="04183F36" w14:textId="77777777" w:rsidR="00D7380A" w:rsidRDefault="00D7380A" w:rsidP="00D7380A">
      <w:pPr>
        <w:pStyle w:val="Prrafodelista"/>
        <w:numPr>
          <w:ilvl w:val="0"/>
          <w:numId w:val="13"/>
        </w:numPr>
      </w:pPr>
      <w:r>
        <w:t xml:space="preserve"> El cliente presiona el botón “Realizar pedido” para efectuar el pedido.</w:t>
      </w:r>
    </w:p>
    <w:p w14:paraId="313DA10F" w14:textId="77777777" w:rsidR="00D7380A" w:rsidRDefault="00D7380A" w:rsidP="00D7380A">
      <w:pPr>
        <w:pStyle w:val="Prrafodelista"/>
        <w:numPr>
          <w:ilvl w:val="0"/>
          <w:numId w:val="13"/>
        </w:numPr>
      </w:pPr>
      <w:r>
        <w:t xml:space="preserve"> Si el cliente realiza el pago mientras realiza un pedido, el sistema lo derivará al sistema de pago y una vez realizado el pago se registrará el pedido en la base de datos. Una vez registrado y cancelado el pedido el sistema le mostrara un resumen del pago y del pedido.</w:t>
      </w:r>
    </w:p>
    <w:p w14:paraId="24588DE4" w14:textId="77777777" w:rsidR="00D7380A" w:rsidRDefault="00D7380A" w:rsidP="00D7380A">
      <w:pPr>
        <w:pStyle w:val="Prrafodelista"/>
        <w:numPr>
          <w:ilvl w:val="0"/>
          <w:numId w:val="13"/>
        </w:numPr>
      </w:pPr>
      <w:r>
        <w:t>Si no, si el cliente no realizara el pago mientras realiza el pedido, si no que pagara cuando el pedido llegue a su domicilio, entonces el sistema no lo deriva al sistema de pago y registra inmediatamente el pedido. Una vez registrado el pedido el sistema mostrara un resumen del pedido.</w:t>
      </w:r>
    </w:p>
    <w:p w14:paraId="74481910" w14:textId="77777777" w:rsidR="00D7380A" w:rsidRDefault="00D7380A" w:rsidP="00D7380A">
      <w:pPr>
        <w:pStyle w:val="Prrafodelista"/>
        <w:ind w:left="1065" w:firstLine="0"/>
      </w:pPr>
    </w:p>
    <w:p w14:paraId="0CF669F9" w14:textId="2D1A4C89" w:rsidR="00D7380A" w:rsidRDefault="00D7380A" w:rsidP="00D7380A">
      <w:pPr>
        <w:pStyle w:val="Prrafodelista"/>
        <w:ind w:left="1065" w:firstLine="0"/>
      </w:pPr>
      <w:r>
        <w:rPr>
          <w:noProof/>
          <w:lang w:eastAsia="es-CL"/>
        </w:rPr>
        <w:drawing>
          <wp:inline distT="0" distB="0" distL="0" distR="0" wp14:anchorId="4EA8F027" wp14:editId="4E339CFC">
            <wp:extent cx="5791200" cy="3581400"/>
            <wp:effectExtent l="0" t="0" r="0" b="0"/>
            <wp:docPr id="2" name="Imagen 2" descr="tomar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r pedi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644C2795" w14:textId="77777777" w:rsidR="00D7380A" w:rsidRDefault="00D7380A" w:rsidP="00D7380A">
      <w:pPr>
        <w:ind w:firstLine="0"/>
      </w:pPr>
      <w:r>
        <w:tab/>
      </w:r>
    </w:p>
    <w:p w14:paraId="58976CD3" w14:textId="77777777" w:rsidR="00D7380A" w:rsidRDefault="00D7380A" w:rsidP="00D7380A">
      <w:r>
        <w:t>En seguida se describe secuencialmente el diagrama presentado en la figura *Numero de figura*, el cual muestra cómo un repartidor se adjudica un pedido:</w:t>
      </w:r>
    </w:p>
    <w:p w14:paraId="4436B17F" w14:textId="77777777" w:rsidR="00D7380A" w:rsidRDefault="00D7380A" w:rsidP="00D7380A">
      <w:pPr>
        <w:pStyle w:val="Prrafodelista"/>
        <w:numPr>
          <w:ilvl w:val="0"/>
          <w:numId w:val="14"/>
        </w:numPr>
      </w:pPr>
      <w:r>
        <w:t>El repartidor, autenticado por la aplicación, ingresa a la interfaz “Mapa”.</w:t>
      </w:r>
    </w:p>
    <w:p w14:paraId="01441C9F" w14:textId="77777777" w:rsidR="00D7380A" w:rsidRDefault="00D7380A" w:rsidP="00D7380A">
      <w:pPr>
        <w:pStyle w:val="Prrafodelista"/>
        <w:numPr>
          <w:ilvl w:val="0"/>
          <w:numId w:val="14"/>
        </w:numPr>
      </w:pPr>
      <w:r>
        <w:t>El sistema muestra un mapa, en el cual se encuentran distribuidas las tiendas existentes, las tiendas que tengan pedidos saldrán con números en la parte superior del icono.</w:t>
      </w:r>
    </w:p>
    <w:p w14:paraId="2D0ABE2E" w14:textId="77777777" w:rsidR="00D7380A" w:rsidRDefault="00D7380A" w:rsidP="00D7380A">
      <w:pPr>
        <w:pStyle w:val="Prrafodelista"/>
        <w:numPr>
          <w:ilvl w:val="0"/>
          <w:numId w:val="14"/>
        </w:numPr>
      </w:pPr>
      <w:r>
        <w:t>El cliente selecciona una tienda que tenga pedidos por entregar.</w:t>
      </w:r>
    </w:p>
    <w:p w14:paraId="102EA9F4" w14:textId="77777777" w:rsidR="00D7380A" w:rsidRDefault="00D7380A" w:rsidP="00D7380A">
      <w:pPr>
        <w:pStyle w:val="Prrafodelista"/>
        <w:numPr>
          <w:ilvl w:val="0"/>
          <w:numId w:val="14"/>
        </w:numPr>
      </w:pPr>
      <w:r>
        <w:t>El sistema mostrara un listado con los pedidos que existen junto a un botón “Tomar pedido”.</w:t>
      </w:r>
    </w:p>
    <w:p w14:paraId="693AC04E" w14:textId="77777777" w:rsidR="00D7380A" w:rsidRDefault="00D7380A" w:rsidP="00D7380A">
      <w:pPr>
        <w:pStyle w:val="Prrafodelista"/>
        <w:numPr>
          <w:ilvl w:val="0"/>
          <w:numId w:val="14"/>
        </w:numPr>
      </w:pPr>
      <w:r>
        <w:t>El cliente selecciona la opción para tomar un pedido.</w:t>
      </w:r>
    </w:p>
    <w:p w14:paraId="0DF05D8C" w14:textId="77777777" w:rsidR="00D7380A" w:rsidRDefault="00D7380A" w:rsidP="00D7380A">
      <w:pPr>
        <w:pStyle w:val="Prrafodelista"/>
        <w:numPr>
          <w:ilvl w:val="0"/>
          <w:numId w:val="14"/>
        </w:numPr>
      </w:pPr>
      <w:r>
        <w:lastRenderedPageBreak/>
        <w:t>El sistema mostrara los datos del pedido y también los necesarios para llevar a cabo la entrega, como lo es la ubicación final de entrega.</w:t>
      </w:r>
    </w:p>
    <w:p w14:paraId="5013D40D" w14:textId="77777777" w:rsidR="00D7380A" w:rsidRPr="00814B63" w:rsidRDefault="00D7380A" w:rsidP="00814B63"/>
    <w:p w14:paraId="13A46B6D" w14:textId="4C9140D1" w:rsidR="00814B63" w:rsidRDefault="00814B63">
      <w:pPr>
        <w:pStyle w:val="Ttulo2"/>
      </w:pPr>
      <w:bookmarkStart w:id="34" w:name="_Toc45155797"/>
      <w:r>
        <w:t>Diseño</w:t>
      </w:r>
      <w:bookmarkEnd w:id="34"/>
      <w:r>
        <w:t xml:space="preserve"> </w:t>
      </w:r>
    </w:p>
    <w:p w14:paraId="773940D1" w14:textId="77777777" w:rsidR="0016109E" w:rsidRPr="00814B63" w:rsidRDefault="0016109E" w:rsidP="0016109E">
      <w:bookmarkStart w:id="35" w:name="_Toc45155798"/>
      <w:r>
        <w:t>Como parte del diseño, se presentarán los diversos componentes del software, su respectiva base de datos y la interfaz la aplicación en los siguientes puntos.</w:t>
      </w:r>
    </w:p>
    <w:p w14:paraId="79BEDEB8" w14:textId="2D3625AC" w:rsidR="00814B63" w:rsidRDefault="00814B63" w:rsidP="00814B63">
      <w:pPr>
        <w:pStyle w:val="Ttulo3"/>
      </w:pPr>
      <w:r>
        <w:t>Componentes de SW</w:t>
      </w:r>
      <w:bookmarkEnd w:id="35"/>
    </w:p>
    <w:p w14:paraId="267EBC97" w14:textId="051FB4AB" w:rsidR="0016109E" w:rsidRDefault="0016109E" w:rsidP="0016109E">
      <w:bookmarkStart w:id="36" w:name="_Toc45155799"/>
      <w:r>
        <w:t>Los componentes de software pertenecientes a la aplicación son los siguientes:</w:t>
      </w:r>
    </w:p>
    <w:p w14:paraId="2C62B234" w14:textId="615B4390" w:rsidR="0016109E" w:rsidRDefault="0016109E" w:rsidP="0016109E">
      <w:r>
        <w:rPr>
          <w:noProof/>
        </w:rPr>
        <w:drawing>
          <wp:inline distT="0" distB="0" distL="0" distR="0" wp14:anchorId="053BE0E1" wp14:editId="652ECAFD">
            <wp:extent cx="5524500" cy="50482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5048250"/>
                    </a:xfrm>
                    <a:prstGeom prst="rect">
                      <a:avLst/>
                    </a:prstGeom>
                    <a:noFill/>
                    <a:ln>
                      <a:noFill/>
                    </a:ln>
                  </pic:spPr>
                </pic:pic>
              </a:graphicData>
            </a:graphic>
          </wp:inline>
        </w:drawing>
      </w:r>
    </w:p>
    <w:p w14:paraId="798AAAB4" w14:textId="05C6EAC8" w:rsidR="00814B63" w:rsidRDefault="00814B63">
      <w:pPr>
        <w:pStyle w:val="Ttulo3"/>
      </w:pPr>
      <w:r>
        <w:t>Base de datos</w:t>
      </w:r>
      <w:bookmarkEnd w:id="36"/>
    </w:p>
    <w:p w14:paraId="08D65028" w14:textId="77777777" w:rsidR="0016109E" w:rsidRDefault="0016109E" w:rsidP="0016109E">
      <w:r>
        <w:t>La base de datos generada a partir un una NoSQL basada en documentos está compuesta de la siguiente forma:</w:t>
      </w:r>
    </w:p>
    <w:p w14:paraId="5FEE37E3" w14:textId="3669EB71" w:rsidR="00814B63" w:rsidRPr="00814B63" w:rsidRDefault="0016109E" w:rsidP="00814B63">
      <w:r>
        <w:rPr>
          <w:noProof/>
        </w:rPr>
        <w:lastRenderedPageBreak/>
        <w:drawing>
          <wp:inline distT="0" distB="0" distL="0" distR="0" wp14:anchorId="187A2D4A" wp14:editId="22281E31">
            <wp:extent cx="5791200" cy="5438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5438775"/>
                    </a:xfrm>
                    <a:prstGeom prst="rect">
                      <a:avLst/>
                    </a:prstGeom>
                    <a:noFill/>
                    <a:ln>
                      <a:noFill/>
                    </a:ln>
                  </pic:spPr>
                </pic:pic>
              </a:graphicData>
            </a:graphic>
          </wp:inline>
        </w:drawing>
      </w:r>
    </w:p>
    <w:p w14:paraId="2B94818B" w14:textId="52D7BA23" w:rsidR="00814B63" w:rsidRDefault="00814B63">
      <w:pPr>
        <w:pStyle w:val="Ttulo3"/>
      </w:pPr>
      <w:bookmarkStart w:id="37" w:name="_Toc45155800"/>
      <w:r>
        <w:t>Interfaz</w:t>
      </w:r>
      <w:bookmarkEnd w:id="37"/>
    </w:p>
    <w:p w14:paraId="20B33151" w14:textId="7834ACB3" w:rsidR="0016109E" w:rsidRPr="00814B63" w:rsidRDefault="0016109E" w:rsidP="0016109E">
      <w:r>
        <w:t>Para finalizar con el diseño de la aplicación, se expondrán los mockups realizados para ejemplificar la apariencia de esta, con el fin de generarle una idea al cliente. Anexo.</w:t>
      </w:r>
    </w:p>
    <w:p w14:paraId="390CAC0E" w14:textId="1577B00B" w:rsidR="00814B63" w:rsidRPr="00814B63" w:rsidRDefault="00814B63" w:rsidP="00814B63"/>
    <w:p w14:paraId="55ABC46E" w14:textId="28ED80DC" w:rsidR="00814B63" w:rsidRDefault="00814B63">
      <w:pPr>
        <w:pStyle w:val="Ttulo2"/>
      </w:pPr>
      <w:bookmarkStart w:id="38" w:name="_Toc45155801"/>
      <w:r>
        <w:t>Implementación</w:t>
      </w:r>
      <w:bookmarkEnd w:id="38"/>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39" w:name="_Toc45155802"/>
      <w:r>
        <w:t>Plan de pruebas</w:t>
      </w:r>
      <w:bookmarkEnd w:id="39"/>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0" w:name="_Toc45155803"/>
      <w:r>
        <w:lastRenderedPageBreak/>
        <w:t>Conclusiones</w:t>
      </w:r>
      <w:bookmarkEnd w:id="40"/>
    </w:p>
    <w:p w14:paraId="792263F7" w14:textId="07D101E5" w:rsidR="00814B63" w:rsidRPr="00814B63" w:rsidRDefault="00814B63" w:rsidP="00814B63">
      <w:r>
        <w:t>…</w:t>
      </w:r>
    </w:p>
    <w:p w14:paraId="3761F131" w14:textId="7B9AC6FF" w:rsidR="00814B63" w:rsidRDefault="00814B63" w:rsidP="00814B63">
      <w:pPr>
        <w:pStyle w:val="Ttulo2"/>
      </w:pPr>
      <w:bookmarkStart w:id="41" w:name="_Toc45155804"/>
      <w:r>
        <w:t>Conclusion</w:t>
      </w:r>
      <w:r w:rsidR="00C82F3F">
        <w:t>e</w:t>
      </w:r>
      <w:r>
        <w:t>s</w:t>
      </w:r>
      <w:bookmarkEnd w:id="41"/>
    </w:p>
    <w:p w14:paraId="638759A4" w14:textId="624915D2" w:rsidR="00814B63" w:rsidRPr="00814B63" w:rsidRDefault="00814B63" w:rsidP="00814B63">
      <w:r>
        <w:t>…</w:t>
      </w:r>
    </w:p>
    <w:p w14:paraId="185DFB6A" w14:textId="78426722" w:rsidR="00814B63" w:rsidRDefault="00814B63">
      <w:pPr>
        <w:pStyle w:val="Ttulo1"/>
      </w:pPr>
      <w:bookmarkStart w:id="42" w:name="_Toc45155805"/>
      <w:r>
        <w:t>Anexos</w:t>
      </w:r>
      <w:bookmarkEnd w:id="42"/>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RF01: </w:t>
      </w:r>
      <w:proofErr w:type="spellStart"/>
      <w:r>
        <w:rPr>
          <w:b/>
          <w:bCs/>
        </w:rPr>
        <w:t>Login</w:t>
      </w:r>
      <w:proofErr w:type="spellEnd"/>
      <w:r>
        <w:rPr>
          <w:b/>
          <w:bCs/>
        </w:rPr>
        <w:br/>
      </w:r>
      <w:r>
        <w:br/>
        <w:t>El sistema permite al usuario registrarse y/o iniciar sesión mediante 3 botones llamados: “Ingresar con Google”, “Ingresar con correo y contraseña”, y “</w:t>
      </w:r>
      <w:proofErr w:type="spellStart"/>
      <w:r>
        <w:t>Others</w:t>
      </w:r>
      <w:proofErr w:type="spellEnd"/>
      <w:r>
        <w:t>”.</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 xml:space="preserve">El sistema pide al usuario ingresar su </w:t>
      </w:r>
      <w:proofErr w:type="spellStart"/>
      <w:r>
        <w:t>rut</w:t>
      </w:r>
      <w:proofErr w:type="spellEnd"/>
      <w:r>
        <w:t xml:space="preserve">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 xml:space="preserve">RF01-01-02: Completar Datos </w:t>
      </w:r>
      <w:proofErr w:type="spellStart"/>
      <w:r w:rsidRPr="00F86E1B">
        <w:rPr>
          <w:b/>
          <w:bCs/>
        </w:rPr>
        <w:t>Delivery</w:t>
      </w:r>
      <w:proofErr w:type="spellEnd"/>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RF01-01-02-04: Ingresar código</w:t>
      </w:r>
      <w:r>
        <w:rPr>
          <w:b/>
          <w:bCs/>
        </w:rPr>
        <w:br/>
      </w:r>
      <w:r>
        <w:br/>
        <w:t>El usuario podrá ingresar un código de invitación de manera opcional en el recuadro “Código”.</w:t>
      </w:r>
    </w:p>
    <w:p w14:paraId="36769028" w14:textId="27A949DB"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sidR="00143CB4">
        <w:rPr>
          <w:b/>
          <w:bCs/>
        </w:rPr>
        <w:t xml:space="preserve"> </w:t>
      </w:r>
      <w:r w:rsidR="00AD0C02">
        <w:rPr>
          <w:b/>
          <w:bCs/>
        </w:rPr>
        <w:t>Confirmación de los datos</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lastRenderedPageBreak/>
        <w:t>RF02: Página principal</w:t>
      </w:r>
      <w:r>
        <w:rPr>
          <w:b/>
          <w:bCs/>
        </w:rPr>
        <w:br/>
      </w:r>
      <w:r>
        <w:rPr>
          <w:noProof/>
        </w:rPr>
        <w:br/>
        <w:t>El sistema mostrará al usuario una pantalla con su información donde podrá seleccionar el botón “Menú” que lo redirigirá a la pestaña del menú.</w:t>
      </w:r>
    </w:p>
    <w:p w14:paraId="3FD58135" w14:textId="38602106"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w:t>
      </w:r>
      <w:r w:rsidR="007C073B">
        <w:t xml:space="preserve">, </w:t>
      </w:r>
      <w:r w:rsidR="00D31823">
        <w:t>“Historial de Compras”</w:t>
      </w:r>
      <w:r w:rsidR="007C073B">
        <w:t xml:space="preserve"> y “Seguimiento Compras”</w:t>
      </w:r>
      <w:r w:rsidR="00D31823">
        <w:t>.</w:t>
      </w:r>
    </w:p>
    <w:p w14:paraId="6C44A594" w14:textId="61950204" w:rsidR="00D31823" w:rsidRDefault="00B9581F"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RF03-01-02: Comprar</w:t>
      </w:r>
      <w:r w:rsidR="00981A88" w:rsidRPr="00206723">
        <w:rPr>
          <w:b/>
          <w:bCs/>
        </w:rPr>
        <w:t xml:space="preserve"> productos</w:t>
      </w:r>
      <w:r w:rsidRPr="00206723">
        <w:br/>
      </w:r>
      <w:r w:rsidRPr="00206723">
        <w:br/>
      </w:r>
      <w:r w:rsidR="00187EF9">
        <w:t>Al usuario seleccionar el botón “Comprar”, el sistema lo redireccionará a una nueva pestaña</w:t>
      </w:r>
      <w:r w:rsidR="00674C8A">
        <w:t>.</w:t>
      </w:r>
    </w:p>
    <w:p w14:paraId="7EB65C04" w14:textId="403BE2F2" w:rsidR="00A60162" w:rsidRDefault="00A6016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 xml:space="preserve">RF03-02: </w:t>
      </w:r>
      <w:r w:rsidR="0072305F" w:rsidRPr="00206723">
        <w:rPr>
          <w:b/>
          <w:bCs/>
        </w:rPr>
        <w:t>Menú Locales</w:t>
      </w:r>
      <w:r w:rsidR="0072305F" w:rsidRPr="00206723">
        <w:rPr>
          <w:b/>
          <w:bCs/>
        </w:rPr>
        <w:br/>
      </w:r>
      <w:r w:rsidR="0072305F" w:rsidRPr="00206723">
        <w:br/>
      </w:r>
      <w:r w:rsidR="006B00D0">
        <w:t>El sistema muestra un mapa donde se puede ver la ubicación del usuario y las farmacias cercanas.</w:t>
      </w:r>
    </w:p>
    <w:p w14:paraId="547E26AB" w14:textId="1EBE5E13" w:rsidR="003C76F1" w:rsidRPr="003C76F1" w:rsidRDefault="003C76F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RF03-02-01: Buscar locales</w:t>
      </w:r>
      <w:r>
        <w:rPr>
          <w:b/>
          <w:bCs/>
        </w:rPr>
        <w:br/>
      </w:r>
      <w:r>
        <w:br/>
        <w:t xml:space="preserve">El sistema le permite al usuario ingresar </w:t>
      </w:r>
      <w:r w:rsidR="008A0344">
        <w:t xml:space="preserve">un campo de búsqueda mostrando las </w:t>
      </w:r>
      <w:r w:rsidR="00220A51">
        <w:t>farmacias más cercanas.</w:t>
      </w:r>
    </w:p>
    <w:p w14:paraId="1AFD167A" w14:textId="7535D2CC" w:rsidR="00BC2BD3" w:rsidRDefault="005654B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RF03-03: Historial de </w:t>
      </w:r>
      <w:r w:rsidR="00BC2BD3">
        <w:rPr>
          <w:b/>
          <w:bCs/>
        </w:rPr>
        <w:t>Compras</w:t>
      </w:r>
      <w:r w:rsidR="00BC2BD3">
        <w:rPr>
          <w:b/>
          <w:bCs/>
        </w:rPr>
        <w:br/>
      </w:r>
      <w:r w:rsidR="00BC2BD3">
        <w:br/>
      </w:r>
      <w:r w:rsidR="00916DA1">
        <w:t>El sistema muestra una lista</w:t>
      </w:r>
      <w:r w:rsidR="00F1265B">
        <w:t xml:space="preserve"> donde el usuario puede ver las compras realizadas</w:t>
      </w:r>
      <w:r w:rsidR="00AA7C71">
        <w:t xml:space="preserve">, </w:t>
      </w:r>
      <w:r w:rsidR="00F5771F">
        <w:t>mostrando la fecha y la tienda, y el usuario puede seleccionar el botón “Ver” para poder revisar el detalle.</w:t>
      </w:r>
    </w:p>
    <w:p w14:paraId="3EBE8EDD" w14:textId="0F60E21B" w:rsidR="002C66A1" w:rsidRDefault="002C66A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RF03-04: Seguimiento Pedido</w:t>
      </w:r>
      <w:r>
        <w:rPr>
          <w:b/>
          <w:bCs/>
        </w:rPr>
        <w:br/>
      </w:r>
      <w:r>
        <w:br/>
      </w:r>
      <w:r w:rsidR="00983916">
        <w:t>El sistema muestra un mapa donde se señala la ubicación del</w:t>
      </w:r>
      <w:r w:rsidR="00BD2B24">
        <w:t xml:space="preserve"> </w:t>
      </w:r>
      <w:proofErr w:type="spellStart"/>
      <w:r w:rsidR="00BD2B24">
        <w:t>delivery</w:t>
      </w:r>
      <w:proofErr w:type="spellEnd"/>
      <w:r w:rsidR="00BD2B24">
        <w:t xml:space="preserve">, mostrando el estado del pedido y </w:t>
      </w:r>
      <w:r w:rsidR="00803DA6">
        <w:t>el</w:t>
      </w:r>
      <w:r w:rsidR="00BD2B24">
        <w:t xml:space="preserve"> tiempo aproximado de</w:t>
      </w:r>
      <w:r w:rsidR="00803DA6">
        <w:t xml:space="preserve"> entrega.</w:t>
      </w:r>
    </w:p>
    <w:p w14:paraId="12CEEFB1" w14:textId="7870EF8C" w:rsidR="002B6647" w:rsidRDefault="000E36DA"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 Configuración</w:t>
      </w:r>
      <w:r>
        <w:rPr>
          <w:b/>
          <w:bCs/>
        </w:rPr>
        <w:br/>
      </w:r>
      <w:r>
        <w:br/>
      </w:r>
      <w:r w:rsidR="00E630AF">
        <w:t xml:space="preserve">El sistema </w:t>
      </w:r>
      <w:r w:rsidR="008F418C">
        <w:t>ofrece un menú de configuración básica que contiene los siguientes botones: “Cambiar Correo”, “Cambiar Contraseña” y “Cerrar Sesión”.</w:t>
      </w:r>
    </w:p>
    <w:p w14:paraId="1FA2BC3B" w14:textId="55A15208" w:rsidR="008F418C"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RF04-01: Cambiar Correo</w:t>
      </w:r>
      <w:r>
        <w:rPr>
          <w:b/>
          <w:bCs/>
        </w:rPr>
        <w:br/>
      </w:r>
      <w:r>
        <w:br/>
      </w:r>
      <w:r w:rsidR="00446FBA">
        <w:t>Se abre una pestaña nueva donde</w:t>
      </w:r>
      <w:r w:rsidR="002342DC">
        <w:t xml:space="preserve"> se</w:t>
      </w:r>
      <w:r w:rsidR="00446FBA">
        <w:t xml:space="preserve"> le pide ingresar los datos al usuario</w:t>
      </w:r>
      <w:r w:rsidR="00442BE4">
        <w:t xml:space="preserve"> y consta de dos botones, “Cambiar Correo” y “Atrás”</w:t>
      </w:r>
      <w:r w:rsidR="00B2085D">
        <w:t xml:space="preserve"> para cancelar la acción</w:t>
      </w:r>
      <w:r w:rsidR="00442BE4">
        <w:t>.</w:t>
      </w:r>
    </w:p>
    <w:p w14:paraId="0A4C8AD2" w14:textId="7303E681" w:rsidR="006C6925" w:rsidRDefault="00442BE4"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w:t>
      </w:r>
      <w:r w:rsidR="001D207C">
        <w:rPr>
          <w:b/>
          <w:bCs/>
        </w:rPr>
        <w:t xml:space="preserve">01-01: </w:t>
      </w:r>
      <w:r w:rsidR="00D95BAA">
        <w:rPr>
          <w:b/>
          <w:bCs/>
        </w:rPr>
        <w:t xml:space="preserve">Ingresar </w:t>
      </w:r>
      <w:r w:rsidR="001D207C">
        <w:rPr>
          <w:b/>
          <w:bCs/>
        </w:rPr>
        <w:t>Correo</w:t>
      </w:r>
      <w:r w:rsidR="001D207C">
        <w:rPr>
          <w:b/>
          <w:bCs/>
        </w:rPr>
        <w:br/>
      </w:r>
      <w:r w:rsidR="00D95BAA">
        <w:rPr>
          <w:b/>
          <w:bCs/>
        </w:rPr>
        <w:br/>
      </w:r>
      <w:r w:rsidR="00D95BAA">
        <w:t xml:space="preserve">Se le pide al usuario que ingrese el </w:t>
      </w:r>
      <w:r w:rsidR="00D013FA">
        <w:t xml:space="preserve">nuevo </w:t>
      </w:r>
      <w:r w:rsidR="00D95BAA">
        <w:t>correo electrónico</w:t>
      </w:r>
      <w:r w:rsidR="00D013FA">
        <w:t xml:space="preserve"> en </w:t>
      </w:r>
      <w:r w:rsidR="00E322B2">
        <w:t>los</w:t>
      </w:r>
      <w:r w:rsidR="00D013FA">
        <w:t xml:space="preserve"> campo</w:t>
      </w:r>
      <w:r w:rsidR="00E322B2">
        <w:t>s</w:t>
      </w:r>
      <w:r w:rsidR="00D013FA">
        <w:t xml:space="preserve"> “Correo” y “Confirmar Correo”</w:t>
      </w:r>
      <w:r w:rsidR="006C6925">
        <w:t xml:space="preserve">. </w:t>
      </w:r>
    </w:p>
    <w:p w14:paraId="773A0E85" w14:textId="5DDDCF96" w:rsidR="006C6925" w:rsidRPr="00D95BAA" w:rsidRDefault="006C692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RF04-01-02: Validación cambio correo</w:t>
      </w:r>
      <w:r>
        <w:br/>
      </w:r>
      <w:r>
        <w:br/>
        <w:t>El sistema realiza el cambio de correo una vez el usuario selecciona el botón “Cambiar Correo”</w:t>
      </w:r>
      <w:r w:rsidR="00686B1C">
        <w:t>.</w:t>
      </w:r>
    </w:p>
    <w:p w14:paraId="242DB891" w14:textId="027DCC27" w:rsidR="00B2479B"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 Cambiar Contraseña</w:t>
      </w:r>
      <w:r w:rsidR="00686B1C">
        <w:rPr>
          <w:b/>
          <w:bCs/>
        </w:rPr>
        <w:br/>
      </w:r>
      <w:r w:rsidR="002342DC">
        <w:br/>
        <w:t>Se abre una nueva pestaña donde se le pide al usuario ingresar los datos</w:t>
      </w:r>
      <w:r w:rsidR="00FD31D4">
        <w:t xml:space="preserve"> y consta de dos botones “Cambiar Contraseña” y “Atrás”</w:t>
      </w:r>
      <w:r w:rsidR="00B2085D">
        <w:t xml:space="preserve"> para cancelar la acción</w:t>
      </w:r>
      <w:r w:rsidR="00FD31D4">
        <w:t>.</w:t>
      </w:r>
    </w:p>
    <w:p w14:paraId="58D78FE7" w14:textId="0C77CBA4" w:rsidR="00FD31D4" w:rsidRDefault="00E322B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RF04-02-01: Ingresar Contraseña</w:t>
      </w:r>
      <w:r>
        <w:rPr>
          <w:b/>
          <w:bCs/>
        </w:rPr>
        <w:br/>
      </w:r>
      <w:r>
        <w:br/>
        <w:t>Se le pide al usuario que ingrese la nueva contraseña en los campos “Contraseña” y “Confirmar Contraseña”.</w:t>
      </w:r>
    </w:p>
    <w:p w14:paraId="6ACC1171" w14:textId="0BAC2AE9" w:rsidR="00E322B2" w:rsidRPr="00FF4F1E" w:rsidRDefault="00FF4F1E"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RF04-02-02: Validación cambio contraseña</w:t>
      </w:r>
      <w:r>
        <w:rPr>
          <w:b/>
          <w:bCs/>
        </w:rPr>
        <w:br/>
      </w:r>
      <w:r>
        <w:rPr>
          <w:b/>
          <w:bCs/>
        </w:rPr>
        <w:br/>
      </w:r>
      <w:r>
        <w:t>El sistema realiza el cambio de contraseña una vez el usuario selecciona el botón “Cambiar Contraseña”.</w:t>
      </w:r>
    </w:p>
    <w:p w14:paraId="2668A94D" w14:textId="37EC7DDD" w:rsidR="00FF4F1E" w:rsidRDefault="00B247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RF04-03: Cerrar Sesión</w:t>
      </w:r>
      <w:r w:rsidR="00FF4F1E">
        <w:rPr>
          <w:b/>
          <w:bCs/>
        </w:rPr>
        <w:br/>
      </w:r>
      <w:r w:rsidR="00C40AEC">
        <w:rPr>
          <w:b/>
          <w:bCs/>
        </w:rPr>
        <w:br/>
      </w:r>
      <w:r w:rsidR="00C40AEC">
        <w:t>Se abre una nueva pestaña preguntando al usuario si está seguro de cerrar sesión</w:t>
      </w:r>
      <w:r w:rsidR="00B2085D">
        <w:t xml:space="preserve"> y consta de dos botones “SI” para cerrar la sesión y “NO” para cancelar la acción.</w:t>
      </w:r>
    </w:p>
    <w:p w14:paraId="06A56313" w14:textId="6B7DF877" w:rsidR="008E5904" w:rsidRDefault="008C484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160A19">
        <w:rPr>
          <w:b/>
          <w:bCs/>
        </w:rPr>
        <w:t xml:space="preserve">RF05: Menú </w:t>
      </w:r>
      <w:proofErr w:type="spellStart"/>
      <w:r w:rsidRPr="00160A19">
        <w:rPr>
          <w:b/>
          <w:bCs/>
        </w:rPr>
        <w:t>Delivery</w:t>
      </w:r>
      <w:proofErr w:type="spellEnd"/>
      <w:r w:rsidR="00345396" w:rsidRPr="00160A19">
        <w:rPr>
          <w:b/>
          <w:bCs/>
        </w:rPr>
        <w:br/>
      </w:r>
      <w:r w:rsidR="00345396" w:rsidRPr="00160A19">
        <w:br/>
      </w:r>
      <w:r w:rsidR="00160A19" w:rsidRPr="00160A19">
        <w:t>El sistema</w:t>
      </w:r>
      <w:r w:rsidR="00160A19">
        <w:t xml:space="preserve"> ofrece al usuario 3 botones, que lo redirigirán a otras pestañas, “Pedidos Disponibles”</w:t>
      </w:r>
      <w:r w:rsidR="00530BD3">
        <w:t>, “Historial Entregas” y “Entrega de Producto”.</w:t>
      </w:r>
    </w:p>
    <w:p w14:paraId="5AB1E1BE" w14:textId="118E5379" w:rsidR="00530BD3"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RF05-01: Pedidos Disponibles</w:t>
      </w:r>
      <w:r w:rsidR="00874D04">
        <w:rPr>
          <w:b/>
          <w:bCs/>
        </w:rPr>
        <w:br/>
      </w:r>
      <w:r w:rsidR="00874D04">
        <w:br/>
      </w:r>
      <w:r w:rsidR="00FF5E64">
        <w:t>El sistema muestra un mapa y una lista de pedidos con el nombre de usuario</w:t>
      </w:r>
      <w:r w:rsidR="003807B0">
        <w:t xml:space="preserve"> y la distancia a la que se encuentra.</w:t>
      </w:r>
    </w:p>
    <w:p w14:paraId="1C250FC4" w14:textId="324A4AB0" w:rsidR="003807B0" w:rsidRPr="00FD6D64" w:rsidRDefault="003807B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RF05-01-01: Detalles</w:t>
      </w:r>
      <w:r>
        <w:rPr>
          <w:b/>
          <w:bCs/>
        </w:rPr>
        <w:br/>
      </w:r>
      <w:r w:rsidR="00FD6D64">
        <w:rPr>
          <w:b/>
          <w:bCs/>
        </w:rPr>
        <w:br/>
      </w:r>
      <w:r w:rsidR="00B127F0">
        <w:t>El sistema muestra una lista con el nombre del producto con sus características y el precio</w:t>
      </w:r>
      <w:r w:rsidR="00F83A9F">
        <w:t xml:space="preserve">, </w:t>
      </w:r>
      <w:r w:rsidR="00F83A9F">
        <w:lastRenderedPageBreak/>
        <w:t>cuenta con 2 botones “Aceptar” para realizar el pedido y “Cancelar” para volver a la</w:t>
      </w:r>
      <w:r w:rsidR="000274B5">
        <w:t xml:space="preserve"> página anterior.</w:t>
      </w:r>
    </w:p>
    <w:p w14:paraId="48FB0536" w14:textId="35D9423B" w:rsidR="00476C40" w:rsidRPr="006926CB"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RF05-02: Historial Entregas</w:t>
      </w:r>
      <w:r w:rsidR="006926CB">
        <w:rPr>
          <w:b/>
          <w:bCs/>
        </w:rPr>
        <w:br/>
      </w:r>
      <w:r w:rsidR="006926CB">
        <w:rPr>
          <w:b/>
          <w:bCs/>
        </w:rPr>
        <w:br/>
      </w:r>
      <w:r w:rsidR="00F76E6E">
        <w:t>El sistema muestra</w:t>
      </w:r>
      <w:r w:rsidR="00993F15">
        <w:t xml:space="preserve"> una lista con las entregas realizadas por el </w:t>
      </w:r>
      <w:r w:rsidR="00B86A9E">
        <w:t>usuario</w:t>
      </w:r>
      <w:r w:rsidR="00DD5857">
        <w:t xml:space="preserve"> ordenadas por fech</w:t>
      </w:r>
      <w:r w:rsidR="00FC63FA">
        <w:t>a.</w:t>
      </w:r>
    </w:p>
    <w:p w14:paraId="0A1EC051" w14:textId="4330371C" w:rsidR="00476C40" w:rsidRPr="00EF3E09" w:rsidRDefault="00476C40"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RF05-03:</w:t>
      </w:r>
      <w:r w:rsidR="002949C8">
        <w:rPr>
          <w:b/>
          <w:bCs/>
        </w:rPr>
        <w:t xml:space="preserve"> Entrega de Producto</w:t>
      </w:r>
      <w:r w:rsidR="00EF3E09">
        <w:rPr>
          <w:b/>
          <w:bCs/>
        </w:rPr>
        <w:br/>
      </w:r>
      <w:r w:rsidR="00EF3E09">
        <w:br/>
        <w:t>El sistema muestra un mapa con la ubicación del usuario y la dirección donde hacer la entrega, además de un tiempo estimado de llegada al destino</w:t>
      </w:r>
      <w:r w:rsidR="00121AEE">
        <w:t>. Cuenta con 2 botones llamados “Aviso Llegada” y “Entregado”.</w:t>
      </w:r>
    </w:p>
    <w:p w14:paraId="2470FA49" w14:textId="7E8B29DA" w:rsidR="008C4849" w:rsidRDefault="008C484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 Menú Farmacia</w:t>
      </w:r>
      <w:r w:rsidR="002949C8">
        <w:rPr>
          <w:b/>
          <w:bCs/>
        </w:rPr>
        <w:br/>
      </w:r>
      <w:r w:rsidR="002949C8">
        <w:br/>
        <w:t>El sistema ofrece al usuario 3 botones, que lo redirigirán a otras pestañas, “Pedidos Pendientes”, “Bodega” e “Historial de Ventas”.</w:t>
      </w:r>
    </w:p>
    <w:p w14:paraId="3BD1927F" w14:textId="5CEADF49" w:rsidR="00AF33EB"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RF06-01: Pedidos Pendientes</w:t>
      </w:r>
      <w:r w:rsidR="00430520">
        <w:rPr>
          <w:b/>
          <w:bCs/>
        </w:rPr>
        <w:br/>
      </w:r>
      <w:r w:rsidR="00430520">
        <w:rPr>
          <w:b/>
          <w:bCs/>
        </w:rPr>
        <w:br/>
      </w:r>
      <w:r w:rsidR="008E7232">
        <w:t xml:space="preserve">El sistema muestra una lista con los pedidos pendientes, esta contiene el </w:t>
      </w:r>
      <w:proofErr w:type="spellStart"/>
      <w:r w:rsidR="008E7232">
        <w:t>rut</w:t>
      </w:r>
      <w:proofErr w:type="spellEnd"/>
      <w:r w:rsidR="008E7232">
        <w:t xml:space="preserve"> </w:t>
      </w:r>
      <w:r w:rsidR="005756D4">
        <w:t xml:space="preserve">y nombre del cliente, </w:t>
      </w:r>
      <w:r w:rsidR="00E81D25">
        <w:t xml:space="preserve">y el usuario puede seleccionar los pedidos, cuenta además con dos botones “Rechazar” </w:t>
      </w:r>
      <w:r w:rsidR="00C0776A">
        <w:t>y “Siguiente”.</w:t>
      </w:r>
    </w:p>
    <w:p w14:paraId="3984DD05" w14:textId="5BCCC2CE" w:rsidR="00922179" w:rsidRPr="00922179" w:rsidRDefault="00922179"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RF06-01-01: Tiempo de Espera</w:t>
      </w:r>
      <w:r>
        <w:rPr>
          <w:b/>
          <w:bCs/>
        </w:rPr>
        <w:br/>
      </w:r>
      <w:r>
        <w:br/>
        <w:t xml:space="preserve">El sistema muestra un reloj donde el usuario puede seleccionar el tiempo aproximado de </w:t>
      </w:r>
      <w:r w:rsidR="005264E8">
        <w:t>entrega del producto, y una lista donde</w:t>
      </w:r>
      <w:r w:rsidR="005F79B9">
        <w:t xml:space="preserve"> muestra los clientes con un botón “Detalle” para mostrar el detalle de su pedido, y cuenta con 2 botones: “Atrás” para regresar a la página anterior y “Aceptar”</w:t>
      </w:r>
      <w:r w:rsidR="00F01C10">
        <w:t xml:space="preserve"> para realizar el pedido.</w:t>
      </w:r>
    </w:p>
    <w:p w14:paraId="7B4D4A97" w14:textId="0FB1559C" w:rsidR="00AF33EB"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 Bodega</w:t>
      </w:r>
      <w:r w:rsidR="00B5213E">
        <w:rPr>
          <w:b/>
          <w:bCs/>
        </w:rPr>
        <w:br/>
      </w:r>
      <w:r w:rsidR="00BB74D1">
        <w:rPr>
          <w:b/>
          <w:bCs/>
        </w:rPr>
        <w:br/>
      </w:r>
      <w:r w:rsidR="00BB74D1">
        <w:t>El sistema muestra una lista con productos</w:t>
      </w:r>
      <w:r w:rsidR="00092FDA">
        <w:t>, sus características y la cantidad que contiene</w:t>
      </w:r>
      <w:r w:rsidR="005F499E">
        <w:t>, el usuario puede seleccionar un producto para modificarlo o puede agregar un nuevo producto.</w:t>
      </w:r>
    </w:p>
    <w:p w14:paraId="212DEF9B" w14:textId="47C8574C" w:rsidR="00E44242" w:rsidRDefault="00E4424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RF06-02-01: Agregar Producto</w:t>
      </w:r>
      <w:r>
        <w:rPr>
          <w:b/>
          <w:bCs/>
        </w:rPr>
        <w:br/>
      </w:r>
      <w:r>
        <w:br/>
        <w:t>El sistema muestra un formulario donde el usuario debe ingresar los datos</w:t>
      </w:r>
      <w:r w:rsidR="00086783">
        <w:t>: nombre del producto, código, peso y el stock disponible. Cancelando la acción al presionar el botón “Atrás”</w:t>
      </w:r>
      <w:r w:rsidR="0046415B">
        <w:t xml:space="preserve"> y confirmando la acción al presionar el botón “Guardar”.</w:t>
      </w:r>
    </w:p>
    <w:p w14:paraId="6BC9D4A0" w14:textId="5954F13E" w:rsidR="0041089B" w:rsidRPr="0041089B" w:rsidRDefault="0041089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RF06-02-02: Modificar Producto</w:t>
      </w:r>
      <w:r>
        <w:rPr>
          <w:b/>
          <w:bCs/>
        </w:rPr>
        <w:br/>
      </w:r>
      <w:r>
        <w:br/>
        <w:t xml:space="preserve">El sistema muestra un formulario donde el usuario </w:t>
      </w:r>
      <w:r w:rsidR="004C65FA">
        <w:t>puede</w:t>
      </w:r>
      <w:r>
        <w:t xml:space="preserve"> modificar los datos:</w:t>
      </w:r>
      <w:r w:rsidR="004C65FA">
        <w:t xml:space="preserve"> nombre, código, peso y stock disponible del producto. </w:t>
      </w:r>
      <w:r w:rsidR="003A41E4">
        <w:t>Cancelando la acción al presionar el botón “Atrás” y confirmando la acción al presionar el botón “Guardar”.</w:t>
      </w:r>
    </w:p>
    <w:p w14:paraId="748BF1A1" w14:textId="395A09E5" w:rsidR="00AF33EB" w:rsidRPr="00DF0B39" w:rsidRDefault="00AF33EB"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RF06-03: Historial de Ventas</w:t>
      </w:r>
      <w:r w:rsidR="00DF0B39">
        <w:rPr>
          <w:b/>
          <w:bCs/>
        </w:rPr>
        <w:br/>
      </w:r>
      <w:r w:rsidR="00DF0B39">
        <w:br/>
        <w:t>El sistema muestra un gráfico con las ventas realizadas por la farmacia y además una lista</w:t>
      </w:r>
      <w:r w:rsidR="00B5213E">
        <w:t xml:space="preserve"> de los productos vendidos.</w:t>
      </w:r>
    </w:p>
    <w:p w14:paraId="6C234ADC" w14:textId="77777777" w:rsidR="00414D05" w:rsidRPr="00814B63" w:rsidRDefault="00414D05" w:rsidP="00814B63"/>
    <w:sectPr w:rsidR="00414D05" w:rsidRPr="00814B63" w:rsidSect="00870766">
      <w:footerReference w:type="first" r:id="rId16"/>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4254E" w14:textId="77777777" w:rsidR="00737A76" w:rsidRDefault="00737A76" w:rsidP="00A559D6">
      <w:pPr>
        <w:spacing w:before="0" w:after="0"/>
      </w:pPr>
      <w:r>
        <w:separator/>
      </w:r>
    </w:p>
  </w:endnote>
  <w:endnote w:type="continuationSeparator" w:id="0">
    <w:p w14:paraId="4F03DE00" w14:textId="77777777" w:rsidR="00737A76" w:rsidRDefault="00737A76"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45FEEC3" w:rsidR="00F22A0B" w:rsidRDefault="00F22A0B">
        <w:pPr>
          <w:pStyle w:val="Piedepgina"/>
          <w:jc w:val="right"/>
        </w:pPr>
        <w:r>
          <w:fldChar w:fldCharType="begin"/>
        </w:r>
        <w:r>
          <w:instrText>PAGE   \* MERGEFORMAT</w:instrText>
        </w:r>
        <w:r>
          <w:fldChar w:fldCharType="separate"/>
        </w:r>
        <w:r w:rsidR="00D7380A" w:rsidRPr="00D7380A">
          <w:rPr>
            <w:noProof/>
            <w:lang w:val="es-ES"/>
          </w:rPr>
          <w:t>xxiii</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908E4" w14:textId="77777777" w:rsidR="00737A76" w:rsidRDefault="00737A76" w:rsidP="00A559D6">
      <w:pPr>
        <w:spacing w:before="0" w:after="0"/>
      </w:pPr>
      <w:r>
        <w:separator/>
      </w:r>
    </w:p>
  </w:footnote>
  <w:footnote w:type="continuationSeparator" w:id="0">
    <w:p w14:paraId="6E5B0DB8" w14:textId="77777777" w:rsidR="00737A76" w:rsidRDefault="00737A76"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47A4AE1"/>
    <w:multiLevelType w:val="hybridMultilevel"/>
    <w:tmpl w:val="E702B692"/>
    <w:lvl w:ilvl="0" w:tplc="34BA445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2"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5"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7"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B6F6846"/>
    <w:multiLevelType w:val="hybridMultilevel"/>
    <w:tmpl w:val="91B44FE6"/>
    <w:lvl w:ilvl="0" w:tplc="34065168">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6"/>
  </w:num>
  <w:num w:numId="9">
    <w:abstractNumId w:val="4"/>
  </w:num>
  <w:num w:numId="10">
    <w:abstractNumId w:val="11"/>
  </w:num>
  <w:num w:numId="11">
    <w:abstractNumId w:val="10"/>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B9"/>
    <w:rsid w:val="00002B39"/>
    <w:rsid w:val="000033F7"/>
    <w:rsid w:val="00007990"/>
    <w:rsid w:val="000143B4"/>
    <w:rsid w:val="000274B5"/>
    <w:rsid w:val="00027971"/>
    <w:rsid w:val="00033BB9"/>
    <w:rsid w:val="0004133D"/>
    <w:rsid w:val="00044133"/>
    <w:rsid w:val="00085894"/>
    <w:rsid w:val="00086783"/>
    <w:rsid w:val="00092FDA"/>
    <w:rsid w:val="00097405"/>
    <w:rsid w:val="000B3F64"/>
    <w:rsid w:val="000D4A61"/>
    <w:rsid w:val="000E2E2B"/>
    <w:rsid w:val="000E36DA"/>
    <w:rsid w:val="000F076B"/>
    <w:rsid w:val="00121AEE"/>
    <w:rsid w:val="00124622"/>
    <w:rsid w:val="00132186"/>
    <w:rsid w:val="001327BF"/>
    <w:rsid w:val="00143CB4"/>
    <w:rsid w:val="00150559"/>
    <w:rsid w:val="00152035"/>
    <w:rsid w:val="001526A6"/>
    <w:rsid w:val="00155DBD"/>
    <w:rsid w:val="00155DD3"/>
    <w:rsid w:val="00156019"/>
    <w:rsid w:val="00160A19"/>
    <w:rsid w:val="0016109E"/>
    <w:rsid w:val="00186FB8"/>
    <w:rsid w:val="00187EF9"/>
    <w:rsid w:val="001B56B9"/>
    <w:rsid w:val="001C48AE"/>
    <w:rsid w:val="001D207C"/>
    <w:rsid w:val="001D3BC1"/>
    <w:rsid w:val="001D3EAB"/>
    <w:rsid w:val="001F23D3"/>
    <w:rsid w:val="00206723"/>
    <w:rsid w:val="00220A51"/>
    <w:rsid w:val="0022265B"/>
    <w:rsid w:val="00224B15"/>
    <w:rsid w:val="002342DC"/>
    <w:rsid w:val="00256C4C"/>
    <w:rsid w:val="002949C8"/>
    <w:rsid w:val="002B6647"/>
    <w:rsid w:val="002C66A1"/>
    <w:rsid w:val="002C7033"/>
    <w:rsid w:val="002E6059"/>
    <w:rsid w:val="00322A51"/>
    <w:rsid w:val="00331FC8"/>
    <w:rsid w:val="00337D8B"/>
    <w:rsid w:val="00345396"/>
    <w:rsid w:val="003807B0"/>
    <w:rsid w:val="0038509E"/>
    <w:rsid w:val="003A208A"/>
    <w:rsid w:val="003A41E4"/>
    <w:rsid w:val="003A6BFC"/>
    <w:rsid w:val="003C2A90"/>
    <w:rsid w:val="003C3DC6"/>
    <w:rsid w:val="003C76F1"/>
    <w:rsid w:val="003D1876"/>
    <w:rsid w:val="003E174A"/>
    <w:rsid w:val="003E7494"/>
    <w:rsid w:val="003F3D15"/>
    <w:rsid w:val="0040193D"/>
    <w:rsid w:val="0041089B"/>
    <w:rsid w:val="00414D05"/>
    <w:rsid w:val="004277C5"/>
    <w:rsid w:val="00430520"/>
    <w:rsid w:val="00435990"/>
    <w:rsid w:val="00440167"/>
    <w:rsid w:val="00442BE4"/>
    <w:rsid w:val="00446FBA"/>
    <w:rsid w:val="00455B73"/>
    <w:rsid w:val="0046415B"/>
    <w:rsid w:val="00466135"/>
    <w:rsid w:val="00476C40"/>
    <w:rsid w:val="004C2AB5"/>
    <w:rsid w:val="004C65FA"/>
    <w:rsid w:val="004D13C6"/>
    <w:rsid w:val="0050554F"/>
    <w:rsid w:val="00506552"/>
    <w:rsid w:val="005264E8"/>
    <w:rsid w:val="00526DC1"/>
    <w:rsid w:val="00530BD3"/>
    <w:rsid w:val="005325A5"/>
    <w:rsid w:val="00542AF6"/>
    <w:rsid w:val="005654B6"/>
    <w:rsid w:val="00566391"/>
    <w:rsid w:val="005756D4"/>
    <w:rsid w:val="005B43CF"/>
    <w:rsid w:val="005C10CB"/>
    <w:rsid w:val="005C13FF"/>
    <w:rsid w:val="005D28A6"/>
    <w:rsid w:val="005F2C4B"/>
    <w:rsid w:val="005F499E"/>
    <w:rsid w:val="005F79B9"/>
    <w:rsid w:val="00646747"/>
    <w:rsid w:val="0066413C"/>
    <w:rsid w:val="00666AEE"/>
    <w:rsid w:val="00674C8A"/>
    <w:rsid w:val="00686B1C"/>
    <w:rsid w:val="006926CB"/>
    <w:rsid w:val="00692E7B"/>
    <w:rsid w:val="006A4FFA"/>
    <w:rsid w:val="006A54F6"/>
    <w:rsid w:val="006B00D0"/>
    <w:rsid w:val="006C3FF4"/>
    <w:rsid w:val="006C4135"/>
    <w:rsid w:val="006C6925"/>
    <w:rsid w:val="006F5578"/>
    <w:rsid w:val="0070381D"/>
    <w:rsid w:val="0072305F"/>
    <w:rsid w:val="00727102"/>
    <w:rsid w:val="00733285"/>
    <w:rsid w:val="00735F3F"/>
    <w:rsid w:val="00737A76"/>
    <w:rsid w:val="00761519"/>
    <w:rsid w:val="007668C8"/>
    <w:rsid w:val="00770271"/>
    <w:rsid w:val="00770588"/>
    <w:rsid w:val="007705C5"/>
    <w:rsid w:val="00780846"/>
    <w:rsid w:val="0078397C"/>
    <w:rsid w:val="00791F5D"/>
    <w:rsid w:val="00792F31"/>
    <w:rsid w:val="007A1D72"/>
    <w:rsid w:val="007A4C4C"/>
    <w:rsid w:val="007A4FF6"/>
    <w:rsid w:val="007C073B"/>
    <w:rsid w:val="007D27F0"/>
    <w:rsid w:val="00803DA6"/>
    <w:rsid w:val="00814B63"/>
    <w:rsid w:val="00822357"/>
    <w:rsid w:val="008314E7"/>
    <w:rsid w:val="00856C92"/>
    <w:rsid w:val="00857536"/>
    <w:rsid w:val="00870766"/>
    <w:rsid w:val="008725B5"/>
    <w:rsid w:val="00874D04"/>
    <w:rsid w:val="00895155"/>
    <w:rsid w:val="008A0344"/>
    <w:rsid w:val="008A5E9A"/>
    <w:rsid w:val="008B4E0B"/>
    <w:rsid w:val="008C4849"/>
    <w:rsid w:val="008C5240"/>
    <w:rsid w:val="008E5904"/>
    <w:rsid w:val="008E7232"/>
    <w:rsid w:val="008F418C"/>
    <w:rsid w:val="008F727D"/>
    <w:rsid w:val="009067E8"/>
    <w:rsid w:val="00914253"/>
    <w:rsid w:val="00916DA1"/>
    <w:rsid w:val="00922179"/>
    <w:rsid w:val="00924BC6"/>
    <w:rsid w:val="009265E3"/>
    <w:rsid w:val="0093137F"/>
    <w:rsid w:val="009561D4"/>
    <w:rsid w:val="00981A88"/>
    <w:rsid w:val="0098207E"/>
    <w:rsid w:val="00983916"/>
    <w:rsid w:val="00993F15"/>
    <w:rsid w:val="009B7107"/>
    <w:rsid w:val="009C3B86"/>
    <w:rsid w:val="009D16FD"/>
    <w:rsid w:val="00A073C7"/>
    <w:rsid w:val="00A135ED"/>
    <w:rsid w:val="00A26CD8"/>
    <w:rsid w:val="00A26D07"/>
    <w:rsid w:val="00A51726"/>
    <w:rsid w:val="00A559D6"/>
    <w:rsid w:val="00A60162"/>
    <w:rsid w:val="00A61248"/>
    <w:rsid w:val="00A76412"/>
    <w:rsid w:val="00A94B22"/>
    <w:rsid w:val="00AA7C71"/>
    <w:rsid w:val="00AB625E"/>
    <w:rsid w:val="00AD0C02"/>
    <w:rsid w:val="00AE2EA6"/>
    <w:rsid w:val="00AE46B4"/>
    <w:rsid w:val="00AF33EB"/>
    <w:rsid w:val="00B127F0"/>
    <w:rsid w:val="00B2085D"/>
    <w:rsid w:val="00B2479B"/>
    <w:rsid w:val="00B2516C"/>
    <w:rsid w:val="00B33BB3"/>
    <w:rsid w:val="00B42BB3"/>
    <w:rsid w:val="00B5213E"/>
    <w:rsid w:val="00B86A9E"/>
    <w:rsid w:val="00B92741"/>
    <w:rsid w:val="00B9581F"/>
    <w:rsid w:val="00BB74D1"/>
    <w:rsid w:val="00BC2BD3"/>
    <w:rsid w:val="00BC4F7F"/>
    <w:rsid w:val="00BC6A69"/>
    <w:rsid w:val="00BD20B7"/>
    <w:rsid w:val="00BD2442"/>
    <w:rsid w:val="00BD2B24"/>
    <w:rsid w:val="00BD7C7C"/>
    <w:rsid w:val="00BE4BEB"/>
    <w:rsid w:val="00BF4594"/>
    <w:rsid w:val="00C0776A"/>
    <w:rsid w:val="00C166A7"/>
    <w:rsid w:val="00C3244F"/>
    <w:rsid w:val="00C37275"/>
    <w:rsid w:val="00C40AEC"/>
    <w:rsid w:val="00C64DDA"/>
    <w:rsid w:val="00C65E2B"/>
    <w:rsid w:val="00C82F3F"/>
    <w:rsid w:val="00C91D73"/>
    <w:rsid w:val="00C93E67"/>
    <w:rsid w:val="00C96948"/>
    <w:rsid w:val="00CA76FB"/>
    <w:rsid w:val="00CC44C0"/>
    <w:rsid w:val="00CD2866"/>
    <w:rsid w:val="00CD5FF8"/>
    <w:rsid w:val="00CD6821"/>
    <w:rsid w:val="00D013FA"/>
    <w:rsid w:val="00D0431A"/>
    <w:rsid w:val="00D224A0"/>
    <w:rsid w:val="00D31823"/>
    <w:rsid w:val="00D5388D"/>
    <w:rsid w:val="00D7380A"/>
    <w:rsid w:val="00D8473C"/>
    <w:rsid w:val="00D847CE"/>
    <w:rsid w:val="00D95BAA"/>
    <w:rsid w:val="00DA0F5C"/>
    <w:rsid w:val="00DC6FC4"/>
    <w:rsid w:val="00DD5857"/>
    <w:rsid w:val="00DF0B39"/>
    <w:rsid w:val="00E01F7B"/>
    <w:rsid w:val="00E01FDE"/>
    <w:rsid w:val="00E27B49"/>
    <w:rsid w:val="00E322B2"/>
    <w:rsid w:val="00E44242"/>
    <w:rsid w:val="00E630AF"/>
    <w:rsid w:val="00E6360A"/>
    <w:rsid w:val="00E81D25"/>
    <w:rsid w:val="00E87538"/>
    <w:rsid w:val="00E91564"/>
    <w:rsid w:val="00EA06B3"/>
    <w:rsid w:val="00EA1C7C"/>
    <w:rsid w:val="00EC423A"/>
    <w:rsid w:val="00ED4AA2"/>
    <w:rsid w:val="00EF3E09"/>
    <w:rsid w:val="00EF4071"/>
    <w:rsid w:val="00EF6A34"/>
    <w:rsid w:val="00F01C10"/>
    <w:rsid w:val="00F02580"/>
    <w:rsid w:val="00F1265B"/>
    <w:rsid w:val="00F22A0B"/>
    <w:rsid w:val="00F424D7"/>
    <w:rsid w:val="00F5771F"/>
    <w:rsid w:val="00F63015"/>
    <w:rsid w:val="00F658FB"/>
    <w:rsid w:val="00F76E6E"/>
    <w:rsid w:val="00F83A9F"/>
    <w:rsid w:val="00F94CB1"/>
    <w:rsid w:val="00F9515E"/>
    <w:rsid w:val="00FA1861"/>
    <w:rsid w:val="00FA1AAC"/>
    <w:rsid w:val="00FA492B"/>
    <w:rsid w:val="00FC3286"/>
    <w:rsid w:val="00FC63FA"/>
    <w:rsid w:val="00FD31D4"/>
    <w:rsid w:val="00FD6526"/>
    <w:rsid w:val="00FD6D64"/>
    <w:rsid w:val="00FD7F78"/>
    <w:rsid w:val="00FF237A"/>
    <w:rsid w:val="00FF4F1E"/>
    <w:rsid w:val="00FF5E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D76E-BE88-4E05-97A0-B64E1C9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7595</Words>
  <Characters>41776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Patricio Ignacio</cp:lastModifiedBy>
  <cp:revision>2</cp:revision>
  <dcterms:created xsi:type="dcterms:W3CDTF">2020-07-09T12:54:00Z</dcterms:created>
  <dcterms:modified xsi:type="dcterms:W3CDTF">2020-07-09T12:54:00Z</dcterms:modified>
</cp:coreProperties>
</file>