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7E39" w:rsidRDefault="00E97E39" w:rsidP="00E97E39">
      <w:pPr>
        <w:jc w:val="center"/>
        <w:rPr>
          <w:rFonts w:ascii="Arial" w:hAnsi="Arial" w:cs="Arial"/>
          <w:b/>
          <w:lang w:val="fr-FR"/>
        </w:rPr>
      </w:pPr>
      <w:r w:rsidRPr="00E97E39">
        <w:rPr>
          <w:rFonts w:ascii="Arial" w:hAnsi="Arial" w:cs="Arial"/>
          <w:b/>
          <w:lang w:val="fr-FR"/>
        </w:rPr>
        <w:t>CONGO TRACKING</w:t>
      </w:r>
    </w:p>
    <w:p w:rsidR="00E97E39" w:rsidRPr="00E97E39" w:rsidRDefault="00E97E39" w:rsidP="00E97E39">
      <w:pPr>
        <w:jc w:val="center"/>
        <w:rPr>
          <w:rFonts w:ascii="Arial" w:hAnsi="Arial" w:cs="Arial"/>
          <w:b/>
          <w:lang w:val="fr-FR"/>
        </w:rPr>
      </w:pP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« Nous vous mettons au contrôle de vos engins »</w:t>
      </w:r>
    </w:p>
    <w:p w:rsidR="00E54F93" w:rsidRPr="00E97E39" w:rsidRDefault="00E97E39">
      <w:pPr>
        <w:pStyle w:val="Titre1"/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1. Contexte &amp; Problématique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 xml:space="preserve">Dans de nombreux secteurs — transport, logistique, sécurité, location d’engins, construction ou même gestion privée de véhicules — le manque de visibilité en temps </w:t>
      </w:r>
      <w:r w:rsidRPr="00E97E39">
        <w:rPr>
          <w:rFonts w:ascii="Arial" w:hAnsi="Arial" w:cs="Arial"/>
          <w:lang w:val="fr-FR"/>
        </w:rPr>
        <w:t>réel constitue aujourd’hui un risque majeur :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• Perte ou vol de véhicules</w:t>
      </w:r>
      <w:r w:rsidRPr="00E97E39">
        <w:rPr>
          <w:rFonts w:ascii="Arial" w:hAnsi="Arial" w:cs="Arial"/>
          <w:lang w:val="fr-FR"/>
        </w:rPr>
        <w:br/>
        <w:t>• Difficulté de suivre les déplacements</w:t>
      </w:r>
      <w:r w:rsidRPr="00E97E39">
        <w:rPr>
          <w:rFonts w:ascii="Arial" w:hAnsi="Arial" w:cs="Arial"/>
          <w:lang w:val="fr-FR"/>
        </w:rPr>
        <w:br/>
        <w:t>• Absence d’historique fiable</w:t>
      </w:r>
      <w:r w:rsidRPr="00E97E39">
        <w:rPr>
          <w:rFonts w:ascii="Arial" w:hAnsi="Arial" w:cs="Arial"/>
          <w:lang w:val="fr-FR"/>
        </w:rPr>
        <w:br/>
        <w:t>• Mauvaise gestion des ressources mobiles</w:t>
      </w:r>
      <w:r w:rsidRPr="00E97E39">
        <w:rPr>
          <w:rFonts w:ascii="Arial" w:hAnsi="Arial" w:cs="Arial"/>
          <w:lang w:val="fr-FR"/>
        </w:rPr>
        <w:br/>
        <w:t>• Manque de contrôle opérationnel</w:t>
      </w:r>
      <w:r w:rsidRPr="00E97E39">
        <w:rPr>
          <w:rFonts w:ascii="Arial" w:hAnsi="Arial" w:cs="Arial"/>
          <w:lang w:val="fr-FR"/>
        </w:rPr>
        <w:br/>
        <w:t>• Coûts d’exploitation élevés</w:t>
      </w:r>
      <w:r w:rsidRPr="00E97E39">
        <w:rPr>
          <w:rFonts w:ascii="Arial" w:hAnsi="Arial" w:cs="Arial"/>
          <w:lang w:val="fr-FR"/>
        </w:rPr>
        <w:br/>
        <w:t>• Manq</w:t>
      </w:r>
      <w:r w:rsidRPr="00E97E39">
        <w:rPr>
          <w:rFonts w:ascii="Arial" w:hAnsi="Arial" w:cs="Arial"/>
          <w:lang w:val="fr-FR"/>
        </w:rPr>
        <w:t>ue de transparence dans la flotte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 xml:space="preserve">Congo </w:t>
      </w:r>
      <w:proofErr w:type="spellStart"/>
      <w:r w:rsidRPr="00E97E39">
        <w:rPr>
          <w:rFonts w:ascii="Arial" w:hAnsi="Arial" w:cs="Arial"/>
          <w:lang w:val="fr-FR"/>
        </w:rPr>
        <w:t>Tracking</w:t>
      </w:r>
      <w:proofErr w:type="spellEnd"/>
      <w:r w:rsidRPr="00E97E39">
        <w:rPr>
          <w:rFonts w:ascii="Arial" w:hAnsi="Arial" w:cs="Arial"/>
          <w:lang w:val="fr-FR"/>
        </w:rPr>
        <w:t xml:space="preserve"> apporte une réponse moderne, fiable et sécurisée à ces défis.</w:t>
      </w:r>
    </w:p>
    <w:p w:rsidR="00E54F93" w:rsidRPr="00E97E39" w:rsidRDefault="00E97E39">
      <w:pPr>
        <w:pStyle w:val="Titre1"/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2. L’origine du projet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 xml:space="preserve">Congo </w:t>
      </w:r>
      <w:proofErr w:type="spellStart"/>
      <w:r w:rsidRPr="00E97E39">
        <w:rPr>
          <w:rFonts w:ascii="Arial" w:hAnsi="Arial" w:cs="Arial"/>
          <w:lang w:val="fr-FR"/>
        </w:rPr>
        <w:t>Tracking</w:t>
      </w:r>
      <w:proofErr w:type="spellEnd"/>
      <w:r w:rsidRPr="00E97E39">
        <w:rPr>
          <w:rFonts w:ascii="Arial" w:hAnsi="Arial" w:cs="Arial"/>
          <w:lang w:val="fr-FR"/>
        </w:rPr>
        <w:t xml:space="preserve"> est né d’un constat simple : les entreprises et les particuliers ont besoin d’un contrôle permanent sur leu</w:t>
      </w:r>
      <w:r w:rsidRPr="00E97E39">
        <w:rPr>
          <w:rFonts w:ascii="Arial" w:hAnsi="Arial" w:cs="Arial"/>
          <w:lang w:val="fr-FR"/>
        </w:rPr>
        <w:t>rs véhicules, à tout moment et où qu’ils soient.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L’objectif principal du projet est de fournir une solution numérique complète, capable de :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• Suivre les véhicules en temps réel</w:t>
      </w:r>
      <w:r w:rsidRPr="00E97E39">
        <w:rPr>
          <w:rFonts w:ascii="Arial" w:hAnsi="Arial" w:cs="Arial"/>
          <w:lang w:val="fr-FR"/>
        </w:rPr>
        <w:br/>
        <w:t>• Documenter chaque trajet</w:t>
      </w:r>
      <w:r w:rsidRPr="00E97E39">
        <w:rPr>
          <w:rFonts w:ascii="Arial" w:hAnsi="Arial" w:cs="Arial"/>
          <w:lang w:val="fr-FR"/>
        </w:rPr>
        <w:br/>
        <w:t>• Détecter les comportements à risque</w:t>
      </w:r>
      <w:r w:rsidRPr="00E97E39">
        <w:rPr>
          <w:rFonts w:ascii="Arial" w:hAnsi="Arial" w:cs="Arial"/>
          <w:lang w:val="fr-FR"/>
        </w:rPr>
        <w:br/>
        <w:t>• Protéger le</w:t>
      </w:r>
      <w:r w:rsidRPr="00E97E39">
        <w:rPr>
          <w:rFonts w:ascii="Arial" w:hAnsi="Arial" w:cs="Arial"/>
          <w:lang w:val="fr-FR"/>
        </w:rPr>
        <w:t>s biens contre le vol</w:t>
      </w:r>
      <w:r w:rsidRPr="00E97E39">
        <w:rPr>
          <w:rFonts w:ascii="Arial" w:hAnsi="Arial" w:cs="Arial"/>
          <w:lang w:val="fr-FR"/>
        </w:rPr>
        <w:br/>
        <w:t>• Optimiser l'utilisation des ressources mobiles</w:t>
      </w:r>
      <w:r w:rsidRPr="00E97E39">
        <w:rPr>
          <w:rFonts w:ascii="Arial" w:hAnsi="Arial" w:cs="Arial"/>
          <w:lang w:val="fr-FR"/>
        </w:rPr>
        <w:br/>
        <w:t>• Renforcer la sécurité et la transparence</w:t>
      </w:r>
    </w:p>
    <w:p w:rsidR="00E54F93" w:rsidRPr="00E97E39" w:rsidRDefault="00E97E39">
      <w:pPr>
        <w:pStyle w:val="Titre1"/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3. Objectifs du projet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Notre solution vise à offrir :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• Un suivi GPS en temps réel, haute précision</w:t>
      </w:r>
      <w:r w:rsidRPr="00E97E39">
        <w:rPr>
          <w:rFonts w:ascii="Arial" w:hAnsi="Arial" w:cs="Arial"/>
          <w:lang w:val="fr-FR"/>
        </w:rPr>
        <w:br/>
        <w:t>• Un historique détaillé des trajets (jour</w:t>
      </w:r>
      <w:r w:rsidRPr="00E97E39">
        <w:rPr>
          <w:rFonts w:ascii="Arial" w:hAnsi="Arial" w:cs="Arial"/>
          <w:lang w:val="fr-FR"/>
        </w:rPr>
        <w:t>, heure, minute</w:t>
      </w:r>
      <w:proofErr w:type="gramStart"/>
      <w:r w:rsidRPr="00E97E39">
        <w:rPr>
          <w:rFonts w:ascii="Arial" w:hAnsi="Arial" w:cs="Arial"/>
          <w:lang w:val="fr-FR"/>
        </w:rPr>
        <w:t>)</w:t>
      </w:r>
      <w:proofErr w:type="gramEnd"/>
      <w:r w:rsidRPr="00E97E39">
        <w:rPr>
          <w:rFonts w:ascii="Arial" w:hAnsi="Arial" w:cs="Arial"/>
          <w:lang w:val="fr-FR"/>
        </w:rPr>
        <w:br/>
        <w:t>• Un contrôle à distance de certains paramètres</w:t>
      </w:r>
      <w:r w:rsidRPr="00E97E39">
        <w:rPr>
          <w:rFonts w:ascii="Arial" w:hAnsi="Arial" w:cs="Arial"/>
          <w:lang w:val="fr-FR"/>
        </w:rPr>
        <w:br/>
        <w:t>• Une analyse des données techniques</w:t>
      </w:r>
      <w:r w:rsidRPr="00E97E39">
        <w:rPr>
          <w:rFonts w:ascii="Arial" w:hAnsi="Arial" w:cs="Arial"/>
          <w:lang w:val="fr-FR"/>
        </w:rPr>
        <w:br/>
        <w:t>• Une administration centralisée, simple et sécurisée</w:t>
      </w:r>
    </w:p>
    <w:p w:rsidR="00E54F93" w:rsidRPr="00E97E39" w:rsidRDefault="00E97E39">
      <w:pPr>
        <w:pStyle w:val="Titre1"/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lastRenderedPageBreak/>
        <w:t xml:space="preserve">4. Comment fonctionne Congo </w:t>
      </w:r>
      <w:proofErr w:type="spellStart"/>
      <w:r w:rsidRPr="00E97E39">
        <w:rPr>
          <w:rFonts w:ascii="Arial" w:hAnsi="Arial" w:cs="Arial"/>
          <w:lang w:val="fr-FR"/>
        </w:rPr>
        <w:t>Tracking</w:t>
      </w:r>
      <w:proofErr w:type="spellEnd"/>
      <w:r w:rsidRPr="00E97E39">
        <w:rPr>
          <w:rFonts w:ascii="Arial" w:hAnsi="Arial" w:cs="Arial"/>
          <w:lang w:val="fr-FR"/>
        </w:rPr>
        <w:t xml:space="preserve"> ?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Grâce à une technologie embarquée, les données sont captées e</w:t>
      </w:r>
      <w:r w:rsidRPr="00E97E39">
        <w:rPr>
          <w:rFonts w:ascii="Arial" w:hAnsi="Arial" w:cs="Arial"/>
          <w:lang w:val="fr-FR"/>
        </w:rPr>
        <w:t>n temps réel, transmises via un canal sécurisé, analysées et affichées sur l’interface :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</w:rPr>
        <w:t>👉</w:t>
      </w:r>
      <w:r w:rsidRPr="00E97E39">
        <w:rPr>
          <w:rFonts w:ascii="Arial" w:hAnsi="Arial" w:cs="Arial"/>
          <w:lang w:val="fr-FR"/>
        </w:rPr>
        <w:t xml:space="preserve"> www.congotracking.com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Le processus est continu, rapide, fiable et sécurisé.</w:t>
      </w:r>
    </w:p>
    <w:p w:rsidR="00E54F93" w:rsidRPr="00E97E39" w:rsidRDefault="00E97E39">
      <w:pPr>
        <w:pStyle w:val="Titre1"/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5. Avantages clés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</w:rPr>
        <w:t>🔒</w:t>
      </w:r>
      <w:r w:rsidRPr="00E97E39">
        <w:rPr>
          <w:rFonts w:ascii="Arial" w:hAnsi="Arial" w:cs="Arial"/>
          <w:lang w:val="fr-FR"/>
        </w:rPr>
        <w:t xml:space="preserve"> Sécurité renforcée</w:t>
      </w:r>
      <w:r w:rsidRPr="00E97E39">
        <w:rPr>
          <w:rFonts w:ascii="Arial" w:hAnsi="Arial" w:cs="Arial"/>
          <w:lang w:val="fr-FR"/>
        </w:rPr>
        <w:br/>
      </w:r>
      <w:r w:rsidRPr="00E97E39">
        <w:rPr>
          <w:rFonts w:ascii="Arial" w:hAnsi="Arial" w:cs="Arial"/>
        </w:rPr>
        <w:t>🧭</w:t>
      </w:r>
      <w:r w:rsidRPr="00E97E39">
        <w:rPr>
          <w:rFonts w:ascii="Arial" w:hAnsi="Arial" w:cs="Arial"/>
          <w:lang w:val="fr-FR"/>
        </w:rPr>
        <w:t xml:space="preserve"> Contrôle total</w:t>
      </w:r>
      <w:r w:rsidRPr="00E97E39">
        <w:rPr>
          <w:rFonts w:ascii="Arial" w:hAnsi="Arial" w:cs="Arial"/>
          <w:lang w:val="fr-FR"/>
        </w:rPr>
        <w:br/>
      </w:r>
      <w:r w:rsidRPr="00E97E39">
        <w:rPr>
          <w:rFonts w:ascii="Arial" w:hAnsi="Arial" w:cs="Arial"/>
        </w:rPr>
        <w:t>📊</w:t>
      </w:r>
      <w:r w:rsidRPr="00E97E39">
        <w:rPr>
          <w:rFonts w:ascii="Arial" w:hAnsi="Arial" w:cs="Arial"/>
          <w:lang w:val="fr-FR"/>
        </w:rPr>
        <w:t xml:space="preserve"> Centralisation</w:t>
      </w:r>
      <w:r w:rsidRPr="00E97E39">
        <w:rPr>
          <w:rFonts w:ascii="Arial" w:hAnsi="Arial" w:cs="Arial"/>
          <w:lang w:val="fr-FR"/>
        </w:rPr>
        <w:br/>
      </w:r>
      <w:r w:rsidRPr="00E97E39">
        <w:rPr>
          <w:rFonts w:ascii="Arial" w:hAnsi="Arial" w:cs="Arial"/>
        </w:rPr>
        <w:t>🚀</w:t>
      </w:r>
      <w:r w:rsidRPr="00E97E39">
        <w:rPr>
          <w:rFonts w:ascii="Arial" w:hAnsi="Arial" w:cs="Arial"/>
          <w:lang w:val="fr-FR"/>
        </w:rPr>
        <w:t xml:space="preserve"> Solution </w:t>
      </w:r>
      <w:r w:rsidRPr="00E97E39">
        <w:rPr>
          <w:rFonts w:ascii="Arial" w:hAnsi="Arial" w:cs="Arial"/>
          <w:lang w:val="fr-FR"/>
        </w:rPr>
        <w:t>évolutive</w:t>
      </w:r>
    </w:p>
    <w:p w:rsidR="00E54F93" w:rsidRPr="00E97E39" w:rsidRDefault="00E97E39">
      <w:pPr>
        <w:pStyle w:val="Titre1"/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6. Impact &amp; Valeur</w:t>
      </w:r>
      <w:r>
        <w:rPr>
          <w:rFonts w:ascii="Arial" w:hAnsi="Arial" w:cs="Arial"/>
          <w:lang w:val="fr-FR"/>
        </w:rPr>
        <w:t xml:space="preserve"> </w:t>
      </w:r>
      <w:bookmarkStart w:id="0" w:name="_GoBack"/>
      <w:bookmarkEnd w:id="0"/>
      <w:r w:rsidRPr="00E97E39">
        <w:rPr>
          <w:rFonts w:ascii="Arial" w:hAnsi="Arial" w:cs="Arial"/>
          <w:lang w:val="fr-FR"/>
        </w:rPr>
        <w:t xml:space="preserve"> ajoutée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 xml:space="preserve">Congo </w:t>
      </w:r>
      <w:proofErr w:type="spellStart"/>
      <w:r w:rsidRPr="00E97E39">
        <w:rPr>
          <w:rFonts w:ascii="Arial" w:hAnsi="Arial" w:cs="Arial"/>
          <w:lang w:val="fr-FR"/>
        </w:rPr>
        <w:t>Tracking</w:t>
      </w:r>
      <w:proofErr w:type="spellEnd"/>
      <w:r w:rsidRPr="00E97E39">
        <w:rPr>
          <w:rFonts w:ascii="Arial" w:hAnsi="Arial" w:cs="Arial"/>
          <w:lang w:val="fr-FR"/>
        </w:rPr>
        <w:t xml:space="preserve"> est une plateforme complète de gestion intelligente, adaptée aux entreprises, institutions, gestionnaires de flotte et particuliers exigeants.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Elle apporte : Transparence, Traçabilité, Responsabilité, Opt</w:t>
      </w:r>
      <w:r w:rsidRPr="00E97E39">
        <w:rPr>
          <w:rFonts w:ascii="Arial" w:hAnsi="Arial" w:cs="Arial"/>
          <w:lang w:val="fr-FR"/>
        </w:rPr>
        <w:t>imisation opérationnelle, Réduction des coûts, Protection des biens.</w:t>
      </w:r>
    </w:p>
    <w:p w:rsidR="00E54F93" w:rsidRPr="00E97E39" w:rsidRDefault="00E97E39">
      <w:pPr>
        <w:pStyle w:val="Titre1"/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>Conclusion</w:t>
      </w:r>
    </w:p>
    <w:p w:rsidR="00E54F93" w:rsidRPr="00E97E39" w:rsidRDefault="00E97E39">
      <w:pPr>
        <w:rPr>
          <w:rFonts w:ascii="Arial" w:hAnsi="Arial" w:cs="Arial"/>
          <w:lang w:val="fr-FR"/>
        </w:rPr>
      </w:pPr>
      <w:r w:rsidRPr="00E97E39">
        <w:rPr>
          <w:rFonts w:ascii="Arial" w:hAnsi="Arial" w:cs="Arial"/>
          <w:lang w:val="fr-FR"/>
        </w:rPr>
        <w:t xml:space="preserve">Congo </w:t>
      </w:r>
      <w:proofErr w:type="spellStart"/>
      <w:r w:rsidRPr="00E97E39">
        <w:rPr>
          <w:rFonts w:ascii="Arial" w:hAnsi="Arial" w:cs="Arial"/>
          <w:lang w:val="fr-FR"/>
        </w:rPr>
        <w:t>Tracking</w:t>
      </w:r>
      <w:proofErr w:type="spellEnd"/>
      <w:r w:rsidRPr="00E97E39">
        <w:rPr>
          <w:rFonts w:ascii="Arial" w:hAnsi="Arial" w:cs="Arial"/>
          <w:lang w:val="fr-FR"/>
        </w:rPr>
        <w:t xml:space="preserve"> transforme la manière dont vous contrôlez vos véhicules : une solution moderne, sécurisée et efficace pour répondre aux défis actuels de mobilité.</w:t>
      </w:r>
    </w:p>
    <w:sectPr w:rsidR="00E54F93" w:rsidRPr="00E97E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54F93"/>
    <w:rsid w:val="00E97E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FB473C-8FD2-44C4-880E-0543ECBAC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2287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2026-03-02T09:58:00Z</dcterms:modified>
  <cp:category/>
</cp:coreProperties>
</file>