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947" w:rsidRPr="00BB12D6" w:rsidRDefault="00BB12D6">
      <w:pPr>
        <w:rPr>
          <w:b/>
          <w:sz w:val="28"/>
          <w:u w:val="single"/>
        </w:rPr>
      </w:pPr>
      <w:r w:rsidRPr="00BB12D6">
        <w:rPr>
          <w:b/>
          <w:sz w:val="28"/>
          <w:u w:val="single"/>
        </w:rPr>
        <w:t>Conclusión apartado 4:</w:t>
      </w:r>
    </w:p>
    <w:p w:rsidR="00BB12D6" w:rsidRDefault="00BB12D6">
      <w:r>
        <w:t>Cada vez son más el número de usuarios que se encuentran en este tipo de tecnologías y como tal,  también aumenta el número de desarrolladores. Profundizando en los cursos no gratuitos podemos ver cantidad de formación acerca de las diferentes tecnologías basadas en el desarrollo de aplicaciones. Analizando lo mostrado anteriormente, sacamos la conclusión que existen mayor número de cursos y formación para las tecnologías Android e IOs, dejando un poco atrás a las tecnologías de Windows Phone. Como ventajas principales de estos cursos son la gran preparación i profundización en las diferentes áreas de desarrollo, la flexibilidad en horarios y lugar de aprendizaje así como la importancia de una certificación al finalizar el curso, permitiendo así la demostración de los conocimientos adquiridos. Como desventaja cabe destacar en algunas ocasiones el tener conocimientos previos de algún lenguaje de programación y el precio del curso, siendo muy elevado en algunas ocasiones.</w:t>
      </w:r>
      <w:bookmarkStart w:id="0" w:name="_GoBack"/>
      <w:bookmarkEnd w:id="0"/>
    </w:p>
    <w:sectPr w:rsidR="00BB12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D6"/>
    <w:rsid w:val="002F2008"/>
    <w:rsid w:val="00640260"/>
    <w:rsid w:val="00BB1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E50E9-003F-4ACD-88B9-0094E360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melchor</dc:creator>
  <cp:keywords/>
  <dc:description/>
  <cp:lastModifiedBy>jesus melchor</cp:lastModifiedBy>
  <cp:revision>1</cp:revision>
  <dcterms:created xsi:type="dcterms:W3CDTF">2016-03-13T15:32:00Z</dcterms:created>
  <dcterms:modified xsi:type="dcterms:W3CDTF">2016-03-13T15:42:00Z</dcterms:modified>
</cp:coreProperties>
</file>