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52m9katgi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1) Propósito del Home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 qué (objetivo social):</w:t>
      </w:r>
      <w:r w:rsidDel="00000000" w:rsidR="00000000" w:rsidRPr="00000000">
        <w:rPr>
          <w:rtl w:val="0"/>
        </w:rPr>
        <w:t xml:space="preserve"> GOLDEN BITE busca </w:t>
      </w:r>
      <w:r w:rsidDel="00000000" w:rsidR="00000000" w:rsidRPr="00000000">
        <w:rPr>
          <w:b w:val="1"/>
          <w:rtl w:val="0"/>
        </w:rPr>
        <w:t xml:space="preserve">generar conciencia alimentaria</w:t>
      </w:r>
      <w:r w:rsidDel="00000000" w:rsidR="00000000" w:rsidRPr="00000000">
        <w:rPr>
          <w:rtl w:val="0"/>
        </w:rPr>
        <w:t xml:space="preserve">: explicar de forma sencilla qué hay detrás de cada bocado—ingredientes, porciones, alérgenos y alternativas—para que </w:t>
      </w:r>
      <w:r w:rsidDel="00000000" w:rsidR="00000000" w:rsidRPr="00000000">
        <w:rPr>
          <w:b w:val="1"/>
          <w:rtl w:val="0"/>
        </w:rPr>
        <w:t xml:space="preserve">cualquier persona</w:t>
      </w:r>
      <w:r w:rsidDel="00000000" w:rsidR="00000000" w:rsidRPr="00000000">
        <w:rPr>
          <w:rtl w:val="0"/>
        </w:rPr>
        <w:t xml:space="preserve"> tome decisiones informadas y se relacione con la repostería desde el </w:t>
      </w:r>
      <w:r w:rsidDel="00000000" w:rsidR="00000000" w:rsidRPr="00000000">
        <w:rPr>
          <w:b w:val="1"/>
          <w:rtl w:val="0"/>
        </w:rPr>
        <w:t xml:space="preserve">disfrute consciente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 qué (venta):</w:t>
      </w:r>
      <w:r w:rsidDel="00000000" w:rsidR="00000000" w:rsidRPr="00000000">
        <w:rPr>
          <w:rtl w:val="0"/>
        </w:rPr>
        <w:t xml:space="preserve"> Conectar ese conocimiento con una </w:t>
      </w:r>
      <w:r w:rsidDel="00000000" w:rsidR="00000000" w:rsidRPr="00000000">
        <w:rPr>
          <w:b w:val="1"/>
          <w:rtl w:val="0"/>
        </w:rPr>
        <w:t xml:space="preserve">experiencia de compra clara y honesta</w:t>
      </w:r>
      <w:r w:rsidDel="00000000" w:rsidR="00000000" w:rsidRPr="00000000">
        <w:rPr>
          <w:rtl w:val="0"/>
        </w:rPr>
        <w:t xml:space="preserve">, destacando productos de alta calidad, etiquetados con transparencia y filtros útiles (alérgenos, estilo de vida), para que el usuario encuentre su postre ideal </w:t>
      </w:r>
      <w:r w:rsidDel="00000000" w:rsidR="00000000" w:rsidRPr="00000000">
        <w:rPr>
          <w:b w:val="1"/>
          <w:rtl w:val="0"/>
        </w:rPr>
        <w:t xml:space="preserve">sin fricciones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hub1diujc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2) Arquitectura del Home (wireframe conceptual)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ywdno2nxl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Hero (above the fold)</w:t>
      </w:r>
    </w:p>
    <w:p w:rsidR="00000000" w:rsidDel="00000000" w:rsidP="00000000" w:rsidRDefault="00000000" w:rsidRPr="00000000" w14:paraId="0000000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 propuesto:</w:t>
      </w:r>
      <w:r w:rsidDel="00000000" w:rsidR="00000000" w:rsidRPr="00000000">
        <w:rPr>
          <w:rtl w:val="0"/>
        </w:rPr>
        <w:t xml:space="preserve"> “Repostería para disfrutar con conciencia”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“Saborea calidad artesanal con información clara de ingredientes y alérgenos.”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1 (ruta comercio):</w:t>
      </w:r>
      <w:r w:rsidDel="00000000" w:rsidR="00000000" w:rsidRPr="00000000">
        <w:rPr>
          <w:rtl w:val="0"/>
        </w:rPr>
        <w:t xml:space="preserve"> “Ver la tienda”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2 (ruta social):</w:t>
      </w:r>
      <w:r w:rsidDel="00000000" w:rsidR="00000000" w:rsidRPr="00000000">
        <w:rPr>
          <w:rtl w:val="0"/>
        </w:rPr>
        <w:t xml:space="preserve"> “Aprende sobre ingredientes”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secundario:</w:t>
      </w:r>
      <w:r w:rsidDel="00000000" w:rsidR="00000000" w:rsidRPr="00000000">
        <w:rPr>
          <w:rtl w:val="0"/>
        </w:rPr>
        <w:t xml:space="preserve"> “Explorar categorías”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kptmf7lg0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Propuesta de valor (3 balas)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Transparencia total:</w:t>
      </w:r>
      <w:r w:rsidDel="00000000" w:rsidR="00000000" w:rsidRPr="00000000">
        <w:rPr>
          <w:rtl w:val="0"/>
        </w:rPr>
        <w:t xml:space="preserve"> lista de ingredientes y alérgenos visible.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Elecciones informadas:</w:t>
      </w:r>
      <w:r w:rsidDel="00000000" w:rsidR="00000000" w:rsidRPr="00000000">
        <w:rPr>
          <w:rtl w:val="0"/>
        </w:rPr>
        <w:t xml:space="preserve"> guías rápidas y glosario útil.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Compromiso ambiental:</w:t>
      </w:r>
      <w:r w:rsidDel="00000000" w:rsidR="00000000" w:rsidRPr="00000000">
        <w:rPr>
          <w:rtl w:val="0"/>
        </w:rPr>
        <w:t xml:space="preserve"> empaques responsables y proveedores locales.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kuamzhjdy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Tienda destacada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Mini-categorías/chips:</w:t>
      </w:r>
      <w:r w:rsidDel="00000000" w:rsidR="00000000" w:rsidRPr="00000000">
        <w:rPr>
          <w:rtl w:val="0"/>
        </w:rPr>
        <w:t xml:space="preserve"> Pasteles | Tartaletas | Cupcakes | Sin azúcar | Veganos | Sin gluten* (*si aplica)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Píldoras de ayuda (guías rápidas):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“Cómo leer ingredientes en repostería”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“Guía rápida de alérgenos comunes”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“Porciones y conservación en casa”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uf86k8j9x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Bloque editorial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Artículos iniciales: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“Azúcar, endulzantes y sabor: ¿qué debo saber?”</w:t>
      </w:r>
      <w:r w:rsidDel="00000000" w:rsidR="00000000" w:rsidRPr="00000000">
        <w:rPr>
          <w:rtl w:val="0"/>
        </w:rPr>
        <w:t xml:space="preserve"> — Diferencias, usos y consideraciones.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“Harinas y texturas: del bizcocho esponjoso al brownie húmedo”</w:t>
      </w:r>
      <w:r w:rsidDel="00000000" w:rsidR="00000000" w:rsidRPr="00000000">
        <w:rPr>
          <w:rtl w:val="0"/>
        </w:rPr>
        <w:t xml:space="preserve"> — Efecto de tipos de harina.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“Alérgenos en repostería: identificación y prevención”</w:t>
      </w:r>
      <w:r w:rsidDel="00000000" w:rsidR="00000000" w:rsidRPr="00000000">
        <w:rPr>
          <w:rtl w:val="0"/>
        </w:rPr>
        <w:t xml:space="preserve"> — Buenas prácticas para consumidores.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Enlace:</w:t>
      </w:r>
      <w:r w:rsidDel="00000000" w:rsidR="00000000" w:rsidRPr="00000000">
        <w:rPr>
          <w:rtl w:val="0"/>
        </w:rPr>
        <w:t xml:space="preserve"> “Ver todos los artículos”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Glosario sugerido:</w:t>
      </w:r>
      <w:r w:rsidDel="00000000" w:rsidR="00000000" w:rsidRPr="00000000">
        <w:rPr>
          <w:rtl w:val="0"/>
        </w:rPr>
        <w:t xml:space="preserve"> definiciones breves (p. ej., </w:t>
      </w:r>
      <w:r w:rsidDel="00000000" w:rsidR="00000000" w:rsidRPr="00000000">
        <w:rPr>
          <w:i w:val="1"/>
          <w:rtl w:val="0"/>
        </w:rPr>
        <w:t xml:space="preserve">gluten, emulsión, leudante, conservante, frosting, ganache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dyb28goye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Conoce al equipo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mínimo:</w:t>
      </w:r>
      <w:r w:rsidDel="00000000" w:rsidR="00000000" w:rsidRPr="00000000">
        <w:rPr>
          <w:rtl w:val="0"/>
        </w:rPr>
        <w:t xml:space="preserve"> Foto (opcional), </w:t>
      </w:r>
      <w:r w:rsidDel="00000000" w:rsidR="00000000" w:rsidRPr="00000000">
        <w:rPr>
          <w:b w:val="1"/>
          <w:rtl w:val="0"/>
        </w:rPr>
        <w:t xml:space="preserve">rol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b w:val="1"/>
          <w:rtl w:val="0"/>
        </w:rPr>
        <w:t xml:space="preserve">pronombres opcionales</w:t>
      </w:r>
      <w:r w:rsidDel="00000000" w:rsidR="00000000" w:rsidRPr="00000000">
        <w:rPr>
          <w:rtl w:val="0"/>
        </w:rPr>
        <w:t xml:space="preserve">, 1 línea de </w:t>
      </w:r>
      <w:r w:rsidDel="00000000" w:rsidR="00000000" w:rsidRPr="00000000">
        <w:rPr>
          <w:b w:val="1"/>
          <w:rtl w:val="0"/>
        </w:rPr>
        <w:t xml:space="preserve">mini-manifiesto</w:t>
      </w:r>
      <w:r w:rsidDel="00000000" w:rsidR="00000000" w:rsidRPr="00000000">
        <w:rPr>
          <w:rtl w:val="0"/>
        </w:rPr>
        <w:t xml:space="preserve"> (p. ej., “Creamos postres deliciosos y claros—sabes lo que comes.”).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58a1az016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Prueba social y valores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Testimonios</w:t>
      </w:r>
      <w:r w:rsidDel="00000000" w:rsidR="00000000" w:rsidRPr="00000000">
        <w:rPr>
          <w:rtl w:val="0"/>
        </w:rPr>
        <w:t xml:space="preserve"> (con consentimiento): 2–3 reseñas destacadas con iniciales o nombre y ciudad.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Sellos/compromisos:</w:t>
      </w:r>
      <w:r w:rsidDel="00000000" w:rsidR="00000000" w:rsidRPr="00000000">
        <w:rPr>
          <w:rtl w:val="0"/>
        </w:rPr>
        <w:t xml:space="preserve"> “Hecho a mano”, “Info de alérgenos”, “Empaque eco”, “Proveedores locales”.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1s6jnw7hj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breve (4–6 ítems)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Compras y envíos</w:t>
      </w:r>
      <w:r w:rsidDel="00000000" w:rsidR="00000000" w:rsidRPr="00000000">
        <w:rPr>
          <w:rtl w:val="0"/>
        </w:rPr>
        <w:t xml:space="preserve"> (zonas, tiempos, costos).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Devoluciones/reembolsos</w:t>
      </w:r>
      <w:r w:rsidDel="00000000" w:rsidR="00000000" w:rsidRPr="00000000">
        <w:rPr>
          <w:rtl w:val="0"/>
        </w:rPr>
        <w:t xml:space="preserve"> (condiciones).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social</w:t>
      </w:r>
      <w:r w:rsidDel="00000000" w:rsidR="00000000" w:rsidRPr="00000000">
        <w:rPr>
          <w:rtl w:val="0"/>
        </w:rPr>
        <w:t xml:space="preserve"> (por qué educamos).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Privacidad</w:t>
      </w:r>
      <w:r w:rsidDel="00000000" w:rsidR="00000000" w:rsidRPr="00000000">
        <w:rPr>
          <w:rtl w:val="0"/>
        </w:rPr>
        <w:t xml:space="preserve"> (datos para pedidos/newsletter).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Alergias</w:t>
      </w:r>
      <w:r w:rsidDel="00000000" w:rsidR="00000000" w:rsidRPr="00000000">
        <w:rPr>
          <w:rtl w:val="0"/>
        </w:rPr>
        <w:t xml:space="preserve"> (cómo identificar y solicitar aclaraciones).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Conservación</w:t>
      </w:r>
      <w:r w:rsidDel="00000000" w:rsidR="00000000" w:rsidRPr="00000000">
        <w:rPr>
          <w:rtl w:val="0"/>
        </w:rPr>
        <w:t xml:space="preserve"> (cómo guardar, vida útil).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o3ygtyg83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Newsletter / Comunidad (opcional)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Copy:</w:t>
      </w:r>
      <w:r w:rsidDel="00000000" w:rsidR="00000000" w:rsidRPr="00000000">
        <w:rPr>
          <w:rtl w:val="0"/>
        </w:rPr>
        <w:t xml:space="preserve"> “Recibe recetas, guías y novedades. Te escribiremos solo cuando sea útil.”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Finalidad de datos:</w:t>
      </w:r>
      <w:r w:rsidDel="00000000" w:rsidR="00000000" w:rsidRPr="00000000">
        <w:rPr>
          <w:rtl w:val="0"/>
        </w:rPr>
        <w:t xml:space="preserve"> explicación breve, enlace a políticas.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pnoaw3mm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Footer</w:t>
      </w:r>
    </w:p>
    <w:p w:rsidR="00000000" w:rsidDel="00000000" w:rsidP="00000000" w:rsidRDefault="00000000" w:rsidRPr="00000000" w14:paraId="0000002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Legales:</w:t>
      </w:r>
      <w:r w:rsidDel="00000000" w:rsidR="00000000" w:rsidRPr="00000000">
        <w:rPr>
          <w:rtl w:val="0"/>
        </w:rPr>
        <w:t xml:space="preserve"> Términos, Privacidad, Cookies.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Contacto:</w:t>
      </w:r>
      <w:r w:rsidDel="00000000" w:rsidR="00000000" w:rsidRPr="00000000">
        <w:rPr>
          <w:rtl w:val="0"/>
        </w:rPr>
        <w:t xml:space="preserve"> WhatsApp/Email, horario de atención.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Redes sociales:</w:t>
      </w:r>
      <w:r w:rsidDel="00000000" w:rsidR="00000000" w:rsidRPr="00000000">
        <w:rPr>
          <w:rtl w:val="0"/>
        </w:rPr>
        <w:t xml:space="preserve"> enlaces y accesos alternativos (texto + íconos con alt).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1s07j60bo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3) Microcopy sugerido (plantillas)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jpshtet1t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H1 y subtítulo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 (variantes):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“Repostería para disfrutar con conciencia”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“Sabor honesto, información clara”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“Postres deliciosos, decisiones informadas”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Subtítulo (variantes):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“Ingredientes transparentes, opciones para ti.”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“Encuentra tu postre ideal con información útil.”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“Calidad artesanal y guías para elegir mejor.”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lb4eut42e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CTAs principales (A/B)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 comercio: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“Ver la tienda”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“Comprar ahora”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 social: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“Aprende sobre ingredientes”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“Explora guías y glosario”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secundario: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“Explorar categorías”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“Ver opciones por estilo de vida”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rdzg5ag04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Bullets de valor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“Ingredientes y alérgenos visibles en cada producto.”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“Guías rápidas para elegir mejor según tus necesidades.”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“Compromiso con empaques responsables y proveedores locales.”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zg6410qjc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Subtítulos por bloque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Tienda destacada:</w:t>
      </w:r>
      <w:r w:rsidDel="00000000" w:rsidR="00000000" w:rsidRPr="00000000">
        <w:rPr>
          <w:rtl w:val="0"/>
        </w:rPr>
        <w:t xml:space="preserve"> “Encuentra tu favorito” — “Filtra por estilo de vida y alérgenos.”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Editorial:</w:t>
      </w:r>
      <w:r w:rsidDel="00000000" w:rsidR="00000000" w:rsidRPr="00000000">
        <w:rPr>
          <w:rtl w:val="0"/>
        </w:rPr>
        <w:t xml:space="preserve"> “Aprende y disfruta” — “Artículos breves para elegir con confianza.”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Equipo:</w:t>
      </w:r>
      <w:r w:rsidDel="00000000" w:rsidR="00000000" w:rsidRPr="00000000">
        <w:rPr>
          <w:rtl w:val="0"/>
        </w:rPr>
        <w:t xml:space="preserve"> “Quienes hornean y cuentan” — “Conoce el porqué de nuestra cocina.”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y testimonios:</w:t>
      </w:r>
      <w:r w:rsidDel="00000000" w:rsidR="00000000" w:rsidRPr="00000000">
        <w:rPr>
          <w:rtl w:val="0"/>
        </w:rPr>
        <w:t xml:space="preserve"> “Lo que creemos, lo que dicen” — “Compromisos y experiencias reales.”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FAQ:</w:t>
      </w:r>
      <w:r w:rsidDel="00000000" w:rsidR="00000000" w:rsidRPr="00000000">
        <w:rPr>
          <w:rtl w:val="0"/>
        </w:rPr>
        <w:t xml:space="preserve"> “Preguntas frecuentes” — “Respuestas rápidas a tus dudas.”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Newsletter:</w:t>
      </w:r>
      <w:r w:rsidDel="00000000" w:rsidR="00000000" w:rsidRPr="00000000">
        <w:rPr>
          <w:rtl w:val="0"/>
        </w:rPr>
        <w:t xml:space="preserve"> “Únete a la comunidad” — “Te enviaremos solo lo útil.”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az34zfbizt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4) Principios de UX inclusiva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Filtros sin género</w:t>
      </w:r>
      <w:r w:rsidDel="00000000" w:rsidR="00000000" w:rsidRPr="00000000">
        <w:rPr>
          <w:rtl w:val="0"/>
        </w:rPr>
        <w:t xml:space="preserve"> y lenguaje </w:t>
      </w:r>
      <w:r w:rsidDel="00000000" w:rsidR="00000000" w:rsidRPr="00000000">
        <w:rPr>
          <w:b w:val="1"/>
          <w:rtl w:val="0"/>
        </w:rPr>
        <w:t xml:space="preserve">no binario</w:t>
      </w:r>
      <w:r w:rsidDel="00000000" w:rsidR="00000000" w:rsidRPr="00000000">
        <w:rPr>
          <w:rtl w:val="0"/>
        </w:rPr>
        <w:t xml:space="preserve"> (“para ti / para cualquier persona”).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Imágenes diversas</w:t>
      </w:r>
      <w:r w:rsidDel="00000000" w:rsidR="00000000" w:rsidRPr="00000000">
        <w:rPr>
          <w:rtl w:val="0"/>
        </w:rPr>
        <w:t xml:space="preserve"> (edad, tono de piel, contextos, corporalidades).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Pronombres opcionales</w:t>
      </w:r>
      <w:r w:rsidDel="00000000" w:rsidR="00000000" w:rsidRPr="00000000">
        <w:rPr>
          <w:rtl w:val="0"/>
        </w:rPr>
        <w:t xml:space="preserve"> en perfiles del equipo.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Privacidad clara</w:t>
      </w:r>
      <w:r w:rsidDel="00000000" w:rsidR="00000000" w:rsidRPr="00000000">
        <w:rPr>
          <w:rtl w:val="0"/>
        </w:rPr>
        <w:t xml:space="preserve">: finalidad de datos, control de suscripción, baja fácil.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Contenido legible</w:t>
      </w:r>
      <w:r w:rsidDel="00000000" w:rsidR="00000000" w:rsidRPr="00000000">
        <w:rPr>
          <w:rtl w:val="0"/>
        </w:rPr>
        <w:t xml:space="preserve">: frases cortas, jerarquía visual, iconografía de apoyo.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ek1c1vxpg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5) Checklist de accesibilidad (A11y)</w:t>
      </w:r>
    </w:p>
    <w:p w:rsidR="00000000" w:rsidDel="00000000" w:rsidP="00000000" w:rsidRDefault="00000000" w:rsidRPr="00000000" w14:paraId="00000059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Contraste AA/AAA</w:t>
      </w:r>
      <w:r w:rsidDel="00000000" w:rsidR="00000000" w:rsidRPr="00000000">
        <w:rPr>
          <w:rtl w:val="0"/>
        </w:rPr>
        <w:t xml:space="preserve"> en texto y botones; tamaños de fuente adecuados.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visible</w:t>
      </w:r>
      <w:r w:rsidDel="00000000" w:rsidR="00000000" w:rsidRPr="00000000">
        <w:rPr>
          <w:rtl w:val="0"/>
        </w:rPr>
        <w:t xml:space="preserve"> en navegación por teclado; orden lógico de tabulación.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text</w:t>
      </w:r>
      <w:r w:rsidDel="00000000" w:rsidR="00000000" w:rsidRPr="00000000">
        <w:rPr>
          <w:rtl w:val="0"/>
        </w:rPr>
        <w:t xml:space="preserve"> significativo en imágenes (producto, decorativas marcadas como decorativas).</w:t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1) Propósito del Home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 qué (objetivo social):</w:t>
      </w:r>
      <w:r w:rsidDel="00000000" w:rsidR="00000000" w:rsidRPr="00000000">
        <w:rPr>
          <w:rtl w:val="0"/>
        </w:rPr>
        <w:t xml:space="preserve"> GOLDEN BITE busca </w:t>
      </w:r>
      <w:r w:rsidDel="00000000" w:rsidR="00000000" w:rsidRPr="00000000">
        <w:rPr>
          <w:b w:val="1"/>
          <w:rtl w:val="0"/>
        </w:rPr>
        <w:t xml:space="preserve">generar conciencia alimentaria</w:t>
      </w:r>
      <w:r w:rsidDel="00000000" w:rsidR="00000000" w:rsidRPr="00000000">
        <w:rPr>
          <w:rtl w:val="0"/>
        </w:rPr>
        <w:t xml:space="preserve">: explicar de forma sencilla qué hay detrás de cada bocado—ingredientes, porciones, alérgenos y alternativas—para que </w:t>
      </w:r>
      <w:r w:rsidDel="00000000" w:rsidR="00000000" w:rsidRPr="00000000">
        <w:rPr>
          <w:b w:val="1"/>
          <w:rtl w:val="0"/>
        </w:rPr>
        <w:t xml:space="preserve">cualquier persona</w:t>
      </w:r>
      <w:r w:rsidDel="00000000" w:rsidR="00000000" w:rsidRPr="00000000">
        <w:rPr>
          <w:rtl w:val="0"/>
        </w:rPr>
        <w:t xml:space="preserve"> tome decisiones informadas y se relacione con la repostería desde el </w:t>
      </w:r>
      <w:r w:rsidDel="00000000" w:rsidR="00000000" w:rsidRPr="00000000">
        <w:rPr>
          <w:b w:val="1"/>
          <w:rtl w:val="0"/>
        </w:rPr>
        <w:t xml:space="preserve">disfrute consciente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 qué (venta):</w:t>
      </w:r>
      <w:r w:rsidDel="00000000" w:rsidR="00000000" w:rsidRPr="00000000">
        <w:rPr>
          <w:rtl w:val="0"/>
        </w:rPr>
        <w:t xml:space="preserve"> Conectar ese conocimiento con una </w:t>
      </w:r>
      <w:r w:rsidDel="00000000" w:rsidR="00000000" w:rsidRPr="00000000">
        <w:rPr>
          <w:b w:val="1"/>
          <w:rtl w:val="0"/>
        </w:rPr>
        <w:t xml:space="preserve">experiencia de compra clara y honesta</w:t>
      </w:r>
      <w:r w:rsidDel="00000000" w:rsidR="00000000" w:rsidRPr="00000000">
        <w:rPr>
          <w:rtl w:val="0"/>
        </w:rPr>
        <w:t xml:space="preserve">, destacando productos de alta calidad, etiquetados con transparencia y filtros útiles (alérgenos, estilo de vida), para que el usuario encuentre su postre ideal </w:t>
      </w:r>
      <w:r w:rsidDel="00000000" w:rsidR="00000000" w:rsidRPr="00000000">
        <w:rPr>
          <w:b w:val="1"/>
          <w:rtl w:val="0"/>
        </w:rPr>
        <w:t xml:space="preserve">sin fricciones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f27d4z6vmb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2) Arquitectura del Home (wireframe conceptual)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p5j9al6qq8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Hero (above the fold)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 propuesto:</w:t>
      </w:r>
      <w:r w:rsidDel="00000000" w:rsidR="00000000" w:rsidRPr="00000000">
        <w:rPr>
          <w:rtl w:val="0"/>
        </w:rPr>
        <w:t xml:space="preserve"> “Repostería para disfrutar con conciencia”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“Saborea calidad artesanal con información clara de ingredientes y alérgenos.”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1 (ruta comercio):</w:t>
      </w:r>
      <w:r w:rsidDel="00000000" w:rsidR="00000000" w:rsidRPr="00000000">
        <w:rPr>
          <w:rtl w:val="0"/>
        </w:rPr>
        <w:t xml:space="preserve"> “Ver la tienda”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2 (ruta social):</w:t>
      </w:r>
      <w:r w:rsidDel="00000000" w:rsidR="00000000" w:rsidRPr="00000000">
        <w:rPr>
          <w:rtl w:val="0"/>
        </w:rPr>
        <w:t xml:space="preserve"> “Aprende sobre ingredientes”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secundario:</w:t>
      </w:r>
      <w:r w:rsidDel="00000000" w:rsidR="00000000" w:rsidRPr="00000000">
        <w:rPr>
          <w:rtl w:val="0"/>
        </w:rPr>
        <w:t xml:space="preserve"> “Explorar categorías”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piqwgetvep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Propuesta de valor (3 balas)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Transparencia total:</w:t>
      </w:r>
      <w:r w:rsidDel="00000000" w:rsidR="00000000" w:rsidRPr="00000000">
        <w:rPr>
          <w:rtl w:val="0"/>
        </w:rPr>
        <w:t xml:space="preserve"> lista de ingredientes y alérgenos visible.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Elecciones informadas:</w:t>
      </w:r>
      <w:r w:rsidDel="00000000" w:rsidR="00000000" w:rsidRPr="00000000">
        <w:rPr>
          <w:rtl w:val="0"/>
        </w:rPr>
        <w:t xml:space="preserve"> guías rápidas y glosario útil.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Compromiso ambiental:</w:t>
      </w:r>
      <w:r w:rsidDel="00000000" w:rsidR="00000000" w:rsidRPr="00000000">
        <w:rPr>
          <w:rtl w:val="0"/>
        </w:rPr>
        <w:t xml:space="preserve"> empaques responsables y proveedores locales.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8tkrdxdjig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Tienda destacada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Mini-categorías/chips:</w:t>
      </w:r>
      <w:r w:rsidDel="00000000" w:rsidR="00000000" w:rsidRPr="00000000">
        <w:rPr>
          <w:rtl w:val="0"/>
        </w:rPr>
        <w:t xml:space="preserve"> Pasteles | Tartaletas | Cupcakes | Sin azúcar | Veganos | Sin gluten* (*si aplica)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Píldoras de ayuda (guías rápidas):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“Cómo leer ingredientes en repostería”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“Guía rápida de alérgenos comunes”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“Porciones y conservación en casa”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e8li3dc9vf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Bloque editorial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Artículos iniciales: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“Azúcar, endulzantes y sabor: ¿qué debo saber?”</w:t>
      </w:r>
      <w:r w:rsidDel="00000000" w:rsidR="00000000" w:rsidRPr="00000000">
        <w:rPr>
          <w:rtl w:val="0"/>
        </w:rPr>
        <w:t xml:space="preserve"> — Diferencias, usos y consideraciones.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“Harinas y texturas: del bizcocho esponjoso al brownie húmedo”</w:t>
      </w:r>
      <w:r w:rsidDel="00000000" w:rsidR="00000000" w:rsidRPr="00000000">
        <w:rPr>
          <w:rtl w:val="0"/>
        </w:rPr>
        <w:t xml:space="preserve"> — Efecto de tipos de harina.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“Alérgenos en repostería: identificación y prevención”</w:t>
      </w:r>
      <w:r w:rsidDel="00000000" w:rsidR="00000000" w:rsidRPr="00000000">
        <w:rPr>
          <w:rtl w:val="0"/>
        </w:rPr>
        <w:t xml:space="preserve"> — Buenas prácticas para consumidores.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Enlace:</w:t>
      </w:r>
      <w:r w:rsidDel="00000000" w:rsidR="00000000" w:rsidRPr="00000000">
        <w:rPr>
          <w:rtl w:val="0"/>
        </w:rPr>
        <w:t xml:space="preserve"> “Ver todos los artículos”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Glosario sugerido:</w:t>
      </w:r>
      <w:r w:rsidDel="00000000" w:rsidR="00000000" w:rsidRPr="00000000">
        <w:rPr>
          <w:rtl w:val="0"/>
        </w:rPr>
        <w:t xml:space="preserve"> definiciones breves (p. ej., </w:t>
      </w:r>
      <w:r w:rsidDel="00000000" w:rsidR="00000000" w:rsidRPr="00000000">
        <w:rPr>
          <w:i w:val="1"/>
          <w:rtl w:val="0"/>
        </w:rPr>
        <w:t xml:space="preserve">gluten, emulsión, leudante, conservante, frosting, ganache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4xi5mowlzwr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Conoce al equipo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mínimo:</w:t>
      </w:r>
      <w:r w:rsidDel="00000000" w:rsidR="00000000" w:rsidRPr="00000000">
        <w:rPr>
          <w:rtl w:val="0"/>
        </w:rPr>
        <w:t xml:space="preserve"> Foto (opcional), </w:t>
      </w:r>
      <w:r w:rsidDel="00000000" w:rsidR="00000000" w:rsidRPr="00000000">
        <w:rPr>
          <w:b w:val="1"/>
          <w:rtl w:val="0"/>
        </w:rPr>
        <w:t xml:space="preserve">rol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b w:val="1"/>
          <w:rtl w:val="0"/>
        </w:rPr>
        <w:t xml:space="preserve">pronombres opcionales</w:t>
      </w:r>
      <w:r w:rsidDel="00000000" w:rsidR="00000000" w:rsidRPr="00000000">
        <w:rPr>
          <w:rtl w:val="0"/>
        </w:rPr>
        <w:t xml:space="preserve">, 1 línea de </w:t>
      </w:r>
      <w:r w:rsidDel="00000000" w:rsidR="00000000" w:rsidRPr="00000000">
        <w:rPr>
          <w:b w:val="1"/>
          <w:rtl w:val="0"/>
        </w:rPr>
        <w:t xml:space="preserve">mini-manifiesto</w:t>
      </w:r>
      <w:r w:rsidDel="00000000" w:rsidR="00000000" w:rsidRPr="00000000">
        <w:rPr>
          <w:rtl w:val="0"/>
        </w:rPr>
        <w:t xml:space="preserve"> (p. ej., “Creamos postres deliciosos y claros—sabes lo que comes.”).</w:t>
        <w:br w:type="textWrapping"/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as5f95ptga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Prueba social y valores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Testimonios</w:t>
      </w:r>
      <w:r w:rsidDel="00000000" w:rsidR="00000000" w:rsidRPr="00000000">
        <w:rPr>
          <w:rtl w:val="0"/>
        </w:rPr>
        <w:t xml:space="preserve"> (con consentimiento): 2–3 reseñas destacadas con iniciales o nombre y ciudad.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Sellos/compromisos:</w:t>
      </w:r>
      <w:r w:rsidDel="00000000" w:rsidR="00000000" w:rsidRPr="00000000">
        <w:rPr>
          <w:rtl w:val="0"/>
        </w:rPr>
        <w:t xml:space="preserve"> “Hecho a mano”, “Info de alérgenos”, “Empaque eco”, “Proveedores locales”.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6esm545cy6l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breve (4–6 ítems)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Compras y envíos</w:t>
      </w:r>
      <w:r w:rsidDel="00000000" w:rsidR="00000000" w:rsidRPr="00000000">
        <w:rPr>
          <w:rtl w:val="0"/>
        </w:rPr>
        <w:t xml:space="preserve"> (zonas, tiempos, costos).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Devoluciones/reembolsos</w:t>
      </w:r>
      <w:r w:rsidDel="00000000" w:rsidR="00000000" w:rsidRPr="00000000">
        <w:rPr>
          <w:rtl w:val="0"/>
        </w:rPr>
        <w:t xml:space="preserve"> (condiciones).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social</w:t>
      </w:r>
      <w:r w:rsidDel="00000000" w:rsidR="00000000" w:rsidRPr="00000000">
        <w:rPr>
          <w:rtl w:val="0"/>
        </w:rPr>
        <w:t xml:space="preserve"> (por qué educamos).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Privacidad</w:t>
      </w:r>
      <w:r w:rsidDel="00000000" w:rsidR="00000000" w:rsidRPr="00000000">
        <w:rPr>
          <w:rtl w:val="0"/>
        </w:rPr>
        <w:t xml:space="preserve"> (datos para pedidos/newsletter).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Alergias</w:t>
      </w:r>
      <w:r w:rsidDel="00000000" w:rsidR="00000000" w:rsidRPr="00000000">
        <w:rPr>
          <w:rtl w:val="0"/>
        </w:rPr>
        <w:t xml:space="preserve"> (cómo identificar y solicitar aclaraciones).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Conservación</w:t>
      </w:r>
      <w:r w:rsidDel="00000000" w:rsidR="00000000" w:rsidRPr="00000000">
        <w:rPr>
          <w:rtl w:val="0"/>
        </w:rPr>
        <w:t xml:space="preserve"> (cómo guardar, vida útil).</w:t>
        <w:br w:type="textWrapping"/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5k48tsmhxn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Newsletter / Comunidad (opcional)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Copy:</w:t>
      </w:r>
      <w:r w:rsidDel="00000000" w:rsidR="00000000" w:rsidRPr="00000000">
        <w:rPr>
          <w:rtl w:val="0"/>
        </w:rPr>
        <w:t xml:space="preserve"> “Recibe recetas, guías y novedades. Te escribiremos solo cuando sea útil.”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Finalidad de datos:</w:t>
      </w:r>
      <w:r w:rsidDel="00000000" w:rsidR="00000000" w:rsidRPr="00000000">
        <w:rPr>
          <w:rtl w:val="0"/>
        </w:rPr>
        <w:t xml:space="preserve"> explicación breve, enlace a políticas.</w:t>
        <w:br w:type="textWrapping"/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69vecni2mp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Footer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Legales:</w:t>
      </w:r>
      <w:r w:rsidDel="00000000" w:rsidR="00000000" w:rsidRPr="00000000">
        <w:rPr>
          <w:rtl w:val="0"/>
        </w:rPr>
        <w:t xml:space="preserve"> Términos, Privacidad, Cookies.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Contacto:</w:t>
      </w:r>
      <w:r w:rsidDel="00000000" w:rsidR="00000000" w:rsidRPr="00000000">
        <w:rPr>
          <w:rtl w:val="0"/>
        </w:rPr>
        <w:t xml:space="preserve"> WhatsApp/Email, horario de atención.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Redes sociales:</w:t>
      </w:r>
      <w:r w:rsidDel="00000000" w:rsidR="00000000" w:rsidRPr="00000000">
        <w:rPr>
          <w:rtl w:val="0"/>
        </w:rPr>
        <w:t xml:space="preserve"> enlaces y accesos alternativos (texto + íconos con alt).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59570dn1n9u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3) Microcopy sugerido (plantillas)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3wsgyx3hh4f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H1 y subtítulo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 (variantes):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“Repostería para disfrutar con conciencia”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“Sabor honesto, información clara”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“Postres deliciosos, decisiones informadas”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Subtítulo (variantes):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“Ingredientes transparentes, opciones para ti.”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“Encuentra tu postre ideal con información útil.”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“Calidad artesanal y guías para elegir mejor.”</w:t>
        <w:br w:type="textWrapping"/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7fzfijosnb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CTAs principales (A/B)</w:t>
      </w:r>
    </w:p>
    <w:p w:rsidR="00000000" w:rsidDel="00000000" w:rsidP="00000000" w:rsidRDefault="00000000" w:rsidRPr="00000000" w14:paraId="00000096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 comercio: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“Ver la tienda”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“Comprar ahora”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 social: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“Aprende sobre ingredientes”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“Explora guías y glosario”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secundario: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“Explorar categorías”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“Ver opciones por estilo de vida”</w:t>
        <w:br w:type="textWrapping"/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oujectnp8ld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Bullets de valor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“Ingredientes y alérgenos visibles en cada producto.”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“Guías rápidas para elegir mejor según tus necesidades.”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“Compromiso con empaques responsables y proveedores locales.”</w:t>
        <w:br w:type="textWrapping"/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cyabt4iq5j7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Subtítulos por bloque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Tienda destacada:</w:t>
      </w:r>
      <w:r w:rsidDel="00000000" w:rsidR="00000000" w:rsidRPr="00000000">
        <w:rPr>
          <w:rtl w:val="0"/>
        </w:rPr>
        <w:t xml:space="preserve"> “Encuentra tu favorito” — “Filtra por estilo de vida y alérgenos.”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Editorial:</w:t>
      </w:r>
      <w:r w:rsidDel="00000000" w:rsidR="00000000" w:rsidRPr="00000000">
        <w:rPr>
          <w:rtl w:val="0"/>
        </w:rPr>
        <w:t xml:space="preserve"> “Aprende y disfruta” — “Artículos breves para elegir con confianza.”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Equipo:</w:t>
      </w:r>
      <w:r w:rsidDel="00000000" w:rsidR="00000000" w:rsidRPr="00000000">
        <w:rPr>
          <w:rtl w:val="0"/>
        </w:rPr>
        <w:t xml:space="preserve"> “Quienes hornean y cuentan” — “Conoce el porqué de nuestra cocina.”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y testimonios:</w:t>
      </w:r>
      <w:r w:rsidDel="00000000" w:rsidR="00000000" w:rsidRPr="00000000">
        <w:rPr>
          <w:rtl w:val="0"/>
        </w:rPr>
        <w:t xml:space="preserve"> “Lo que creemos, lo que dicen” — “Compromisos y experiencias reales.”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FAQ:</w:t>
      </w:r>
      <w:r w:rsidDel="00000000" w:rsidR="00000000" w:rsidRPr="00000000">
        <w:rPr>
          <w:rtl w:val="0"/>
        </w:rPr>
        <w:t xml:space="preserve"> “Preguntas frecuentes” — “Respuestas rápidas a tus dudas.”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Newsletter:</w:t>
      </w:r>
      <w:r w:rsidDel="00000000" w:rsidR="00000000" w:rsidRPr="00000000">
        <w:rPr>
          <w:rtl w:val="0"/>
        </w:rPr>
        <w:t xml:space="preserve"> “Únete a la comunidad” — “Te enviaremos solo lo útil.”</w:t>
        <w:br w:type="textWrapping"/>
      </w:r>
    </w:p>
    <w:p w:rsidR="00000000" w:rsidDel="00000000" w:rsidP="00000000" w:rsidRDefault="00000000" w:rsidRPr="00000000" w14:paraId="000000A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z68qv9wqz9x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4) Principios de UX inclusiva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Filtros sin género</w:t>
      </w:r>
      <w:r w:rsidDel="00000000" w:rsidR="00000000" w:rsidRPr="00000000">
        <w:rPr>
          <w:rtl w:val="0"/>
        </w:rPr>
        <w:t xml:space="preserve"> y lenguaje </w:t>
      </w:r>
      <w:r w:rsidDel="00000000" w:rsidR="00000000" w:rsidRPr="00000000">
        <w:rPr>
          <w:b w:val="1"/>
          <w:rtl w:val="0"/>
        </w:rPr>
        <w:t xml:space="preserve">no binario</w:t>
      </w:r>
      <w:r w:rsidDel="00000000" w:rsidR="00000000" w:rsidRPr="00000000">
        <w:rPr>
          <w:rtl w:val="0"/>
        </w:rPr>
        <w:t xml:space="preserve"> (“para ti / para cualquier persona”).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Imágenes diversas</w:t>
      </w:r>
      <w:r w:rsidDel="00000000" w:rsidR="00000000" w:rsidRPr="00000000">
        <w:rPr>
          <w:rtl w:val="0"/>
        </w:rPr>
        <w:t xml:space="preserve"> (edad, tono de piel, contextos, corporalidades).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Pronombres opcionales</w:t>
      </w:r>
      <w:r w:rsidDel="00000000" w:rsidR="00000000" w:rsidRPr="00000000">
        <w:rPr>
          <w:rtl w:val="0"/>
        </w:rPr>
        <w:t xml:space="preserve"> en perfiles del equipo.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Privacidad clara</w:t>
      </w:r>
      <w:r w:rsidDel="00000000" w:rsidR="00000000" w:rsidRPr="00000000">
        <w:rPr>
          <w:rtl w:val="0"/>
        </w:rPr>
        <w:t xml:space="preserve">: finalidad de datos, control de suscripción, baja fácil.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Contenido legible</w:t>
      </w:r>
      <w:r w:rsidDel="00000000" w:rsidR="00000000" w:rsidRPr="00000000">
        <w:rPr>
          <w:rtl w:val="0"/>
        </w:rPr>
        <w:t xml:space="preserve">: frases cortas, jerarquía visual, iconografía de apoyo.</w:t>
        <w:br w:type="textWrapping"/>
      </w:r>
    </w:p>
    <w:p w:rsidR="00000000" w:rsidDel="00000000" w:rsidP="00000000" w:rsidRDefault="00000000" w:rsidRPr="00000000" w14:paraId="000000B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i7tip44wnjo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5) Checklist de accesibilidad (A11y)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Contraste AA/AAA</w:t>
      </w:r>
      <w:r w:rsidDel="00000000" w:rsidR="00000000" w:rsidRPr="00000000">
        <w:rPr>
          <w:rtl w:val="0"/>
        </w:rPr>
        <w:t xml:space="preserve"> en texto y botones; tamaños de fuente adecuados.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visible</w:t>
      </w:r>
      <w:r w:rsidDel="00000000" w:rsidR="00000000" w:rsidRPr="00000000">
        <w:rPr>
          <w:rtl w:val="0"/>
        </w:rPr>
        <w:t xml:space="preserve"> en navegación por teclado; orden lógico de tabulación.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text</w:t>
      </w:r>
      <w:r w:rsidDel="00000000" w:rsidR="00000000" w:rsidRPr="00000000">
        <w:rPr>
          <w:rtl w:val="0"/>
        </w:rPr>
        <w:t xml:space="preserve"> significativo en imágenes (producto, decorativas marcadas como decorativas).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 semánticos</w:t>
      </w:r>
      <w:r w:rsidDel="00000000" w:rsidR="00000000" w:rsidRPr="00000000">
        <w:rPr>
          <w:rtl w:val="0"/>
        </w:rPr>
        <w:t xml:space="preserve"> (H1-H2-H3 coherentes).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 etiquetados</w:t>
      </w:r>
      <w:r w:rsidDel="00000000" w:rsidR="00000000" w:rsidRPr="00000000">
        <w:rPr>
          <w:rtl w:val="0"/>
        </w:rPr>
        <w:t xml:space="preserve"> (labels, errores descriptivos, hints).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Contenido comprensible</w:t>
      </w:r>
      <w:r w:rsidDel="00000000" w:rsidR="00000000" w:rsidRPr="00000000">
        <w:rPr>
          <w:rtl w:val="0"/>
        </w:rPr>
        <w:t xml:space="preserve"> (lectura B1-B2), no depender solo de color para comunicar.</w:t>
        <w:br w:type="textWrapping"/>
      </w:r>
    </w:p>
    <w:p w:rsidR="00000000" w:rsidDel="00000000" w:rsidP="00000000" w:rsidRDefault="00000000" w:rsidRPr="00000000" w14:paraId="000000B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baf3ymp64pz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6) Mapa de páginas y plantillas (Flask/Jinja, sin código)</w:t>
      </w:r>
    </w:p>
    <w:p w:rsidR="00000000" w:rsidDel="00000000" w:rsidP="00000000" w:rsidRDefault="00000000" w:rsidRPr="00000000" w14:paraId="000000B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base.html</w:t>
      </w:r>
      <w:r w:rsidDel="00000000" w:rsidR="00000000" w:rsidRPr="00000000">
        <w:rPr>
          <w:rtl w:val="0"/>
        </w:rPr>
        <w:t xml:space="preserve"> — Layout global (header, nav, footer, modales, toasts).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home.html</w:t>
      </w:r>
      <w:r w:rsidDel="00000000" w:rsidR="00000000" w:rsidRPr="00000000">
        <w:rPr>
          <w:rtl w:val="0"/>
        </w:rPr>
        <w:t xml:space="preserve"> — Bloques: hero, valor, tienda destacada, editorial, equipo, valores/testimonios, FAQ, newsletter.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articulos_list.html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articulo_detalle.html</w:t>
      </w:r>
      <w:r w:rsidDel="00000000" w:rsidR="00000000" w:rsidRPr="00000000">
        <w:rPr>
          <w:rtl w:val="0"/>
        </w:rPr>
        <w:t xml:space="preserve"> — Listado y detalle con índice lateral, tiempo de lectura, glosario contextual.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tienda_list.html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producto_detalle.html</w:t>
      </w:r>
      <w:r w:rsidDel="00000000" w:rsidR="00000000" w:rsidRPr="00000000">
        <w:rPr>
          <w:rtl w:val="0"/>
        </w:rPr>
        <w:t xml:space="preserve"> — Filtros (categoría, alérgenos, estilo de vida), etiquetas claras, recomendaciones.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equipo.html</w:t>
      </w:r>
      <w:r w:rsidDel="00000000" w:rsidR="00000000" w:rsidRPr="00000000">
        <w:rPr>
          <w:rtl w:val="0"/>
        </w:rPr>
        <w:t xml:space="preserve"> — Perfiles breves, pronombres opcionales, manifiesto extendido.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politicas.html</w:t>
      </w:r>
      <w:r w:rsidDel="00000000" w:rsidR="00000000" w:rsidRPr="00000000">
        <w:rPr>
          <w:rtl w:val="0"/>
        </w:rPr>
        <w:t xml:space="preserve"> — Privacidad, cookies, términos (lenguaje claro).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glosario.html</w:t>
      </w:r>
      <w:r w:rsidDel="00000000" w:rsidR="00000000" w:rsidRPr="00000000">
        <w:rPr>
          <w:rtl w:val="0"/>
        </w:rPr>
        <w:t xml:space="preserve"> (opcional) — Términos clave con buscador.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aymvtjprr19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7) Métricas y objetivos del Home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Descubrimiento:</w:t>
      </w:r>
      <w:r w:rsidDel="00000000" w:rsidR="00000000" w:rsidRPr="00000000">
        <w:rPr>
          <w:rtl w:val="0"/>
        </w:rPr>
        <w:t xml:space="preserve"> % usuarios que ven hero completo y chips de categoría; </w:t>
      </w:r>
      <w:r w:rsidDel="00000000" w:rsidR="00000000" w:rsidRPr="00000000">
        <w:rPr>
          <w:b w:val="1"/>
          <w:rtl w:val="0"/>
        </w:rPr>
        <w:t xml:space="preserve">scroll depth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Interés:</w:t>
      </w:r>
      <w:r w:rsidDel="00000000" w:rsidR="00000000" w:rsidRPr="00000000">
        <w:rPr>
          <w:rtl w:val="0"/>
        </w:rPr>
        <w:t xml:space="preserve"> CTR a </w:t>
      </w:r>
      <w:r w:rsidDel="00000000" w:rsidR="00000000" w:rsidRPr="00000000">
        <w:rPr>
          <w:b w:val="1"/>
          <w:rtl w:val="0"/>
        </w:rPr>
        <w:t xml:space="preserve">“Ver la tienda”</w:t>
      </w:r>
      <w:r w:rsidDel="00000000" w:rsidR="00000000" w:rsidRPr="00000000">
        <w:rPr>
          <w:rtl w:val="0"/>
        </w:rPr>
        <w:t xml:space="preserve"> y a </w:t>
      </w:r>
      <w:r w:rsidDel="00000000" w:rsidR="00000000" w:rsidRPr="00000000">
        <w:rPr>
          <w:b w:val="1"/>
          <w:rtl w:val="0"/>
        </w:rPr>
        <w:t xml:space="preserve">“Aprende sobre ingredientes”</w:t>
      </w:r>
      <w:r w:rsidDel="00000000" w:rsidR="00000000" w:rsidRPr="00000000">
        <w:rPr>
          <w:rtl w:val="0"/>
        </w:rPr>
        <w:t xml:space="preserve">; tiempo en bloque editorial.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Confianza:</w:t>
      </w:r>
      <w:r w:rsidDel="00000000" w:rsidR="00000000" w:rsidRPr="00000000">
        <w:rPr>
          <w:rtl w:val="0"/>
        </w:rPr>
        <w:t xml:space="preserve"> clics en etiquetas de </w:t>
      </w:r>
      <w:r w:rsidDel="00000000" w:rsidR="00000000" w:rsidRPr="00000000">
        <w:rPr>
          <w:b w:val="1"/>
          <w:rtl w:val="0"/>
        </w:rPr>
        <w:t xml:space="preserve">ingredientes/alérgenos</w:t>
      </w:r>
      <w:r w:rsidDel="00000000" w:rsidR="00000000" w:rsidRPr="00000000">
        <w:rPr>
          <w:rtl w:val="0"/>
        </w:rPr>
        <w:t xml:space="preserve">, visitas a </w:t>
      </w:r>
      <w:r w:rsidDel="00000000" w:rsidR="00000000" w:rsidRPr="00000000">
        <w:rPr>
          <w:b w:val="1"/>
          <w:rtl w:val="0"/>
        </w:rPr>
        <w:t xml:space="preserve">políticas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Add-to-Cart</w:t>
      </w:r>
      <w:r w:rsidDel="00000000" w:rsidR="00000000" w:rsidRPr="00000000">
        <w:rPr>
          <w:rtl w:val="0"/>
        </w:rPr>
        <w:t xml:space="preserve">, inicio de checkout, tasa de conversión.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Comunidad:</w:t>
      </w:r>
      <w:r w:rsidDel="00000000" w:rsidR="00000000" w:rsidRPr="00000000">
        <w:rPr>
          <w:rtl w:val="0"/>
        </w:rPr>
        <w:t xml:space="preserve"> suscripciones newsletter, compartidos en redes.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8h2s91xxvsx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8) Roadmap de contenidos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 (Semana 1):</w:t>
      </w:r>
      <w:r w:rsidDel="00000000" w:rsidR="00000000" w:rsidRPr="00000000">
        <w:rPr>
          <w:rtl w:val="0"/>
        </w:rPr>
        <w:t xml:space="preserve"> hero con 2 CTAs + 1 secundario, 3 bullets de valor, chips de categorías, 3 artículos semilla (títulos + 1 línea), mini-equipo (2 perfiles), bloque de valores/testimonios (1–2), FAQ (5 ítems), footer legal.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Iteración 1 (Semana 2–3):</w:t>
      </w:r>
      <w:r w:rsidDel="00000000" w:rsidR="00000000" w:rsidRPr="00000000">
        <w:rPr>
          <w:rtl w:val="0"/>
        </w:rPr>
        <w:t xml:space="preserve"> glosario básico, guías rápidas ampliadas, ficha de producto con tabla nutricional (si aplica), mejoras A11y.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Iteración 2 (Semana 4–6):</w:t>
      </w:r>
      <w:r w:rsidDel="00000000" w:rsidR="00000000" w:rsidRPr="00000000">
        <w:rPr>
          <w:rtl w:val="0"/>
        </w:rPr>
        <w:t xml:space="preserve"> newsletter/comunidad, manifiesto extendido, más testimonios con consentimiento, comparador de productos, etiquetas de huella ambiental (si procede).</w:t>
        <w:br w:type="textWrapping"/>
      </w:r>
    </w:p>
    <w:p w:rsidR="00000000" w:rsidDel="00000000" w:rsidP="00000000" w:rsidRDefault="00000000" w:rsidRPr="00000000" w14:paraId="000000C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kw8fejzbffv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9) Criterios de aceptación del MVP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CTAs visibles</w:t>
      </w:r>
      <w:r w:rsidDel="00000000" w:rsidR="00000000" w:rsidRPr="00000000">
        <w:rPr>
          <w:rtl w:val="0"/>
        </w:rPr>
        <w:t xml:space="preserve"> en el hero (comercio + social + secundario).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bullets</w:t>
      </w:r>
      <w:r w:rsidDel="00000000" w:rsidR="00000000" w:rsidRPr="00000000">
        <w:rPr>
          <w:rtl w:val="0"/>
        </w:rPr>
        <w:t xml:space="preserve"> de propuesta de valor presentes y legibles.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artículos</w:t>
      </w:r>
      <w:r w:rsidDel="00000000" w:rsidR="00000000" w:rsidRPr="00000000">
        <w:rPr>
          <w:rtl w:val="0"/>
        </w:rPr>
        <w:t xml:space="preserve"> listados con titular + 1 línea.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Mini-equipo</w:t>
      </w:r>
      <w:r w:rsidDel="00000000" w:rsidR="00000000" w:rsidRPr="00000000">
        <w:rPr>
          <w:rtl w:val="0"/>
        </w:rPr>
        <w:t xml:space="preserve"> con roles y mini-manifiesto.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 5 ítems</w:t>
      </w:r>
      <w:r w:rsidDel="00000000" w:rsidR="00000000" w:rsidRPr="00000000">
        <w:rPr>
          <w:rtl w:val="0"/>
        </w:rPr>
        <w:t xml:space="preserve"> respondidos con claridad.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 legal</w:t>
      </w:r>
      <w:r w:rsidDel="00000000" w:rsidR="00000000" w:rsidRPr="00000000">
        <w:rPr>
          <w:rtl w:val="0"/>
        </w:rPr>
        <w:t xml:space="preserve"> con enlaces funcionales.</w:t>
        <w:br w:type="textWrapping"/>
      </w:r>
    </w:p>
    <w:p w:rsidR="00000000" w:rsidDel="00000000" w:rsidP="00000000" w:rsidRDefault="00000000" w:rsidRPr="00000000" w14:paraId="000000D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veh546znekj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10) Contenido pendiente por el equipo</w:t>
      </w:r>
    </w:p>
    <w:p w:rsidR="00000000" w:rsidDel="00000000" w:rsidP="00000000" w:rsidRDefault="00000000" w:rsidRPr="00000000" w14:paraId="000000D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Logotipo</w:t>
      </w:r>
      <w:r w:rsidDel="00000000" w:rsidR="00000000" w:rsidRPr="00000000">
        <w:rPr>
          <w:rtl w:val="0"/>
        </w:rPr>
        <w:t xml:space="preserve"> en alta resolución y versión accesible (alto contraste).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Fotos</w:t>
      </w:r>
      <w:r w:rsidDel="00000000" w:rsidR="00000000" w:rsidRPr="00000000">
        <w:rPr>
          <w:rtl w:val="0"/>
        </w:rPr>
        <w:t xml:space="preserve"> del equipo y de productos con consentimiento y alt text preparado.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artículos semilla</w:t>
      </w:r>
      <w:r w:rsidDel="00000000" w:rsidR="00000000" w:rsidRPr="00000000">
        <w:rPr>
          <w:rtl w:val="0"/>
        </w:rPr>
        <w:t xml:space="preserve"> (título + 2 líneas + imagen opcional).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</w:t>
      </w:r>
      <w:r w:rsidDel="00000000" w:rsidR="00000000" w:rsidRPr="00000000">
        <w:rPr>
          <w:rtl w:val="0"/>
        </w:rPr>
        <w:t xml:space="preserve"> de privacidad, cookies y términos (legibles, breves).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categorías y filtros</w:t>
      </w:r>
      <w:r w:rsidDel="00000000" w:rsidR="00000000" w:rsidRPr="00000000">
        <w:rPr>
          <w:rtl w:val="0"/>
        </w:rPr>
        <w:t xml:space="preserve"> (alérgenos, estilo de vida) según inventario real.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Testimonios</w:t>
      </w:r>
      <w:r w:rsidDel="00000000" w:rsidR="00000000" w:rsidRPr="00000000">
        <w:rPr>
          <w:rtl w:val="0"/>
        </w:rPr>
        <w:t xml:space="preserve"> con consentimiento explícito y lineamientos de uso de nombres/initiales.</w:t>
      </w:r>
    </w:p>
    <w:p w:rsidR="00000000" w:rsidDel="00000000" w:rsidP="00000000" w:rsidRDefault="00000000" w:rsidRPr="00000000" w14:paraId="000000D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 semánticos</w:t>
      </w:r>
      <w:r w:rsidDel="00000000" w:rsidR="00000000" w:rsidRPr="00000000">
        <w:rPr>
          <w:rtl w:val="0"/>
        </w:rPr>
        <w:t xml:space="preserve"> (H1-H2-H3 coherentes).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 etiquetados</w:t>
      </w:r>
      <w:r w:rsidDel="00000000" w:rsidR="00000000" w:rsidRPr="00000000">
        <w:rPr>
          <w:rtl w:val="0"/>
        </w:rPr>
        <w:t xml:space="preserve"> (labels, errores descriptivos, hints).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Contenido comprensible</w:t>
      </w:r>
      <w:r w:rsidDel="00000000" w:rsidR="00000000" w:rsidRPr="00000000">
        <w:rPr>
          <w:rtl w:val="0"/>
        </w:rPr>
        <w:t xml:space="preserve"> (lectura B1-B2), no depender solo de color para comunicar.</w:t>
        <w:br w:type="textWrapping"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jumptfhy8y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6) Mapa de páginas y plantillas (Flask/Jinja, sin código)</w:t>
      </w:r>
    </w:p>
    <w:p w:rsidR="00000000" w:rsidDel="00000000" w:rsidP="00000000" w:rsidRDefault="00000000" w:rsidRPr="00000000" w14:paraId="000000E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base.html</w:t>
      </w:r>
      <w:r w:rsidDel="00000000" w:rsidR="00000000" w:rsidRPr="00000000">
        <w:rPr>
          <w:rtl w:val="0"/>
        </w:rPr>
        <w:t xml:space="preserve"> — Layout global (header, nav, footer, modales, toasts).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home.html</w:t>
      </w:r>
      <w:r w:rsidDel="00000000" w:rsidR="00000000" w:rsidRPr="00000000">
        <w:rPr>
          <w:rtl w:val="0"/>
        </w:rPr>
        <w:t xml:space="preserve"> — Bloques: hero, valor, tienda destacada, editorial, equipo, valores/testimonios, FAQ, newsletter.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articulos_list.html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articulo_detalle.html</w:t>
      </w:r>
      <w:r w:rsidDel="00000000" w:rsidR="00000000" w:rsidRPr="00000000">
        <w:rPr>
          <w:rtl w:val="0"/>
        </w:rPr>
        <w:t xml:space="preserve"> — Listado y detalle con índice lateral, tiempo de lectura, glosario contextual.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tienda_list.html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producto_detalle.html</w:t>
      </w:r>
      <w:r w:rsidDel="00000000" w:rsidR="00000000" w:rsidRPr="00000000">
        <w:rPr>
          <w:rtl w:val="0"/>
        </w:rPr>
        <w:t xml:space="preserve"> — Filtros (categoría, alérgenos, estilo de vida), etiquetas claras, recomendaciones.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equipo.html</w:t>
      </w:r>
      <w:r w:rsidDel="00000000" w:rsidR="00000000" w:rsidRPr="00000000">
        <w:rPr>
          <w:rtl w:val="0"/>
        </w:rPr>
        <w:t xml:space="preserve"> — Perfiles breves, pronombres opcionales, manifiesto extendido.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politicas.html</w:t>
      </w:r>
      <w:r w:rsidDel="00000000" w:rsidR="00000000" w:rsidRPr="00000000">
        <w:rPr>
          <w:rtl w:val="0"/>
        </w:rPr>
        <w:t xml:space="preserve"> — Privacidad, cookies, términos (lenguaje claro).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glosario.html</w:t>
      </w:r>
      <w:r w:rsidDel="00000000" w:rsidR="00000000" w:rsidRPr="00000000">
        <w:rPr>
          <w:rtl w:val="0"/>
        </w:rPr>
        <w:t xml:space="preserve"> (opcional) — Términos clave con buscador.</w:t>
        <w:br w:type="textWrapping"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3dgl30ghh7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7) Métricas y objetivos del Home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Descubrimiento:</w:t>
      </w:r>
      <w:r w:rsidDel="00000000" w:rsidR="00000000" w:rsidRPr="00000000">
        <w:rPr>
          <w:rtl w:val="0"/>
        </w:rPr>
        <w:t xml:space="preserve"> % usuarios que ven hero completo y chips de categoría; </w:t>
      </w:r>
      <w:r w:rsidDel="00000000" w:rsidR="00000000" w:rsidRPr="00000000">
        <w:rPr>
          <w:b w:val="1"/>
          <w:rtl w:val="0"/>
        </w:rPr>
        <w:t xml:space="preserve">scroll depth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Interés:</w:t>
      </w:r>
      <w:r w:rsidDel="00000000" w:rsidR="00000000" w:rsidRPr="00000000">
        <w:rPr>
          <w:rtl w:val="0"/>
        </w:rPr>
        <w:t xml:space="preserve"> CTR a </w:t>
      </w:r>
      <w:r w:rsidDel="00000000" w:rsidR="00000000" w:rsidRPr="00000000">
        <w:rPr>
          <w:b w:val="1"/>
          <w:rtl w:val="0"/>
        </w:rPr>
        <w:t xml:space="preserve">“Ver la tienda”</w:t>
      </w:r>
      <w:r w:rsidDel="00000000" w:rsidR="00000000" w:rsidRPr="00000000">
        <w:rPr>
          <w:rtl w:val="0"/>
        </w:rPr>
        <w:t xml:space="preserve"> y a </w:t>
      </w:r>
      <w:r w:rsidDel="00000000" w:rsidR="00000000" w:rsidRPr="00000000">
        <w:rPr>
          <w:b w:val="1"/>
          <w:rtl w:val="0"/>
        </w:rPr>
        <w:t xml:space="preserve">“Aprende sobre ingredientes”</w:t>
      </w:r>
      <w:r w:rsidDel="00000000" w:rsidR="00000000" w:rsidRPr="00000000">
        <w:rPr>
          <w:rtl w:val="0"/>
        </w:rPr>
        <w:t xml:space="preserve">; tiempo en bloque editorial.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Confianza:</w:t>
      </w:r>
      <w:r w:rsidDel="00000000" w:rsidR="00000000" w:rsidRPr="00000000">
        <w:rPr>
          <w:rtl w:val="0"/>
        </w:rPr>
        <w:t xml:space="preserve"> clics en etiquetas de </w:t>
      </w:r>
      <w:r w:rsidDel="00000000" w:rsidR="00000000" w:rsidRPr="00000000">
        <w:rPr>
          <w:b w:val="1"/>
          <w:rtl w:val="0"/>
        </w:rPr>
        <w:t xml:space="preserve">ingredientes/alérgenos</w:t>
      </w:r>
      <w:r w:rsidDel="00000000" w:rsidR="00000000" w:rsidRPr="00000000">
        <w:rPr>
          <w:rtl w:val="0"/>
        </w:rPr>
        <w:t xml:space="preserve">, visitas a </w:t>
      </w:r>
      <w:r w:rsidDel="00000000" w:rsidR="00000000" w:rsidRPr="00000000">
        <w:rPr>
          <w:b w:val="1"/>
          <w:rtl w:val="0"/>
        </w:rPr>
        <w:t xml:space="preserve">políticas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Add-to-Cart</w:t>
      </w:r>
      <w:r w:rsidDel="00000000" w:rsidR="00000000" w:rsidRPr="00000000">
        <w:rPr>
          <w:rtl w:val="0"/>
        </w:rPr>
        <w:t xml:space="preserve">, inicio de checkout, tasa de conversión.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Comunidad:</w:t>
      </w:r>
      <w:r w:rsidDel="00000000" w:rsidR="00000000" w:rsidRPr="00000000">
        <w:rPr>
          <w:rtl w:val="0"/>
        </w:rPr>
        <w:t xml:space="preserve"> suscripciones newsletter, compartidos en redes.</w:t>
        <w:br w:type="textWrapping"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suwbb6gc09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8) Roadmap de contenidos</w:t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 (Semana 1):</w:t>
      </w:r>
      <w:r w:rsidDel="00000000" w:rsidR="00000000" w:rsidRPr="00000000">
        <w:rPr>
          <w:rtl w:val="0"/>
        </w:rPr>
        <w:t xml:space="preserve"> hero con 2 CTAs + 1 secundario, 3 bullets de valor, chips de categorías, 3 artículos semilla (títulos + 1 línea), mini-equipo (2 perfiles), bloque de valores/testimonios (1–2), FAQ (5 ítems), footer legal.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Iteración 1 (Semana 2–3):</w:t>
      </w:r>
      <w:r w:rsidDel="00000000" w:rsidR="00000000" w:rsidRPr="00000000">
        <w:rPr>
          <w:rtl w:val="0"/>
        </w:rPr>
        <w:t xml:space="preserve"> glosario básico, guías rápidas ampliadas, ficha de producto con tabla nutricional (si aplica), mejoras A11y.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Iteración 2 (Semana 4–6):</w:t>
      </w:r>
      <w:r w:rsidDel="00000000" w:rsidR="00000000" w:rsidRPr="00000000">
        <w:rPr>
          <w:rtl w:val="0"/>
        </w:rPr>
        <w:t xml:space="preserve"> newsletter/comunidad, manifiesto extendido, más testimonios con consentimiento, comparador de productos, etiquetas de huella ambiental (si procede).</w:t>
        <w:br w:type="textWrapping"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plk4g07udz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9) Criterios de aceptación del MVP</w:t>
      </w:r>
    </w:p>
    <w:p w:rsidR="00000000" w:rsidDel="00000000" w:rsidP="00000000" w:rsidRDefault="00000000" w:rsidRPr="00000000" w14:paraId="000000F9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CTAs visibles</w:t>
      </w:r>
      <w:r w:rsidDel="00000000" w:rsidR="00000000" w:rsidRPr="00000000">
        <w:rPr>
          <w:rtl w:val="0"/>
        </w:rPr>
        <w:t xml:space="preserve"> en el hero (comercio + social + secundario).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bullets</w:t>
      </w:r>
      <w:r w:rsidDel="00000000" w:rsidR="00000000" w:rsidRPr="00000000">
        <w:rPr>
          <w:rtl w:val="0"/>
        </w:rPr>
        <w:t xml:space="preserve"> de propuesta de valor presentes y legibles.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artículos</w:t>
      </w:r>
      <w:r w:rsidDel="00000000" w:rsidR="00000000" w:rsidRPr="00000000">
        <w:rPr>
          <w:rtl w:val="0"/>
        </w:rPr>
        <w:t xml:space="preserve"> listados con titular + 1 línea.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Mini-equipo</w:t>
      </w:r>
      <w:r w:rsidDel="00000000" w:rsidR="00000000" w:rsidRPr="00000000">
        <w:rPr>
          <w:rtl w:val="0"/>
        </w:rPr>
        <w:t xml:space="preserve"> con roles y mini-manifiesto.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 5 ítems</w:t>
      </w:r>
      <w:r w:rsidDel="00000000" w:rsidR="00000000" w:rsidRPr="00000000">
        <w:rPr>
          <w:rtl w:val="0"/>
        </w:rPr>
        <w:t xml:space="preserve"> respondidos con claridad.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 legal</w:t>
      </w:r>
      <w:r w:rsidDel="00000000" w:rsidR="00000000" w:rsidRPr="00000000">
        <w:rPr>
          <w:rtl w:val="0"/>
        </w:rPr>
        <w:t xml:space="preserve"> con enlaces funcionales.</w:t>
        <w:br w:type="textWrapping"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3i3yx35anp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10) Contenido pendiente por el equipo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Logotipo</w:t>
      </w:r>
      <w:r w:rsidDel="00000000" w:rsidR="00000000" w:rsidRPr="00000000">
        <w:rPr>
          <w:rtl w:val="0"/>
        </w:rPr>
        <w:t xml:space="preserve"> en alta resolución y versión accesible (alto contraste).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Fotos</w:t>
      </w:r>
      <w:r w:rsidDel="00000000" w:rsidR="00000000" w:rsidRPr="00000000">
        <w:rPr>
          <w:rtl w:val="0"/>
        </w:rPr>
        <w:t xml:space="preserve"> del equipo y de productos con consentimiento y alt text preparado.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artículos semilla</w:t>
      </w:r>
      <w:r w:rsidDel="00000000" w:rsidR="00000000" w:rsidRPr="00000000">
        <w:rPr>
          <w:rtl w:val="0"/>
        </w:rPr>
        <w:t xml:space="preserve"> (título + 2 líneas + imagen opcional).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</w:t>
      </w:r>
      <w:r w:rsidDel="00000000" w:rsidR="00000000" w:rsidRPr="00000000">
        <w:rPr>
          <w:rtl w:val="0"/>
        </w:rPr>
        <w:t xml:space="preserve"> de privacidad, cookies y términos (legibles, breves).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categorías y filtros</w:t>
      </w:r>
      <w:r w:rsidDel="00000000" w:rsidR="00000000" w:rsidRPr="00000000">
        <w:rPr>
          <w:rtl w:val="0"/>
        </w:rPr>
        <w:t xml:space="preserve"> (alérgenos, estilo de vida) según inventario real.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Testimonios</w:t>
      </w:r>
      <w:r w:rsidDel="00000000" w:rsidR="00000000" w:rsidRPr="00000000">
        <w:rPr>
          <w:rtl w:val="0"/>
        </w:rPr>
        <w:t xml:space="preserve"> con consentimiento explícito y lineamientos de uso de nombres/initiales.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