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CE7" w:rsidRPr="007C5CE7" w:rsidRDefault="007C5CE7" w:rsidP="007C5CE7">
      <w:pPr>
        <w:spacing w:before="100" w:beforeAutospacing="1" w:after="100" w:afterAutospacing="1" w:line="240" w:lineRule="auto"/>
        <w:outlineLvl w:val="2"/>
        <w:rPr>
          <w:rFonts w:ascii="Times New Roman" w:eastAsia="Times New Roman" w:hAnsi="Times New Roman" w:cs="Times New Roman"/>
          <w:b/>
          <w:bCs/>
          <w:sz w:val="27"/>
          <w:szCs w:val="27"/>
        </w:rPr>
      </w:pPr>
      <w:r w:rsidRPr="007C5CE7">
        <w:rPr>
          <w:rFonts w:ascii="Times New Roman" w:eastAsia="Times New Roman" w:hAnsi="Times New Roman" w:cs="Times New Roman"/>
          <w:b/>
          <w:bCs/>
          <w:sz w:val="27"/>
          <w:szCs w:val="27"/>
        </w:rPr>
        <w:t>Assignment #8 - Conjunction Function Etc.</w:t>
      </w:r>
    </w:p>
    <w:p w:rsidR="007C5CE7" w:rsidRPr="007C5CE7" w:rsidRDefault="007C5CE7" w:rsidP="007C5CE7">
      <w:pPr>
        <w:spacing w:before="100" w:beforeAutospacing="1" w:after="100" w:afterAutospacing="1" w:line="240" w:lineRule="auto"/>
        <w:rPr>
          <w:rFonts w:ascii="Times New Roman" w:eastAsia="Times New Roman" w:hAnsi="Times New Roman" w:cs="Times New Roman"/>
          <w:sz w:val="24"/>
          <w:szCs w:val="24"/>
        </w:rPr>
      </w:pPr>
      <w:r w:rsidRPr="007C5CE7">
        <w:rPr>
          <w:rFonts w:ascii="Times New Roman" w:eastAsia="Times New Roman" w:hAnsi="Times New Roman" w:cs="Times New Roman"/>
          <w:sz w:val="24"/>
          <w:szCs w:val="24"/>
        </w:rPr>
        <w:t xml:space="preserve">Functions are a fundamental building block of many programming languages, and although in PHP we tend to be more of a consumer than a creator, they're still an indispensable skill. For this assignment, you'll demonstrate that you know how to write functions of all types. On your page, which can be about any topic or application of your choice, you'll create and call two functions, matching the following requirements: </w:t>
      </w:r>
    </w:p>
    <w:p w:rsidR="007C5CE7" w:rsidRPr="007C5CE7" w:rsidRDefault="007C5CE7" w:rsidP="007C5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CE7">
        <w:rPr>
          <w:rFonts w:ascii="Times New Roman" w:eastAsia="Times New Roman" w:hAnsi="Times New Roman" w:cs="Times New Roman"/>
          <w:sz w:val="24"/>
          <w:szCs w:val="24"/>
        </w:rPr>
        <w:t xml:space="preserve">One function should talk to the database and encompass a complete transaction, such as getting a row or a single rows, or updating one particular item. </w:t>
      </w:r>
    </w:p>
    <w:p w:rsidR="007C5CE7" w:rsidRPr="007C5CE7" w:rsidRDefault="007C5CE7" w:rsidP="007C5C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CE7">
        <w:rPr>
          <w:rFonts w:ascii="Times New Roman" w:eastAsia="Times New Roman" w:hAnsi="Times New Roman" w:cs="Times New Roman"/>
          <w:sz w:val="24"/>
          <w:szCs w:val="24"/>
        </w:rPr>
        <w:t xml:space="preserve">The second function should take at least one argument and return a resulting value, such as a number formatter or an HTML convenience function. </w:t>
      </w:r>
    </w:p>
    <w:p w:rsidR="007C5CE7" w:rsidRPr="007C5CE7" w:rsidRDefault="007C5CE7" w:rsidP="007C5CE7">
      <w:pPr>
        <w:spacing w:before="100" w:beforeAutospacing="1" w:after="100" w:afterAutospacing="1" w:line="240" w:lineRule="auto"/>
        <w:rPr>
          <w:rFonts w:ascii="Times New Roman" w:eastAsia="Times New Roman" w:hAnsi="Times New Roman" w:cs="Times New Roman"/>
          <w:sz w:val="24"/>
          <w:szCs w:val="24"/>
        </w:rPr>
      </w:pPr>
      <w:r w:rsidRPr="007C5CE7">
        <w:rPr>
          <w:rFonts w:ascii="Times New Roman" w:eastAsia="Times New Roman" w:hAnsi="Times New Roman" w:cs="Times New Roman"/>
          <w:sz w:val="24"/>
          <w:szCs w:val="24"/>
        </w:rPr>
        <w:t xml:space="preserve">Your page can be about anything, as long as it does those two things. You might, for example, write a page that keeps track of the number of visitors and displays that as a large, specially-formatted number. Another application might be to write a simple to-do application, where users can track a list of tasks and mark them as complete when they've been accomplished. The possibilities are endless: have fun! </w:t>
      </w:r>
    </w:p>
    <w:p w:rsidR="00232F71" w:rsidRDefault="007C5CE7">
      <w:bookmarkStart w:id="0" w:name="_GoBack"/>
      <w:bookmarkEnd w:id="0"/>
    </w:p>
    <w:sectPr w:rsidR="00232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57F2C"/>
    <w:multiLevelType w:val="multilevel"/>
    <w:tmpl w:val="0982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CE7"/>
    <w:rsid w:val="00603C01"/>
    <w:rsid w:val="007C5CE7"/>
    <w:rsid w:val="00FC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9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1000</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Assignment #8 - Conjunction Function Etc.</vt:lpstr>
    </vt:vector>
  </TitlesOfParts>
  <Company>Hewlett-Packard</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Patricia</cp:lastModifiedBy>
  <cp:revision>1</cp:revision>
  <dcterms:created xsi:type="dcterms:W3CDTF">2014-06-08T19:13:00Z</dcterms:created>
  <dcterms:modified xsi:type="dcterms:W3CDTF">2014-06-08T19:14:00Z</dcterms:modified>
</cp:coreProperties>
</file>