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764" w:rsidRDefault="00836215">
      <w:pPr>
        <w:pStyle w:val="Ttulo"/>
        <w:jc w:val="right"/>
      </w:pPr>
      <w:r>
        <w:t>Quiz para Crianças</w:t>
      </w:r>
    </w:p>
    <w:p w:rsidR="00F30764" w:rsidRDefault="00836215">
      <w:pPr>
        <w:pStyle w:val="Ttulo"/>
        <w:jc w:val="right"/>
      </w:pPr>
      <w:r>
        <w:t>Plano de testes</w:t>
      </w:r>
    </w:p>
    <w:p w:rsidR="00F30764" w:rsidRDefault="00836215">
      <w:pPr>
        <w:pStyle w:val="Ttulo"/>
        <w:jc w:val="right"/>
        <w:rPr>
          <w:sz w:val="28"/>
          <w:szCs w:val="28"/>
        </w:rPr>
      </w:pPr>
      <w:r>
        <w:rPr>
          <w:sz w:val="28"/>
          <w:szCs w:val="28"/>
        </w:rPr>
        <w:t>Versão 1.0.0</w:t>
      </w:r>
    </w:p>
    <w:p w:rsidR="00F30764" w:rsidRDefault="00F30764">
      <w:pPr>
        <w:pStyle w:val="Ttulo"/>
        <w:rPr>
          <w:sz w:val="28"/>
          <w:szCs w:val="28"/>
        </w:rPr>
      </w:pPr>
    </w:p>
    <w:p w:rsidR="00F30764" w:rsidRDefault="0083621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jc w:val="both"/>
        <w:rPr>
          <w:color w:val="000000"/>
        </w:rPr>
      </w:pPr>
      <w:r>
        <w:rPr>
          <w:color w:val="000000"/>
        </w:rPr>
        <w:t xml:space="preserve"> </w:t>
      </w:r>
    </w:p>
    <w:p w:rsidR="00F30764" w:rsidRDefault="008362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  <w:sectPr w:rsidR="00F30764">
          <w:headerReference w:type="default" r:id="rId7"/>
          <w:footerReference w:type="default" r:id="rId8"/>
          <w:pgSz w:w="12240" w:h="15840"/>
          <w:pgMar w:top="1417" w:right="1440" w:bottom="1417" w:left="1440" w:header="720" w:footer="720" w:gutter="0"/>
          <w:pgNumType w:start="1"/>
          <w:cols w:space="720"/>
        </w:sectPr>
      </w:pPr>
      <w:r>
        <w:br w:type="page"/>
      </w:r>
    </w:p>
    <w:p w:rsidR="00F30764" w:rsidRDefault="00836215">
      <w:pPr>
        <w:pStyle w:val="Ttulo"/>
        <w:jc w:val="left"/>
      </w:pPr>
      <w:r>
        <w:lastRenderedPageBreak/>
        <w:t>Prefácio</w:t>
      </w:r>
    </w:p>
    <w:p w:rsidR="00F30764" w:rsidRDefault="00F30764"/>
    <w:p w:rsidR="00F30764" w:rsidRDefault="00836215">
      <w:pPr>
        <w:jc w:val="both"/>
      </w:pPr>
      <w:r>
        <w:t xml:space="preserve">Este documento se destina ao gerente de projeto e aos membros da equipe do projeto. O documento relata o plano de testes e a importância dos testes do projeto Quiz para Crianças que está na versão 1.0.0. </w:t>
      </w:r>
    </w:p>
    <w:p w:rsidR="00F30764" w:rsidRDefault="00836215">
      <w:pPr>
        <w:jc w:val="both"/>
      </w:pPr>
      <w:r>
        <w:t>Na versão 1.0.0 é a primeira versão lançada do proj</w:t>
      </w:r>
      <w:r>
        <w:t>eto Quiz para Crianças, contendo os requisitos inicias e básicos do projeto.</w:t>
      </w:r>
    </w:p>
    <w:p w:rsidR="00F30764" w:rsidRDefault="00F30764"/>
    <w:p w:rsidR="00F30764" w:rsidRDefault="00836215">
      <w:pPr>
        <w:rPr>
          <w:rFonts w:ascii="Arial" w:eastAsia="Arial" w:hAnsi="Arial" w:cs="Arial"/>
          <w:sz w:val="36"/>
          <w:szCs w:val="36"/>
        </w:rPr>
      </w:pPr>
      <w:r>
        <w:br w:type="page"/>
      </w:r>
    </w:p>
    <w:p w:rsidR="00F30764" w:rsidRDefault="00836215">
      <w:pPr>
        <w:keepNext/>
        <w:keepLines/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Cambria" w:eastAsia="Cambria" w:hAnsi="Cambria" w:cs="Cambria"/>
          <w:b/>
          <w:color w:val="366091"/>
          <w:sz w:val="32"/>
          <w:szCs w:val="32"/>
        </w:rPr>
      </w:pPr>
      <w:r>
        <w:rPr>
          <w:rFonts w:ascii="Cambria" w:eastAsia="Cambria" w:hAnsi="Cambria" w:cs="Cambria"/>
          <w:b/>
          <w:color w:val="366091"/>
          <w:sz w:val="32"/>
          <w:szCs w:val="32"/>
        </w:rPr>
        <w:lastRenderedPageBreak/>
        <w:t>Sumário</w:t>
      </w:r>
    </w:p>
    <w:p w:rsidR="00F30764" w:rsidRDefault="00F30764">
      <w:pPr>
        <w:rPr>
          <w:b/>
        </w:rPr>
      </w:pPr>
    </w:p>
    <w:p w:rsidR="00F30764" w:rsidRDefault="008362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</w:rPr>
      </w:pPr>
      <w:r>
        <w:rPr>
          <w:b/>
          <w:color w:val="000000"/>
        </w:rPr>
        <w:t>Objetivo...........................................................................................................................................................4</w:t>
      </w:r>
    </w:p>
    <w:p w:rsidR="00F30764" w:rsidRDefault="008362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</w:rPr>
      </w:pPr>
      <w:r>
        <w:rPr>
          <w:b/>
          <w:color w:val="000000"/>
        </w:rPr>
        <w:t>Aplicação.........................................................................................................................................................4</w:t>
      </w:r>
    </w:p>
    <w:p w:rsidR="00F30764" w:rsidRDefault="008362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</w:rPr>
      </w:pPr>
      <w:r>
        <w:rPr>
          <w:b/>
          <w:color w:val="000000"/>
        </w:rPr>
        <w:t>Tipos de testes a serem realizados..........................................................</w:t>
      </w:r>
      <w:r>
        <w:rPr>
          <w:b/>
          <w:color w:val="000000"/>
        </w:rPr>
        <w:t>.......................................................4</w:t>
      </w:r>
    </w:p>
    <w:p w:rsidR="00F30764" w:rsidRDefault="008362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</w:rPr>
      </w:pPr>
      <w:r>
        <w:rPr>
          <w:b/>
          <w:color w:val="000000"/>
        </w:rPr>
        <w:t>Teste de unidade......................................................................................................................................4</w:t>
      </w:r>
    </w:p>
    <w:p w:rsidR="00F30764" w:rsidRDefault="008362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</w:rPr>
      </w:pPr>
      <w:r>
        <w:rPr>
          <w:b/>
          <w:color w:val="000000"/>
        </w:rPr>
        <w:t>Funções a serem testadas.......................</w:t>
      </w:r>
      <w:r>
        <w:rPr>
          <w:b/>
          <w:color w:val="000000"/>
        </w:rPr>
        <w:t>........................................................................................................4</w:t>
      </w:r>
    </w:p>
    <w:p w:rsidR="00F30764" w:rsidRDefault="008362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contextualSpacing/>
        <w:rPr>
          <w:b/>
          <w:color w:val="000000"/>
        </w:rPr>
      </w:pPr>
      <w:r>
        <w:rPr>
          <w:b/>
          <w:color w:val="000000"/>
        </w:rPr>
        <w:t>Conclusão.............................................................................................................................................</w:t>
      </w:r>
      <w:r>
        <w:rPr>
          <w:b/>
          <w:color w:val="000000"/>
        </w:rPr>
        <w:t>...........4</w:t>
      </w:r>
    </w:p>
    <w:p w:rsidR="00F30764" w:rsidRDefault="00F30764">
      <w:pPr>
        <w:pStyle w:val="Ttulo"/>
        <w:jc w:val="left"/>
        <w:rPr>
          <w:sz w:val="24"/>
          <w:szCs w:val="24"/>
        </w:rPr>
      </w:pPr>
    </w:p>
    <w:p w:rsidR="00F30764" w:rsidRDefault="00F30764">
      <w:pPr>
        <w:pBdr>
          <w:top w:val="nil"/>
          <w:left w:val="nil"/>
          <w:bottom w:val="nil"/>
          <w:right w:val="nil"/>
          <w:between w:val="nil"/>
        </w:pBdr>
        <w:tabs>
          <w:tab w:val="left" w:pos="400"/>
          <w:tab w:val="right" w:pos="9350"/>
        </w:tabs>
        <w:spacing w:before="240" w:after="120"/>
        <w:rPr>
          <w:color w:val="000000"/>
          <w:sz w:val="24"/>
          <w:szCs w:val="24"/>
        </w:rPr>
      </w:pPr>
    </w:p>
    <w:p w:rsidR="00F30764" w:rsidRDefault="00F30764">
      <w:pPr>
        <w:pStyle w:val="Ttulo"/>
        <w:jc w:val="left"/>
      </w:pPr>
    </w:p>
    <w:p w:rsidR="00F30764" w:rsidRDefault="00F30764">
      <w:pPr>
        <w:pStyle w:val="Ttulo"/>
        <w:jc w:val="left"/>
      </w:pPr>
    </w:p>
    <w:p w:rsidR="00F30764" w:rsidRDefault="00836215">
      <w:pPr>
        <w:pStyle w:val="Ttulo"/>
        <w:jc w:val="left"/>
      </w:pPr>
      <w:r>
        <w:t xml:space="preserve"> </w:t>
      </w:r>
    </w:p>
    <w:p w:rsidR="00F30764" w:rsidRDefault="00F30764">
      <w:pPr>
        <w:pStyle w:val="Ttulo1"/>
        <w:rPr>
          <w:sz w:val="20"/>
          <w:szCs w:val="20"/>
        </w:rPr>
      </w:pPr>
      <w:bookmarkStart w:id="0" w:name="_gjdgxs" w:colFirst="0" w:colLast="0"/>
      <w:bookmarkEnd w:id="0"/>
    </w:p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F30764"/>
    <w:p w:rsidR="00F30764" w:rsidRDefault="00836215">
      <w:bookmarkStart w:id="1" w:name="_30j0zll" w:colFirst="0" w:colLast="0"/>
      <w:bookmarkEnd w:id="1"/>
      <w:r>
        <w:br w:type="page"/>
      </w:r>
    </w:p>
    <w:p w:rsidR="00F30764" w:rsidRDefault="00836215">
      <w:pPr>
        <w:spacing w:before="18"/>
        <w:ind w:left="102"/>
      </w:pPr>
      <w:r>
        <w:rPr>
          <w:b/>
        </w:rPr>
        <w:lastRenderedPageBreak/>
        <w:t>1. Objetivo</w:t>
      </w:r>
    </w:p>
    <w:p w:rsidR="00F30764" w:rsidRDefault="00F30764">
      <w:pPr>
        <w:spacing w:before="2"/>
      </w:pPr>
    </w:p>
    <w:p w:rsidR="00F30764" w:rsidRDefault="00836215">
      <w:pPr>
        <w:spacing w:line="360" w:lineRule="auto"/>
        <w:ind w:left="102" w:right="59" w:firstLine="283"/>
        <w:jc w:val="both"/>
      </w:pPr>
      <w:r>
        <w:t>Este documento tem por finalidade a elaboração de um plano de testes a ser realizado no jogo Quiz para Crianças. Os testes propõem-se a detectar erros e falhas que possam afetar o funcionamento do jogo, identificando e facilitando sua correção precoce para</w:t>
      </w:r>
      <w:r>
        <w:t xml:space="preserve"> a obtenção de um jogo mais eficiente e confiável.  Com a identificação do que pode impedir um funcionamento eficaz, esse documento permite que sejam feitas correções de forma mais fácil antes que o jogo esteja pronto para entrar em atividade.</w:t>
      </w:r>
    </w:p>
    <w:p w:rsidR="00F30764" w:rsidRDefault="00836215">
      <w:pPr>
        <w:spacing w:before="6"/>
        <w:ind w:left="102"/>
      </w:pPr>
      <w:r>
        <w:rPr>
          <w:b/>
        </w:rPr>
        <w:t>2. Aplicação</w:t>
      </w:r>
    </w:p>
    <w:p w:rsidR="00F30764" w:rsidRDefault="00F30764">
      <w:pPr>
        <w:spacing w:before="3"/>
      </w:pPr>
    </w:p>
    <w:p w:rsidR="00F30764" w:rsidRDefault="00836215">
      <w:pPr>
        <w:spacing w:line="360" w:lineRule="auto"/>
        <w:ind w:left="102" w:right="59" w:firstLine="283"/>
        <w:jc w:val="both"/>
      </w:pPr>
      <w:bookmarkStart w:id="2" w:name="_1fob9te" w:colFirst="0" w:colLast="0"/>
      <w:bookmarkEnd w:id="2"/>
      <w:r>
        <w:t>Os testes serão realizados em nível de usuário e de código, analisando a facilidade de utilização, a codificação do jogo e os resultados esperados dele de acordo com  os dados fornecidos. A partir dos testes realizados em cada função, espera-se então ter</w:t>
      </w:r>
      <w:r>
        <w:t xml:space="preserve"> uma visão melhor de como está o jogo e o que é possível fazer para melhorá-lo.</w:t>
      </w:r>
    </w:p>
    <w:p w:rsidR="00F30764" w:rsidRDefault="00836215">
      <w:pPr>
        <w:spacing w:before="5"/>
        <w:ind w:left="102"/>
      </w:pPr>
      <w:r>
        <w:rPr>
          <w:b/>
        </w:rPr>
        <w:t>3. Tipos de Testes a serem realizados</w:t>
      </w:r>
    </w:p>
    <w:p w:rsidR="00F30764" w:rsidRDefault="00F30764">
      <w:pPr>
        <w:spacing w:before="5"/>
      </w:pPr>
    </w:p>
    <w:p w:rsidR="00F30764" w:rsidRDefault="00836215" w:rsidP="000B2773">
      <w:pPr>
        <w:spacing w:before="9"/>
        <w:ind w:left="284" w:firstLine="142"/>
      </w:pPr>
      <w:r>
        <w:rPr>
          <w:b/>
        </w:rPr>
        <w:t>3.1   Teste de unidade</w:t>
      </w:r>
    </w:p>
    <w:p w:rsidR="00282FE5" w:rsidRDefault="00282FE5" w:rsidP="00D71489">
      <w:pPr>
        <w:spacing w:line="360" w:lineRule="auto"/>
        <w:ind w:left="284" w:right="64" w:firstLine="101"/>
        <w:jc w:val="both"/>
      </w:pPr>
    </w:p>
    <w:p w:rsidR="00F30764" w:rsidRDefault="00836215" w:rsidP="00282FE5">
      <w:pPr>
        <w:spacing w:line="360" w:lineRule="auto"/>
        <w:ind w:left="284" w:right="64"/>
        <w:jc w:val="both"/>
      </w:pPr>
      <w:bookmarkStart w:id="3" w:name="_GoBack"/>
      <w:bookmarkEnd w:id="3"/>
      <w:r>
        <w:t>Este teste tem por objetivo verificar as sub-rotinas e pequenas unidades do código, as unidades são  testadas  individualmente  para  verificar  sua  funcionalidade  e  possíveis erros em sua codificação, independentemente do sistema completo.</w:t>
      </w:r>
    </w:p>
    <w:p w:rsidR="00F30764" w:rsidRDefault="00F30764">
      <w:pPr>
        <w:spacing w:before="7"/>
      </w:pPr>
    </w:p>
    <w:p w:rsidR="00F30764" w:rsidRDefault="00836215">
      <w:pPr>
        <w:ind w:left="102"/>
      </w:pPr>
      <w:r>
        <w:rPr>
          <w:b/>
        </w:rPr>
        <w:t xml:space="preserve">4. Funções </w:t>
      </w:r>
      <w:r>
        <w:rPr>
          <w:b/>
        </w:rPr>
        <w:t>a serem testadas</w:t>
      </w:r>
    </w:p>
    <w:p w:rsidR="00F30764" w:rsidRDefault="00F30764">
      <w:pPr>
        <w:spacing w:before="9"/>
      </w:pPr>
    </w:p>
    <w:p w:rsidR="00F30764" w:rsidRDefault="00836215">
      <w:pPr>
        <w:spacing w:line="359" w:lineRule="auto"/>
        <w:ind w:left="102" w:right="61" w:firstLine="283"/>
        <w:jc w:val="both"/>
      </w:pPr>
      <w:r>
        <w:t>Abaixo  estão  listadas  as  funções  que  devem  ser  testadas,  facilitando  então  a organização e realização dos testes:</w:t>
      </w:r>
    </w:p>
    <w:p w:rsidR="00F30764" w:rsidRDefault="0083621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7"/>
        <w:ind w:left="851"/>
        <w:contextualSpacing/>
      </w:pPr>
      <w:r>
        <w:rPr>
          <w:color w:val="000000"/>
        </w:rPr>
        <w:t>Botões da tela principal</w:t>
      </w:r>
    </w:p>
    <w:p w:rsidR="00F30764" w:rsidRDefault="0083621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/>
        <w:contextualSpacing/>
      </w:pPr>
      <w:r>
        <w:rPr>
          <w:color w:val="000000"/>
        </w:rPr>
        <w:t>Botão da tela de informação</w:t>
      </w:r>
    </w:p>
    <w:p w:rsidR="00F30764" w:rsidRDefault="0083621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/>
        <w:contextualSpacing/>
      </w:pPr>
      <w:r>
        <w:rPr>
          <w:color w:val="000000"/>
        </w:rPr>
        <w:t>Botões da tela de temas</w:t>
      </w:r>
    </w:p>
    <w:p w:rsidR="00F30764" w:rsidRDefault="0083621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/>
        <w:contextualSpacing/>
      </w:pPr>
      <w:r>
        <w:rPr>
          <w:color w:val="000000"/>
        </w:rPr>
        <w:t>Botões de todas as perguntas de cada tema</w:t>
      </w:r>
    </w:p>
    <w:p w:rsidR="00F30764" w:rsidRDefault="0083621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/>
        <w:contextualSpacing/>
      </w:pPr>
      <w:r>
        <w:rPr>
          <w:color w:val="000000"/>
        </w:rPr>
        <w:t>Botões de escolha se o usuário deseja continuar ou voltar pro menu inicial</w:t>
      </w:r>
    </w:p>
    <w:p w:rsidR="00F30764" w:rsidRDefault="00836215">
      <w:pPr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851"/>
        <w:contextualSpacing/>
      </w:pPr>
      <w:r>
        <w:rPr>
          <w:color w:val="000000"/>
        </w:rPr>
        <w:t>Se o retorno das respostas estão corretas ou não, de acordo com as perguntas.</w:t>
      </w:r>
    </w:p>
    <w:p w:rsidR="00F30764" w:rsidRDefault="00F30764">
      <w:pPr>
        <w:ind w:left="851"/>
      </w:pPr>
    </w:p>
    <w:p w:rsidR="00F30764" w:rsidRDefault="00F30764">
      <w:pPr>
        <w:ind w:left="851"/>
      </w:pPr>
    </w:p>
    <w:p w:rsidR="00F30764" w:rsidRDefault="00F30764">
      <w:pPr>
        <w:spacing w:before="4"/>
      </w:pPr>
    </w:p>
    <w:p w:rsidR="00F30764" w:rsidRDefault="00836215">
      <w:pPr>
        <w:ind w:left="102"/>
      </w:pPr>
      <w:r>
        <w:rPr>
          <w:b/>
        </w:rPr>
        <w:t>5. Conclusão</w:t>
      </w:r>
    </w:p>
    <w:p w:rsidR="00F30764" w:rsidRDefault="00F30764">
      <w:pPr>
        <w:spacing w:before="9"/>
      </w:pPr>
    </w:p>
    <w:p w:rsidR="00F30764" w:rsidRDefault="00836215">
      <w:pPr>
        <w:spacing w:line="360" w:lineRule="auto"/>
        <w:ind w:left="102" w:right="60" w:firstLine="283"/>
        <w:jc w:val="both"/>
      </w:pPr>
      <w:r>
        <w:t>Foi observado, que a identificação das funçõ</w:t>
      </w:r>
      <w:r>
        <w:t>es a serem testadas e analisados e dos testes a serem realizados em um sistema é de crucial importância para a realização dos testes, facilitando a organização e efetivação dessa tarefa.</w:t>
      </w:r>
    </w:p>
    <w:p w:rsidR="00F30764" w:rsidRDefault="00F30764">
      <w:pPr>
        <w:keepLines/>
        <w:pBdr>
          <w:top w:val="nil"/>
          <w:left w:val="nil"/>
          <w:bottom w:val="nil"/>
          <w:right w:val="nil"/>
          <w:between w:val="nil"/>
        </w:pBdr>
        <w:spacing w:after="120"/>
        <w:ind w:hanging="720"/>
        <w:rPr>
          <w:color w:val="000000"/>
        </w:rPr>
      </w:pPr>
    </w:p>
    <w:sectPr w:rsidR="00F30764">
      <w:type w:val="continuous"/>
      <w:pgSz w:w="12240" w:h="15840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6215" w:rsidRDefault="00836215">
      <w:r>
        <w:separator/>
      </w:r>
    </w:p>
  </w:endnote>
  <w:endnote w:type="continuationSeparator" w:id="0">
    <w:p w:rsidR="00836215" w:rsidRDefault="00836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764" w:rsidRDefault="00F30764">
    <w:pPr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"/>
      <w:tblW w:w="9486" w:type="dxa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F30764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30764" w:rsidRDefault="00836215">
          <w:pPr>
            <w:ind w:right="360"/>
          </w:pPr>
          <w:r>
            <w:t>Confidencial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30764" w:rsidRDefault="00836215">
          <w:pPr>
            <w:jc w:val="center"/>
          </w:pPr>
          <w:r>
            <w:t>©ALPM Softwares, 2018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F30764" w:rsidRDefault="00836215">
          <w:pPr>
            <w:jc w:val="right"/>
          </w:pPr>
          <w:r>
            <w:t xml:space="preserve">Página </w:t>
          </w:r>
          <w:r>
            <w:fldChar w:fldCharType="begin"/>
          </w:r>
          <w:r>
            <w:instrText>PAGE</w:instrText>
          </w:r>
          <w:r w:rsidR="000B2773">
            <w:fldChar w:fldCharType="separate"/>
          </w:r>
          <w:r w:rsidR="00282FE5">
            <w:rPr>
              <w:noProof/>
            </w:rPr>
            <w:t>4</w:t>
          </w:r>
          <w:r>
            <w:fldChar w:fldCharType="end"/>
          </w:r>
          <w:r>
            <w:t xml:space="preserve"> de </w:t>
          </w:r>
          <w:r>
            <w:fldChar w:fldCharType="begin"/>
          </w:r>
          <w:r>
            <w:instrText>NUMPAGES</w:instrText>
          </w:r>
          <w:r w:rsidR="000B2773">
            <w:fldChar w:fldCharType="separate"/>
          </w:r>
          <w:r w:rsidR="00282FE5">
            <w:rPr>
              <w:noProof/>
            </w:rPr>
            <w:t>4</w:t>
          </w:r>
          <w:r>
            <w:fldChar w:fldCharType="end"/>
          </w:r>
        </w:p>
      </w:tc>
    </w:tr>
  </w:tbl>
  <w:p w:rsidR="00F30764" w:rsidRDefault="00F307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6215" w:rsidRDefault="00836215">
      <w:r>
        <w:separator/>
      </w:r>
    </w:p>
  </w:footnote>
  <w:footnote w:type="continuationSeparator" w:id="0">
    <w:p w:rsidR="00836215" w:rsidRDefault="008362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30764" w:rsidRDefault="00F30764">
    <w:pPr>
      <w:rPr>
        <w:sz w:val="24"/>
        <w:szCs w:val="24"/>
      </w:rPr>
    </w:pPr>
  </w:p>
  <w:p w:rsidR="00F30764" w:rsidRDefault="00F30764">
    <w:pPr>
      <w:pBdr>
        <w:top w:val="single" w:sz="6" w:space="1" w:color="000000"/>
      </w:pBdr>
      <w:rPr>
        <w:sz w:val="24"/>
        <w:szCs w:val="24"/>
      </w:rPr>
    </w:pPr>
  </w:p>
  <w:p w:rsidR="00F30764" w:rsidRDefault="00836215">
    <w:pPr>
      <w:pBdr>
        <w:bottom w:val="single" w:sz="6" w:space="1" w:color="000000"/>
      </w:pBdr>
      <w:jc w:val="right"/>
      <w:rPr>
        <w:rFonts w:ascii="Arial" w:eastAsia="Arial" w:hAnsi="Arial" w:cs="Arial"/>
        <w:b/>
        <w:sz w:val="36"/>
        <w:szCs w:val="36"/>
      </w:rPr>
    </w:pPr>
    <w:r>
      <w:rPr>
        <w:rFonts w:ascii="Arial" w:eastAsia="Arial" w:hAnsi="Arial" w:cs="Arial"/>
        <w:b/>
        <w:sz w:val="36"/>
        <w:szCs w:val="36"/>
      </w:rPr>
      <w:t>ALPM Softwares</w:t>
    </w:r>
  </w:p>
  <w:p w:rsidR="00F30764" w:rsidRDefault="00F30764">
    <w:pPr>
      <w:pBdr>
        <w:bottom w:val="single" w:sz="6" w:space="1" w:color="000000"/>
      </w:pBdr>
      <w:jc w:val="right"/>
      <w:rPr>
        <w:sz w:val="24"/>
        <w:szCs w:val="24"/>
      </w:rPr>
    </w:pPr>
  </w:p>
  <w:p w:rsidR="00F30764" w:rsidRDefault="00F307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5D4501"/>
    <w:multiLevelType w:val="multilevel"/>
    <w:tmpl w:val="04EC448A"/>
    <w:lvl w:ilvl="0">
      <w:start w:val="1"/>
      <w:numFmt w:val="bullet"/>
      <w:lvlText w:val="●"/>
      <w:lvlJc w:val="left"/>
      <w:pPr>
        <w:ind w:left="14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8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0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2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4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6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8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0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2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FB37AA3"/>
    <w:multiLevelType w:val="multilevel"/>
    <w:tmpl w:val="1B643F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160" w:hanging="72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240" w:hanging="1080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320" w:hanging="1440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6DDD1021"/>
    <w:multiLevelType w:val="multilevel"/>
    <w:tmpl w:val="C76C304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30764"/>
    <w:rsid w:val="000B2773"/>
    <w:rsid w:val="00282FE5"/>
    <w:rsid w:val="00836215"/>
    <w:rsid w:val="00D71489"/>
    <w:rsid w:val="00F3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2F3E9"/>
  <w15:docId w15:val="{B0B55DF4-2895-4E79-B4BE-24D8A28A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spacing w:before="120" w:after="60"/>
      <w:ind w:left="720" w:hanging="720"/>
      <w:outlineLvl w:val="0"/>
    </w:pPr>
    <w:rPr>
      <w:rFonts w:ascii="Arial" w:eastAsia="Arial" w:hAnsi="Arial" w:cs="Arial"/>
      <w:b/>
      <w:sz w:val="24"/>
      <w:szCs w:val="24"/>
    </w:rPr>
  </w:style>
  <w:style w:type="paragraph" w:styleId="Ttulo2">
    <w:name w:val="heading 2"/>
    <w:basedOn w:val="Normal"/>
    <w:next w:val="Normal"/>
    <w:pPr>
      <w:keepNext/>
      <w:spacing w:before="120" w:after="60"/>
      <w:ind w:left="720" w:hanging="720"/>
      <w:outlineLvl w:val="1"/>
    </w:pPr>
    <w:rPr>
      <w:rFonts w:ascii="Arial" w:eastAsia="Arial" w:hAnsi="Arial" w:cs="Arial"/>
      <w:b/>
    </w:rPr>
  </w:style>
  <w:style w:type="paragraph" w:styleId="Ttulo3">
    <w:name w:val="heading 3"/>
    <w:basedOn w:val="Normal"/>
    <w:next w:val="Normal"/>
    <w:pPr>
      <w:keepNext/>
      <w:spacing w:before="120" w:after="60"/>
      <w:ind w:left="720" w:hanging="720"/>
      <w:outlineLvl w:val="2"/>
    </w:pPr>
    <w:rPr>
      <w:rFonts w:ascii="Arial" w:eastAsia="Arial" w:hAnsi="Arial" w:cs="Arial"/>
      <w:i/>
    </w:rPr>
  </w:style>
  <w:style w:type="paragraph" w:styleId="Ttulo4">
    <w:name w:val="heading 4"/>
    <w:basedOn w:val="Normal"/>
    <w:next w:val="Normal"/>
    <w:pPr>
      <w:keepNext/>
      <w:spacing w:before="120" w:after="60"/>
      <w:ind w:left="720" w:hanging="720"/>
      <w:outlineLvl w:val="3"/>
    </w:pPr>
    <w:rPr>
      <w:rFonts w:ascii="Arial" w:eastAsia="Arial" w:hAnsi="Arial" w:cs="Arial"/>
    </w:rPr>
  </w:style>
  <w:style w:type="paragraph" w:styleId="Ttulo5">
    <w:name w:val="heading 5"/>
    <w:basedOn w:val="Normal"/>
    <w:next w:val="Normal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pPr>
      <w:spacing w:before="240" w:after="60"/>
      <w:ind w:left="2880"/>
      <w:outlineLvl w:val="5"/>
    </w:pPr>
    <w:rPr>
      <w:i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jc w:val="center"/>
    </w:pPr>
    <w:rPr>
      <w:rFonts w:ascii="Arial" w:eastAsia="Arial" w:hAnsi="Arial" w:cs="Arial"/>
      <w:b/>
      <w:sz w:val="36"/>
      <w:szCs w:val="36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eastAsia="Arial" w:hAnsi="Arial" w:cs="Arial"/>
      <w:i/>
      <w:sz w:val="36"/>
      <w:szCs w:val="36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503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Patrícia Duarte</cp:lastModifiedBy>
  <cp:revision>4</cp:revision>
  <dcterms:created xsi:type="dcterms:W3CDTF">2018-06-15T20:57:00Z</dcterms:created>
  <dcterms:modified xsi:type="dcterms:W3CDTF">2018-06-15T20:58:00Z</dcterms:modified>
</cp:coreProperties>
</file>