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brief: Relaxr - landing page, initial build.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Due: Friday 21st August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submit via: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Assessment: marking scheme (14 marks 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Brief: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hot, new NY Tech Startup, Relaxr, has approached you to help them develop a new landing page (index.html) for their company. They've handed you a picture of the design for the site (in the zipped file, in images/relaxr_landing.jpg), along with the copy and assets. You need to take these files and turn it into a landing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Requirements (7):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HTML5 structural elements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&lt;nav&gt;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&lt;header&gt;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&lt;footer&gt;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 Reset file</w:t>
        </w:r>
      </w:hyperlink>
      <w:r w:rsidDel="00000000" w:rsidR="00000000" w:rsidRPr="00000000">
        <w:rPr>
          <w:sz w:val="24"/>
          <w:szCs w:val="24"/>
          <w:rtl w:val="0"/>
        </w:rPr>
        <w:t xml:space="preserve"> in addition to your style.css file to style the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IDs and Classes</w:t>
        </w:r>
      </w:hyperlink>
      <w:r w:rsidDel="00000000" w:rsidR="00000000" w:rsidRPr="00000000">
        <w:rPr>
          <w:sz w:val="24"/>
          <w:szCs w:val="24"/>
          <w:rtl w:val="0"/>
        </w:rPr>
        <w:t xml:space="preserve"> to to select and style elements on the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 your text with the Google Fonts provided by your style guide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naming conventions, maintain consistency across .html and .css files and use best practices for naming IDs and 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Indent nested elements to increase your code's readability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float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clear</w:t>
        </w:r>
      </w:hyperlink>
      <w:r w:rsidDel="00000000" w:rsidR="00000000" w:rsidRPr="00000000">
        <w:rPr>
          <w:sz w:val="24"/>
          <w:szCs w:val="24"/>
          <w:rtl w:val="0"/>
        </w:rPr>
        <w:t xml:space="preserve"> or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width</w:t>
        </w:r>
      </w:hyperlink>
      <w:r w:rsidDel="00000000" w:rsidR="00000000" w:rsidRPr="00000000">
        <w:rPr>
          <w:sz w:val="24"/>
          <w:szCs w:val="24"/>
          <w:rtl w:val="0"/>
        </w:rPr>
        <w:t xml:space="preserve"> property to create more than one column on your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 colors: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benefits #f0efef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yellow: #f9e42e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dark blue: #033048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 grey: #606161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almost black: #121212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Font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 Sans (Google Font: https://www.google.com/fonts#UsePlace:use/Collection:Open+Sans) Weight: Light, Light Italic, Semibold, Extrabold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Text styling: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"Relaxr" - Extra bold, 24px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"Get piece of mind with a single tap" - Semibold, 24px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"Get it Now" - Extra bold, 14px. 5px border radius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"Benefits" - Semibold, 20px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"The perfect personal assistant. Relaxr does your job for you so you can enjoy life as it is meant to be." - Light, 13px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"• Schedule meetings for you • Excel automation to complete your work for you • Responds to emails on your behalf • Does all your work for you with our revolutionary AI technology" - Light, 13px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"“Relaxr changed my life. I’ve been able to travel the world, spend limited time working and my boss keeps thanking me for crushing work.”" - Light Italic, 18px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"- Amanda, Intuit " - semibold, 18px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"Sign Up Now!" - extra bold, 12px, 5px border radius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landing page: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http://blog.hubspot.com/marketing/what-is-a-landing-page-ht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http://unbounce.com/landing-page-articles/what-is-a-landing-page/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cssref/pr_class_clear.asp" TargetMode="External"/><Relationship Id="rId10" Type="http://schemas.openxmlformats.org/officeDocument/2006/relationships/hyperlink" Target="http://www.w3schools.com/cssref/pr_class_float.asp" TargetMode="External"/><Relationship Id="rId13" Type="http://schemas.openxmlformats.org/officeDocument/2006/relationships/hyperlink" Target="http://blog.hubspot.com/marketing/what-is-a-landing-page-ht" TargetMode="External"/><Relationship Id="rId12" Type="http://schemas.openxmlformats.org/officeDocument/2006/relationships/hyperlink" Target="http://www.w3schools.com/cssref/pr_dim_width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css/css_selectors.asp" TargetMode="External"/><Relationship Id="rId14" Type="http://schemas.openxmlformats.org/officeDocument/2006/relationships/hyperlink" Target="http://unbounce.com/landing-page-articles/what-is-a-landing-page/" TargetMode="External"/><Relationship Id="rId5" Type="http://schemas.openxmlformats.org/officeDocument/2006/relationships/hyperlink" Target="http://www.w3schools.com/tags/tag_nav.asp" TargetMode="External"/><Relationship Id="rId6" Type="http://schemas.openxmlformats.org/officeDocument/2006/relationships/hyperlink" Target="http://www.w3schools.com/tags/tag_header.asp" TargetMode="External"/><Relationship Id="rId7" Type="http://schemas.openxmlformats.org/officeDocument/2006/relationships/hyperlink" Target="http://www.w3schools.com/tags/tag_footer.asp" TargetMode="External"/><Relationship Id="rId8" Type="http://schemas.openxmlformats.org/officeDocument/2006/relationships/hyperlink" Target="http://meyerweb.com/eric/tools/css/reset/reset.css" TargetMode="External"/></Relationships>
</file>