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17FF" w14:textId="56B409BD" w:rsidR="00E86276" w:rsidRPr="00E86276" w:rsidRDefault="00E86276" w:rsidP="00E86276">
      <w:pPr>
        <w:shd w:val="clear" w:color="auto" w:fill="FFFFFF"/>
        <w:spacing w:before="300" w:after="150" w:line="240" w:lineRule="auto"/>
        <w:outlineLvl w:val="2"/>
        <w:rPr>
          <w:rFonts w:eastAsia="Times New Roman" w:cstheme="minorHAnsi"/>
          <w:color w:val="333333"/>
          <w:sz w:val="36"/>
          <w:szCs w:val="36"/>
          <w:lang w:eastAsia="es-ES"/>
        </w:rPr>
      </w:pPr>
      <w:r>
        <w:rPr>
          <w:rFonts w:eastAsia="Times New Roman" w:cstheme="minorHAnsi"/>
          <w:color w:val="333333"/>
          <w:sz w:val="36"/>
          <w:szCs w:val="36"/>
          <w:lang w:eastAsia="es-ES"/>
        </w:rPr>
        <w:t>Shiny app</w:t>
      </w:r>
    </w:p>
    <w:p w14:paraId="3D9961F6" w14:textId="77777777" w:rsidR="00E86276" w:rsidRPr="00E86276" w:rsidRDefault="00E86276" w:rsidP="00E86276">
      <w:pPr>
        <w:shd w:val="clear" w:color="auto" w:fill="FFFFFF"/>
        <w:spacing w:after="150" w:line="240" w:lineRule="auto"/>
        <w:rPr>
          <w:rFonts w:eastAsia="Times New Roman" w:cstheme="minorHAnsi"/>
          <w:color w:val="333333"/>
          <w:sz w:val="21"/>
          <w:szCs w:val="21"/>
          <w:lang w:eastAsia="es-ES"/>
        </w:rPr>
      </w:pP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Shiny es un paquete de R que facilita la creación de aplicaciones web interactivas directamente desde R. Permite a quienes no son versados en diseño web construir rápidamente una página reactiva para explorar la información.</w:t>
      </w:r>
    </w:p>
    <w:p w14:paraId="341A74C0" w14:textId="613B70BE" w:rsidR="00E86276" w:rsidRPr="00E86276" w:rsidRDefault="00946B3F" w:rsidP="00E86276">
      <w:pPr>
        <w:shd w:val="clear" w:color="auto" w:fill="FFFFFF"/>
        <w:spacing w:after="150" w:line="240" w:lineRule="auto"/>
        <w:rPr>
          <w:rFonts w:eastAsia="Times New Roman" w:cstheme="minorHAnsi"/>
          <w:color w:val="333333"/>
          <w:sz w:val="21"/>
          <w:szCs w:val="21"/>
          <w:lang w:eastAsia="es-ES"/>
        </w:rPr>
      </w:pPr>
      <w:r>
        <w:rPr>
          <w:rFonts w:eastAsia="Times New Roman" w:cstheme="minorHAnsi"/>
          <w:color w:val="333333"/>
          <w:sz w:val="21"/>
          <w:szCs w:val="21"/>
          <w:lang w:eastAsia="es-ES"/>
        </w:rPr>
        <w:t>D</w:t>
      </w:r>
      <w:r w:rsidR="00E86276" w:rsidRPr="00E86276">
        <w:rPr>
          <w:rFonts w:eastAsia="Times New Roman" w:cstheme="minorHAnsi"/>
          <w:color w:val="333333"/>
          <w:sz w:val="21"/>
          <w:szCs w:val="21"/>
          <w:lang w:eastAsia="es-ES"/>
        </w:rPr>
        <w:t>os componentes</w:t>
      </w:r>
    </w:p>
    <w:p w14:paraId="75FDCA54" w14:textId="77777777" w:rsidR="00E86276" w:rsidRPr="00E86276" w:rsidRDefault="00E86276" w:rsidP="00E8627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333333"/>
          <w:sz w:val="21"/>
          <w:szCs w:val="21"/>
          <w:lang w:eastAsia="es-ES"/>
        </w:rPr>
      </w:pP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Interfaz de Usuario (</w:t>
      </w:r>
      <w:r w:rsidRPr="00E86276">
        <w:rPr>
          <w:rFonts w:eastAsia="Times New Roman" w:cstheme="minorHAnsi"/>
          <w:i/>
          <w:iCs/>
          <w:color w:val="333333"/>
          <w:sz w:val="21"/>
          <w:szCs w:val="21"/>
          <w:lang w:eastAsia="es-ES"/>
        </w:rPr>
        <w:t>UI</w:t>
      </w: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): Contiene los </w:t>
      </w:r>
      <w:r w:rsidRPr="00E86276">
        <w:rPr>
          <w:rFonts w:eastAsia="Times New Roman" w:cstheme="minorHAnsi"/>
          <w:i/>
          <w:iCs/>
          <w:color w:val="333333"/>
          <w:sz w:val="21"/>
          <w:szCs w:val="21"/>
          <w:lang w:eastAsia="es-ES"/>
        </w:rPr>
        <w:t>widgets</w:t>
      </w: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 para recibir el </w:t>
      </w:r>
      <w:r w:rsidRPr="00E86276">
        <w:rPr>
          <w:rFonts w:eastAsia="Times New Roman" w:cstheme="minorHAnsi"/>
          <w:b/>
          <w:bCs/>
          <w:color w:val="333333"/>
          <w:sz w:val="21"/>
          <w:szCs w:val="21"/>
          <w:lang w:eastAsia="es-ES"/>
        </w:rPr>
        <w:t>input</w:t>
      </w: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 del usuario y mostrar los </w:t>
      </w:r>
      <w:r w:rsidRPr="00E86276">
        <w:rPr>
          <w:rFonts w:eastAsia="Times New Roman" w:cstheme="minorHAnsi"/>
          <w:b/>
          <w:bCs/>
          <w:color w:val="333333"/>
          <w:sz w:val="21"/>
          <w:szCs w:val="21"/>
          <w:lang w:eastAsia="es-ES"/>
        </w:rPr>
        <w:t>outputs</w:t>
      </w:r>
    </w:p>
    <w:p w14:paraId="2447FDE4" w14:textId="77777777" w:rsidR="00E86276" w:rsidRPr="00E86276" w:rsidRDefault="00E86276" w:rsidP="00E8627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theme="minorHAnsi"/>
          <w:color w:val="333333"/>
          <w:sz w:val="21"/>
          <w:szCs w:val="21"/>
          <w:lang w:eastAsia="es-ES"/>
        </w:rPr>
      </w:pP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Server: Recibe los </w:t>
      </w:r>
      <w:r w:rsidRPr="00E86276">
        <w:rPr>
          <w:rFonts w:eastAsia="Times New Roman" w:cstheme="minorHAnsi"/>
          <w:b/>
          <w:bCs/>
          <w:color w:val="333333"/>
          <w:sz w:val="21"/>
          <w:szCs w:val="21"/>
          <w:lang w:eastAsia="es-ES"/>
        </w:rPr>
        <w:t>inputs</w:t>
      </w:r>
      <w:r w:rsidRPr="00E86276">
        <w:rPr>
          <w:rFonts w:eastAsia="Times New Roman" w:cstheme="minorHAnsi"/>
          <w:color w:val="333333"/>
          <w:sz w:val="21"/>
          <w:szCs w:val="21"/>
          <w:lang w:eastAsia="es-ES"/>
        </w:rPr>
        <w:t> del UI y con ellos genera los </w:t>
      </w:r>
      <w:r w:rsidRPr="00E86276">
        <w:rPr>
          <w:rFonts w:eastAsia="Times New Roman" w:cstheme="minorHAnsi"/>
          <w:b/>
          <w:bCs/>
          <w:color w:val="333333"/>
          <w:sz w:val="21"/>
          <w:szCs w:val="21"/>
          <w:lang w:eastAsia="es-ES"/>
        </w:rPr>
        <w:t>outputs</w:t>
      </w:r>
    </w:p>
    <w:p w14:paraId="3FB5228F" w14:textId="77777777" w:rsidR="00931C3E" w:rsidRDefault="00931C3E"/>
    <w:sectPr w:rsidR="00931C3E" w:rsidSect="00314D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86434"/>
    <w:multiLevelType w:val="multilevel"/>
    <w:tmpl w:val="F0A8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099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276"/>
    <w:rsid w:val="00314D25"/>
    <w:rsid w:val="00931C3E"/>
    <w:rsid w:val="00946B3F"/>
    <w:rsid w:val="00E86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62024"/>
  <w15:chartTrackingRefBased/>
  <w15:docId w15:val="{5C23946F-7750-4A07-BD01-B723E4036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862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86276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E862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nfasis">
    <w:name w:val="Emphasis"/>
    <w:basedOn w:val="Fuentedeprrafopredeter"/>
    <w:uiPriority w:val="20"/>
    <w:qFormat/>
    <w:rsid w:val="00E86276"/>
    <w:rPr>
      <w:i/>
      <w:iCs/>
    </w:rPr>
  </w:style>
  <w:style w:type="character" w:styleId="Textoennegrita">
    <w:name w:val="Strong"/>
    <w:basedOn w:val="Fuentedeprrafopredeter"/>
    <w:uiPriority w:val="22"/>
    <w:qFormat/>
    <w:rsid w:val="00E862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4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64</Words>
  <Characters>355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Martell</dc:creator>
  <cp:keywords/>
  <dc:description/>
  <cp:lastModifiedBy>Patricia Martell</cp:lastModifiedBy>
  <cp:revision>2</cp:revision>
  <dcterms:created xsi:type="dcterms:W3CDTF">2022-11-30T18:33:00Z</dcterms:created>
  <dcterms:modified xsi:type="dcterms:W3CDTF">2022-11-30T18:35:00Z</dcterms:modified>
</cp:coreProperties>
</file>