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FB95" w14:textId="528976C2" w:rsidR="00380001" w:rsidRPr="008522EF" w:rsidRDefault="007B601D">
      <w:pPr>
        <w:pStyle w:val="Title"/>
        <w:rPr>
          <w:rFonts w:ascii="Times New Roman" w:hAnsi="Times New Roman" w:cs="Times New Roman"/>
          <w:sz w:val="22"/>
          <w:szCs w:val="22"/>
        </w:rPr>
      </w:pPr>
      <w:r w:rsidRPr="008522EF">
        <w:rPr>
          <w:rFonts w:ascii="Times New Roman" w:hAnsi="Times New Roman" w:cs="Times New Roman"/>
          <w:w w:val="130"/>
          <w:sz w:val="22"/>
          <w:szCs w:val="22"/>
        </w:rPr>
        <w:t>ENG4200</w:t>
      </w:r>
      <w:r w:rsidRPr="008522EF">
        <w:rPr>
          <w:rFonts w:ascii="Times New Roman" w:hAnsi="Times New Roman" w:cs="Times New Roman"/>
          <w:spacing w:val="-16"/>
          <w:w w:val="130"/>
          <w:sz w:val="22"/>
          <w:szCs w:val="22"/>
        </w:rPr>
        <w:t xml:space="preserve"> </w:t>
      </w:r>
      <w:r w:rsidRPr="008522EF">
        <w:rPr>
          <w:rFonts w:ascii="Times New Roman" w:hAnsi="Times New Roman" w:cs="Times New Roman"/>
          <w:w w:val="130"/>
          <w:sz w:val="22"/>
          <w:szCs w:val="22"/>
        </w:rPr>
        <w:t>Coursework</w:t>
      </w:r>
      <w:r w:rsidRPr="008522EF">
        <w:rPr>
          <w:rFonts w:ascii="Times New Roman" w:hAnsi="Times New Roman" w:cs="Times New Roman"/>
          <w:spacing w:val="-15"/>
          <w:w w:val="130"/>
          <w:sz w:val="22"/>
          <w:szCs w:val="22"/>
        </w:rPr>
        <w:t xml:space="preserve"> </w:t>
      </w:r>
      <w:r w:rsidR="008522EF">
        <w:rPr>
          <w:rFonts w:ascii="Times New Roman" w:hAnsi="Times New Roman" w:cs="Times New Roman"/>
          <w:w w:val="135"/>
          <w:sz w:val="22"/>
          <w:szCs w:val="22"/>
        </w:rPr>
        <w:t>1</w:t>
      </w:r>
      <w:r w:rsidRPr="008522EF">
        <w:rPr>
          <w:rFonts w:ascii="Times New Roman" w:hAnsi="Times New Roman" w:cs="Times New Roman"/>
          <w:spacing w:val="-19"/>
          <w:w w:val="135"/>
          <w:sz w:val="22"/>
          <w:szCs w:val="22"/>
        </w:rPr>
        <w:t xml:space="preserve"> </w:t>
      </w:r>
      <w:r w:rsidRPr="008522EF">
        <w:rPr>
          <w:rFonts w:ascii="Times New Roman" w:hAnsi="Times New Roman" w:cs="Times New Roman"/>
          <w:spacing w:val="-2"/>
          <w:w w:val="130"/>
          <w:sz w:val="22"/>
          <w:szCs w:val="22"/>
        </w:rPr>
        <w:t>Report</w:t>
      </w:r>
    </w:p>
    <w:p w14:paraId="2CBF7432" w14:textId="79E0394D" w:rsidR="00380001" w:rsidRPr="008522EF" w:rsidRDefault="007B601D">
      <w:pPr>
        <w:tabs>
          <w:tab w:val="left" w:pos="4687"/>
          <w:tab w:val="left" w:pos="4928"/>
          <w:tab w:val="left" w:pos="7108"/>
        </w:tabs>
        <w:spacing w:before="79"/>
        <w:ind w:left="49"/>
        <w:jc w:val="center"/>
        <w:rPr>
          <w:rFonts w:ascii="Times New Roman" w:hAnsi="Times New Roman" w:cs="Times New Roman"/>
        </w:rPr>
      </w:pPr>
      <w:r w:rsidRPr="00B02F56">
        <w:rPr>
          <w:rFonts w:ascii="Times New Roman" w:hAnsi="Times New Roman" w:cs="Times New Roman"/>
          <w:b/>
          <w:w w:val="120"/>
        </w:rPr>
        <w:t>Student</w:t>
      </w:r>
      <w:r w:rsidRPr="00B02F56">
        <w:rPr>
          <w:rFonts w:ascii="Times New Roman" w:hAnsi="Times New Roman" w:cs="Times New Roman"/>
          <w:b/>
          <w:spacing w:val="40"/>
          <w:w w:val="125"/>
        </w:rPr>
        <w:t xml:space="preserve"> </w:t>
      </w:r>
      <w:r w:rsidRPr="00B02F56">
        <w:rPr>
          <w:rFonts w:ascii="Times New Roman" w:hAnsi="Times New Roman" w:cs="Times New Roman"/>
          <w:b/>
          <w:w w:val="125"/>
        </w:rPr>
        <w:t>Name</w:t>
      </w:r>
      <w:r w:rsidRPr="008522EF">
        <w:rPr>
          <w:rFonts w:ascii="Times New Roman" w:hAnsi="Times New Roman" w:cs="Times New Roman"/>
          <w:b/>
          <w:w w:val="125"/>
        </w:rPr>
        <w:t>:</w:t>
      </w:r>
      <w:r w:rsidRPr="008522EF">
        <w:rPr>
          <w:rFonts w:ascii="Times New Roman" w:hAnsi="Times New Roman" w:cs="Times New Roman"/>
          <w:b/>
          <w:spacing w:val="46"/>
          <w:w w:val="125"/>
        </w:rPr>
        <w:t xml:space="preserve"> </w:t>
      </w:r>
      <w:r w:rsidR="008522EF">
        <w:rPr>
          <w:rFonts w:ascii="Times New Roman" w:hAnsi="Times New Roman" w:cs="Times New Roman"/>
          <w:u w:val="single"/>
        </w:rPr>
        <w:t>Patricia Natasha Munginga</w:t>
      </w:r>
      <w:r w:rsidRPr="008522EF">
        <w:rPr>
          <w:rFonts w:ascii="Times New Roman" w:hAnsi="Times New Roman" w:cs="Times New Roman"/>
        </w:rPr>
        <w:tab/>
      </w:r>
      <w:r w:rsidRPr="008522EF">
        <w:rPr>
          <w:rFonts w:ascii="Times New Roman" w:hAnsi="Times New Roman" w:cs="Times New Roman"/>
          <w:b/>
          <w:w w:val="125"/>
        </w:rPr>
        <w:t xml:space="preserve">ID: </w:t>
      </w:r>
      <w:r w:rsidR="008522EF">
        <w:rPr>
          <w:rFonts w:ascii="Times New Roman" w:hAnsi="Times New Roman" w:cs="Times New Roman"/>
          <w:u w:val="single"/>
        </w:rPr>
        <w:t>3033388M</w:t>
      </w:r>
    </w:p>
    <w:p w14:paraId="7E06BD91" w14:textId="433853EC" w:rsidR="00380001" w:rsidRDefault="007B601D" w:rsidP="00B02F56">
      <w:pPr>
        <w:pStyle w:val="BodyText"/>
        <w:tabs>
          <w:tab w:val="left" w:pos="4395"/>
        </w:tabs>
        <w:spacing w:before="111"/>
        <w:ind w:left="49"/>
        <w:jc w:val="center"/>
        <w:rPr>
          <w:rFonts w:ascii="Times New Roman" w:hAnsi="Times New Roman" w:cs="Times New Roman"/>
        </w:rPr>
      </w:pPr>
      <w:r w:rsidRPr="00B02F56">
        <w:rPr>
          <w:rFonts w:ascii="Times New Roman" w:hAnsi="Times New Roman" w:cs="Times New Roman"/>
          <w:b/>
          <w:bCs/>
          <w:w w:val="105"/>
        </w:rPr>
        <w:t>Dataset</w:t>
      </w:r>
      <w:r w:rsidRPr="008522EF">
        <w:rPr>
          <w:rFonts w:ascii="Times New Roman" w:hAnsi="Times New Roman" w:cs="Times New Roman"/>
          <w:w w:val="105"/>
        </w:rPr>
        <w:t>:</w:t>
      </w:r>
      <w:r w:rsidRPr="008522EF">
        <w:rPr>
          <w:rFonts w:ascii="Times New Roman" w:hAnsi="Times New Roman" w:cs="Times New Roman"/>
          <w:spacing w:val="46"/>
          <w:w w:val="105"/>
        </w:rPr>
        <w:t xml:space="preserve"> </w:t>
      </w:r>
      <w:r w:rsidR="00B02F56">
        <w:rPr>
          <w:rFonts w:ascii="Times New Roman" w:hAnsi="Times New Roman" w:cs="Times New Roman"/>
          <w:u w:val="single"/>
        </w:rPr>
        <w:t>Stroke Prediction Dataset</w:t>
      </w:r>
    </w:p>
    <w:p w14:paraId="6BFAEE76" w14:textId="77777777" w:rsidR="00B02F56" w:rsidRPr="008522EF" w:rsidRDefault="00B02F56" w:rsidP="00B02F56">
      <w:pPr>
        <w:pStyle w:val="BodyText"/>
        <w:tabs>
          <w:tab w:val="left" w:pos="4395"/>
        </w:tabs>
        <w:spacing w:before="111"/>
        <w:ind w:left="49"/>
        <w:jc w:val="center"/>
        <w:rPr>
          <w:rFonts w:ascii="Times New Roman" w:hAnsi="Times New Roman" w:cs="Times New Roman"/>
        </w:rPr>
      </w:pPr>
    </w:p>
    <w:p w14:paraId="63A35531" w14:textId="40403B95" w:rsidR="00380001" w:rsidRPr="006E3DAC" w:rsidRDefault="007B601D" w:rsidP="008522EF">
      <w:pPr>
        <w:pStyle w:val="Heading1"/>
        <w:numPr>
          <w:ilvl w:val="0"/>
          <w:numId w:val="1"/>
        </w:numPr>
        <w:tabs>
          <w:tab w:val="left" w:pos="536"/>
        </w:tabs>
        <w:spacing w:line="360" w:lineRule="auto"/>
        <w:ind w:hanging="394"/>
        <w:jc w:val="both"/>
        <w:rPr>
          <w:rFonts w:ascii="Times New Roman" w:hAnsi="Times New Roman" w:cs="Times New Roman"/>
          <w:sz w:val="22"/>
          <w:szCs w:val="22"/>
        </w:rPr>
      </w:pPr>
      <w:r w:rsidRPr="008522EF">
        <w:rPr>
          <w:rFonts w:ascii="Times New Roman" w:hAnsi="Times New Roman" w:cs="Times New Roman"/>
          <w:w w:val="120"/>
          <w:sz w:val="22"/>
          <w:szCs w:val="22"/>
        </w:rPr>
        <w:t>Objective</w:t>
      </w:r>
      <w:r w:rsidRPr="008522EF">
        <w:rPr>
          <w:rFonts w:ascii="Times New Roman" w:hAnsi="Times New Roman" w:cs="Times New Roman"/>
          <w:spacing w:val="38"/>
          <w:w w:val="120"/>
          <w:sz w:val="22"/>
          <w:szCs w:val="22"/>
        </w:rPr>
        <w:t xml:space="preserve"> </w:t>
      </w:r>
    </w:p>
    <w:p w14:paraId="737A9202" w14:textId="2BC01885" w:rsidR="006E3DAC" w:rsidRPr="008522EF" w:rsidRDefault="006E3DAC" w:rsidP="009F03BC">
      <w:pPr>
        <w:pStyle w:val="BodyText"/>
        <w:spacing w:line="360" w:lineRule="auto"/>
        <w:ind w:left="536"/>
        <w:jc w:val="both"/>
        <w:rPr>
          <w:rFonts w:ascii="Times New Roman" w:hAnsi="Times New Roman" w:cs="Times New Roman"/>
        </w:rPr>
      </w:pPr>
      <w:r w:rsidRPr="006E3DAC">
        <w:rPr>
          <w:rFonts w:ascii="Times New Roman" w:hAnsi="Times New Roman" w:cs="Times New Roman"/>
        </w:rPr>
        <w:t>The aim of this coursework was to apply logistic regression to a stroke prediction dataset using scikit-learn to develop and demonstrate practical skills in supervised machine learning.</w:t>
      </w:r>
      <w:r>
        <w:rPr>
          <w:rFonts w:ascii="Times New Roman" w:hAnsi="Times New Roman" w:cs="Times New Roman"/>
        </w:rPr>
        <w:t xml:space="preserve"> </w:t>
      </w:r>
      <w:r w:rsidRPr="006E3DAC">
        <w:rPr>
          <w:rFonts w:ascii="Times New Roman" w:hAnsi="Times New Roman" w:cs="Times New Roman"/>
        </w:rPr>
        <w:t>The dataset contains 5,110 patient records with 12 demographic and medical features, such as age, BMI and glucose level.</w:t>
      </w:r>
      <w:r>
        <w:rPr>
          <w:rFonts w:ascii="Times New Roman" w:hAnsi="Times New Roman" w:cs="Times New Roman"/>
        </w:rPr>
        <w:t xml:space="preserve"> </w:t>
      </w:r>
      <w:r w:rsidRPr="006E3DAC">
        <w:rPr>
          <w:rFonts w:ascii="Times New Roman" w:hAnsi="Times New Roman" w:cs="Times New Roman"/>
        </w:rPr>
        <w:t xml:space="preserve">Given that only around 5% of </w:t>
      </w:r>
      <w:r w:rsidR="00EF5A3C">
        <w:rPr>
          <w:rFonts w:ascii="Times New Roman" w:hAnsi="Times New Roman" w:cs="Times New Roman"/>
        </w:rPr>
        <w:t xml:space="preserve">the </w:t>
      </w:r>
      <w:r w:rsidRPr="006E3DAC">
        <w:rPr>
          <w:rFonts w:ascii="Times New Roman" w:hAnsi="Times New Roman" w:cs="Times New Roman"/>
        </w:rPr>
        <w:t>records represent stroke cases, the dataset is highly imbalanced, making accurate prediction of the minority class a key challenge.</w:t>
      </w:r>
      <w:r>
        <w:rPr>
          <w:rFonts w:ascii="Times New Roman" w:hAnsi="Times New Roman" w:cs="Times New Roman"/>
        </w:rPr>
        <w:t xml:space="preserve"> </w:t>
      </w:r>
      <w:r w:rsidRPr="006E3DAC">
        <w:rPr>
          <w:rFonts w:ascii="Times New Roman" w:hAnsi="Times New Roman" w:cs="Times New Roman"/>
        </w:rPr>
        <w:t xml:space="preserve">The objective was to design a structured and reproducible machine learning pipeline that evaluates the effects of </w:t>
      </w:r>
      <w:r w:rsidR="00EF5A3C" w:rsidRPr="006E3DAC">
        <w:rPr>
          <w:rFonts w:ascii="Times New Roman" w:hAnsi="Times New Roman" w:cs="Times New Roman"/>
        </w:rPr>
        <w:t>regularization</w:t>
      </w:r>
      <w:r w:rsidRPr="006E3DAC">
        <w:rPr>
          <w:rFonts w:ascii="Times New Roman" w:hAnsi="Times New Roman" w:cs="Times New Roman"/>
        </w:rPr>
        <w:t xml:space="preserve"> and cross-validation on model performance, with a particular focus on improving </w:t>
      </w:r>
      <w:r w:rsidR="00024672">
        <w:rPr>
          <w:rFonts w:ascii="Times New Roman" w:hAnsi="Times New Roman" w:cs="Times New Roman"/>
        </w:rPr>
        <w:t xml:space="preserve">ROC-AUC and </w:t>
      </w:r>
      <w:r w:rsidRPr="006E3DAC">
        <w:rPr>
          <w:rFonts w:ascii="Times New Roman" w:hAnsi="Times New Roman" w:cs="Times New Roman"/>
        </w:rPr>
        <w:t xml:space="preserve">recall </w:t>
      </w:r>
      <w:proofErr w:type="gramStart"/>
      <w:r w:rsidRPr="006E3DAC">
        <w:rPr>
          <w:rFonts w:ascii="Times New Roman" w:hAnsi="Times New Roman" w:cs="Times New Roman"/>
        </w:rPr>
        <w:t>to reduce</w:t>
      </w:r>
      <w:proofErr w:type="gramEnd"/>
      <w:r w:rsidRPr="006E3DAC">
        <w:rPr>
          <w:rFonts w:ascii="Times New Roman" w:hAnsi="Times New Roman" w:cs="Times New Roman"/>
        </w:rPr>
        <w:t xml:space="preserve"> false negatives in stroke detection.</w:t>
      </w:r>
    </w:p>
    <w:p w14:paraId="37836041" w14:textId="6CC55C1C" w:rsidR="00D019BD" w:rsidRPr="005E21DD" w:rsidRDefault="007B601D" w:rsidP="005E21DD">
      <w:pPr>
        <w:pStyle w:val="Heading1"/>
        <w:numPr>
          <w:ilvl w:val="0"/>
          <w:numId w:val="1"/>
        </w:numPr>
        <w:tabs>
          <w:tab w:val="left" w:pos="536"/>
        </w:tabs>
        <w:spacing w:before="161" w:line="360" w:lineRule="auto"/>
        <w:ind w:hanging="394"/>
        <w:jc w:val="both"/>
        <w:rPr>
          <w:rFonts w:ascii="Times New Roman" w:hAnsi="Times New Roman" w:cs="Times New Roman"/>
          <w:sz w:val="22"/>
          <w:szCs w:val="22"/>
        </w:rPr>
      </w:pPr>
      <w:r w:rsidRPr="008522EF">
        <w:rPr>
          <w:rFonts w:ascii="Times New Roman" w:hAnsi="Times New Roman" w:cs="Times New Roman"/>
          <w:w w:val="120"/>
          <w:sz w:val="22"/>
          <w:szCs w:val="22"/>
        </w:rPr>
        <w:t>Pipeline</w:t>
      </w:r>
      <w:r w:rsidRPr="008522EF">
        <w:rPr>
          <w:rFonts w:ascii="Times New Roman" w:hAnsi="Times New Roman" w:cs="Times New Roman"/>
          <w:spacing w:val="49"/>
          <w:w w:val="120"/>
          <w:sz w:val="22"/>
          <w:szCs w:val="22"/>
        </w:rPr>
        <w:t xml:space="preserve"> </w:t>
      </w:r>
      <w:r w:rsidRPr="008522EF">
        <w:rPr>
          <w:rFonts w:ascii="Times New Roman" w:hAnsi="Times New Roman" w:cs="Times New Roman"/>
          <w:spacing w:val="-2"/>
          <w:w w:val="120"/>
          <w:sz w:val="22"/>
          <w:szCs w:val="22"/>
        </w:rPr>
        <w:t>Design</w:t>
      </w:r>
    </w:p>
    <w:p w14:paraId="0721F891" w14:textId="1C5BE32D" w:rsidR="005E21DD" w:rsidRDefault="002E0618" w:rsidP="005E21DD">
      <w:pPr>
        <w:pStyle w:val="BodyText"/>
        <w:keepNext/>
        <w:spacing w:before="8" w:line="360" w:lineRule="auto"/>
        <w:jc w:val="center"/>
      </w:pPr>
      <w:r w:rsidRPr="005768AA">
        <w:drawing>
          <wp:inline distT="0" distB="0" distL="0" distR="0" wp14:anchorId="56047E34" wp14:editId="056A79B8">
            <wp:extent cx="3669711" cy="5486400"/>
            <wp:effectExtent l="0" t="0" r="6985" b="0"/>
            <wp:docPr id="200743401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34010" name="Picture 1" descr="A diagram of a process&#10;&#10;AI-generated content may be incorrect."/>
                    <pic:cNvPicPr/>
                  </pic:nvPicPr>
                  <pic:blipFill>
                    <a:blip r:embed="rId7"/>
                    <a:stretch>
                      <a:fillRect/>
                    </a:stretch>
                  </pic:blipFill>
                  <pic:spPr>
                    <a:xfrm>
                      <a:off x="0" y="0"/>
                      <a:ext cx="3675764" cy="5495450"/>
                    </a:xfrm>
                    <a:prstGeom prst="rect">
                      <a:avLst/>
                    </a:prstGeom>
                  </pic:spPr>
                </pic:pic>
              </a:graphicData>
            </a:graphic>
          </wp:inline>
        </w:drawing>
      </w:r>
    </w:p>
    <w:p w14:paraId="1C0FD95C" w14:textId="3490B56C" w:rsidR="00D019BD" w:rsidRPr="00B637FA" w:rsidRDefault="005E21DD" w:rsidP="00B637FA">
      <w:pPr>
        <w:pStyle w:val="Caption"/>
        <w:jc w:val="center"/>
        <w:rPr>
          <w:rFonts w:ascii="Times New Roman" w:hAnsi="Times New Roman" w:cs="Times New Roman"/>
        </w:rPr>
      </w:pPr>
      <w:r>
        <w:t xml:space="preserve">Figure </w:t>
      </w:r>
      <w:fldSimple w:instr=" SEQ Figure \* ARABIC ">
        <w:r>
          <w:rPr>
            <w:noProof/>
          </w:rPr>
          <w:t>1</w:t>
        </w:r>
      </w:fldSimple>
      <w:r>
        <w:t xml:space="preserve">: </w:t>
      </w:r>
      <w:r w:rsidRPr="006C4F12">
        <w:t>Machine Learning Pipeline — Logistic Regression for Stroke Predictio</w:t>
      </w:r>
      <w:r w:rsidR="00B637FA">
        <w:t>n</w:t>
      </w:r>
    </w:p>
    <w:p w14:paraId="353C4603" w14:textId="77777777" w:rsidR="00380001" w:rsidRPr="008522EF" w:rsidRDefault="007B601D" w:rsidP="008522EF">
      <w:pPr>
        <w:pStyle w:val="Heading1"/>
        <w:numPr>
          <w:ilvl w:val="0"/>
          <w:numId w:val="1"/>
        </w:numPr>
        <w:tabs>
          <w:tab w:val="left" w:pos="536"/>
        </w:tabs>
        <w:spacing w:before="335" w:line="360" w:lineRule="auto"/>
        <w:ind w:hanging="394"/>
        <w:jc w:val="both"/>
        <w:rPr>
          <w:rFonts w:ascii="Times New Roman" w:hAnsi="Times New Roman" w:cs="Times New Roman"/>
          <w:sz w:val="22"/>
          <w:szCs w:val="22"/>
        </w:rPr>
      </w:pPr>
      <w:r w:rsidRPr="008522EF">
        <w:rPr>
          <w:rFonts w:ascii="Times New Roman" w:hAnsi="Times New Roman" w:cs="Times New Roman"/>
          <w:w w:val="125"/>
          <w:sz w:val="22"/>
          <w:szCs w:val="22"/>
        </w:rPr>
        <w:lastRenderedPageBreak/>
        <w:t>Key</w:t>
      </w:r>
      <w:r w:rsidRPr="008522EF">
        <w:rPr>
          <w:rFonts w:ascii="Times New Roman" w:hAnsi="Times New Roman" w:cs="Times New Roman"/>
          <w:spacing w:val="62"/>
          <w:w w:val="125"/>
          <w:sz w:val="22"/>
          <w:szCs w:val="22"/>
        </w:rPr>
        <w:t xml:space="preserve"> </w:t>
      </w:r>
      <w:r w:rsidRPr="008522EF">
        <w:rPr>
          <w:rFonts w:ascii="Times New Roman" w:hAnsi="Times New Roman" w:cs="Times New Roman"/>
          <w:spacing w:val="-2"/>
          <w:w w:val="125"/>
          <w:sz w:val="22"/>
          <w:szCs w:val="22"/>
        </w:rPr>
        <w:t>Results</w:t>
      </w:r>
    </w:p>
    <w:p w14:paraId="6456BDD9" w14:textId="77777777" w:rsidR="00380001" w:rsidRPr="008522EF" w:rsidRDefault="007B601D" w:rsidP="008522EF">
      <w:pPr>
        <w:pStyle w:val="ListParagraph"/>
        <w:numPr>
          <w:ilvl w:val="1"/>
          <w:numId w:val="1"/>
        </w:numPr>
        <w:tabs>
          <w:tab w:val="left" w:pos="686"/>
        </w:tabs>
        <w:spacing w:before="52" w:line="360" w:lineRule="auto"/>
        <w:ind w:left="686" w:hanging="216"/>
        <w:jc w:val="both"/>
        <w:rPr>
          <w:rFonts w:ascii="Times New Roman" w:hAnsi="Times New Roman" w:cs="Times New Roman"/>
        </w:rPr>
      </w:pPr>
      <w:r w:rsidRPr="008522EF">
        <w:rPr>
          <w:rFonts w:ascii="Times New Roman" w:hAnsi="Times New Roman" w:cs="Times New Roman"/>
          <w:w w:val="105"/>
        </w:rPr>
        <w:t>Include</w:t>
      </w:r>
      <w:r w:rsidRPr="008522EF">
        <w:rPr>
          <w:rFonts w:ascii="Times New Roman" w:hAnsi="Times New Roman" w:cs="Times New Roman"/>
          <w:spacing w:val="29"/>
          <w:w w:val="105"/>
        </w:rPr>
        <w:t xml:space="preserve"> </w:t>
      </w:r>
      <w:r w:rsidRPr="008522EF">
        <w:rPr>
          <w:rFonts w:ascii="Times New Roman" w:hAnsi="Times New Roman" w:cs="Times New Roman"/>
          <w:b/>
          <w:w w:val="105"/>
        </w:rPr>
        <w:t>one</w:t>
      </w:r>
      <w:r w:rsidRPr="008522EF">
        <w:rPr>
          <w:rFonts w:ascii="Times New Roman" w:hAnsi="Times New Roman" w:cs="Times New Roman"/>
          <w:b/>
          <w:spacing w:val="42"/>
          <w:w w:val="105"/>
        </w:rPr>
        <w:t xml:space="preserve"> </w:t>
      </w:r>
      <w:r w:rsidRPr="008522EF">
        <w:rPr>
          <w:rFonts w:ascii="Times New Roman" w:hAnsi="Times New Roman" w:cs="Times New Roman"/>
          <w:b/>
          <w:w w:val="105"/>
        </w:rPr>
        <w:t>plot</w:t>
      </w:r>
      <w:r w:rsidRPr="008522EF">
        <w:rPr>
          <w:rFonts w:ascii="Times New Roman" w:hAnsi="Times New Roman" w:cs="Times New Roman"/>
          <w:b/>
          <w:spacing w:val="41"/>
          <w:w w:val="105"/>
        </w:rPr>
        <w:t xml:space="preserve"> </w:t>
      </w:r>
      <w:r w:rsidRPr="008522EF">
        <w:rPr>
          <w:rFonts w:ascii="Times New Roman" w:hAnsi="Times New Roman" w:cs="Times New Roman"/>
          <w:b/>
          <w:w w:val="105"/>
        </w:rPr>
        <w:t>or</w:t>
      </w:r>
      <w:r w:rsidRPr="008522EF">
        <w:rPr>
          <w:rFonts w:ascii="Times New Roman" w:hAnsi="Times New Roman" w:cs="Times New Roman"/>
          <w:b/>
          <w:spacing w:val="41"/>
          <w:w w:val="105"/>
        </w:rPr>
        <w:t xml:space="preserve"> </w:t>
      </w:r>
      <w:r w:rsidRPr="008522EF">
        <w:rPr>
          <w:rFonts w:ascii="Times New Roman" w:hAnsi="Times New Roman" w:cs="Times New Roman"/>
          <w:b/>
          <w:w w:val="105"/>
        </w:rPr>
        <w:t>table</w:t>
      </w:r>
      <w:r w:rsidRPr="008522EF">
        <w:rPr>
          <w:rFonts w:ascii="Times New Roman" w:hAnsi="Times New Roman" w:cs="Times New Roman"/>
          <w:b/>
          <w:spacing w:val="30"/>
          <w:w w:val="105"/>
        </w:rPr>
        <w:t xml:space="preserve"> </w:t>
      </w:r>
      <w:r w:rsidRPr="008522EF">
        <w:rPr>
          <w:rFonts w:ascii="Times New Roman" w:hAnsi="Times New Roman" w:cs="Times New Roman"/>
          <w:w w:val="105"/>
        </w:rPr>
        <w:t>with</w:t>
      </w:r>
      <w:r w:rsidRPr="008522EF">
        <w:rPr>
          <w:rFonts w:ascii="Times New Roman" w:hAnsi="Times New Roman" w:cs="Times New Roman"/>
          <w:spacing w:val="30"/>
          <w:w w:val="105"/>
        </w:rPr>
        <w:t xml:space="preserve"> </w:t>
      </w:r>
      <w:r w:rsidRPr="008522EF">
        <w:rPr>
          <w:rFonts w:ascii="Times New Roman" w:hAnsi="Times New Roman" w:cs="Times New Roman"/>
          <w:w w:val="105"/>
        </w:rPr>
        <w:t>your</w:t>
      </w:r>
      <w:r w:rsidRPr="008522EF">
        <w:rPr>
          <w:rFonts w:ascii="Times New Roman" w:hAnsi="Times New Roman" w:cs="Times New Roman"/>
          <w:spacing w:val="30"/>
          <w:w w:val="105"/>
        </w:rPr>
        <w:t xml:space="preserve"> </w:t>
      </w:r>
      <w:r w:rsidRPr="008522EF">
        <w:rPr>
          <w:rFonts w:ascii="Times New Roman" w:hAnsi="Times New Roman" w:cs="Times New Roman"/>
          <w:w w:val="105"/>
        </w:rPr>
        <w:t>main</w:t>
      </w:r>
      <w:r w:rsidRPr="008522EF">
        <w:rPr>
          <w:rFonts w:ascii="Times New Roman" w:hAnsi="Times New Roman" w:cs="Times New Roman"/>
          <w:spacing w:val="30"/>
          <w:w w:val="105"/>
        </w:rPr>
        <w:t xml:space="preserve"> </w:t>
      </w:r>
      <w:r w:rsidRPr="008522EF">
        <w:rPr>
          <w:rFonts w:ascii="Times New Roman" w:hAnsi="Times New Roman" w:cs="Times New Roman"/>
          <w:w w:val="105"/>
        </w:rPr>
        <w:t>performance</w:t>
      </w:r>
      <w:r w:rsidRPr="008522EF">
        <w:rPr>
          <w:rFonts w:ascii="Times New Roman" w:hAnsi="Times New Roman" w:cs="Times New Roman"/>
          <w:spacing w:val="30"/>
          <w:w w:val="105"/>
        </w:rPr>
        <w:t xml:space="preserve"> </w:t>
      </w:r>
      <w:r w:rsidRPr="008522EF">
        <w:rPr>
          <w:rFonts w:ascii="Times New Roman" w:hAnsi="Times New Roman" w:cs="Times New Roman"/>
          <w:spacing w:val="-2"/>
          <w:w w:val="105"/>
        </w:rPr>
        <w:t>metrics.</w:t>
      </w:r>
    </w:p>
    <w:p w14:paraId="6EBE2916" w14:textId="77777777" w:rsidR="00380001" w:rsidRPr="008522EF" w:rsidRDefault="007B601D" w:rsidP="008522EF">
      <w:pPr>
        <w:pStyle w:val="ListParagraph"/>
        <w:numPr>
          <w:ilvl w:val="1"/>
          <w:numId w:val="1"/>
        </w:numPr>
        <w:tabs>
          <w:tab w:val="left" w:pos="686"/>
        </w:tabs>
        <w:spacing w:line="360" w:lineRule="auto"/>
        <w:ind w:left="686" w:hanging="216"/>
        <w:jc w:val="both"/>
        <w:rPr>
          <w:rFonts w:ascii="Times New Roman" w:hAnsi="Times New Roman" w:cs="Times New Roman"/>
        </w:rPr>
      </w:pPr>
      <w:proofErr w:type="spellStart"/>
      <w:r w:rsidRPr="008522EF">
        <w:rPr>
          <w:rFonts w:ascii="Times New Roman" w:hAnsi="Times New Roman" w:cs="Times New Roman"/>
          <w:w w:val="105"/>
        </w:rPr>
        <w:t>Summarise</w:t>
      </w:r>
      <w:proofErr w:type="spellEnd"/>
      <w:r w:rsidRPr="008522EF">
        <w:rPr>
          <w:rFonts w:ascii="Times New Roman" w:hAnsi="Times New Roman" w:cs="Times New Roman"/>
          <w:spacing w:val="1"/>
          <w:w w:val="105"/>
        </w:rPr>
        <w:t xml:space="preserve"> </w:t>
      </w:r>
      <w:r w:rsidRPr="008522EF">
        <w:rPr>
          <w:rFonts w:ascii="Times New Roman" w:hAnsi="Times New Roman" w:cs="Times New Roman"/>
          <w:w w:val="105"/>
        </w:rPr>
        <w:t>accuracy,</w:t>
      </w:r>
      <w:r w:rsidRPr="008522EF">
        <w:rPr>
          <w:rFonts w:ascii="Times New Roman" w:hAnsi="Times New Roman" w:cs="Times New Roman"/>
          <w:spacing w:val="1"/>
          <w:w w:val="105"/>
        </w:rPr>
        <w:t xml:space="preserve"> </w:t>
      </w:r>
      <w:r w:rsidRPr="008522EF">
        <w:rPr>
          <w:rFonts w:ascii="Times New Roman" w:hAnsi="Times New Roman" w:cs="Times New Roman"/>
          <w:w w:val="105"/>
        </w:rPr>
        <w:t>efficiency,</w:t>
      </w:r>
      <w:r w:rsidRPr="008522EF">
        <w:rPr>
          <w:rFonts w:ascii="Times New Roman" w:hAnsi="Times New Roman" w:cs="Times New Roman"/>
          <w:spacing w:val="2"/>
          <w:w w:val="105"/>
        </w:rPr>
        <w:t xml:space="preserve"> </w:t>
      </w:r>
      <w:r w:rsidRPr="008522EF">
        <w:rPr>
          <w:rFonts w:ascii="Times New Roman" w:hAnsi="Times New Roman" w:cs="Times New Roman"/>
          <w:w w:val="105"/>
        </w:rPr>
        <w:t>or</w:t>
      </w:r>
      <w:r w:rsidRPr="008522EF">
        <w:rPr>
          <w:rFonts w:ascii="Times New Roman" w:hAnsi="Times New Roman" w:cs="Times New Roman"/>
          <w:spacing w:val="1"/>
          <w:w w:val="105"/>
        </w:rPr>
        <w:t xml:space="preserve"> </w:t>
      </w:r>
      <w:r w:rsidRPr="008522EF">
        <w:rPr>
          <w:rFonts w:ascii="Times New Roman" w:hAnsi="Times New Roman" w:cs="Times New Roman"/>
          <w:w w:val="105"/>
        </w:rPr>
        <w:t>loss</w:t>
      </w:r>
      <w:r w:rsidRPr="008522EF">
        <w:rPr>
          <w:rFonts w:ascii="Times New Roman" w:hAnsi="Times New Roman" w:cs="Times New Roman"/>
          <w:spacing w:val="1"/>
          <w:w w:val="105"/>
        </w:rPr>
        <w:t xml:space="preserve"> </w:t>
      </w:r>
      <w:r w:rsidRPr="008522EF">
        <w:rPr>
          <w:rFonts w:ascii="Times New Roman" w:hAnsi="Times New Roman" w:cs="Times New Roman"/>
          <w:w w:val="105"/>
        </w:rPr>
        <w:t>curves</w:t>
      </w:r>
      <w:r w:rsidRPr="008522EF">
        <w:rPr>
          <w:rFonts w:ascii="Times New Roman" w:hAnsi="Times New Roman" w:cs="Times New Roman"/>
          <w:spacing w:val="2"/>
          <w:w w:val="105"/>
        </w:rPr>
        <w:t xml:space="preserve"> </w:t>
      </w:r>
      <w:r w:rsidRPr="008522EF">
        <w:rPr>
          <w:rFonts w:ascii="Times New Roman" w:hAnsi="Times New Roman" w:cs="Times New Roman"/>
          <w:spacing w:val="-2"/>
          <w:w w:val="105"/>
        </w:rPr>
        <w:t>concisely.</w:t>
      </w:r>
    </w:p>
    <w:p w14:paraId="103B297B" w14:textId="77777777" w:rsidR="00380001" w:rsidRPr="008522EF" w:rsidRDefault="007B601D" w:rsidP="008522EF">
      <w:pPr>
        <w:pStyle w:val="Heading1"/>
        <w:numPr>
          <w:ilvl w:val="0"/>
          <w:numId w:val="1"/>
        </w:numPr>
        <w:tabs>
          <w:tab w:val="left" w:pos="536"/>
        </w:tabs>
        <w:spacing w:before="164" w:line="360" w:lineRule="auto"/>
        <w:ind w:hanging="394"/>
        <w:jc w:val="both"/>
        <w:rPr>
          <w:rFonts w:ascii="Times New Roman" w:hAnsi="Times New Roman" w:cs="Times New Roman"/>
          <w:sz w:val="22"/>
          <w:szCs w:val="22"/>
        </w:rPr>
      </w:pPr>
      <w:r w:rsidRPr="008522EF">
        <w:rPr>
          <w:rFonts w:ascii="Times New Roman" w:hAnsi="Times New Roman" w:cs="Times New Roman"/>
          <w:w w:val="120"/>
          <w:sz w:val="22"/>
          <w:szCs w:val="22"/>
        </w:rPr>
        <w:t>Analysis</w:t>
      </w:r>
      <w:r w:rsidRPr="008522EF">
        <w:rPr>
          <w:rFonts w:ascii="Times New Roman" w:hAnsi="Times New Roman" w:cs="Times New Roman"/>
          <w:spacing w:val="57"/>
          <w:w w:val="120"/>
          <w:sz w:val="22"/>
          <w:szCs w:val="22"/>
        </w:rPr>
        <w:t xml:space="preserve"> </w:t>
      </w:r>
      <w:r w:rsidRPr="008522EF">
        <w:rPr>
          <w:rFonts w:ascii="Times New Roman" w:hAnsi="Times New Roman" w:cs="Times New Roman"/>
          <w:w w:val="120"/>
          <w:sz w:val="22"/>
          <w:szCs w:val="22"/>
        </w:rPr>
        <w:t>&amp;</w:t>
      </w:r>
      <w:r w:rsidRPr="008522EF">
        <w:rPr>
          <w:rFonts w:ascii="Times New Roman" w:hAnsi="Times New Roman" w:cs="Times New Roman"/>
          <w:spacing w:val="57"/>
          <w:w w:val="120"/>
          <w:sz w:val="22"/>
          <w:szCs w:val="22"/>
        </w:rPr>
        <w:t xml:space="preserve"> </w:t>
      </w:r>
      <w:r w:rsidRPr="008522EF">
        <w:rPr>
          <w:rFonts w:ascii="Times New Roman" w:hAnsi="Times New Roman" w:cs="Times New Roman"/>
          <w:spacing w:val="-2"/>
          <w:w w:val="120"/>
          <w:sz w:val="22"/>
          <w:szCs w:val="22"/>
        </w:rPr>
        <w:t>Reflection</w:t>
      </w:r>
    </w:p>
    <w:p w14:paraId="48B30A28" w14:textId="77777777" w:rsidR="00380001" w:rsidRPr="008522EF" w:rsidRDefault="007B601D" w:rsidP="008522EF">
      <w:pPr>
        <w:pStyle w:val="ListParagraph"/>
        <w:numPr>
          <w:ilvl w:val="1"/>
          <w:numId w:val="1"/>
        </w:numPr>
        <w:tabs>
          <w:tab w:val="left" w:pos="686"/>
        </w:tabs>
        <w:spacing w:before="52" w:line="360" w:lineRule="auto"/>
        <w:ind w:left="686" w:hanging="216"/>
        <w:jc w:val="both"/>
        <w:rPr>
          <w:rFonts w:ascii="Times New Roman" w:hAnsi="Times New Roman" w:cs="Times New Roman"/>
        </w:rPr>
      </w:pPr>
      <w:r w:rsidRPr="008522EF">
        <w:rPr>
          <w:rFonts w:ascii="Times New Roman" w:hAnsi="Times New Roman" w:cs="Times New Roman"/>
          <w:w w:val="105"/>
        </w:rPr>
        <w:t>What</w:t>
      </w:r>
      <w:r w:rsidRPr="008522EF">
        <w:rPr>
          <w:rFonts w:ascii="Times New Roman" w:hAnsi="Times New Roman" w:cs="Times New Roman"/>
          <w:spacing w:val="9"/>
          <w:w w:val="105"/>
        </w:rPr>
        <w:t xml:space="preserve"> </w:t>
      </w:r>
      <w:r w:rsidRPr="008522EF">
        <w:rPr>
          <w:rFonts w:ascii="Times New Roman" w:hAnsi="Times New Roman" w:cs="Times New Roman"/>
          <w:w w:val="105"/>
        </w:rPr>
        <w:t>worked</w:t>
      </w:r>
      <w:r w:rsidRPr="008522EF">
        <w:rPr>
          <w:rFonts w:ascii="Times New Roman" w:hAnsi="Times New Roman" w:cs="Times New Roman"/>
          <w:spacing w:val="9"/>
          <w:w w:val="105"/>
        </w:rPr>
        <w:t xml:space="preserve"> </w:t>
      </w:r>
      <w:r w:rsidRPr="008522EF">
        <w:rPr>
          <w:rFonts w:ascii="Times New Roman" w:hAnsi="Times New Roman" w:cs="Times New Roman"/>
          <w:spacing w:val="-2"/>
          <w:w w:val="105"/>
        </w:rPr>
        <w:t>well?</w:t>
      </w:r>
    </w:p>
    <w:p w14:paraId="17997C65" w14:textId="77777777" w:rsidR="00380001" w:rsidRPr="008522EF" w:rsidRDefault="007B601D" w:rsidP="008522EF">
      <w:pPr>
        <w:pStyle w:val="ListParagraph"/>
        <w:numPr>
          <w:ilvl w:val="1"/>
          <w:numId w:val="1"/>
        </w:numPr>
        <w:tabs>
          <w:tab w:val="left" w:pos="686"/>
        </w:tabs>
        <w:spacing w:line="360" w:lineRule="auto"/>
        <w:ind w:left="686" w:hanging="216"/>
        <w:jc w:val="both"/>
        <w:rPr>
          <w:rFonts w:ascii="Times New Roman" w:hAnsi="Times New Roman" w:cs="Times New Roman"/>
        </w:rPr>
      </w:pPr>
      <w:r w:rsidRPr="008522EF">
        <w:rPr>
          <w:rFonts w:ascii="Times New Roman" w:hAnsi="Times New Roman" w:cs="Times New Roman"/>
          <w:w w:val="105"/>
        </w:rPr>
        <w:t>What</w:t>
      </w:r>
      <w:r w:rsidRPr="008522EF">
        <w:rPr>
          <w:rFonts w:ascii="Times New Roman" w:hAnsi="Times New Roman" w:cs="Times New Roman"/>
          <w:spacing w:val="23"/>
          <w:w w:val="105"/>
        </w:rPr>
        <w:t xml:space="preserve"> </w:t>
      </w:r>
      <w:r w:rsidRPr="008522EF">
        <w:rPr>
          <w:rFonts w:ascii="Times New Roman" w:hAnsi="Times New Roman" w:cs="Times New Roman"/>
          <w:w w:val="105"/>
        </w:rPr>
        <w:t>difficulties</w:t>
      </w:r>
      <w:r w:rsidRPr="008522EF">
        <w:rPr>
          <w:rFonts w:ascii="Times New Roman" w:hAnsi="Times New Roman" w:cs="Times New Roman"/>
          <w:spacing w:val="23"/>
          <w:w w:val="105"/>
        </w:rPr>
        <w:t xml:space="preserve"> </w:t>
      </w:r>
      <w:r w:rsidRPr="008522EF">
        <w:rPr>
          <w:rFonts w:ascii="Times New Roman" w:hAnsi="Times New Roman" w:cs="Times New Roman"/>
          <w:w w:val="105"/>
        </w:rPr>
        <w:t>or</w:t>
      </w:r>
      <w:r w:rsidRPr="008522EF">
        <w:rPr>
          <w:rFonts w:ascii="Times New Roman" w:hAnsi="Times New Roman" w:cs="Times New Roman"/>
          <w:spacing w:val="23"/>
          <w:w w:val="105"/>
        </w:rPr>
        <w:t xml:space="preserve"> </w:t>
      </w:r>
      <w:r w:rsidRPr="008522EF">
        <w:rPr>
          <w:rFonts w:ascii="Times New Roman" w:hAnsi="Times New Roman" w:cs="Times New Roman"/>
          <w:w w:val="105"/>
        </w:rPr>
        <w:t>limitations</w:t>
      </w:r>
      <w:r w:rsidRPr="008522EF">
        <w:rPr>
          <w:rFonts w:ascii="Times New Roman" w:hAnsi="Times New Roman" w:cs="Times New Roman"/>
          <w:spacing w:val="23"/>
          <w:w w:val="105"/>
        </w:rPr>
        <w:t xml:space="preserve"> </w:t>
      </w:r>
      <w:r w:rsidRPr="008522EF">
        <w:rPr>
          <w:rFonts w:ascii="Times New Roman" w:hAnsi="Times New Roman" w:cs="Times New Roman"/>
          <w:w w:val="105"/>
        </w:rPr>
        <w:t>did</w:t>
      </w:r>
      <w:r w:rsidRPr="008522EF">
        <w:rPr>
          <w:rFonts w:ascii="Times New Roman" w:hAnsi="Times New Roman" w:cs="Times New Roman"/>
          <w:spacing w:val="23"/>
          <w:w w:val="105"/>
        </w:rPr>
        <w:t xml:space="preserve"> </w:t>
      </w:r>
      <w:r w:rsidRPr="008522EF">
        <w:rPr>
          <w:rFonts w:ascii="Times New Roman" w:hAnsi="Times New Roman" w:cs="Times New Roman"/>
          <w:w w:val="105"/>
        </w:rPr>
        <w:t>you</w:t>
      </w:r>
      <w:r w:rsidRPr="008522EF">
        <w:rPr>
          <w:rFonts w:ascii="Times New Roman" w:hAnsi="Times New Roman" w:cs="Times New Roman"/>
          <w:spacing w:val="23"/>
          <w:w w:val="105"/>
        </w:rPr>
        <w:t xml:space="preserve"> </w:t>
      </w:r>
      <w:r w:rsidRPr="008522EF">
        <w:rPr>
          <w:rFonts w:ascii="Times New Roman" w:hAnsi="Times New Roman" w:cs="Times New Roman"/>
          <w:spacing w:val="-2"/>
          <w:w w:val="105"/>
        </w:rPr>
        <w:t>encounter?</w:t>
      </w:r>
    </w:p>
    <w:p w14:paraId="7645FCB0" w14:textId="77777777" w:rsidR="00380001" w:rsidRPr="008522EF" w:rsidRDefault="007B601D" w:rsidP="008522EF">
      <w:pPr>
        <w:pStyle w:val="ListParagraph"/>
        <w:numPr>
          <w:ilvl w:val="1"/>
          <w:numId w:val="1"/>
        </w:numPr>
        <w:tabs>
          <w:tab w:val="left" w:pos="686"/>
        </w:tabs>
        <w:spacing w:before="3" w:line="360" w:lineRule="auto"/>
        <w:ind w:left="686" w:hanging="216"/>
        <w:jc w:val="both"/>
        <w:rPr>
          <w:rFonts w:ascii="Times New Roman" w:hAnsi="Times New Roman" w:cs="Times New Roman"/>
        </w:rPr>
      </w:pPr>
      <w:r w:rsidRPr="008522EF">
        <w:rPr>
          <w:rFonts w:ascii="Times New Roman" w:hAnsi="Times New Roman" w:cs="Times New Roman"/>
          <w:w w:val="105"/>
        </w:rPr>
        <w:t>How</w:t>
      </w:r>
      <w:r w:rsidRPr="008522EF">
        <w:rPr>
          <w:rFonts w:ascii="Times New Roman" w:hAnsi="Times New Roman" w:cs="Times New Roman"/>
          <w:spacing w:val="12"/>
          <w:w w:val="105"/>
        </w:rPr>
        <w:t xml:space="preserve"> </w:t>
      </w:r>
      <w:r w:rsidRPr="008522EF">
        <w:rPr>
          <w:rFonts w:ascii="Times New Roman" w:hAnsi="Times New Roman" w:cs="Times New Roman"/>
          <w:w w:val="105"/>
        </w:rPr>
        <w:t>did</w:t>
      </w:r>
      <w:r w:rsidRPr="008522EF">
        <w:rPr>
          <w:rFonts w:ascii="Times New Roman" w:hAnsi="Times New Roman" w:cs="Times New Roman"/>
          <w:spacing w:val="12"/>
          <w:w w:val="105"/>
        </w:rPr>
        <w:t xml:space="preserve"> </w:t>
      </w:r>
      <w:r w:rsidRPr="008522EF">
        <w:rPr>
          <w:rFonts w:ascii="Times New Roman" w:hAnsi="Times New Roman" w:cs="Times New Roman"/>
          <w:w w:val="105"/>
        </w:rPr>
        <w:t>you</w:t>
      </w:r>
      <w:r w:rsidRPr="008522EF">
        <w:rPr>
          <w:rFonts w:ascii="Times New Roman" w:hAnsi="Times New Roman" w:cs="Times New Roman"/>
          <w:spacing w:val="13"/>
          <w:w w:val="105"/>
        </w:rPr>
        <w:t xml:space="preserve"> </w:t>
      </w:r>
      <w:r w:rsidRPr="008522EF">
        <w:rPr>
          <w:rFonts w:ascii="Times New Roman" w:hAnsi="Times New Roman" w:cs="Times New Roman"/>
          <w:w w:val="105"/>
        </w:rPr>
        <w:t>address</w:t>
      </w:r>
      <w:r w:rsidRPr="008522EF">
        <w:rPr>
          <w:rFonts w:ascii="Times New Roman" w:hAnsi="Times New Roman" w:cs="Times New Roman"/>
          <w:spacing w:val="12"/>
          <w:w w:val="105"/>
        </w:rPr>
        <w:t xml:space="preserve"> </w:t>
      </w:r>
      <w:r w:rsidRPr="008522EF">
        <w:rPr>
          <w:rFonts w:ascii="Times New Roman" w:hAnsi="Times New Roman" w:cs="Times New Roman"/>
          <w:w w:val="105"/>
        </w:rPr>
        <w:t>(or</w:t>
      </w:r>
      <w:r w:rsidRPr="008522EF">
        <w:rPr>
          <w:rFonts w:ascii="Times New Roman" w:hAnsi="Times New Roman" w:cs="Times New Roman"/>
          <w:spacing w:val="13"/>
          <w:w w:val="105"/>
        </w:rPr>
        <w:t xml:space="preserve"> </w:t>
      </w:r>
      <w:r w:rsidRPr="008522EF">
        <w:rPr>
          <w:rFonts w:ascii="Times New Roman" w:hAnsi="Times New Roman" w:cs="Times New Roman"/>
          <w:w w:val="105"/>
        </w:rPr>
        <w:t>attempt</w:t>
      </w:r>
      <w:r w:rsidRPr="008522EF">
        <w:rPr>
          <w:rFonts w:ascii="Times New Roman" w:hAnsi="Times New Roman" w:cs="Times New Roman"/>
          <w:spacing w:val="12"/>
          <w:w w:val="105"/>
        </w:rPr>
        <w:t xml:space="preserve"> </w:t>
      </w:r>
      <w:r w:rsidRPr="008522EF">
        <w:rPr>
          <w:rFonts w:ascii="Times New Roman" w:hAnsi="Times New Roman" w:cs="Times New Roman"/>
          <w:w w:val="105"/>
        </w:rPr>
        <w:t>to</w:t>
      </w:r>
      <w:r w:rsidRPr="008522EF">
        <w:rPr>
          <w:rFonts w:ascii="Times New Roman" w:hAnsi="Times New Roman" w:cs="Times New Roman"/>
          <w:spacing w:val="13"/>
          <w:w w:val="105"/>
        </w:rPr>
        <w:t xml:space="preserve"> </w:t>
      </w:r>
      <w:r w:rsidRPr="008522EF">
        <w:rPr>
          <w:rFonts w:ascii="Times New Roman" w:hAnsi="Times New Roman" w:cs="Times New Roman"/>
          <w:w w:val="105"/>
        </w:rPr>
        <w:t>address)</w:t>
      </w:r>
      <w:r w:rsidRPr="008522EF">
        <w:rPr>
          <w:rFonts w:ascii="Times New Roman" w:hAnsi="Times New Roman" w:cs="Times New Roman"/>
          <w:spacing w:val="12"/>
          <w:w w:val="105"/>
        </w:rPr>
        <w:t xml:space="preserve"> </w:t>
      </w:r>
      <w:r w:rsidRPr="008522EF">
        <w:rPr>
          <w:rFonts w:ascii="Times New Roman" w:hAnsi="Times New Roman" w:cs="Times New Roman"/>
          <w:spacing w:val="-2"/>
          <w:w w:val="105"/>
        </w:rPr>
        <w:t>overfitting?</w:t>
      </w:r>
    </w:p>
    <w:p w14:paraId="75FBEF82" w14:textId="77777777" w:rsidR="00380001" w:rsidRPr="008522EF" w:rsidRDefault="007B601D" w:rsidP="008522EF">
      <w:pPr>
        <w:pStyle w:val="Heading1"/>
        <w:numPr>
          <w:ilvl w:val="0"/>
          <w:numId w:val="1"/>
        </w:numPr>
        <w:tabs>
          <w:tab w:val="left" w:pos="536"/>
        </w:tabs>
        <w:spacing w:before="163" w:line="360" w:lineRule="auto"/>
        <w:ind w:hanging="394"/>
        <w:jc w:val="both"/>
        <w:rPr>
          <w:rFonts w:ascii="Times New Roman" w:hAnsi="Times New Roman" w:cs="Times New Roman"/>
          <w:sz w:val="22"/>
          <w:szCs w:val="22"/>
        </w:rPr>
      </w:pPr>
      <w:r w:rsidRPr="008522EF">
        <w:rPr>
          <w:rFonts w:ascii="Times New Roman" w:hAnsi="Times New Roman" w:cs="Times New Roman"/>
          <w:w w:val="120"/>
          <w:sz w:val="22"/>
          <w:szCs w:val="22"/>
        </w:rPr>
        <w:t>Next</w:t>
      </w:r>
      <w:r w:rsidRPr="008522EF">
        <w:rPr>
          <w:rFonts w:ascii="Times New Roman" w:hAnsi="Times New Roman" w:cs="Times New Roman"/>
          <w:spacing w:val="38"/>
          <w:w w:val="120"/>
          <w:sz w:val="22"/>
          <w:szCs w:val="22"/>
        </w:rPr>
        <w:t xml:space="preserve"> </w:t>
      </w:r>
      <w:r w:rsidRPr="008522EF">
        <w:rPr>
          <w:rFonts w:ascii="Times New Roman" w:hAnsi="Times New Roman" w:cs="Times New Roman"/>
          <w:w w:val="120"/>
          <w:sz w:val="22"/>
          <w:szCs w:val="22"/>
        </w:rPr>
        <w:t>Steps</w:t>
      </w:r>
      <w:r w:rsidRPr="008522EF">
        <w:rPr>
          <w:rFonts w:ascii="Times New Roman" w:hAnsi="Times New Roman" w:cs="Times New Roman"/>
          <w:spacing w:val="39"/>
          <w:w w:val="120"/>
          <w:sz w:val="22"/>
          <w:szCs w:val="22"/>
        </w:rPr>
        <w:t xml:space="preserve"> </w:t>
      </w:r>
      <w:r w:rsidRPr="008522EF">
        <w:rPr>
          <w:rFonts w:ascii="Times New Roman" w:hAnsi="Times New Roman" w:cs="Times New Roman"/>
          <w:w w:val="120"/>
          <w:sz w:val="22"/>
          <w:szCs w:val="22"/>
        </w:rPr>
        <w:t>(2–3</w:t>
      </w:r>
      <w:r w:rsidRPr="008522EF">
        <w:rPr>
          <w:rFonts w:ascii="Times New Roman" w:hAnsi="Times New Roman" w:cs="Times New Roman"/>
          <w:spacing w:val="38"/>
          <w:w w:val="120"/>
          <w:sz w:val="22"/>
          <w:szCs w:val="22"/>
        </w:rPr>
        <w:t xml:space="preserve"> </w:t>
      </w:r>
      <w:r w:rsidRPr="008522EF">
        <w:rPr>
          <w:rFonts w:ascii="Times New Roman" w:hAnsi="Times New Roman" w:cs="Times New Roman"/>
          <w:spacing w:val="-2"/>
          <w:w w:val="120"/>
          <w:sz w:val="22"/>
          <w:szCs w:val="22"/>
        </w:rPr>
        <w:t>sentences)</w:t>
      </w:r>
    </w:p>
    <w:p w14:paraId="05D5F50C" w14:textId="77777777" w:rsidR="00380001" w:rsidRDefault="007B601D" w:rsidP="00CE5593">
      <w:pPr>
        <w:pStyle w:val="BodyText"/>
        <w:spacing w:before="52" w:line="360" w:lineRule="auto"/>
        <w:ind w:left="142"/>
        <w:jc w:val="both"/>
        <w:rPr>
          <w:rFonts w:ascii="Times New Roman" w:hAnsi="Times New Roman" w:cs="Times New Roman"/>
          <w:spacing w:val="-4"/>
          <w:w w:val="105"/>
        </w:rPr>
      </w:pPr>
      <w:r w:rsidRPr="008522EF">
        <w:rPr>
          <w:rFonts w:ascii="Times New Roman" w:hAnsi="Times New Roman" w:cs="Times New Roman"/>
          <w:w w:val="105"/>
        </w:rPr>
        <w:t>If</w:t>
      </w:r>
      <w:r w:rsidRPr="008522EF">
        <w:rPr>
          <w:rFonts w:ascii="Times New Roman" w:hAnsi="Times New Roman" w:cs="Times New Roman"/>
          <w:spacing w:val="6"/>
          <w:w w:val="105"/>
        </w:rPr>
        <w:t xml:space="preserve"> </w:t>
      </w:r>
      <w:r w:rsidRPr="008522EF">
        <w:rPr>
          <w:rFonts w:ascii="Times New Roman" w:hAnsi="Times New Roman" w:cs="Times New Roman"/>
          <w:w w:val="105"/>
        </w:rPr>
        <w:t>you</w:t>
      </w:r>
      <w:r w:rsidRPr="008522EF">
        <w:rPr>
          <w:rFonts w:ascii="Times New Roman" w:hAnsi="Times New Roman" w:cs="Times New Roman"/>
          <w:spacing w:val="7"/>
          <w:w w:val="105"/>
        </w:rPr>
        <w:t xml:space="preserve"> </w:t>
      </w:r>
      <w:r w:rsidRPr="008522EF">
        <w:rPr>
          <w:rFonts w:ascii="Times New Roman" w:hAnsi="Times New Roman" w:cs="Times New Roman"/>
          <w:w w:val="105"/>
        </w:rPr>
        <w:t>had</w:t>
      </w:r>
      <w:r w:rsidRPr="008522EF">
        <w:rPr>
          <w:rFonts w:ascii="Times New Roman" w:hAnsi="Times New Roman" w:cs="Times New Roman"/>
          <w:spacing w:val="7"/>
          <w:w w:val="105"/>
        </w:rPr>
        <w:t xml:space="preserve"> </w:t>
      </w:r>
      <w:r w:rsidRPr="008522EF">
        <w:rPr>
          <w:rFonts w:ascii="Times New Roman" w:hAnsi="Times New Roman" w:cs="Times New Roman"/>
          <w:w w:val="105"/>
        </w:rPr>
        <w:t>more</w:t>
      </w:r>
      <w:r w:rsidRPr="008522EF">
        <w:rPr>
          <w:rFonts w:ascii="Times New Roman" w:hAnsi="Times New Roman" w:cs="Times New Roman"/>
          <w:spacing w:val="7"/>
          <w:w w:val="105"/>
        </w:rPr>
        <w:t xml:space="preserve"> </w:t>
      </w:r>
      <w:r w:rsidRPr="008522EF">
        <w:rPr>
          <w:rFonts w:ascii="Times New Roman" w:hAnsi="Times New Roman" w:cs="Times New Roman"/>
          <w:w w:val="105"/>
        </w:rPr>
        <w:t>time,</w:t>
      </w:r>
      <w:r w:rsidRPr="008522EF">
        <w:rPr>
          <w:rFonts w:ascii="Times New Roman" w:hAnsi="Times New Roman" w:cs="Times New Roman"/>
          <w:spacing w:val="7"/>
          <w:w w:val="105"/>
        </w:rPr>
        <w:t xml:space="preserve"> </w:t>
      </w:r>
      <w:r w:rsidRPr="008522EF">
        <w:rPr>
          <w:rFonts w:ascii="Times New Roman" w:hAnsi="Times New Roman" w:cs="Times New Roman"/>
          <w:w w:val="105"/>
        </w:rPr>
        <w:t>how</w:t>
      </w:r>
      <w:r w:rsidRPr="008522EF">
        <w:rPr>
          <w:rFonts w:ascii="Times New Roman" w:hAnsi="Times New Roman" w:cs="Times New Roman"/>
          <w:spacing w:val="6"/>
          <w:w w:val="105"/>
        </w:rPr>
        <w:t xml:space="preserve"> </w:t>
      </w:r>
      <w:r w:rsidRPr="008522EF">
        <w:rPr>
          <w:rFonts w:ascii="Times New Roman" w:hAnsi="Times New Roman" w:cs="Times New Roman"/>
          <w:w w:val="105"/>
        </w:rPr>
        <w:t>would</w:t>
      </w:r>
      <w:r w:rsidRPr="008522EF">
        <w:rPr>
          <w:rFonts w:ascii="Times New Roman" w:hAnsi="Times New Roman" w:cs="Times New Roman"/>
          <w:spacing w:val="7"/>
          <w:w w:val="105"/>
        </w:rPr>
        <w:t xml:space="preserve"> </w:t>
      </w:r>
      <w:r w:rsidRPr="008522EF">
        <w:rPr>
          <w:rFonts w:ascii="Times New Roman" w:hAnsi="Times New Roman" w:cs="Times New Roman"/>
          <w:w w:val="105"/>
        </w:rPr>
        <w:t>you</w:t>
      </w:r>
      <w:r w:rsidRPr="008522EF">
        <w:rPr>
          <w:rFonts w:ascii="Times New Roman" w:hAnsi="Times New Roman" w:cs="Times New Roman"/>
          <w:spacing w:val="7"/>
          <w:w w:val="105"/>
        </w:rPr>
        <w:t xml:space="preserve"> </w:t>
      </w:r>
      <w:r w:rsidRPr="008522EF">
        <w:rPr>
          <w:rFonts w:ascii="Times New Roman" w:hAnsi="Times New Roman" w:cs="Times New Roman"/>
          <w:w w:val="105"/>
        </w:rPr>
        <w:t>improve</w:t>
      </w:r>
      <w:r w:rsidRPr="008522EF">
        <w:rPr>
          <w:rFonts w:ascii="Times New Roman" w:hAnsi="Times New Roman" w:cs="Times New Roman"/>
          <w:spacing w:val="7"/>
          <w:w w:val="105"/>
        </w:rPr>
        <w:t xml:space="preserve"> </w:t>
      </w:r>
      <w:r w:rsidRPr="008522EF">
        <w:rPr>
          <w:rFonts w:ascii="Times New Roman" w:hAnsi="Times New Roman" w:cs="Times New Roman"/>
          <w:w w:val="105"/>
        </w:rPr>
        <w:t>or</w:t>
      </w:r>
      <w:r w:rsidRPr="008522EF">
        <w:rPr>
          <w:rFonts w:ascii="Times New Roman" w:hAnsi="Times New Roman" w:cs="Times New Roman"/>
          <w:spacing w:val="7"/>
          <w:w w:val="105"/>
        </w:rPr>
        <w:t xml:space="preserve"> </w:t>
      </w:r>
      <w:r w:rsidRPr="008522EF">
        <w:rPr>
          <w:rFonts w:ascii="Times New Roman" w:hAnsi="Times New Roman" w:cs="Times New Roman"/>
          <w:w w:val="105"/>
        </w:rPr>
        <w:t>extend</w:t>
      </w:r>
      <w:r w:rsidRPr="008522EF">
        <w:rPr>
          <w:rFonts w:ascii="Times New Roman" w:hAnsi="Times New Roman" w:cs="Times New Roman"/>
          <w:spacing w:val="7"/>
          <w:w w:val="105"/>
        </w:rPr>
        <w:t xml:space="preserve"> </w:t>
      </w:r>
      <w:r w:rsidRPr="008522EF">
        <w:rPr>
          <w:rFonts w:ascii="Times New Roman" w:hAnsi="Times New Roman" w:cs="Times New Roman"/>
          <w:w w:val="105"/>
        </w:rPr>
        <w:t>the</w:t>
      </w:r>
      <w:r w:rsidRPr="008522EF">
        <w:rPr>
          <w:rFonts w:ascii="Times New Roman" w:hAnsi="Times New Roman" w:cs="Times New Roman"/>
          <w:spacing w:val="7"/>
          <w:w w:val="105"/>
        </w:rPr>
        <w:t xml:space="preserve"> </w:t>
      </w:r>
      <w:r w:rsidRPr="008522EF">
        <w:rPr>
          <w:rFonts w:ascii="Times New Roman" w:hAnsi="Times New Roman" w:cs="Times New Roman"/>
          <w:spacing w:val="-4"/>
          <w:w w:val="105"/>
        </w:rPr>
        <w:t>work?</w:t>
      </w:r>
    </w:p>
    <w:p w14:paraId="11E8BD7C" w14:textId="68204436" w:rsidR="00811773" w:rsidRPr="00811773" w:rsidRDefault="00DE593A" w:rsidP="00811773">
      <w:pPr>
        <w:pStyle w:val="BodyText"/>
        <w:spacing w:before="52" w:line="360" w:lineRule="auto"/>
        <w:ind w:left="142"/>
        <w:jc w:val="both"/>
        <w:rPr>
          <w:rFonts w:ascii="Times New Roman" w:hAnsi="Times New Roman" w:cs="Times New Roman"/>
          <w:spacing w:val="-4"/>
          <w:w w:val="105"/>
          <w:lang w:val="en-ZW"/>
        </w:rPr>
      </w:pPr>
      <w:r>
        <w:rPr>
          <w:rFonts w:ascii="Times New Roman" w:hAnsi="Times New Roman" w:cs="Times New Roman"/>
          <w:spacing w:val="-4"/>
          <w:w w:val="105"/>
        </w:rPr>
        <w:t xml:space="preserve">Training took long when I did </w:t>
      </w:r>
      <w:proofErr w:type="spellStart"/>
      <w:r>
        <w:rPr>
          <w:rFonts w:ascii="Times New Roman" w:hAnsi="Times New Roman" w:cs="Times New Roman"/>
          <w:spacing w:val="-4"/>
          <w:w w:val="105"/>
        </w:rPr>
        <w:t>gridescrh</w:t>
      </w:r>
      <w:proofErr w:type="spellEnd"/>
      <w:r>
        <w:rPr>
          <w:rFonts w:ascii="Times New Roman" w:hAnsi="Times New Roman" w:cs="Times New Roman"/>
          <w:spacing w:val="-4"/>
          <w:w w:val="105"/>
        </w:rPr>
        <w:t xml:space="preserve"> cv with </w:t>
      </w:r>
      <w:r w:rsidRPr="00DE593A">
        <w:rPr>
          <w:rFonts w:ascii="Times New Roman" w:hAnsi="Times New Roman" w:cs="Times New Roman"/>
          <w:spacing w:val="-4"/>
          <w:w w:val="105"/>
        </w:rPr>
        <w:t>Train (</w:t>
      </w:r>
      <w:proofErr w:type="spellStart"/>
      <w:r w:rsidRPr="00DE593A">
        <w:rPr>
          <w:rFonts w:ascii="Times New Roman" w:hAnsi="Times New Roman" w:cs="Times New Roman"/>
          <w:spacing w:val="-4"/>
          <w:w w:val="105"/>
        </w:rPr>
        <w:t>GridSearch</w:t>
      </w:r>
      <w:proofErr w:type="spellEnd"/>
      <w:r w:rsidRPr="00DE593A">
        <w:rPr>
          <w:rFonts w:ascii="Times New Roman" w:hAnsi="Times New Roman" w:cs="Times New Roman"/>
          <w:spacing w:val="-4"/>
          <w:w w:val="105"/>
        </w:rPr>
        <w:t xml:space="preserve">) time: 29736.8 </w:t>
      </w:r>
      <w:proofErr w:type="spellStart"/>
      <w:r w:rsidRPr="00DE593A">
        <w:rPr>
          <w:rFonts w:ascii="Times New Roman" w:hAnsi="Times New Roman" w:cs="Times New Roman"/>
          <w:spacing w:val="-4"/>
          <w:w w:val="105"/>
        </w:rPr>
        <w:t>ms</w:t>
      </w:r>
      <w:proofErr w:type="spellEnd"/>
      <w:r w:rsidRPr="00DE593A">
        <w:rPr>
          <w:rFonts w:ascii="Times New Roman" w:hAnsi="Times New Roman" w:cs="Times New Roman"/>
          <w:spacing w:val="-4"/>
          <w:w w:val="105"/>
        </w:rPr>
        <w:t xml:space="preserve"> | Predict time: 10.7 </w:t>
      </w:r>
      <w:proofErr w:type="spellStart"/>
      <w:r w:rsidRPr="00DE593A">
        <w:rPr>
          <w:rFonts w:ascii="Times New Roman" w:hAnsi="Times New Roman" w:cs="Times New Roman"/>
          <w:spacing w:val="-4"/>
          <w:w w:val="105"/>
        </w:rPr>
        <w:t>ms</w:t>
      </w:r>
      <w:proofErr w:type="spellEnd"/>
      <w:r w:rsidR="00811773">
        <w:rPr>
          <w:rFonts w:ascii="Times New Roman" w:hAnsi="Times New Roman" w:cs="Times New Roman"/>
          <w:spacing w:val="-4"/>
          <w:w w:val="105"/>
        </w:rPr>
        <w:t xml:space="preserve"> with </w:t>
      </w:r>
      <w:proofErr w:type="spellStart"/>
      <w:proofErr w:type="gramStart"/>
      <w:r w:rsidR="00811773">
        <w:rPr>
          <w:rFonts w:ascii="Times New Roman" w:hAnsi="Times New Roman" w:cs="Times New Roman"/>
          <w:spacing w:val="-4"/>
          <w:w w:val="105"/>
        </w:rPr>
        <w:t>apramgrid</w:t>
      </w:r>
      <w:proofErr w:type="spellEnd"/>
      <w:r w:rsidR="00811773">
        <w:rPr>
          <w:rFonts w:ascii="Times New Roman" w:hAnsi="Times New Roman" w:cs="Times New Roman"/>
          <w:spacing w:val="-4"/>
          <w:w w:val="105"/>
        </w:rPr>
        <w:t xml:space="preserve"> :</w:t>
      </w:r>
      <w:proofErr w:type="gramEnd"/>
      <w:r w:rsidR="00811773" w:rsidRPr="00811773">
        <w:rPr>
          <w:rFonts w:ascii="Consolas" w:eastAsia="Times New Roman" w:hAnsi="Consolas" w:cs="Times New Roman"/>
          <w:color w:val="9CDCFE"/>
          <w:sz w:val="21"/>
          <w:szCs w:val="21"/>
          <w:lang w:val="en-ZW" w:eastAsia="en-ZW"/>
        </w:rPr>
        <w:t xml:space="preserve"> </w:t>
      </w:r>
      <w:proofErr w:type="spellStart"/>
      <w:r w:rsidR="00811773" w:rsidRPr="00811773">
        <w:rPr>
          <w:rFonts w:ascii="Times New Roman" w:hAnsi="Times New Roman" w:cs="Times New Roman"/>
          <w:spacing w:val="-4"/>
          <w:w w:val="105"/>
          <w:lang w:val="en-ZW"/>
        </w:rPr>
        <w:t>param_grid</w:t>
      </w:r>
      <w:proofErr w:type="spellEnd"/>
      <w:r w:rsidR="00811773" w:rsidRPr="00811773">
        <w:rPr>
          <w:rFonts w:ascii="Times New Roman" w:hAnsi="Times New Roman" w:cs="Times New Roman"/>
          <w:spacing w:val="-4"/>
          <w:w w:val="105"/>
          <w:lang w:val="en-ZW"/>
        </w:rPr>
        <w:t xml:space="preserve"> = {</w:t>
      </w:r>
    </w:p>
    <w:p w14:paraId="28B9F75F" w14:textId="77777777" w:rsidR="00811773" w:rsidRPr="00811773" w:rsidRDefault="00811773" w:rsidP="00811773">
      <w:pPr>
        <w:pStyle w:val="BodyText"/>
        <w:spacing w:before="52" w:line="360" w:lineRule="auto"/>
        <w:ind w:left="142"/>
        <w:jc w:val="both"/>
        <w:rPr>
          <w:rFonts w:ascii="Times New Roman" w:hAnsi="Times New Roman" w:cs="Times New Roman"/>
          <w:spacing w:val="-4"/>
          <w:w w:val="105"/>
          <w:lang w:val="en-ZW"/>
        </w:rPr>
      </w:pPr>
      <w:r w:rsidRPr="00811773">
        <w:rPr>
          <w:rFonts w:ascii="Times New Roman" w:hAnsi="Times New Roman" w:cs="Times New Roman"/>
          <w:spacing w:val="-4"/>
          <w:w w:val="105"/>
          <w:lang w:val="en-ZW"/>
        </w:rPr>
        <w:t>    "</w:t>
      </w:r>
      <w:proofErr w:type="spellStart"/>
      <w:proofErr w:type="gramStart"/>
      <w:r w:rsidRPr="00811773">
        <w:rPr>
          <w:rFonts w:ascii="Times New Roman" w:hAnsi="Times New Roman" w:cs="Times New Roman"/>
          <w:spacing w:val="-4"/>
          <w:w w:val="105"/>
          <w:lang w:val="en-ZW"/>
        </w:rPr>
        <w:t>model</w:t>
      </w:r>
      <w:proofErr w:type="gramEnd"/>
      <w:r w:rsidRPr="00811773">
        <w:rPr>
          <w:rFonts w:ascii="Times New Roman" w:hAnsi="Times New Roman" w:cs="Times New Roman"/>
          <w:spacing w:val="-4"/>
          <w:w w:val="105"/>
          <w:lang w:val="en-ZW"/>
        </w:rPr>
        <w:t>__C</w:t>
      </w:r>
      <w:proofErr w:type="spellEnd"/>
      <w:r w:rsidRPr="00811773">
        <w:rPr>
          <w:rFonts w:ascii="Times New Roman" w:hAnsi="Times New Roman" w:cs="Times New Roman"/>
          <w:spacing w:val="-4"/>
          <w:w w:val="105"/>
          <w:lang w:val="en-ZW"/>
        </w:rPr>
        <w:t xml:space="preserve">": </w:t>
      </w:r>
      <w:proofErr w:type="spellStart"/>
      <w:proofErr w:type="gramStart"/>
      <w:r w:rsidRPr="00811773">
        <w:rPr>
          <w:rFonts w:ascii="Times New Roman" w:hAnsi="Times New Roman" w:cs="Times New Roman"/>
          <w:spacing w:val="-4"/>
          <w:w w:val="105"/>
          <w:lang w:val="en-ZW"/>
        </w:rPr>
        <w:t>np.logspace</w:t>
      </w:r>
      <w:proofErr w:type="spellEnd"/>
      <w:proofErr w:type="gramEnd"/>
      <w:r w:rsidRPr="00811773">
        <w:rPr>
          <w:rFonts w:ascii="Times New Roman" w:hAnsi="Times New Roman" w:cs="Times New Roman"/>
          <w:spacing w:val="-4"/>
          <w:w w:val="105"/>
          <w:lang w:val="en-ZW"/>
        </w:rPr>
        <w:t>(-3, 3, 8</w:t>
      </w:r>
      <w:proofErr w:type="gramStart"/>
      <w:r w:rsidRPr="00811773">
        <w:rPr>
          <w:rFonts w:ascii="Times New Roman" w:hAnsi="Times New Roman" w:cs="Times New Roman"/>
          <w:spacing w:val="-4"/>
          <w:w w:val="105"/>
          <w:lang w:val="en-ZW"/>
        </w:rPr>
        <w:t xml:space="preserve">),   </w:t>
      </w:r>
      <w:proofErr w:type="gramEnd"/>
      <w:r w:rsidRPr="00811773">
        <w:rPr>
          <w:rFonts w:ascii="Times New Roman" w:hAnsi="Times New Roman" w:cs="Times New Roman"/>
          <w:spacing w:val="-4"/>
          <w:w w:val="105"/>
          <w:lang w:val="en-ZW"/>
        </w:rPr>
        <w:t># broader regularization range</w:t>
      </w:r>
    </w:p>
    <w:p w14:paraId="0153C045" w14:textId="77777777" w:rsidR="00811773" w:rsidRPr="00811773" w:rsidRDefault="00811773" w:rsidP="00811773">
      <w:pPr>
        <w:pStyle w:val="BodyText"/>
        <w:spacing w:before="52" w:line="360" w:lineRule="auto"/>
        <w:ind w:left="142"/>
        <w:jc w:val="both"/>
        <w:rPr>
          <w:rFonts w:ascii="Times New Roman" w:hAnsi="Times New Roman" w:cs="Times New Roman"/>
          <w:spacing w:val="-4"/>
          <w:w w:val="105"/>
          <w:lang w:val="en-ZW"/>
        </w:rPr>
      </w:pPr>
      <w:r w:rsidRPr="00811773">
        <w:rPr>
          <w:rFonts w:ascii="Times New Roman" w:hAnsi="Times New Roman" w:cs="Times New Roman"/>
          <w:spacing w:val="-4"/>
          <w:w w:val="105"/>
          <w:lang w:val="en-ZW"/>
        </w:rPr>
        <w:t>    "</w:t>
      </w:r>
      <w:proofErr w:type="spellStart"/>
      <w:proofErr w:type="gramStart"/>
      <w:r w:rsidRPr="00811773">
        <w:rPr>
          <w:rFonts w:ascii="Times New Roman" w:hAnsi="Times New Roman" w:cs="Times New Roman"/>
          <w:spacing w:val="-4"/>
          <w:w w:val="105"/>
          <w:lang w:val="en-ZW"/>
        </w:rPr>
        <w:t>model</w:t>
      </w:r>
      <w:proofErr w:type="gramEnd"/>
      <w:r w:rsidRPr="00811773">
        <w:rPr>
          <w:rFonts w:ascii="Times New Roman" w:hAnsi="Times New Roman" w:cs="Times New Roman"/>
          <w:spacing w:val="-4"/>
          <w:w w:val="105"/>
          <w:lang w:val="en-ZW"/>
        </w:rPr>
        <w:t>__penalty</w:t>
      </w:r>
      <w:proofErr w:type="spellEnd"/>
      <w:r w:rsidRPr="00811773">
        <w:rPr>
          <w:rFonts w:ascii="Times New Roman" w:hAnsi="Times New Roman" w:cs="Times New Roman"/>
          <w:spacing w:val="-4"/>
          <w:w w:val="105"/>
          <w:lang w:val="en-ZW"/>
        </w:rPr>
        <w:t>": ["l2", None</w:t>
      </w:r>
      <w:proofErr w:type="gramStart"/>
      <w:r w:rsidRPr="00811773">
        <w:rPr>
          <w:rFonts w:ascii="Times New Roman" w:hAnsi="Times New Roman" w:cs="Times New Roman"/>
          <w:spacing w:val="-4"/>
          <w:w w:val="105"/>
          <w:lang w:val="en-ZW"/>
        </w:rPr>
        <w:t xml:space="preserve">],   </w:t>
      </w:r>
      <w:proofErr w:type="gramEnd"/>
      <w:r w:rsidRPr="00811773">
        <w:rPr>
          <w:rFonts w:ascii="Times New Roman" w:hAnsi="Times New Roman" w:cs="Times New Roman"/>
          <w:spacing w:val="-4"/>
          <w:w w:val="105"/>
          <w:lang w:val="en-ZW"/>
        </w:rPr>
        <w:t xml:space="preserve"> # l2 is most stable for </w:t>
      </w:r>
      <w:proofErr w:type="spellStart"/>
      <w:r w:rsidRPr="00811773">
        <w:rPr>
          <w:rFonts w:ascii="Times New Roman" w:hAnsi="Times New Roman" w:cs="Times New Roman"/>
          <w:spacing w:val="-4"/>
          <w:w w:val="105"/>
          <w:lang w:val="en-ZW"/>
        </w:rPr>
        <w:t>lbfgs</w:t>
      </w:r>
      <w:proofErr w:type="spellEnd"/>
    </w:p>
    <w:p w14:paraId="0503D8DB" w14:textId="77777777" w:rsidR="00811773" w:rsidRPr="00811773" w:rsidRDefault="00811773" w:rsidP="00811773">
      <w:pPr>
        <w:pStyle w:val="BodyText"/>
        <w:spacing w:before="52" w:line="360" w:lineRule="auto"/>
        <w:ind w:left="142"/>
        <w:jc w:val="both"/>
        <w:rPr>
          <w:rFonts w:ascii="Times New Roman" w:hAnsi="Times New Roman" w:cs="Times New Roman"/>
          <w:spacing w:val="-4"/>
          <w:w w:val="105"/>
          <w:lang w:val="en-ZW"/>
        </w:rPr>
      </w:pPr>
      <w:r w:rsidRPr="00811773">
        <w:rPr>
          <w:rFonts w:ascii="Times New Roman" w:hAnsi="Times New Roman" w:cs="Times New Roman"/>
          <w:spacing w:val="-4"/>
          <w:w w:val="105"/>
          <w:lang w:val="en-ZW"/>
        </w:rPr>
        <w:t>    "</w:t>
      </w:r>
      <w:proofErr w:type="spellStart"/>
      <w:proofErr w:type="gramStart"/>
      <w:r w:rsidRPr="00811773">
        <w:rPr>
          <w:rFonts w:ascii="Times New Roman" w:hAnsi="Times New Roman" w:cs="Times New Roman"/>
          <w:spacing w:val="-4"/>
          <w:w w:val="105"/>
          <w:lang w:val="en-ZW"/>
        </w:rPr>
        <w:t>model</w:t>
      </w:r>
      <w:proofErr w:type="gramEnd"/>
      <w:r w:rsidRPr="00811773">
        <w:rPr>
          <w:rFonts w:ascii="Times New Roman" w:hAnsi="Times New Roman" w:cs="Times New Roman"/>
          <w:spacing w:val="-4"/>
          <w:w w:val="105"/>
          <w:lang w:val="en-ZW"/>
        </w:rPr>
        <w:t>__solver</w:t>
      </w:r>
      <w:proofErr w:type="spellEnd"/>
      <w:r w:rsidRPr="00811773">
        <w:rPr>
          <w:rFonts w:ascii="Times New Roman" w:hAnsi="Times New Roman" w:cs="Times New Roman"/>
          <w:spacing w:val="-4"/>
          <w:w w:val="105"/>
          <w:lang w:val="en-ZW"/>
        </w:rPr>
        <w:t>": ["</w:t>
      </w:r>
      <w:proofErr w:type="spellStart"/>
      <w:r w:rsidRPr="00811773">
        <w:rPr>
          <w:rFonts w:ascii="Times New Roman" w:hAnsi="Times New Roman" w:cs="Times New Roman"/>
          <w:spacing w:val="-4"/>
          <w:w w:val="105"/>
          <w:lang w:val="en-ZW"/>
        </w:rPr>
        <w:t>lbfgs</w:t>
      </w:r>
      <w:proofErr w:type="spellEnd"/>
      <w:r w:rsidRPr="00811773">
        <w:rPr>
          <w:rFonts w:ascii="Times New Roman" w:hAnsi="Times New Roman" w:cs="Times New Roman"/>
          <w:spacing w:val="-4"/>
          <w:w w:val="105"/>
          <w:lang w:val="en-ZW"/>
        </w:rPr>
        <w:t>", "saga"</w:t>
      </w:r>
      <w:proofErr w:type="gramStart"/>
      <w:r w:rsidRPr="00811773">
        <w:rPr>
          <w:rFonts w:ascii="Times New Roman" w:hAnsi="Times New Roman" w:cs="Times New Roman"/>
          <w:spacing w:val="-4"/>
          <w:w w:val="105"/>
          <w:lang w:val="en-ZW"/>
        </w:rPr>
        <w:t>],  #</w:t>
      </w:r>
      <w:proofErr w:type="gramEnd"/>
      <w:r w:rsidRPr="00811773">
        <w:rPr>
          <w:rFonts w:ascii="Times New Roman" w:hAnsi="Times New Roman" w:cs="Times New Roman"/>
          <w:spacing w:val="-4"/>
          <w:w w:val="105"/>
          <w:lang w:val="en-ZW"/>
        </w:rPr>
        <w:t xml:space="preserve"> saga supports both l1/l2 &amp; </w:t>
      </w:r>
      <w:proofErr w:type="spellStart"/>
      <w:r w:rsidRPr="00811773">
        <w:rPr>
          <w:rFonts w:ascii="Times New Roman" w:hAnsi="Times New Roman" w:cs="Times New Roman"/>
          <w:spacing w:val="-4"/>
          <w:w w:val="105"/>
          <w:lang w:val="en-ZW"/>
        </w:rPr>
        <w:t>elasticnet</w:t>
      </w:r>
      <w:proofErr w:type="spellEnd"/>
    </w:p>
    <w:p w14:paraId="7FA30F77" w14:textId="77777777" w:rsidR="00811773" w:rsidRPr="00811773" w:rsidRDefault="00811773" w:rsidP="00811773">
      <w:pPr>
        <w:pStyle w:val="BodyText"/>
        <w:spacing w:before="52" w:line="360" w:lineRule="auto"/>
        <w:ind w:left="142"/>
        <w:jc w:val="both"/>
        <w:rPr>
          <w:rFonts w:ascii="Times New Roman" w:hAnsi="Times New Roman" w:cs="Times New Roman"/>
          <w:spacing w:val="-4"/>
          <w:w w:val="105"/>
          <w:lang w:val="en-ZW"/>
        </w:rPr>
      </w:pPr>
      <w:r w:rsidRPr="00811773">
        <w:rPr>
          <w:rFonts w:ascii="Times New Roman" w:hAnsi="Times New Roman" w:cs="Times New Roman"/>
          <w:spacing w:val="-4"/>
          <w:w w:val="105"/>
          <w:lang w:val="en-ZW"/>
        </w:rPr>
        <w:t>    "</w:t>
      </w:r>
      <w:proofErr w:type="gramStart"/>
      <w:r w:rsidRPr="00811773">
        <w:rPr>
          <w:rFonts w:ascii="Times New Roman" w:hAnsi="Times New Roman" w:cs="Times New Roman"/>
          <w:spacing w:val="-4"/>
          <w:w w:val="105"/>
          <w:lang w:val="en-ZW"/>
        </w:rPr>
        <w:t>model</w:t>
      </w:r>
      <w:proofErr w:type="gramEnd"/>
      <w:r w:rsidRPr="00811773">
        <w:rPr>
          <w:rFonts w:ascii="Times New Roman" w:hAnsi="Times New Roman" w:cs="Times New Roman"/>
          <w:spacing w:val="-4"/>
          <w:w w:val="105"/>
          <w:lang w:val="en-ZW"/>
        </w:rPr>
        <w:t>__</w:t>
      </w:r>
      <w:proofErr w:type="spellStart"/>
      <w:r w:rsidRPr="00811773">
        <w:rPr>
          <w:rFonts w:ascii="Times New Roman" w:hAnsi="Times New Roman" w:cs="Times New Roman"/>
          <w:spacing w:val="-4"/>
          <w:w w:val="105"/>
          <w:lang w:val="en-ZW"/>
        </w:rPr>
        <w:t>max_iter</w:t>
      </w:r>
      <w:proofErr w:type="spellEnd"/>
      <w:r w:rsidRPr="00811773">
        <w:rPr>
          <w:rFonts w:ascii="Times New Roman" w:hAnsi="Times New Roman" w:cs="Times New Roman"/>
          <w:spacing w:val="-4"/>
          <w:w w:val="105"/>
          <w:lang w:val="en-ZW"/>
        </w:rPr>
        <w:t>": [1000, 2500, 5000] # allow convergence for harder settings</w:t>
      </w:r>
    </w:p>
    <w:p w14:paraId="2D953FA0" w14:textId="77777777" w:rsidR="00811773" w:rsidRPr="00811773" w:rsidRDefault="00811773" w:rsidP="00811773">
      <w:pPr>
        <w:pStyle w:val="BodyText"/>
        <w:spacing w:before="52" w:line="360" w:lineRule="auto"/>
        <w:ind w:left="142"/>
        <w:jc w:val="both"/>
        <w:rPr>
          <w:rFonts w:ascii="Times New Roman" w:hAnsi="Times New Roman" w:cs="Times New Roman"/>
          <w:spacing w:val="-4"/>
          <w:w w:val="105"/>
          <w:lang w:val="en-ZW"/>
        </w:rPr>
      </w:pPr>
      <w:r w:rsidRPr="00811773">
        <w:rPr>
          <w:rFonts w:ascii="Times New Roman" w:hAnsi="Times New Roman" w:cs="Times New Roman"/>
          <w:spacing w:val="-4"/>
          <w:w w:val="105"/>
          <w:lang w:val="en-ZW"/>
        </w:rPr>
        <w:t>}</w:t>
      </w:r>
    </w:p>
    <w:p w14:paraId="22C0D455" w14:textId="77777777" w:rsidR="00DE593A" w:rsidRDefault="00811773" w:rsidP="00BC1B8A">
      <w:pPr>
        <w:pStyle w:val="BodyText"/>
        <w:spacing w:before="52" w:line="360" w:lineRule="auto"/>
        <w:ind w:left="142"/>
        <w:jc w:val="both"/>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So</w:t>
      </w:r>
      <w:proofErr w:type="gramEnd"/>
      <w:r>
        <w:rPr>
          <w:rFonts w:ascii="Times New Roman" w:hAnsi="Times New Roman" w:cs="Times New Roman"/>
        </w:rPr>
        <w:t xml:space="preserve"> I reduced </w:t>
      </w:r>
      <w:proofErr w:type="spellStart"/>
      <w:r>
        <w:rPr>
          <w:rFonts w:ascii="Times New Roman" w:hAnsi="Times New Roman" w:cs="Times New Roman"/>
        </w:rPr>
        <w:t>max_iter</w:t>
      </w:r>
      <w:proofErr w:type="spellEnd"/>
      <w:r>
        <w:rPr>
          <w:rFonts w:ascii="Times New Roman" w:hAnsi="Times New Roman" w:cs="Times New Roman"/>
        </w:rPr>
        <w:t xml:space="preserve"> </w:t>
      </w:r>
      <w:proofErr w:type="spellStart"/>
      <w:r>
        <w:rPr>
          <w:rFonts w:ascii="Times New Roman" w:hAnsi="Times New Roman" w:cs="Times New Roman"/>
        </w:rPr>
        <w:t>ro</w:t>
      </w:r>
      <w:proofErr w:type="spellEnd"/>
      <w:r>
        <w:rPr>
          <w:rFonts w:ascii="Times New Roman" w:hAnsi="Times New Roman" w:cs="Times New Roman"/>
        </w:rPr>
        <w:t xml:space="preserve"> computational </w:t>
      </w:r>
      <w:proofErr w:type="gramStart"/>
      <w:r w:rsidR="00C666FF">
        <w:rPr>
          <w:rFonts w:ascii="Times New Roman" w:hAnsi="Times New Roman" w:cs="Times New Roman"/>
        </w:rPr>
        <w:t xml:space="preserve">efficient </w:t>
      </w:r>
      <w:r w:rsidR="00C666FF" w:rsidRPr="00C666FF">
        <w:rPr>
          <w:rFonts w:ascii="Times New Roman" w:hAnsi="Times New Roman" w:cs="Times New Roman"/>
        </w:rPr>
        <w:t>To</w:t>
      </w:r>
      <w:proofErr w:type="gramEnd"/>
      <w:r w:rsidR="00C666FF" w:rsidRPr="00C666FF">
        <w:rPr>
          <w:rFonts w:ascii="Times New Roman" w:hAnsi="Times New Roman" w:cs="Times New Roman"/>
        </w:rPr>
        <w:t xml:space="preserve"> balance runtime and model exploration, the grid search was refined to vary only the most impactful parameters (</w:t>
      </w:r>
      <w:proofErr w:type="spellStart"/>
      <w:r w:rsidR="00C666FF" w:rsidRPr="00C666FF">
        <w:rPr>
          <w:rFonts w:ascii="Times New Roman" w:hAnsi="Times New Roman" w:cs="Times New Roman"/>
        </w:rPr>
        <w:t>regularisation</w:t>
      </w:r>
      <w:proofErr w:type="spellEnd"/>
      <w:r w:rsidR="00C666FF" w:rsidRPr="00C666FF">
        <w:rPr>
          <w:rFonts w:ascii="Times New Roman" w:hAnsi="Times New Roman" w:cs="Times New Roman"/>
        </w:rPr>
        <w:t xml:space="preserve"> strength C and penalty type).</w:t>
      </w:r>
      <w:r w:rsidR="00C666FF" w:rsidRPr="00C666FF">
        <w:rPr>
          <w:rFonts w:ascii="Times New Roman" w:hAnsi="Times New Roman" w:cs="Times New Roman"/>
        </w:rPr>
        <w:br/>
        <w:t>While initial runs explored multiple solvers and iteration limits (~30s total runtime), the optimized grid completed in under 5 seconds with negligible change in performance, demonstrating efficient experimental design.</w:t>
      </w:r>
    </w:p>
    <w:p w14:paraId="625B2B7F" w14:textId="77777777" w:rsidR="0071431A" w:rsidRPr="0071431A" w:rsidRDefault="00BC1B8A" w:rsidP="0071431A">
      <w:pPr>
        <w:pStyle w:val="BodyText"/>
        <w:spacing w:before="52" w:line="360" w:lineRule="auto"/>
        <w:ind w:left="142"/>
        <w:jc w:val="both"/>
        <w:rPr>
          <w:rFonts w:ascii="Times New Roman" w:hAnsi="Times New Roman" w:cs="Times New Roman"/>
          <w:lang w:val="en-ZW"/>
        </w:rPr>
      </w:pPr>
      <w:r>
        <w:rPr>
          <w:rFonts w:ascii="Times New Roman" w:hAnsi="Times New Roman" w:cs="Times New Roman"/>
        </w:rPr>
        <w:t>Next time, to truly optimize all 3together I would use….</w:t>
      </w:r>
      <w:r w:rsidR="0071431A" w:rsidRPr="0071431A">
        <w:rPr>
          <w:rFonts w:ascii="Times New Roman" w:hAnsi="Times New Roman" w:cs="Times New Roman"/>
          <w:lang w:val="en-ZW"/>
        </w:rPr>
        <w:t xml:space="preserve"> Future work could explore nonlinear or ensemble models (e.g., Random Forests, </w:t>
      </w:r>
      <w:proofErr w:type="spellStart"/>
      <w:r w:rsidR="0071431A" w:rsidRPr="0071431A">
        <w:rPr>
          <w:rFonts w:ascii="Times New Roman" w:hAnsi="Times New Roman" w:cs="Times New Roman"/>
          <w:lang w:val="en-ZW"/>
        </w:rPr>
        <w:t>XGBoost</w:t>
      </w:r>
      <w:proofErr w:type="spellEnd"/>
      <w:r w:rsidR="0071431A" w:rsidRPr="0071431A">
        <w:rPr>
          <w:rFonts w:ascii="Times New Roman" w:hAnsi="Times New Roman" w:cs="Times New Roman"/>
          <w:lang w:val="en-ZW"/>
        </w:rPr>
        <w:t>) to better capture the complex, interactive nature of stroke risk factors.</w:t>
      </w:r>
    </w:p>
    <w:p w14:paraId="3B34264B" w14:textId="5EA08073" w:rsidR="00BC1B8A" w:rsidRPr="008522EF" w:rsidRDefault="00BC1B8A" w:rsidP="00BC1B8A">
      <w:pPr>
        <w:pStyle w:val="BodyText"/>
        <w:spacing w:before="52" w:line="360" w:lineRule="auto"/>
        <w:ind w:left="142"/>
        <w:jc w:val="both"/>
        <w:rPr>
          <w:rFonts w:ascii="Times New Roman" w:hAnsi="Times New Roman" w:cs="Times New Roman"/>
        </w:rPr>
        <w:sectPr w:rsidR="00BC1B8A" w:rsidRPr="008522EF">
          <w:footerReference w:type="default" r:id="rId8"/>
          <w:type w:val="continuous"/>
          <w:pgSz w:w="11910" w:h="16840"/>
          <w:pgMar w:top="1300" w:right="1275" w:bottom="980" w:left="1275" w:header="0" w:footer="783" w:gutter="0"/>
          <w:pgNumType w:start="1"/>
          <w:cols w:space="720"/>
        </w:sectPr>
      </w:pPr>
    </w:p>
    <w:p w14:paraId="5AADF14C" w14:textId="77777777" w:rsidR="00380001" w:rsidRPr="008522EF" w:rsidRDefault="007B601D" w:rsidP="00CE5593">
      <w:pPr>
        <w:pStyle w:val="Heading1"/>
        <w:spacing w:before="24" w:line="360" w:lineRule="auto"/>
        <w:ind w:left="0" w:firstLine="0"/>
        <w:jc w:val="both"/>
        <w:rPr>
          <w:rFonts w:ascii="Times New Roman" w:hAnsi="Times New Roman" w:cs="Times New Roman"/>
          <w:sz w:val="22"/>
          <w:szCs w:val="22"/>
        </w:rPr>
      </w:pPr>
      <w:r w:rsidRPr="008522EF">
        <w:rPr>
          <w:rFonts w:ascii="Times New Roman" w:hAnsi="Times New Roman" w:cs="Times New Roman"/>
          <w:w w:val="120"/>
          <w:sz w:val="22"/>
          <w:szCs w:val="22"/>
        </w:rPr>
        <w:lastRenderedPageBreak/>
        <w:t>Appendix</w:t>
      </w:r>
      <w:r w:rsidRPr="008522EF">
        <w:rPr>
          <w:rFonts w:ascii="Times New Roman" w:hAnsi="Times New Roman" w:cs="Times New Roman"/>
          <w:spacing w:val="35"/>
          <w:w w:val="120"/>
          <w:sz w:val="22"/>
          <w:szCs w:val="22"/>
        </w:rPr>
        <w:t xml:space="preserve"> </w:t>
      </w:r>
      <w:r w:rsidRPr="008522EF">
        <w:rPr>
          <w:rFonts w:ascii="Times New Roman" w:hAnsi="Times New Roman" w:cs="Times New Roman"/>
          <w:w w:val="120"/>
          <w:sz w:val="22"/>
          <w:szCs w:val="22"/>
        </w:rPr>
        <w:t>(optional,</w:t>
      </w:r>
      <w:r w:rsidRPr="008522EF">
        <w:rPr>
          <w:rFonts w:ascii="Times New Roman" w:hAnsi="Times New Roman" w:cs="Times New Roman"/>
          <w:spacing w:val="36"/>
          <w:w w:val="120"/>
          <w:sz w:val="22"/>
          <w:szCs w:val="22"/>
        </w:rPr>
        <w:t xml:space="preserve"> </w:t>
      </w:r>
      <w:r w:rsidRPr="008522EF">
        <w:rPr>
          <w:rFonts w:ascii="Times New Roman" w:hAnsi="Times New Roman" w:cs="Times New Roman"/>
          <w:w w:val="120"/>
          <w:sz w:val="22"/>
          <w:szCs w:val="22"/>
        </w:rPr>
        <w:t>max</w:t>
      </w:r>
      <w:r w:rsidRPr="008522EF">
        <w:rPr>
          <w:rFonts w:ascii="Times New Roman" w:hAnsi="Times New Roman" w:cs="Times New Roman"/>
          <w:spacing w:val="36"/>
          <w:w w:val="120"/>
          <w:sz w:val="22"/>
          <w:szCs w:val="22"/>
        </w:rPr>
        <w:t xml:space="preserve"> </w:t>
      </w:r>
      <w:r w:rsidRPr="008522EF">
        <w:rPr>
          <w:rFonts w:ascii="Times New Roman" w:hAnsi="Times New Roman" w:cs="Times New Roman"/>
          <w:w w:val="120"/>
          <w:sz w:val="22"/>
          <w:szCs w:val="22"/>
        </w:rPr>
        <w:t>1</w:t>
      </w:r>
      <w:r w:rsidRPr="008522EF">
        <w:rPr>
          <w:rFonts w:ascii="Times New Roman" w:hAnsi="Times New Roman" w:cs="Times New Roman"/>
          <w:spacing w:val="36"/>
          <w:w w:val="120"/>
          <w:sz w:val="22"/>
          <w:szCs w:val="22"/>
        </w:rPr>
        <w:t xml:space="preserve"> </w:t>
      </w:r>
      <w:r w:rsidRPr="008522EF">
        <w:rPr>
          <w:rFonts w:ascii="Times New Roman" w:hAnsi="Times New Roman" w:cs="Times New Roman"/>
          <w:spacing w:val="-2"/>
          <w:w w:val="120"/>
          <w:sz w:val="22"/>
          <w:szCs w:val="22"/>
        </w:rPr>
        <w:t>page)</w:t>
      </w:r>
    </w:p>
    <w:p w14:paraId="5E0ED995" w14:textId="77777777" w:rsidR="00380001" w:rsidRDefault="007B601D" w:rsidP="008522EF">
      <w:pPr>
        <w:pStyle w:val="BodyText"/>
        <w:spacing w:before="72" w:line="360" w:lineRule="auto"/>
        <w:ind w:left="142"/>
        <w:jc w:val="both"/>
        <w:rPr>
          <w:rFonts w:ascii="Times New Roman" w:hAnsi="Times New Roman" w:cs="Times New Roman"/>
          <w:spacing w:val="-4"/>
          <w:w w:val="105"/>
        </w:rPr>
      </w:pPr>
      <w:r w:rsidRPr="008522EF">
        <w:rPr>
          <w:rFonts w:ascii="Times New Roman" w:hAnsi="Times New Roman" w:cs="Times New Roman"/>
          <w:w w:val="105"/>
        </w:rPr>
        <w:t>Extra</w:t>
      </w:r>
      <w:r w:rsidRPr="008522EF">
        <w:rPr>
          <w:rFonts w:ascii="Times New Roman" w:hAnsi="Times New Roman" w:cs="Times New Roman"/>
          <w:spacing w:val="20"/>
          <w:w w:val="105"/>
        </w:rPr>
        <w:t xml:space="preserve"> </w:t>
      </w:r>
      <w:r w:rsidRPr="008522EF">
        <w:rPr>
          <w:rFonts w:ascii="Times New Roman" w:hAnsi="Times New Roman" w:cs="Times New Roman"/>
          <w:w w:val="105"/>
        </w:rPr>
        <w:t>plots/tables</w:t>
      </w:r>
      <w:r w:rsidRPr="008522EF">
        <w:rPr>
          <w:rFonts w:ascii="Times New Roman" w:hAnsi="Times New Roman" w:cs="Times New Roman"/>
          <w:spacing w:val="22"/>
          <w:w w:val="105"/>
        </w:rPr>
        <w:t xml:space="preserve"> </w:t>
      </w:r>
      <w:r w:rsidRPr="008522EF">
        <w:rPr>
          <w:rFonts w:ascii="Times New Roman" w:hAnsi="Times New Roman" w:cs="Times New Roman"/>
          <w:w w:val="105"/>
        </w:rPr>
        <w:t>if</w:t>
      </w:r>
      <w:r w:rsidRPr="008522EF">
        <w:rPr>
          <w:rFonts w:ascii="Times New Roman" w:hAnsi="Times New Roman" w:cs="Times New Roman"/>
          <w:spacing w:val="22"/>
          <w:w w:val="105"/>
        </w:rPr>
        <w:t xml:space="preserve"> </w:t>
      </w:r>
      <w:r w:rsidRPr="008522EF">
        <w:rPr>
          <w:rFonts w:ascii="Times New Roman" w:hAnsi="Times New Roman" w:cs="Times New Roman"/>
          <w:w w:val="105"/>
        </w:rPr>
        <w:t>strictly</w:t>
      </w:r>
      <w:r w:rsidRPr="008522EF">
        <w:rPr>
          <w:rFonts w:ascii="Times New Roman" w:hAnsi="Times New Roman" w:cs="Times New Roman"/>
          <w:spacing w:val="21"/>
          <w:w w:val="105"/>
        </w:rPr>
        <w:t xml:space="preserve"> </w:t>
      </w:r>
      <w:r w:rsidRPr="008522EF">
        <w:rPr>
          <w:rFonts w:ascii="Times New Roman" w:hAnsi="Times New Roman" w:cs="Times New Roman"/>
          <w:w w:val="105"/>
        </w:rPr>
        <w:t>necessary.</w:t>
      </w:r>
      <w:r w:rsidRPr="008522EF">
        <w:rPr>
          <w:rFonts w:ascii="Times New Roman" w:hAnsi="Times New Roman" w:cs="Times New Roman"/>
          <w:spacing w:val="46"/>
          <w:w w:val="105"/>
        </w:rPr>
        <w:t xml:space="preserve"> </w:t>
      </w:r>
      <w:r w:rsidRPr="008522EF">
        <w:rPr>
          <w:rFonts w:ascii="Times New Roman" w:hAnsi="Times New Roman" w:cs="Times New Roman"/>
          <w:w w:val="105"/>
        </w:rPr>
        <w:t>Main</w:t>
      </w:r>
      <w:r w:rsidRPr="008522EF">
        <w:rPr>
          <w:rFonts w:ascii="Times New Roman" w:hAnsi="Times New Roman" w:cs="Times New Roman"/>
          <w:spacing w:val="21"/>
          <w:w w:val="105"/>
        </w:rPr>
        <w:t xml:space="preserve"> </w:t>
      </w:r>
      <w:r w:rsidRPr="008522EF">
        <w:rPr>
          <w:rFonts w:ascii="Times New Roman" w:hAnsi="Times New Roman" w:cs="Times New Roman"/>
          <w:w w:val="105"/>
        </w:rPr>
        <w:t>analysis</w:t>
      </w:r>
      <w:r w:rsidRPr="008522EF">
        <w:rPr>
          <w:rFonts w:ascii="Times New Roman" w:hAnsi="Times New Roman" w:cs="Times New Roman"/>
          <w:spacing w:val="22"/>
          <w:w w:val="105"/>
        </w:rPr>
        <w:t xml:space="preserve"> </w:t>
      </w:r>
      <w:r w:rsidRPr="008522EF">
        <w:rPr>
          <w:rFonts w:ascii="Times New Roman" w:hAnsi="Times New Roman" w:cs="Times New Roman"/>
          <w:w w:val="105"/>
        </w:rPr>
        <w:t>should</w:t>
      </w:r>
      <w:r w:rsidRPr="008522EF">
        <w:rPr>
          <w:rFonts w:ascii="Times New Roman" w:hAnsi="Times New Roman" w:cs="Times New Roman"/>
          <w:spacing w:val="22"/>
          <w:w w:val="105"/>
        </w:rPr>
        <w:t xml:space="preserve"> </w:t>
      </w:r>
      <w:r w:rsidRPr="008522EF">
        <w:rPr>
          <w:rFonts w:ascii="Times New Roman" w:hAnsi="Times New Roman" w:cs="Times New Roman"/>
          <w:w w:val="105"/>
        </w:rPr>
        <w:t>stay</w:t>
      </w:r>
      <w:r w:rsidRPr="008522EF">
        <w:rPr>
          <w:rFonts w:ascii="Times New Roman" w:hAnsi="Times New Roman" w:cs="Times New Roman"/>
          <w:spacing w:val="22"/>
          <w:w w:val="105"/>
        </w:rPr>
        <w:t xml:space="preserve"> </w:t>
      </w:r>
      <w:r w:rsidRPr="008522EF">
        <w:rPr>
          <w:rFonts w:ascii="Times New Roman" w:hAnsi="Times New Roman" w:cs="Times New Roman"/>
          <w:w w:val="105"/>
        </w:rPr>
        <w:t>concise</w:t>
      </w:r>
      <w:r w:rsidRPr="008522EF">
        <w:rPr>
          <w:rFonts w:ascii="Times New Roman" w:hAnsi="Times New Roman" w:cs="Times New Roman"/>
          <w:spacing w:val="21"/>
          <w:w w:val="105"/>
        </w:rPr>
        <w:t xml:space="preserve"> </w:t>
      </w:r>
      <w:r w:rsidRPr="008522EF">
        <w:rPr>
          <w:rFonts w:ascii="Times New Roman" w:hAnsi="Times New Roman" w:cs="Times New Roman"/>
          <w:w w:val="105"/>
        </w:rPr>
        <w:t>in</w:t>
      </w:r>
      <w:r w:rsidRPr="008522EF">
        <w:rPr>
          <w:rFonts w:ascii="Times New Roman" w:hAnsi="Times New Roman" w:cs="Times New Roman"/>
          <w:spacing w:val="22"/>
          <w:w w:val="105"/>
        </w:rPr>
        <w:t xml:space="preserve"> </w:t>
      </w:r>
      <w:r w:rsidRPr="008522EF">
        <w:rPr>
          <w:rFonts w:ascii="Times New Roman" w:hAnsi="Times New Roman" w:cs="Times New Roman"/>
          <w:w w:val="105"/>
        </w:rPr>
        <w:t>Sections</w:t>
      </w:r>
      <w:r w:rsidRPr="008522EF">
        <w:rPr>
          <w:rFonts w:ascii="Times New Roman" w:hAnsi="Times New Roman" w:cs="Times New Roman"/>
          <w:spacing w:val="22"/>
          <w:w w:val="105"/>
        </w:rPr>
        <w:t xml:space="preserve"> </w:t>
      </w:r>
      <w:r w:rsidRPr="008522EF">
        <w:rPr>
          <w:rFonts w:ascii="Times New Roman" w:hAnsi="Times New Roman" w:cs="Times New Roman"/>
          <w:spacing w:val="-4"/>
          <w:w w:val="105"/>
        </w:rPr>
        <w:t>1–5.</w:t>
      </w:r>
    </w:p>
    <w:p w14:paraId="4389D098" w14:textId="506E51ED" w:rsidR="003011D8" w:rsidRDefault="007B601D" w:rsidP="008522EF">
      <w:pPr>
        <w:pStyle w:val="BodyText"/>
        <w:spacing w:before="72" w:line="360" w:lineRule="auto"/>
        <w:ind w:left="142"/>
        <w:jc w:val="both"/>
        <w:rPr>
          <w:rFonts w:ascii="Times New Roman" w:hAnsi="Times New Roman" w:cs="Times New Roman"/>
          <w:spacing w:val="-4"/>
          <w:w w:val="105"/>
        </w:rPr>
      </w:pPr>
      <w:r>
        <w:rPr>
          <w:rFonts w:ascii="Times New Roman" w:hAnsi="Times New Roman" w:cs="Times New Roman"/>
          <w:spacing w:val="-4"/>
          <w:w w:val="105"/>
        </w:rPr>
        <w:t>References (if any)</w:t>
      </w:r>
      <w:r w:rsidR="00DC0A52">
        <w:rPr>
          <w:rFonts w:ascii="Times New Roman" w:hAnsi="Times New Roman" w:cs="Times New Roman"/>
          <w:spacing w:val="-4"/>
          <w:w w:val="105"/>
        </w:rPr>
        <w:t>:</w:t>
      </w:r>
    </w:p>
    <w:p w14:paraId="3062D1B7" w14:textId="7AF0AD7C" w:rsidR="00DC0A52" w:rsidRPr="008522EF" w:rsidRDefault="00DC0A52" w:rsidP="008522EF">
      <w:pPr>
        <w:pStyle w:val="BodyText"/>
        <w:spacing w:before="72" w:line="360" w:lineRule="auto"/>
        <w:ind w:left="142"/>
        <w:jc w:val="both"/>
        <w:rPr>
          <w:rFonts w:ascii="Times New Roman" w:hAnsi="Times New Roman" w:cs="Times New Roman"/>
          <w:spacing w:val="-4"/>
          <w:w w:val="105"/>
        </w:rPr>
      </w:pPr>
      <w:r w:rsidRPr="00DC0A52">
        <w:rPr>
          <w:rFonts w:ascii="Times New Roman" w:hAnsi="Times New Roman" w:cs="Times New Roman"/>
          <w:spacing w:val="-4"/>
          <w:w w:val="105"/>
        </w:rPr>
        <w:t>https://www.nature.com/articles/s41598-025-01855-w#:~:text=Abstract,practical%20implementations%20in%20healthcare%20settings.</w:t>
      </w:r>
    </w:p>
    <w:p w14:paraId="3F9FD534" w14:textId="77777777" w:rsidR="00AB4B69" w:rsidRDefault="00AB4B69" w:rsidP="00AB4B69">
      <w:pPr>
        <w:pStyle w:val="Heading4"/>
        <w:rPr>
          <w:rFonts w:ascii="Times New Roman" w:eastAsia="Times New Roman" w:hAnsi="Times New Roman" w:cs="Times New Roman"/>
        </w:rPr>
      </w:pPr>
      <w:r>
        <w:rPr>
          <w:rStyle w:val="Strong"/>
          <w:b w:val="0"/>
          <w:bCs w:val="0"/>
        </w:rPr>
        <w:t>Choice of Model: Logistic Regression</w:t>
      </w:r>
    </w:p>
    <w:p w14:paraId="71C31144" w14:textId="77777777" w:rsidR="00AB4B69" w:rsidRDefault="00AB4B69" w:rsidP="00AB4B69">
      <w:pPr>
        <w:pStyle w:val="NormalWeb"/>
      </w:pPr>
      <w:r>
        <w:t>Logistic Regression was selected due to its interpretability, computational efficiency, and suitability for binary classification tasks such as stroke prediction.</w:t>
      </w:r>
      <w:r>
        <w:br/>
        <w:t>Its coefficients provide clear insight into how features (e.g., glucose level, age) influence the probability of a stroke, making it ideal for medical applications where transparency is crucial.</w:t>
      </w:r>
    </w:p>
    <w:p w14:paraId="637A54B0" w14:textId="77777777" w:rsidR="00AB4B69" w:rsidRDefault="00000000" w:rsidP="00AB4B69">
      <w:r>
        <w:pict w14:anchorId="6410D1F4">
          <v:rect id="_x0000_i1025" style="width:0;height:1.5pt" o:hralign="center" o:hrstd="t" o:hr="t" fillcolor="#a0a0a0" stroked="f"/>
        </w:pict>
      </w:r>
    </w:p>
    <w:p w14:paraId="670FCEDC" w14:textId="77777777" w:rsidR="00AB4B69" w:rsidRDefault="00AB4B69" w:rsidP="00AB4B69">
      <w:pPr>
        <w:pStyle w:val="Heading4"/>
      </w:pPr>
      <w:r>
        <w:rPr>
          <w:rStyle w:val="Strong"/>
          <w:b w:val="0"/>
          <w:bCs w:val="0"/>
        </w:rPr>
        <w:t>2. Evaluation Metrics and Trade-offs</w:t>
      </w:r>
    </w:p>
    <w:p w14:paraId="647FAF7A" w14:textId="77777777" w:rsidR="00AB4B69" w:rsidRDefault="00AB4B69" w:rsidP="00AB4B69">
      <w:pPr>
        <w:pStyle w:val="NormalWeb"/>
      </w:pPr>
      <w:r>
        <w:t>Given the dataset’s strong class imbalance (~5% stroke cases), metrics like accuracy alone are misleading.</w:t>
      </w:r>
      <w:r>
        <w:br/>
        <w:t xml:space="preserve">Therefore, the model was primarily optimised for </w:t>
      </w:r>
      <w:r>
        <w:rPr>
          <w:rStyle w:val="Strong"/>
        </w:rPr>
        <w:t>Recall (0.78)</w:t>
      </w:r>
      <w:r>
        <w:t xml:space="preserve"> — prioritising the ability to correctly identify stroke cases.</w:t>
      </w:r>
      <w:r>
        <w:br/>
        <w:t xml:space="preserve">In a medical context, </w:t>
      </w:r>
      <w:r>
        <w:rPr>
          <w:rStyle w:val="Strong"/>
        </w:rPr>
        <w:t>false negatives are far more critical</w:t>
      </w:r>
      <w:r>
        <w:t xml:space="preserve"> (missing a real stroke) than false positives (incorrectly predicting one).</w:t>
      </w:r>
      <w:r>
        <w:br/>
        <w:t xml:space="preserve">The achieved </w:t>
      </w:r>
      <w:r>
        <w:rPr>
          <w:rStyle w:val="Strong"/>
        </w:rPr>
        <w:t>ROC-AUC of 0.84</w:t>
      </w:r>
      <w:r>
        <w:t xml:space="preserve"> further indicates that the model can rank positive cases effectively, even under imbalance.</w:t>
      </w:r>
    </w:p>
    <w:p w14:paraId="117BC832" w14:textId="77777777" w:rsidR="00AB4B69" w:rsidRDefault="00000000" w:rsidP="00AB4B69">
      <w:r>
        <w:pict w14:anchorId="74536D95">
          <v:rect id="_x0000_i1026" style="width:0;height:1.5pt" o:hralign="center" o:hrstd="t" o:hr="t" fillcolor="#a0a0a0" stroked="f"/>
        </w:pict>
      </w:r>
    </w:p>
    <w:p w14:paraId="54BBD6B7" w14:textId="77777777" w:rsidR="00AB4B69" w:rsidRDefault="00AB4B69" w:rsidP="00AB4B69">
      <w:pPr>
        <w:pStyle w:val="Heading4"/>
      </w:pPr>
      <w:r>
        <w:rPr>
          <w:rStyle w:val="Strong"/>
          <w:b w:val="0"/>
          <w:bCs w:val="0"/>
        </w:rPr>
        <w:t>3. Evidence of Robustness and Efficiency</w:t>
      </w:r>
    </w:p>
    <w:p w14:paraId="45291F4B" w14:textId="77777777" w:rsidR="00AB4B69" w:rsidRDefault="00AB4B69" w:rsidP="00AB4B69">
      <w:pPr>
        <w:pStyle w:val="NormalWeb"/>
      </w:pPr>
      <w:r>
        <w:t xml:space="preserve">The </w:t>
      </w:r>
      <w:r>
        <w:rPr>
          <w:rStyle w:val="Strong"/>
        </w:rPr>
        <w:t>learning curve</w:t>
      </w:r>
      <w:r>
        <w:t xml:space="preserve"> shows a small gap between training and validation accuracy, suggesting low variance and good generalisation.</w:t>
      </w:r>
      <w:r>
        <w:br/>
        <w:t xml:space="preserve">The </w:t>
      </w:r>
      <w:proofErr w:type="spellStart"/>
      <w:r>
        <w:rPr>
          <w:rStyle w:val="Strong"/>
        </w:rPr>
        <w:t>GridSearchCV</w:t>
      </w:r>
      <w:proofErr w:type="spellEnd"/>
      <w:r>
        <w:t xml:space="preserve"> optimisation confirmed that a smaller regularisation strength (C = 0.01) improved Recall slightly without overfitting.</w:t>
      </w:r>
      <w:r>
        <w:br/>
        <w:t xml:space="preserve">Additionally, the model trained in under </w:t>
      </w:r>
      <w:r>
        <w:rPr>
          <w:rStyle w:val="Strong"/>
        </w:rPr>
        <w:t xml:space="preserve">300 </w:t>
      </w:r>
      <w:proofErr w:type="spellStart"/>
      <w:r>
        <w:rPr>
          <w:rStyle w:val="Strong"/>
        </w:rPr>
        <w:t>ms</w:t>
      </w:r>
      <w:proofErr w:type="spellEnd"/>
      <w:r>
        <w:t>, showing high computational efficiency — appropriate for real-time or resource-limited diagnostic settings.</w:t>
      </w:r>
    </w:p>
    <w:p w14:paraId="7899D443" w14:textId="77777777" w:rsidR="00CB68AD" w:rsidRPr="00CB68AD" w:rsidRDefault="00CB68AD" w:rsidP="00CB68AD">
      <w:pPr>
        <w:pStyle w:val="NormalWeb"/>
        <w:rPr>
          <w:b/>
          <w:bCs/>
        </w:rPr>
      </w:pPr>
      <w:r w:rsidRPr="00CB68AD">
        <w:rPr>
          <w:rFonts w:ascii="Segoe UI Emoji" w:hAnsi="Segoe UI Emoji" w:cs="Segoe UI Emoji"/>
          <w:b/>
          <w:bCs/>
        </w:rPr>
        <w:t>💡</w:t>
      </w:r>
      <w:r w:rsidRPr="00CB68AD">
        <w:rPr>
          <w:b/>
          <w:bCs/>
        </w:rPr>
        <w:t xml:space="preserve"> How your work meets each point in the diagram</w:t>
      </w:r>
    </w:p>
    <w:p w14:paraId="4070F4FE" w14:textId="77777777" w:rsidR="00CB68AD" w:rsidRPr="00CB68AD" w:rsidRDefault="00CB68AD" w:rsidP="00CB68AD">
      <w:pPr>
        <w:pStyle w:val="NormalWeb"/>
        <w:rPr>
          <w:b/>
          <w:bCs/>
        </w:rPr>
      </w:pPr>
      <w:r w:rsidRPr="00CB68AD">
        <w:rPr>
          <w:rFonts w:ascii="Segoe UI Emoji" w:hAnsi="Segoe UI Emoji" w:cs="Segoe UI Emoji"/>
          <w:b/>
          <w:bCs/>
        </w:rPr>
        <w:t>✅</w:t>
      </w:r>
      <w:r w:rsidRPr="00CB68AD">
        <w:rPr>
          <w:b/>
          <w:bCs/>
        </w:rPr>
        <w:t xml:space="preserve"> Choose best-performing hyperparameters</w:t>
      </w:r>
    </w:p>
    <w:p w14:paraId="4873886B" w14:textId="77777777" w:rsidR="00CB68AD" w:rsidRPr="00CB68AD" w:rsidRDefault="00CB68AD" w:rsidP="00CB68AD">
      <w:pPr>
        <w:pStyle w:val="NormalWeb"/>
        <w:numPr>
          <w:ilvl w:val="0"/>
          <w:numId w:val="5"/>
        </w:numPr>
      </w:pPr>
      <w:r w:rsidRPr="00CB68AD">
        <w:t xml:space="preserve">You did this using </w:t>
      </w:r>
      <w:proofErr w:type="spellStart"/>
      <w:r w:rsidRPr="00CB68AD">
        <w:rPr>
          <w:b/>
          <w:bCs/>
        </w:rPr>
        <w:t>GridSearchCV</w:t>
      </w:r>
      <w:proofErr w:type="spellEnd"/>
      <w:r w:rsidRPr="00CB68AD">
        <w:t xml:space="preserve">, which selected </w:t>
      </w:r>
      <w:r w:rsidRPr="00CB68AD">
        <w:rPr>
          <w:b/>
          <w:bCs/>
        </w:rPr>
        <w:t>C = 0.01</w:t>
      </w:r>
      <w:r w:rsidRPr="00CB68AD">
        <w:t xml:space="preserve"> (stronger regularisation).</w:t>
      </w:r>
    </w:p>
    <w:p w14:paraId="13454A0A" w14:textId="77777777" w:rsidR="00CB68AD" w:rsidRPr="00CB68AD" w:rsidRDefault="00CB68AD" w:rsidP="00CB68AD">
      <w:pPr>
        <w:pStyle w:val="NormalWeb"/>
        <w:numPr>
          <w:ilvl w:val="0"/>
          <w:numId w:val="5"/>
        </w:numPr>
      </w:pPr>
      <w:r w:rsidRPr="00CB68AD">
        <w:t xml:space="preserve">This value provided the best </w:t>
      </w:r>
      <w:r w:rsidRPr="00CB68AD">
        <w:rPr>
          <w:b/>
          <w:bCs/>
        </w:rPr>
        <w:t>Recall (0.819 on CV)</w:t>
      </w:r>
      <w:r w:rsidRPr="00CB68AD">
        <w:t>, aligning with your goal of minimising false negatives.</w:t>
      </w:r>
    </w:p>
    <w:p w14:paraId="64361AF3" w14:textId="77777777" w:rsidR="00CB68AD" w:rsidRPr="00CB68AD" w:rsidRDefault="00000000" w:rsidP="00CB68AD">
      <w:pPr>
        <w:pStyle w:val="NormalWeb"/>
      </w:pPr>
      <w:r>
        <w:pict w14:anchorId="7D4ACA4F">
          <v:rect id="_x0000_i1027" style="width:0;height:1.5pt" o:hralign="center" o:hrstd="t" o:hr="t" fillcolor="#a0a0a0" stroked="f"/>
        </w:pict>
      </w:r>
    </w:p>
    <w:p w14:paraId="0AB4DAC3" w14:textId="77777777" w:rsidR="00CB68AD" w:rsidRPr="00CB68AD" w:rsidRDefault="00CB68AD" w:rsidP="00CB68AD">
      <w:pPr>
        <w:pStyle w:val="NormalWeb"/>
        <w:rPr>
          <w:b/>
          <w:bCs/>
        </w:rPr>
      </w:pPr>
      <w:r w:rsidRPr="00CB68AD">
        <w:rPr>
          <w:rFonts w:ascii="Segoe UI Emoji" w:hAnsi="Segoe UI Emoji" w:cs="Segoe UI Emoji"/>
          <w:b/>
          <w:bCs/>
        </w:rPr>
        <w:t>✅</w:t>
      </w:r>
      <w:r w:rsidRPr="00CB68AD">
        <w:rPr>
          <w:b/>
          <w:bCs/>
        </w:rPr>
        <w:t xml:space="preserve"> One-shot test performance</w:t>
      </w:r>
    </w:p>
    <w:p w14:paraId="57390F54" w14:textId="77777777" w:rsidR="00CB68AD" w:rsidRPr="00CB68AD" w:rsidRDefault="00CB68AD" w:rsidP="00CB68AD">
      <w:pPr>
        <w:pStyle w:val="NormalWeb"/>
        <w:numPr>
          <w:ilvl w:val="0"/>
          <w:numId w:val="6"/>
        </w:numPr>
      </w:pPr>
      <w:r w:rsidRPr="00CB68AD">
        <w:t xml:space="preserve">You evaluated the tuned model on the </w:t>
      </w:r>
      <w:r w:rsidRPr="00CB68AD">
        <w:rPr>
          <w:b/>
          <w:bCs/>
        </w:rPr>
        <w:t>held-out test set</w:t>
      </w:r>
      <w:r w:rsidRPr="00CB68AD">
        <w:t xml:space="preserve"> (20% of data), not reused in training or validation.</w:t>
      </w:r>
    </w:p>
    <w:p w14:paraId="430DF4F7" w14:textId="77777777" w:rsidR="00CB68AD" w:rsidRPr="00CB68AD" w:rsidRDefault="00CB68AD" w:rsidP="00CB68AD">
      <w:pPr>
        <w:pStyle w:val="NormalWeb"/>
        <w:numPr>
          <w:ilvl w:val="0"/>
          <w:numId w:val="6"/>
        </w:numPr>
      </w:pPr>
      <w:r w:rsidRPr="00CB68AD">
        <w:lastRenderedPageBreak/>
        <w:t>Your results:</w:t>
      </w:r>
    </w:p>
    <w:p w14:paraId="097B6D58" w14:textId="77777777" w:rsidR="00CB68AD" w:rsidRPr="00CB68AD" w:rsidRDefault="00CB68AD" w:rsidP="00CB68AD">
      <w:pPr>
        <w:pStyle w:val="NormalWeb"/>
        <w:numPr>
          <w:ilvl w:val="1"/>
          <w:numId w:val="6"/>
        </w:numPr>
      </w:pPr>
      <w:r w:rsidRPr="00CB68AD">
        <w:rPr>
          <w:b/>
          <w:bCs/>
        </w:rPr>
        <w:t>Accuracy:</w:t>
      </w:r>
      <w:r w:rsidRPr="00CB68AD">
        <w:t xml:space="preserve"> 0.742</w:t>
      </w:r>
    </w:p>
    <w:p w14:paraId="5F1E72A1" w14:textId="77777777" w:rsidR="00CB68AD" w:rsidRPr="00CB68AD" w:rsidRDefault="00CB68AD" w:rsidP="00CB68AD">
      <w:pPr>
        <w:pStyle w:val="NormalWeb"/>
        <w:numPr>
          <w:ilvl w:val="1"/>
          <w:numId w:val="6"/>
        </w:numPr>
      </w:pPr>
      <w:r w:rsidRPr="00CB68AD">
        <w:rPr>
          <w:b/>
          <w:bCs/>
        </w:rPr>
        <w:t>F1:</w:t>
      </w:r>
      <w:r w:rsidRPr="00CB68AD">
        <w:t xml:space="preserve"> 0.228</w:t>
      </w:r>
    </w:p>
    <w:p w14:paraId="2E206407" w14:textId="77777777" w:rsidR="00CB68AD" w:rsidRPr="00CB68AD" w:rsidRDefault="00CB68AD" w:rsidP="00CB68AD">
      <w:pPr>
        <w:pStyle w:val="NormalWeb"/>
        <w:numPr>
          <w:ilvl w:val="1"/>
          <w:numId w:val="6"/>
        </w:numPr>
      </w:pPr>
      <w:r w:rsidRPr="00CB68AD">
        <w:rPr>
          <w:b/>
          <w:bCs/>
        </w:rPr>
        <w:t>Recall:</w:t>
      </w:r>
      <w:r w:rsidRPr="00CB68AD">
        <w:t xml:space="preserve"> 0.780</w:t>
      </w:r>
    </w:p>
    <w:p w14:paraId="2BAA3CB5" w14:textId="77777777" w:rsidR="00CB68AD" w:rsidRPr="00CB68AD" w:rsidRDefault="00CB68AD" w:rsidP="00CB68AD">
      <w:pPr>
        <w:pStyle w:val="NormalWeb"/>
        <w:numPr>
          <w:ilvl w:val="1"/>
          <w:numId w:val="6"/>
        </w:numPr>
      </w:pPr>
      <w:r w:rsidRPr="00CB68AD">
        <w:rPr>
          <w:b/>
          <w:bCs/>
        </w:rPr>
        <w:t>ROC-AUC:</w:t>
      </w:r>
      <w:r w:rsidRPr="00CB68AD">
        <w:t xml:space="preserve"> 0.841</w:t>
      </w:r>
    </w:p>
    <w:p w14:paraId="3CE7AF44" w14:textId="77777777" w:rsidR="00CB68AD" w:rsidRPr="00CB68AD" w:rsidRDefault="00CB68AD" w:rsidP="00CB68AD">
      <w:pPr>
        <w:pStyle w:val="NormalWeb"/>
        <w:numPr>
          <w:ilvl w:val="0"/>
          <w:numId w:val="6"/>
        </w:numPr>
      </w:pPr>
      <w:r w:rsidRPr="00CB68AD">
        <w:t>These confirm stable generalisation from validation to test — no overfitting spike or drop.</w:t>
      </w:r>
    </w:p>
    <w:p w14:paraId="1F3B906F" w14:textId="77777777" w:rsidR="00CB68AD" w:rsidRPr="00CB68AD" w:rsidRDefault="00000000" w:rsidP="00CB68AD">
      <w:pPr>
        <w:pStyle w:val="NormalWeb"/>
      </w:pPr>
      <w:r>
        <w:pict w14:anchorId="39403335">
          <v:rect id="_x0000_i1028" style="width:0;height:1.5pt" o:hralign="center" o:hrstd="t" o:hr="t" fillcolor="#a0a0a0" stroked="f"/>
        </w:pict>
      </w:r>
    </w:p>
    <w:p w14:paraId="4B20A5CD" w14:textId="77777777" w:rsidR="00CB68AD" w:rsidRPr="00CB68AD" w:rsidRDefault="00CB68AD" w:rsidP="00CB68AD">
      <w:pPr>
        <w:pStyle w:val="NormalWeb"/>
        <w:rPr>
          <w:b/>
          <w:bCs/>
        </w:rPr>
      </w:pPr>
      <w:r w:rsidRPr="00CB68AD">
        <w:rPr>
          <w:rFonts w:ascii="Segoe UI Emoji" w:hAnsi="Segoe UI Emoji" w:cs="Segoe UI Emoji"/>
          <w:b/>
          <w:bCs/>
        </w:rPr>
        <w:t>✅</w:t>
      </w:r>
      <w:r w:rsidRPr="00CB68AD">
        <w:rPr>
          <w:b/>
          <w:bCs/>
        </w:rPr>
        <w:t xml:space="preserve"> Justify model choice (accuracy, overfitting handling, efficiency)</w:t>
      </w:r>
    </w:p>
    <w:p w14:paraId="3E857B25" w14:textId="77777777" w:rsidR="00CB68AD" w:rsidRPr="00CB68AD" w:rsidRDefault="00CB68AD" w:rsidP="00CB68AD">
      <w:pPr>
        <w:pStyle w:val="NormalWeb"/>
      </w:pPr>
      <w:r w:rsidRPr="00CB68AD">
        <w:rPr>
          <w:b/>
          <w:bCs/>
        </w:rPr>
        <w:t>Accuracy:</w:t>
      </w:r>
      <w:r w:rsidRPr="00CB68AD">
        <w:br/>
        <w:t>Although overall accuracy (0.74) isn’t high, it’s acceptable given the 5% positive class imbalance — it shows the model avoids trivial “always predict 0” behaviour.</w:t>
      </w:r>
    </w:p>
    <w:p w14:paraId="21D213D5" w14:textId="77777777" w:rsidR="00CB68AD" w:rsidRPr="00CB68AD" w:rsidRDefault="00CB68AD" w:rsidP="00CB68AD">
      <w:pPr>
        <w:pStyle w:val="NormalWeb"/>
      </w:pPr>
      <w:r w:rsidRPr="00CB68AD">
        <w:rPr>
          <w:b/>
          <w:bCs/>
        </w:rPr>
        <w:t>Overfitting handling:</w:t>
      </w:r>
    </w:p>
    <w:p w14:paraId="134FA09B" w14:textId="77777777" w:rsidR="00CB68AD" w:rsidRPr="00CB68AD" w:rsidRDefault="00CB68AD" w:rsidP="00CB68AD">
      <w:pPr>
        <w:pStyle w:val="NormalWeb"/>
        <w:numPr>
          <w:ilvl w:val="0"/>
          <w:numId w:val="7"/>
        </w:numPr>
      </w:pPr>
      <w:r w:rsidRPr="00CB68AD">
        <w:t xml:space="preserve">You used </w:t>
      </w:r>
      <w:r w:rsidRPr="00CB68AD">
        <w:rPr>
          <w:b/>
          <w:bCs/>
        </w:rPr>
        <w:t>regularisation (L2)</w:t>
      </w:r>
      <w:r w:rsidRPr="00CB68AD">
        <w:t xml:space="preserve"> to penalise large coefficients.</w:t>
      </w:r>
    </w:p>
    <w:p w14:paraId="70D1260F" w14:textId="77777777" w:rsidR="00CB68AD" w:rsidRPr="00CB68AD" w:rsidRDefault="00CB68AD" w:rsidP="00CB68AD">
      <w:pPr>
        <w:pStyle w:val="NormalWeb"/>
        <w:numPr>
          <w:ilvl w:val="0"/>
          <w:numId w:val="7"/>
        </w:numPr>
      </w:pPr>
      <w:r w:rsidRPr="00CB68AD">
        <w:t xml:space="preserve">Stratified </w:t>
      </w:r>
      <w:r w:rsidRPr="00CB68AD">
        <w:rPr>
          <w:b/>
          <w:bCs/>
        </w:rPr>
        <w:t>5-fold cross-validation</w:t>
      </w:r>
      <w:r w:rsidRPr="00CB68AD">
        <w:t xml:space="preserve"> to evaluate consistently.</w:t>
      </w:r>
    </w:p>
    <w:p w14:paraId="22ADFFCB" w14:textId="77777777" w:rsidR="00CB68AD" w:rsidRPr="00CB68AD" w:rsidRDefault="00CB68AD" w:rsidP="00CB68AD">
      <w:pPr>
        <w:pStyle w:val="NormalWeb"/>
        <w:numPr>
          <w:ilvl w:val="0"/>
          <w:numId w:val="7"/>
        </w:numPr>
      </w:pPr>
      <w:r w:rsidRPr="00CB68AD">
        <w:t xml:space="preserve">The </w:t>
      </w:r>
      <w:r w:rsidRPr="00CB68AD">
        <w:rPr>
          <w:b/>
          <w:bCs/>
        </w:rPr>
        <w:t>learning curve</w:t>
      </w:r>
      <w:r w:rsidRPr="00CB68AD">
        <w:t xml:space="preserve"> showed small training–validation gap → </w:t>
      </w:r>
      <w:r w:rsidRPr="00CB68AD">
        <w:rPr>
          <w:b/>
          <w:bCs/>
        </w:rPr>
        <w:t>low variance</w:t>
      </w:r>
      <w:r w:rsidRPr="00CB68AD">
        <w:t>.</w:t>
      </w:r>
    </w:p>
    <w:p w14:paraId="083AC96B" w14:textId="77777777" w:rsidR="00CB68AD" w:rsidRPr="00CB68AD" w:rsidRDefault="00CB68AD" w:rsidP="00CB68AD">
      <w:pPr>
        <w:pStyle w:val="NormalWeb"/>
        <w:numPr>
          <w:ilvl w:val="0"/>
          <w:numId w:val="7"/>
        </w:numPr>
      </w:pPr>
      <w:r w:rsidRPr="00CB68AD">
        <w:t>Validation curve confirmed optimal regularisation strength without overfitting.</w:t>
      </w:r>
    </w:p>
    <w:p w14:paraId="524DC9F6" w14:textId="77777777" w:rsidR="00CB68AD" w:rsidRPr="00CB68AD" w:rsidRDefault="00CB68AD" w:rsidP="00CB68AD">
      <w:pPr>
        <w:pStyle w:val="NormalWeb"/>
      </w:pPr>
      <w:r w:rsidRPr="00CB68AD">
        <w:rPr>
          <w:b/>
          <w:bCs/>
        </w:rPr>
        <w:t>Efficiency:</w:t>
      </w:r>
    </w:p>
    <w:p w14:paraId="0D49D623" w14:textId="77777777" w:rsidR="00CB68AD" w:rsidRPr="00CB68AD" w:rsidRDefault="00CB68AD" w:rsidP="00CB68AD">
      <w:pPr>
        <w:pStyle w:val="NormalWeb"/>
        <w:numPr>
          <w:ilvl w:val="0"/>
          <w:numId w:val="8"/>
        </w:numPr>
      </w:pPr>
      <w:r w:rsidRPr="00CB68AD">
        <w:t xml:space="preserve">Training time: </w:t>
      </w:r>
      <w:r w:rsidRPr="00CB68AD">
        <w:rPr>
          <w:b/>
          <w:bCs/>
        </w:rPr>
        <w:t xml:space="preserve">≈285 </w:t>
      </w:r>
      <w:proofErr w:type="spellStart"/>
      <w:r w:rsidRPr="00CB68AD">
        <w:rPr>
          <w:b/>
          <w:bCs/>
        </w:rPr>
        <w:t>ms</w:t>
      </w:r>
      <w:proofErr w:type="spellEnd"/>
      <w:r w:rsidRPr="00CB68AD">
        <w:t xml:space="preserve">, Prediction time: </w:t>
      </w:r>
      <w:r w:rsidRPr="00CB68AD">
        <w:rPr>
          <w:b/>
          <w:bCs/>
        </w:rPr>
        <w:t xml:space="preserve">≈7 </w:t>
      </w:r>
      <w:proofErr w:type="spellStart"/>
      <w:r w:rsidRPr="00CB68AD">
        <w:rPr>
          <w:b/>
          <w:bCs/>
        </w:rPr>
        <w:t>ms</w:t>
      </w:r>
      <w:proofErr w:type="spellEnd"/>
    </w:p>
    <w:p w14:paraId="64A8A22D" w14:textId="77777777" w:rsidR="00CB68AD" w:rsidRPr="00CB68AD" w:rsidRDefault="00CB68AD" w:rsidP="00CB68AD">
      <w:pPr>
        <w:pStyle w:val="NormalWeb"/>
        <w:numPr>
          <w:ilvl w:val="0"/>
          <w:numId w:val="8"/>
        </w:numPr>
      </w:pPr>
      <w:r w:rsidRPr="00CB68AD">
        <w:t xml:space="preserve">Runtime analysis across increasing data sizes showed nearly linear scaling → </w:t>
      </w:r>
      <w:r w:rsidRPr="00CB68AD">
        <w:rPr>
          <w:b/>
          <w:bCs/>
        </w:rPr>
        <w:t>computationally efficient</w:t>
      </w:r>
      <w:r w:rsidRPr="00CB68AD">
        <w:t xml:space="preserve"> and scalable.</w:t>
      </w:r>
    </w:p>
    <w:p w14:paraId="346291A8" w14:textId="77777777" w:rsidR="00CB68AD" w:rsidRPr="00CB68AD" w:rsidRDefault="00000000" w:rsidP="00CB68AD">
      <w:pPr>
        <w:pStyle w:val="NormalWeb"/>
      </w:pPr>
      <w:r>
        <w:pict w14:anchorId="6EF9517E">
          <v:rect id="_x0000_i1029" style="width:0;height:1.5pt" o:hralign="center" o:hrstd="t" o:hr="t" fillcolor="#a0a0a0" stroked="f"/>
        </w:pict>
      </w:r>
    </w:p>
    <w:p w14:paraId="447AB6CB" w14:textId="77777777" w:rsidR="00CB68AD" w:rsidRPr="00CB68AD" w:rsidRDefault="00CB68AD" w:rsidP="00CB68AD">
      <w:pPr>
        <w:pStyle w:val="NormalWeb"/>
        <w:rPr>
          <w:b/>
          <w:bCs/>
        </w:rPr>
      </w:pPr>
      <w:r w:rsidRPr="00CB68AD">
        <w:rPr>
          <w:rFonts w:ascii="Segoe UI Emoji" w:hAnsi="Segoe UI Emoji" w:cs="Segoe UI Emoji"/>
          <w:b/>
          <w:bCs/>
        </w:rPr>
        <w:t>✅</w:t>
      </w:r>
      <w:r w:rsidRPr="00CB68AD">
        <w:rPr>
          <w:b/>
          <w:bCs/>
        </w:rPr>
        <w:t xml:space="preserve"> Strengths and Weaknesses</w:t>
      </w:r>
    </w:p>
    <w:p w14:paraId="32C35EA4" w14:textId="77777777" w:rsidR="00CB68AD" w:rsidRPr="00CB68AD" w:rsidRDefault="00CB68AD" w:rsidP="00CB68AD">
      <w:pPr>
        <w:pStyle w:val="NormalWeb"/>
      </w:pPr>
      <w:r w:rsidRPr="00CB68AD">
        <w:rPr>
          <w:b/>
          <w:bCs/>
        </w:rPr>
        <w:t>Strengths:</w:t>
      </w:r>
    </w:p>
    <w:p w14:paraId="0C128BB4" w14:textId="77777777" w:rsidR="00CB68AD" w:rsidRPr="00CB68AD" w:rsidRDefault="00CB68AD" w:rsidP="00CB68AD">
      <w:pPr>
        <w:pStyle w:val="NormalWeb"/>
        <w:numPr>
          <w:ilvl w:val="0"/>
          <w:numId w:val="9"/>
        </w:numPr>
      </w:pPr>
      <w:r w:rsidRPr="00CB68AD">
        <w:t>High Recall and ROC-AUC indicate strong sensitivity and ranking ability.</w:t>
      </w:r>
    </w:p>
    <w:p w14:paraId="3E862EDD" w14:textId="77777777" w:rsidR="00CB68AD" w:rsidRPr="00CB68AD" w:rsidRDefault="00CB68AD" w:rsidP="00CB68AD">
      <w:pPr>
        <w:pStyle w:val="NormalWeb"/>
        <w:numPr>
          <w:ilvl w:val="0"/>
          <w:numId w:val="9"/>
        </w:numPr>
      </w:pPr>
      <w:r w:rsidRPr="00CB68AD">
        <w:t>Fast and interpretable — suitable for clinical decision support.</w:t>
      </w:r>
    </w:p>
    <w:p w14:paraId="3CC0B026" w14:textId="77777777" w:rsidR="00CB68AD" w:rsidRPr="00CB68AD" w:rsidRDefault="00CB68AD" w:rsidP="00CB68AD">
      <w:pPr>
        <w:pStyle w:val="NormalWeb"/>
        <w:numPr>
          <w:ilvl w:val="0"/>
          <w:numId w:val="9"/>
        </w:numPr>
      </w:pPr>
      <w:r w:rsidRPr="00CB68AD">
        <w:t>Balanced class weighting helped correct for imbalance automatically.</w:t>
      </w:r>
    </w:p>
    <w:p w14:paraId="47326FCE" w14:textId="77777777" w:rsidR="00CB68AD" w:rsidRPr="00CB68AD" w:rsidRDefault="00CB68AD" w:rsidP="00CB68AD">
      <w:pPr>
        <w:pStyle w:val="NormalWeb"/>
      </w:pPr>
      <w:r w:rsidRPr="00CB68AD">
        <w:rPr>
          <w:b/>
          <w:bCs/>
        </w:rPr>
        <w:t>Weaknesses:</w:t>
      </w:r>
    </w:p>
    <w:p w14:paraId="74F80F0B" w14:textId="77777777" w:rsidR="00CB68AD" w:rsidRPr="00CB68AD" w:rsidRDefault="00CB68AD" w:rsidP="00CB68AD">
      <w:pPr>
        <w:pStyle w:val="NormalWeb"/>
        <w:numPr>
          <w:ilvl w:val="0"/>
          <w:numId w:val="10"/>
        </w:numPr>
      </w:pPr>
      <w:r w:rsidRPr="00CB68AD">
        <w:t>Low F1 and Precision — model still produces many false positives.</w:t>
      </w:r>
    </w:p>
    <w:p w14:paraId="6B6617B3" w14:textId="77777777" w:rsidR="00CB68AD" w:rsidRPr="00CB68AD" w:rsidRDefault="00CB68AD" w:rsidP="00CB68AD">
      <w:pPr>
        <w:pStyle w:val="NormalWeb"/>
        <w:numPr>
          <w:ilvl w:val="0"/>
          <w:numId w:val="10"/>
        </w:numPr>
      </w:pPr>
      <w:r w:rsidRPr="00CB68AD">
        <w:t>Linear nature of Logistic Regression may underfit complex feature interactions.</w:t>
      </w:r>
    </w:p>
    <w:p w14:paraId="46A80DDC" w14:textId="77777777" w:rsidR="00CB68AD" w:rsidRPr="00CB68AD" w:rsidRDefault="00CB68AD" w:rsidP="00CB68AD">
      <w:pPr>
        <w:pStyle w:val="NormalWeb"/>
        <w:numPr>
          <w:ilvl w:val="0"/>
          <w:numId w:val="10"/>
        </w:numPr>
      </w:pPr>
      <w:r w:rsidRPr="00CB68AD">
        <w:t>Dataset imbalance limits overall discriminative power without resampling or advanced models.</w:t>
      </w:r>
    </w:p>
    <w:p w14:paraId="3828970D" w14:textId="77777777" w:rsidR="00CB68AD" w:rsidRPr="00CB68AD" w:rsidRDefault="00000000" w:rsidP="00CB68AD">
      <w:pPr>
        <w:pStyle w:val="NormalWeb"/>
      </w:pPr>
      <w:r>
        <w:pict w14:anchorId="6DB8356C">
          <v:rect id="_x0000_i1030" style="width:0;height:1.5pt" o:hralign="center" o:hrstd="t" o:hr="t" fillcolor="#a0a0a0" stroked="f"/>
        </w:pict>
      </w:r>
    </w:p>
    <w:p w14:paraId="0837974E" w14:textId="77777777" w:rsidR="00CB68AD" w:rsidRPr="00CB68AD" w:rsidRDefault="00CB68AD" w:rsidP="00CB68AD">
      <w:pPr>
        <w:pStyle w:val="NormalWeb"/>
      </w:pPr>
      <w:r w:rsidRPr="00CB68AD">
        <w:t xml:space="preserve">Here’s how you can combine this into a </w:t>
      </w:r>
      <w:r w:rsidRPr="00CB68AD">
        <w:rPr>
          <w:b/>
          <w:bCs/>
        </w:rPr>
        <w:t>concise markdown paragraph for your report:</w:t>
      </w:r>
    </w:p>
    <w:p w14:paraId="57B44D0C" w14:textId="77777777" w:rsidR="00CB68AD" w:rsidRPr="00CB68AD" w:rsidRDefault="00000000" w:rsidP="00CB68AD">
      <w:pPr>
        <w:pStyle w:val="NormalWeb"/>
      </w:pPr>
      <w:r>
        <w:pict w14:anchorId="4EE66ABE">
          <v:rect id="_x0000_i1031" style="width:0;height:1.5pt" o:hralign="center" o:hrstd="t" o:hr="t" fillcolor="#a0a0a0" stroked="f"/>
        </w:pict>
      </w:r>
    </w:p>
    <w:p w14:paraId="3AFCAAAA" w14:textId="77777777" w:rsidR="00CB68AD" w:rsidRPr="00CB68AD" w:rsidRDefault="00CB68AD" w:rsidP="00CB68AD">
      <w:pPr>
        <w:pStyle w:val="NormalWeb"/>
        <w:rPr>
          <w:b/>
          <w:bCs/>
        </w:rPr>
      </w:pPr>
      <w:r w:rsidRPr="00CB68AD">
        <w:rPr>
          <w:b/>
          <w:bCs/>
        </w:rPr>
        <w:lastRenderedPageBreak/>
        <w:t>4. Analysis &amp; Reflection</w:t>
      </w:r>
    </w:p>
    <w:p w14:paraId="0A2C056A" w14:textId="77777777" w:rsidR="00CB68AD" w:rsidRPr="00CB68AD" w:rsidRDefault="00CB68AD" w:rsidP="00CB68AD">
      <w:pPr>
        <w:pStyle w:val="NormalWeb"/>
      </w:pPr>
      <w:r w:rsidRPr="00CB68AD">
        <w:t xml:space="preserve">The tuned logistic regression model (C = 0.01) achieved a Recall of </w:t>
      </w:r>
      <w:r w:rsidRPr="00CB68AD">
        <w:rPr>
          <w:b/>
          <w:bCs/>
        </w:rPr>
        <w:t>0.78</w:t>
      </w:r>
      <w:r w:rsidRPr="00CB68AD">
        <w:t xml:space="preserve"> and a ROC-AUC of </w:t>
      </w:r>
      <w:r w:rsidRPr="00CB68AD">
        <w:rPr>
          <w:b/>
          <w:bCs/>
        </w:rPr>
        <w:t>0.84</w:t>
      </w:r>
      <w:r w:rsidRPr="00CB68AD">
        <w:t xml:space="preserve"> on the test set, confirming reliable generalisation with minimal overfitting.</w:t>
      </w:r>
      <w:r w:rsidRPr="00CB68AD">
        <w:br/>
        <w:t>The model was primarily optimised for recall, as missing a true stroke case (false negative) is more critical than issuing a false alarm (false positive).</w:t>
      </w:r>
      <w:r w:rsidRPr="00CB68AD">
        <w:br/>
        <w:t>Regularisation and stratified 5-fold cross-validation ensured stability and prevented overfitting, as reflected by consistent training and validation performance.</w:t>
      </w:r>
      <w:r w:rsidRPr="00CB68AD">
        <w:br/>
        <w:t>Despite moderate overall accuracy (0.74) and a low F1-score (0.23), the model demonstrates strong sensitivity and computational efficiency, training in under 0.3 seconds and predicting in under 10 milliseconds.</w:t>
      </w:r>
      <w:r w:rsidRPr="00CB68AD">
        <w:br/>
        <w:t>The approach balances interpretability, efficiency, and safety — suitable for a preliminary medical risk screening model, though future work could improve precision and feature interaction capture</w:t>
      </w:r>
    </w:p>
    <w:p w14:paraId="4AA813B6" w14:textId="77777777" w:rsidR="00CB68AD" w:rsidRDefault="00CB68AD" w:rsidP="00AB4B69">
      <w:pPr>
        <w:pStyle w:val="NormalWeb"/>
      </w:pPr>
    </w:p>
    <w:p w14:paraId="654A4AE2" w14:textId="77777777" w:rsidR="002955C0" w:rsidRDefault="002955C0" w:rsidP="002955C0">
      <w:r>
        <w:t xml:space="preserve">The model’s performance was evaluated using four metrics: accuracy, F1, recall, and ROC-AUC. </w:t>
      </w:r>
    </w:p>
    <w:p w14:paraId="6E27B61C" w14:textId="77777777" w:rsidR="002955C0" w:rsidRDefault="002955C0" w:rsidP="002955C0">
      <w:r>
        <w:t xml:space="preserve">Recall was </w:t>
      </w:r>
      <w:proofErr w:type="spellStart"/>
      <w:r>
        <w:t>emphasised</w:t>
      </w:r>
      <w:proofErr w:type="spellEnd"/>
      <w:r>
        <w:t xml:space="preserve"> because detecting stroke cases (true positives) is more critical than avoiding false alarms. </w:t>
      </w:r>
    </w:p>
    <w:p w14:paraId="0482539A" w14:textId="77777777" w:rsidR="002955C0" w:rsidRDefault="002955C0" w:rsidP="002955C0">
      <w:r>
        <w:t xml:space="preserve">Accuracy and F1 were used to assess general performance balance, while ROC-AUC captured the model’s overall ability to separate stroke and non-stroke cases across probability thresholds. </w:t>
      </w:r>
    </w:p>
    <w:p w14:paraId="16CDDF23" w14:textId="77777777" w:rsidR="002955C0" w:rsidRDefault="002955C0" w:rsidP="002955C0">
      <w:r>
        <w:t>Computation times for training and prediction were also reported to reflect efficiency.</w:t>
      </w:r>
    </w:p>
    <w:p w14:paraId="72F61149" w14:textId="77777777" w:rsidR="002955C0" w:rsidRDefault="002955C0" w:rsidP="002955C0"/>
    <w:p w14:paraId="650219F9" w14:textId="77777777" w:rsidR="002955C0" w:rsidRDefault="002955C0" w:rsidP="002955C0">
      <w:r w:rsidRPr="001D17D4">
        <w:t xml:space="preserve">The model achieved an overall accuracy of 0.742 and a recall of 0.780, indicating that it successfully identified </w:t>
      </w:r>
      <w:proofErr w:type="gramStart"/>
      <w:r w:rsidRPr="001D17D4">
        <w:t>the majority of</w:t>
      </w:r>
      <w:proofErr w:type="gramEnd"/>
      <w:r w:rsidRPr="001D17D4">
        <w:t xml:space="preserve"> stroke cases. Although the F1 score (0.228) is relatively low, this reflects the strong class imbalance — where improving recall naturally increases false positives. The ROC-AUC of 0.841 confirms good discriminative power across probability thresholds. Training and prediction times were low, demonstrating that logistic regression remains both computationally efficient and clinically interpretable for this classification task.</w:t>
      </w:r>
    </w:p>
    <w:p w14:paraId="36170DA8" w14:textId="77777777" w:rsidR="00AE1012" w:rsidRPr="008522EF" w:rsidRDefault="00AE1012">
      <w:pPr>
        <w:pStyle w:val="BodyText"/>
        <w:spacing w:before="72"/>
        <w:ind w:left="142"/>
        <w:rPr>
          <w:rFonts w:ascii="Times New Roman" w:hAnsi="Times New Roman"/>
        </w:rPr>
      </w:pPr>
    </w:p>
    <w:sectPr w:rsidR="00AE1012" w:rsidRPr="008522EF">
      <w:pgSz w:w="11910" w:h="16840"/>
      <w:pgMar w:top="1360" w:right="1275" w:bottom="980" w:left="1275" w:header="0"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FA7FD" w14:textId="77777777" w:rsidR="00D80063" w:rsidRDefault="00D80063">
      <w:r>
        <w:separator/>
      </w:r>
    </w:p>
  </w:endnote>
  <w:endnote w:type="continuationSeparator" w:id="0">
    <w:p w14:paraId="33F7DA19" w14:textId="77777777" w:rsidR="00D80063" w:rsidRDefault="00D80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0866" w14:textId="77777777" w:rsidR="00380001" w:rsidRDefault="007B601D">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56F4D0D7" wp14:editId="08FCB342">
              <wp:simplePos x="0" y="0"/>
              <wp:positionH relativeFrom="page">
                <wp:posOffset>3707269</wp:posOffset>
              </wp:positionH>
              <wp:positionV relativeFrom="page">
                <wp:posOffset>10054973</wp:posOffset>
              </wp:positionV>
              <wp:extent cx="158750"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253FF39B" w14:textId="77777777" w:rsidR="00380001" w:rsidRDefault="007B601D">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6F4D0D7" id="_x0000_t202" coordsize="21600,21600" o:spt="202" path="m,l,21600r21600,l21600,xe">
              <v:stroke joinstyle="miter"/>
              <v:path gradientshapeok="t" o:connecttype="rect"/>
            </v:shapetype>
            <v:shape id="Textbox 1" o:spid="_x0000_s1026" type="#_x0000_t202" style="position:absolute;margin-left:291.9pt;margin-top:791.75pt;width:12.5pt;height:12.9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rztkwEAABoDAAAOAAAAZHJzL2Uyb0RvYy54bWysUsFu2zAMvQ/YPwi6L0qKJiuMOMW2YsOA&#10;YhvQ7gMUWYqNWaJGKrHz96MUJxm2W9ELTZnU43uPWt+PvhcHi9RBqOViNpfCBgNNF3a1/Pn8+d2d&#10;FJR0aHQPwdbyaEneb96+WQ+xsjfQQt9YFAwSqBpiLduUYqUUmdZ6TTOINnDRAXqd+Ig71aAeGN33&#10;6mY+X6kBsIkIxhLx34dTUW4KvnPWpO/OkU2iryVzSyViidsc1Watqx3q2HZmoqFfwMLrLvDQC9SD&#10;TlrssfsPyncGgcClmQGvwLnO2KKB1Szm/6h5anW0RQubQ/FiE70erPl2eIo/UKTxI4y8wCKC4iOY&#10;X8TeqCFSNfVkT6ki7s5CR4c+f1mC4Ivs7fHipx2TMBltefd+yRXDpcXq9na1zH6r6+WIlL5Y8CIn&#10;tUReVyGgD4+UTq3nlonLaXwmksbtyC053UJzZA0Dr7GW9Huv0UrRfw3sU975OcFzsj0nmPpPUF5G&#10;lhLgwz6B68rkK+40mRdQuE+PJW/473Ppuj7pzR8AAAD//wMAUEsDBBQABgAIAAAAIQDQnudJ4AAA&#10;AA0BAAAPAAAAZHJzL2Rvd25yZXYueG1sTI9BT8MwDIXvSPyHyEjcWDJgVdc1nSYEJyREVw4c08Zr&#10;qzVOabKt/HvMCW72e0/Pn/Pt7AZxxin0njQsFwoEUuNtT62Gj+rlLgURoiFrBk+o4RsDbIvrq9xk&#10;1l+oxPM+toJLKGRGQxfjmEkZmg6dCQs/IrF38JMzkdeplXYyFy53g7xXKpHO9MQXOjPiU4fNcX9y&#10;GnafVD73X2/1e3ko+6paK3pNjlrf3sy7DYiIc/wLwy8+o0PBTLU/kQ1i0LBKHxg9ssHTCgRHEpWy&#10;VLOUqPUjyCKX/78ofgAAAP//AwBQSwECLQAUAAYACAAAACEAtoM4kv4AAADhAQAAEwAAAAAAAAAA&#10;AAAAAAAAAAAAW0NvbnRlbnRfVHlwZXNdLnhtbFBLAQItABQABgAIAAAAIQA4/SH/1gAAAJQBAAAL&#10;AAAAAAAAAAAAAAAAAC8BAABfcmVscy8ucmVsc1BLAQItABQABgAIAAAAIQC0zrztkwEAABoDAAAO&#10;AAAAAAAAAAAAAAAAAC4CAABkcnMvZTJvRG9jLnhtbFBLAQItABQABgAIAAAAIQDQnudJ4AAAAA0B&#10;AAAPAAAAAAAAAAAAAAAAAO0DAABkcnMvZG93bnJldi54bWxQSwUGAAAAAAQABADzAAAA+gQAAAAA&#10;" filled="f" stroked="f">
              <v:textbox inset="0,0,0,0">
                <w:txbxContent>
                  <w:p w14:paraId="253FF39B" w14:textId="77777777" w:rsidR="00380001" w:rsidRDefault="007B601D">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50C3" w14:textId="77777777" w:rsidR="00D80063" w:rsidRDefault="00D80063">
      <w:r>
        <w:separator/>
      </w:r>
    </w:p>
  </w:footnote>
  <w:footnote w:type="continuationSeparator" w:id="0">
    <w:p w14:paraId="55FB0C08" w14:textId="77777777" w:rsidR="00D80063" w:rsidRDefault="00D800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5E5"/>
    <w:multiLevelType w:val="multilevel"/>
    <w:tmpl w:val="D114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7FC7"/>
    <w:multiLevelType w:val="multilevel"/>
    <w:tmpl w:val="852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07836"/>
    <w:multiLevelType w:val="multilevel"/>
    <w:tmpl w:val="E7C4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56676"/>
    <w:multiLevelType w:val="multilevel"/>
    <w:tmpl w:val="F32C7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6660D"/>
    <w:multiLevelType w:val="multilevel"/>
    <w:tmpl w:val="A0BA8D62"/>
    <w:lvl w:ilvl="0">
      <w:start w:val="1"/>
      <w:numFmt w:val="decimal"/>
      <w:lvlText w:val="%1."/>
      <w:lvlJc w:val="left"/>
      <w:pPr>
        <w:tabs>
          <w:tab w:val="num" w:pos="939"/>
        </w:tabs>
        <w:ind w:left="939" w:hanging="360"/>
      </w:pPr>
    </w:lvl>
    <w:lvl w:ilvl="1">
      <w:start w:val="1"/>
      <w:numFmt w:val="bullet"/>
      <w:lvlText w:val=""/>
      <w:lvlJc w:val="left"/>
      <w:pPr>
        <w:tabs>
          <w:tab w:val="num" w:pos="1659"/>
        </w:tabs>
        <w:ind w:left="1659" w:hanging="360"/>
      </w:pPr>
      <w:rPr>
        <w:rFonts w:ascii="Symbol" w:hAnsi="Symbol" w:hint="default"/>
        <w:sz w:val="20"/>
      </w:rPr>
    </w:lvl>
    <w:lvl w:ilvl="2" w:tentative="1">
      <w:start w:val="1"/>
      <w:numFmt w:val="decimal"/>
      <w:lvlText w:val="%3."/>
      <w:lvlJc w:val="left"/>
      <w:pPr>
        <w:tabs>
          <w:tab w:val="num" w:pos="2379"/>
        </w:tabs>
        <w:ind w:left="2379" w:hanging="360"/>
      </w:pPr>
    </w:lvl>
    <w:lvl w:ilvl="3" w:tentative="1">
      <w:start w:val="1"/>
      <w:numFmt w:val="decimal"/>
      <w:lvlText w:val="%4."/>
      <w:lvlJc w:val="left"/>
      <w:pPr>
        <w:tabs>
          <w:tab w:val="num" w:pos="3099"/>
        </w:tabs>
        <w:ind w:left="3099" w:hanging="360"/>
      </w:pPr>
    </w:lvl>
    <w:lvl w:ilvl="4" w:tentative="1">
      <w:start w:val="1"/>
      <w:numFmt w:val="decimal"/>
      <w:lvlText w:val="%5."/>
      <w:lvlJc w:val="left"/>
      <w:pPr>
        <w:tabs>
          <w:tab w:val="num" w:pos="3819"/>
        </w:tabs>
        <w:ind w:left="3819" w:hanging="360"/>
      </w:pPr>
    </w:lvl>
    <w:lvl w:ilvl="5" w:tentative="1">
      <w:start w:val="1"/>
      <w:numFmt w:val="decimal"/>
      <w:lvlText w:val="%6."/>
      <w:lvlJc w:val="left"/>
      <w:pPr>
        <w:tabs>
          <w:tab w:val="num" w:pos="4539"/>
        </w:tabs>
        <w:ind w:left="4539" w:hanging="360"/>
      </w:pPr>
    </w:lvl>
    <w:lvl w:ilvl="6" w:tentative="1">
      <w:start w:val="1"/>
      <w:numFmt w:val="decimal"/>
      <w:lvlText w:val="%7."/>
      <w:lvlJc w:val="left"/>
      <w:pPr>
        <w:tabs>
          <w:tab w:val="num" w:pos="5259"/>
        </w:tabs>
        <w:ind w:left="5259" w:hanging="360"/>
      </w:pPr>
    </w:lvl>
    <w:lvl w:ilvl="7" w:tentative="1">
      <w:start w:val="1"/>
      <w:numFmt w:val="decimal"/>
      <w:lvlText w:val="%8."/>
      <w:lvlJc w:val="left"/>
      <w:pPr>
        <w:tabs>
          <w:tab w:val="num" w:pos="5979"/>
        </w:tabs>
        <w:ind w:left="5979" w:hanging="360"/>
      </w:pPr>
    </w:lvl>
    <w:lvl w:ilvl="8" w:tentative="1">
      <w:start w:val="1"/>
      <w:numFmt w:val="decimal"/>
      <w:lvlText w:val="%9."/>
      <w:lvlJc w:val="left"/>
      <w:pPr>
        <w:tabs>
          <w:tab w:val="num" w:pos="6699"/>
        </w:tabs>
        <w:ind w:left="6699" w:hanging="360"/>
      </w:pPr>
    </w:lvl>
  </w:abstractNum>
  <w:abstractNum w:abstractNumId="5" w15:restartNumberingAfterBreak="0">
    <w:nsid w:val="48BF08B6"/>
    <w:multiLevelType w:val="hybridMultilevel"/>
    <w:tmpl w:val="9BCEBB36"/>
    <w:lvl w:ilvl="0" w:tplc="80220832">
      <w:start w:val="1"/>
      <w:numFmt w:val="decimal"/>
      <w:lvlText w:val="%1."/>
      <w:lvlJc w:val="left"/>
      <w:pPr>
        <w:ind w:left="536" w:hanging="395"/>
      </w:pPr>
      <w:rPr>
        <w:rFonts w:ascii="Times New Roman" w:eastAsia="Calibri" w:hAnsi="Times New Roman" w:cs="Times New Roman" w:hint="default"/>
        <w:b/>
        <w:bCs/>
        <w:i w:val="0"/>
        <w:iCs w:val="0"/>
        <w:spacing w:val="0"/>
        <w:w w:val="115"/>
        <w:sz w:val="28"/>
        <w:szCs w:val="28"/>
        <w:lang w:val="en-US" w:eastAsia="en-US" w:bidi="ar-SA"/>
      </w:rPr>
    </w:lvl>
    <w:lvl w:ilvl="1" w:tplc="4170F93E">
      <w:numFmt w:val="bullet"/>
      <w:lvlText w:val="•"/>
      <w:lvlJc w:val="left"/>
      <w:pPr>
        <w:ind w:left="687" w:hanging="218"/>
      </w:pPr>
      <w:rPr>
        <w:rFonts w:ascii="Arial MT" w:eastAsia="Arial MT" w:hAnsi="Arial MT" w:cs="Arial MT" w:hint="default"/>
        <w:b w:val="0"/>
        <w:bCs w:val="0"/>
        <w:i w:val="0"/>
        <w:iCs w:val="0"/>
        <w:spacing w:val="0"/>
        <w:w w:val="140"/>
        <w:sz w:val="22"/>
        <w:szCs w:val="22"/>
        <w:lang w:val="en-US" w:eastAsia="en-US" w:bidi="ar-SA"/>
      </w:rPr>
    </w:lvl>
    <w:lvl w:ilvl="2" w:tplc="6290B570">
      <w:numFmt w:val="bullet"/>
      <w:lvlText w:val="•"/>
      <w:lvlJc w:val="left"/>
      <w:pPr>
        <w:ind w:left="1643" w:hanging="218"/>
      </w:pPr>
      <w:rPr>
        <w:rFonts w:hint="default"/>
        <w:lang w:val="en-US" w:eastAsia="en-US" w:bidi="ar-SA"/>
      </w:rPr>
    </w:lvl>
    <w:lvl w:ilvl="3" w:tplc="2A2670B2">
      <w:numFmt w:val="bullet"/>
      <w:lvlText w:val="•"/>
      <w:lvlJc w:val="left"/>
      <w:pPr>
        <w:ind w:left="2607" w:hanging="218"/>
      </w:pPr>
      <w:rPr>
        <w:rFonts w:hint="default"/>
        <w:lang w:val="en-US" w:eastAsia="en-US" w:bidi="ar-SA"/>
      </w:rPr>
    </w:lvl>
    <w:lvl w:ilvl="4" w:tplc="DB4467FA">
      <w:numFmt w:val="bullet"/>
      <w:lvlText w:val="•"/>
      <w:lvlJc w:val="left"/>
      <w:pPr>
        <w:ind w:left="3571" w:hanging="218"/>
      </w:pPr>
      <w:rPr>
        <w:rFonts w:hint="default"/>
        <w:lang w:val="en-US" w:eastAsia="en-US" w:bidi="ar-SA"/>
      </w:rPr>
    </w:lvl>
    <w:lvl w:ilvl="5" w:tplc="72AA8370">
      <w:numFmt w:val="bullet"/>
      <w:lvlText w:val="•"/>
      <w:lvlJc w:val="left"/>
      <w:pPr>
        <w:ind w:left="4535" w:hanging="218"/>
      </w:pPr>
      <w:rPr>
        <w:rFonts w:hint="default"/>
        <w:lang w:val="en-US" w:eastAsia="en-US" w:bidi="ar-SA"/>
      </w:rPr>
    </w:lvl>
    <w:lvl w:ilvl="6" w:tplc="D352AD5C">
      <w:numFmt w:val="bullet"/>
      <w:lvlText w:val="•"/>
      <w:lvlJc w:val="left"/>
      <w:pPr>
        <w:ind w:left="5499" w:hanging="218"/>
      </w:pPr>
      <w:rPr>
        <w:rFonts w:hint="default"/>
        <w:lang w:val="en-US" w:eastAsia="en-US" w:bidi="ar-SA"/>
      </w:rPr>
    </w:lvl>
    <w:lvl w:ilvl="7" w:tplc="43D48B14">
      <w:numFmt w:val="bullet"/>
      <w:lvlText w:val="•"/>
      <w:lvlJc w:val="left"/>
      <w:pPr>
        <w:ind w:left="6463" w:hanging="218"/>
      </w:pPr>
      <w:rPr>
        <w:rFonts w:hint="default"/>
        <w:lang w:val="en-US" w:eastAsia="en-US" w:bidi="ar-SA"/>
      </w:rPr>
    </w:lvl>
    <w:lvl w:ilvl="8" w:tplc="1702F3D6">
      <w:numFmt w:val="bullet"/>
      <w:lvlText w:val="•"/>
      <w:lvlJc w:val="left"/>
      <w:pPr>
        <w:ind w:left="7427" w:hanging="218"/>
      </w:pPr>
      <w:rPr>
        <w:rFonts w:hint="default"/>
        <w:lang w:val="en-US" w:eastAsia="en-US" w:bidi="ar-SA"/>
      </w:rPr>
    </w:lvl>
  </w:abstractNum>
  <w:abstractNum w:abstractNumId="6" w15:restartNumberingAfterBreak="0">
    <w:nsid w:val="541B468F"/>
    <w:multiLevelType w:val="multilevel"/>
    <w:tmpl w:val="1914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74ECF"/>
    <w:multiLevelType w:val="multilevel"/>
    <w:tmpl w:val="392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410179"/>
    <w:multiLevelType w:val="multilevel"/>
    <w:tmpl w:val="508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F30AF7"/>
    <w:multiLevelType w:val="multilevel"/>
    <w:tmpl w:val="AEBE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112935">
    <w:abstractNumId w:val="5"/>
  </w:num>
  <w:num w:numId="2" w16cid:durableId="1694306432">
    <w:abstractNumId w:val="8"/>
  </w:num>
  <w:num w:numId="3" w16cid:durableId="1103648229">
    <w:abstractNumId w:val="4"/>
  </w:num>
  <w:num w:numId="4" w16cid:durableId="1213496936">
    <w:abstractNumId w:val="7"/>
  </w:num>
  <w:num w:numId="5" w16cid:durableId="1033456361">
    <w:abstractNumId w:val="0"/>
  </w:num>
  <w:num w:numId="6" w16cid:durableId="1562207016">
    <w:abstractNumId w:val="3"/>
  </w:num>
  <w:num w:numId="7" w16cid:durableId="182742726">
    <w:abstractNumId w:val="6"/>
  </w:num>
  <w:num w:numId="8" w16cid:durableId="1314145230">
    <w:abstractNumId w:val="9"/>
  </w:num>
  <w:num w:numId="9" w16cid:durableId="1435639016">
    <w:abstractNumId w:val="1"/>
  </w:num>
  <w:num w:numId="10" w16cid:durableId="1161891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0001"/>
    <w:rsid w:val="00024672"/>
    <w:rsid w:val="001C00B5"/>
    <w:rsid w:val="002014C3"/>
    <w:rsid w:val="0027021C"/>
    <w:rsid w:val="002955C0"/>
    <w:rsid w:val="002A1949"/>
    <w:rsid w:val="002E0618"/>
    <w:rsid w:val="003011D8"/>
    <w:rsid w:val="00380001"/>
    <w:rsid w:val="00390C77"/>
    <w:rsid w:val="00413FF9"/>
    <w:rsid w:val="00426ED8"/>
    <w:rsid w:val="00480E8A"/>
    <w:rsid w:val="004D5899"/>
    <w:rsid w:val="005E21DD"/>
    <w:rsid w:val="006022E1"/>
    <w:rsid w:val="006B2BE0"/>
    <w:rsid w:val="006B5F8C"/>
    <w:rsid w:val="006E3DAC"/>
    <w:rsid w:val="0071431A"/>
    <w:rsid w:val="007B601D"/>
    <w:rsid w:val="00803FE3"/>
    <w:rsid w:val="00811773"/>
    <w:rsid w:val="008522EF"/>
    <w:rsid w:val="009F03BC"/>
    <w:rsid w:val="00A177BD"/>
    <w:rsid w:val="00AB4B69"/>
    <w:rsid w:val="00AE1012"/>
    <w:rsid w:val="00AF209B"/>
    <w:rsid w:val="00B02F56"/>
    <w:rsid w:val="00B31E28"/>
    <w:rsid w:val="00B461EF"/>
    <w:rsid w:val="00B637FA"/>
    <w:rsid w:val="00B65E5C"/>
    <w:rsid w:val="00BC1B8A"/>
    <w:rsid w:val="00C666FF"/>
    <w:rsid w:val="00CB68AD"/>
    <w:rsid w:val="00CE5593"/>
    <w:rsid w:val="00D019BD"/>
    <w:rsid w:val="00D11659"/>
    <w:rsid w:val="00D46C29"/>
    <w:rsid w:val="00D80063"/>
    <w:rsid w:val="00DC0A52"/>
    <w:rsid w:val="00DE593A"/>
    <w:rsid w:val="00E50113"/>
    <w:rsid w:val="00E94B41"/>
    <w:rsid w:val="00EA60E6"/>
    <w:rsid w:val="00EC4D09"/>
    <w:rsid w:val="00EF5A3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492F"/>
  <w15:docId w15:val="{6385010A-E951-484B-8A67-EB0240A64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536" w:hanging="394"/>
      <w:outlineLvl w:val="0"/>
    </w:pPr>
    <w:rPr>
      <w:b/>
      <w:bCs/>
      <w:sz w:val="28"/>
      <w:szCs w:val="28"/>
    </w:rPr>
  </w:style>
  <w:style w:type="paragraph" w:styleId="Heading3">
    <w:name w:val="heading 3"/>
    <w:basedOn w:val="Normal"/>
    <w:next w:val="Normal"/>
    <w:link w:val="Heading3Char"/>
    <w:uiPriority w:val="9"/>
    <w:semiHidden/>
    <w:unhideWhenUsed/>
    <w:qFormat/>
    <w:rsid w:val="00CB68A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B4B6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5"/>
      <w:jc w:val="center"/>
    </w:pPr>
    <w:rPr>
      <w:b/>
      <w:bCs/>
      <w:sz w:val="34"/>
      <w:szCs w:val="34"/>
    </w:rPr>
  </w:style>
  <w:style w:type="paragraph" w:styleId="ListParagraph">
    <w:name w:val="List Paragraph"/>
    <w:basedOn w:val="Normal"/>
    <w:uiPriority w:val="1"/>
    <w:qFormat/>
    <w:pPr>
      <w:spacing w:before="2"/>
      <w:ind w:left="536" w:hanging="394"/>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AB4B69"/>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AB4B69"/>
    <w:rPr>
      <w:b/>
      <w:bCs/>
    </w:rPr>
  </w:style>
  <w:style w:type="paragraph" w:styleId="NormalWeb">
    <w:name w:val="Normal (Web)"/>
    <w:basedOn w:val="Normal"/>
    <w:uiPriority w:val="99"/>
    <w:semiHidden/>
    <w:unhideWhenUsed/>
    <w:rsid w:val="00AB4B69"/>
    <w:pPr>
      <w:widowControl/>
      <w:autoSpaceDE/>
      <w:autoSpaceDN/>
      <w:spacing w:before="100" w:beforeAutospacing="1" w:after="100" w:afterAutospacing="1"/>
    </w:pPr>
    <w:rPr>
      <w:rFonts w:ascii="Times New Roman" w:eastAsia="Times New Roman" w:hAnsi="Times New Roman" w:cs="Times New Roman"/>
      <w:sz w:val="24"/>
      <w:szCs w:val="24"/>
      <w:lang w:val="en-ZW" w:eastAsia="en-ZW"/>
    </w:rPr>
  </w:style>
  <w:style w:type="character" w:customStyle="1" w:styleId="Heading3Char">
    <w:name w:val="Heading 3 Char"/>
    <w:basedOn w:val="DefaultParagraphFont"/>
    <w:link w:val="Heading3"/>
    <w:uiPriority w:val="9"/>
    <w:semiHidden/>
    <w:rsid w:val="00CB68AD"/>
    <w:rPr>
      <w:rFonts w:asciiTheme="majorHAnsi" w:eastAsiaTheme="majorEastAsia" w:hAnsiTheme="majorHAnsi" w:cstheme="majorBidi"/>
      <w:color w:val="243F60" w:themeColor="accent1" w:themeShade="7F"/>
      <w:sz w:val="24"/>
      <w:szCs w:val="24"/>
    </w:rPr>
  </w:style>
  <w:style w:type="paragraph" w:styleId="Caption">
    <w:name w:val="caption"/>
    <w:basedOn w:val="Normal"/>
    <w:next w:val="Normal"/>
    <w:uiPriority w:val="35"/>
    <w:unhideWhenUsed/>
    <w:qFormat/>
    <w:rsid w:val="001C00B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639</TotalTime>
  <Pages>5</Pages>
  <Words>1190</Words>
  <Characters>6786</Characters>
  <Application>Microsoft Office Word</Application>
  <DocSecurity>0</DocSecurity>
  <Lines>56</Lines>
  <Paragraphs>15</Paragraphs>
  <ScaleCrop>false</ScaleCrop>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Patricia Natasha Munginga (student)</cp:lastModifiedBy>
  <cp:revision>43</cp:revision>
  <dcterms:created xsi:type="dcterms:W3CDTF">2025-10-21T12:21:00Z</dcterms:created>
  <dcterms:modified xsi:type="dcterms:W3CDTF">2025-10-25T07:10:00Z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2025-08-23T00:00:00Z</vt:filetime>
  </property>
  <property fmtid="{D5CDD505-2E9C-101B-9397-08002B2CF9AE}" pid="3" name="Creator">
    <vt:lpwstr>LaTeX with hyperref</vt:lpwstr>
  </property>
  <property fmtid="{D5CDD505-2E9C-101B-9397-08002B2CF9AE}" pid="4" name="LastSaved">
    <vt:filetime>2025-10-21T00:00:00Z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