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5019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674CACA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09947D08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6664FC8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08D40A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5F4EDC0" w14:textId="6425FEBF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A01732537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051BE5D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B00A09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21CD004" w14:textId="785ACC98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101C77">
              <w:rPr>
                <w:sz w:val="20"/>
                <w:szCs w:val="20"/>
              </w:rPr>
              <w:t>noviembre</w:t>
            </w:r>
            <w:r>
              <w:rPr>
                <w:sz w:val="20"/>
                <w:szCs w:val="20"/>
              </w:rPr>
              <w:t xml:space="preserve"> 2021</w:t>
            </w:r>
          </w:p>
        </w:tc>
      </w:tr>
      <w:tr w:rsidR="00C16573" w:rsidRPr="00DE6DB1" w14:paraId="4F959073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B39718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75C64799" w14:textId="43D9DF40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 w:rsidRPr="00F87AB0">
              <w:rPr>
                <w:sz w:val="20"/>
                <w:szCs w:val="20"/>
              </w:rPr>
              <w:t>Patricia Palula Aguilar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2B5B1D1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F7374D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B574F9A" w14:textId="03081280" w:rsidR="00C16573" w:rsidRPr="00DE6DB1" w:rsidRDefault="00101C77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37D36CE3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8D74A25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5050387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C651B5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DD60B5A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77E718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101C77" w:rsidRPr="00DE6DB1" w14:paraId="518CAF4C" w14:textId="77777777" w:rsidTr="00675FD4">
        <w:tc>
          <w:tcPr>
            <w:tcW w:w="626" w:type="dxa"/>
          </w:tcPr>
          <w:p w14:paraId="26446D6C" w14:textId="77777777" w:rsidR="00101C77" w:rsidRPr="00DE6DB1" w:rsidRDefault="00101C77" w:rsidP="00101C77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2A268501" w14:textId="79BC5170" w:rsidR="00101C77" w:rsidRPr="00DE6DB1" w:rsidRDefault="00101C77" w:rsidP="00101C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error en la estimación del tamaño es mayor al 10%</w:t>
            </w:r>
          </w:p>
        </w:tc>
        <w:tc>
          <w:tcPr>
            <w:tcW w:w="3813" w:type="dxa"/>
          </w:tcPr>
          <w:p w14:paraId="22C936C1" w14:textId="4624B799" w:rsidR="00101C77" w:rsidRPr="00DE6DB1" w:rsidRDefault="004F1F0F" w:rsidP="00101C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 parece necesario reforzar aún más la estimación del tamaño, dedicando más tiempo a las fases de planeación, diseño y revisión del diseño.</w:t>
            </w:r>
          </w:p>
        </w:tc>
        <w:tc>
          <w:tcPr>
            <w:tcW w:w="2844" w:type="dxa"/>
          </w:tcPr>
          <w:p w14:paraId="1C465738" w14:textId="77777777" w:rsidR="00101C77" w:rsidRPr="00DE6DB1" w:rsidRDefault="00101C77" w:rsidP="00101C77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41E587E5" w14:textId="77777777" w:rsidTr="00675FD4">
        <w:tc>
          <w:tcPr>
            <w:tcW w:w="626" w:type="dxa"/>
          </w:tcPr>
          <w:p w14:paraId="1D2DDA0B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03128CE6" w14:textId="48FFA3CC" w:rsidR="002F6E70" w:rsidRPr="00DE6DB1" w:rsidRDefault="005C7E7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 de tiempo</w:t>
            </w:r>
          </w:p>
        </w:tc>
        <w:tc>
          <w:tcPr>
            <w:tcW w:w="3813" w:type="dxa"/>
          </w:tcPr>
          <w:p w14:paraId="79B4102B" w14:textId="2B7C98A7" w:rsidR="00055995" w:rsidRPr="00DE6DB1" w:rsidRDefault="00055995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estimación del t</w:t>
            </w:r>
            <w:r w:rsidR="004143D8">
              <w:rPr>
                <w:sz w:val="20"/>
                <w:szCs w:val="20"/>
              </w:rPr>
              <w:t>iempo sigue encontrándose por fuera de los limites que debería de estar, creo que debo de ser más consciente de mi tiempo y como lo utilizo para poder mejorar en esta área.</w:t>
            </w:r>
          </w:p>
        </w:tc>
        <w:tc>
          <w:tcPr>
            <w:tcW w:w="2844" w:type="dxa"/>
          </w:tcPr>
          <w:p w14:paraId="0BDD3FCE" w14:textId="77777777" w:rsidR="002F6E70" w:rsidRPr="005C7E7D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936A383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5995"/>
    <w:rsid w:val="000572A7"/>
    <w:rsid w:val="000C6619"/>
    <w:rsid w:val="000F51B3"/>
    <w:rsid w:val="00101C77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143D8"/>
    <w:rsid w:val="00492251"/>
    <w:rsid w:val="004D0EAA"/>
    <w:rsid w:val="004D28D3"/>
    <w:rsid w:val="004F1F0F"/>
    <w:rsid w:val="00595E01"/>
    <w:rsid w:val="005B102C"/>
    <w:rsid w:val="005C7E7D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87AB0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7D8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8</cp:revision>
  <dcterms:created xsi:type="dcterms:W3CDTF">2019-02-14T18:09:00Z</dcterms:created>
  <dcterms:modified xsi:type="dcterms:W3CDTF">2021-11-08T08:54:00Z</dcterms:modified>
</cp:coreProperties>
</file>