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F25AFC9">
      <w:pPr>
        <w:rPr>
          <w:rFonts w:hint="default"/>
          <w:sz w:val="24"/>
          <w:szCs w:val="24"/>
          <w:lang w:val="es-MX"/>
        </w:rPr>
      </w:pPr>
      <w:r>
        <w:br w:type="textWrapping"/>
      </w:r>
      <w:r>
        <w:rPr>
          <w:rFonts w:hint="default"/>
          <w:lang w:val="es-MX"/>
        </w:rPr>
        <w:t>]</w:t>
      </w:r>
      <w:r>
        <w:rPr>
          <w:rFonts w:hint="default"/>
          <w:lang w:val="es-MX"/>
        </w:rPr>
        <w:br w:type="textWrapping"/>
      </w:r>
      <w:r>
        <w:rPr>
          <w:rFonts w:hint="default"/>
          <w:lang w:val="es-MX"/>
        </w:rPr>
        <w:t>] =?</w:t>
      </w:r>
      <w:r>
        <w:rPr>
          <w:rFonts w:hint="default"/>
          <w:lang w:val="es-MX"/>
        </w:rPr>
        <w:br w:type="textWrapping"/>
      </w:r>
      <w:r>
        <w:rPr>
          <w:rFonts w:hint="default"/>
          <w:lang w:val="es-MX"/>
        </w:rPr>
        <w:br w:type="textWrapping"/>
      </w:r>
      <w:r>
        <w:rPr>
          <w:rFonts w:hint="default"/>
          <w:lang w:val="es-MX"/>
        </w:rPr>
        <w:t>]</w:t>
      </w:r>
      <w:r>
        <w:rPr>
          <w:rFonts w:hint="default"/>
          <w:lang w:val="es-MX"/>
        </w:rPr>
        <w:br w:type="textWrapping"/>
      </w:r>
      <w:r>
        <w:rPr>
          <w:rFonts w:hint="default"/>
          <w:lang w:val="es-MX"/>
        </w:rPr>
        <w:t xml:space="preserve">         </w:t>
      </w:r>
      <w:r>
        <w:rPr>
          <w:rFonts w:hint="default"/>
          <w:lang w:val="es-MX"/>
        </w:rPr>
        <w:tab/>
        <w:t/>
      </w:r>
      <w:r>
        <w:rPr>
          <w:rFonts w:hint="default"/>
          <w:lang w:val="es-MX"/>
        </w:rPr>
        <w:tab/>
        <w:t xml:space="preserve">  </w:t>
      </w:r>
      <w:r>
        <w:rPr>
          <w:rFonts w:hint="default"/>
          <w:lang w:val="es-MX"/>
        </w:rPr>
        <w:tab/>
        <w:t xml:space="preserve"> </w:t>
      </w:r>
      <w:r>
        <w:rPr>
          <w:rFonts w:hint="default"/>
          <w:lang w:val="es-MX"/>
        </w:rPr>
        <w:tab/>
        <w:t> </w:t>
      </w:r>
    </w:p>
    <w:tbl>
      <w:tblPr>
        <w:tblStyle w:val="24"/>
        <w:tblW w:w="992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5"/>
        <w:gridCol w:w="9088"/>
      </w:tblGrid>
      <w:tr w14:paraId="1F4608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22" w:hRule="atLeast"/>
        </w:trPr>
        <w:tc>
          <w:tcPr>
            <w:tcW w:w="0" w:type="auto"/>
          </w:tcPr>
          <w:p w14:paraId="4247804E">
            <w:pPr>
              <w:spacing w:after="0" w:line="240" w:lineRule="auto"/>
              <w:jc w:val="both"/>
              <w:rPr>
                <w:rFonts w:ascii="Century Gothic" w:hAnsi="Century Gothic"/>
                <w:b/>
                <w:bCs/>
                <w:sz w:val="28"/>
                <w:szCs w:val="28"/>
              </w:rPr>
            </w:pPr>
            <w:r>
              <w:rPr>
                <w:rFonts w:ascii="Century Gothic" w:hAnsi="Century Gothic"/>
                <w:b/>
                <w:color w:val="1D2763"/>
                <w:sz w:val="28"/>
                <w:szCs w:val="28"/>
                <w:lang w:eastAsia="es-CL"/>
              </w:rPr>
              <w:drawing>
                <wp:inline distT="0" distB="0" distL="0" distR="0">
                  <wp:extent cx="393065"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 name="Image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3640" cy="444500"/>
                          </a:xfrm>
                          <a:prstGeom prst="rect">
                            <a:avLst/>
                          </a:prstGeom>
                          <a:noFill/>
                          <a:ln>
                            <a:noFill/>
                          </a:ln>
                        </pic:spPr>
                      </pic:pic>
                    </a:graphicData>
                  </a:graphic>
                </wp:inline>
              </w:drawing>
            </w:r>
          </w:p>
        </w:tc>
        <w:tc>
          <w:tcPr>
            <w:tcW w:w="9088" w:type="dxa"/>
          </w:tcPr>
          <w:p w14:paraId="57922653">
            <w:pPr>
              <w:spacing w:after="0" w:line="240" w:lineRule="auto"/>
              <w:jc w:val="both"/>
              <w:rPr>
                <w:rFonts w:eastAsiaTheme="majorEastAsia"/>
                <w:color w:val="767171" w:themeColor="background2" w:themeShade="80"/>
                <w:sz w:val="24"/>
                <w:szCs w:val="24"/>
              </w:rPr>
            </w:pPr>
            <w:r>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pPr>
        <w:spacing w:after="0" w:line="240" w:lineRule="auto"/>
        <w:rPr>
          <w:rFonts w:eastAsiaTheme="majorEastAsia"/>
          <w:color w:val="767171" w:themeColor="background2" w:themeShade="80"/>
          <w:sz w:val="24"/>
          <w:szCs w:val="24"/>
        </w:rPr>
      </w:pPr>
    </w:p>
    <w:tbl>
      <w:tblPr>
        <w:tblStyle w:val="6"/>
        <w:tblW w:w="10057" w:type="dxa"/>
        <w:tblInd w:w="0" w:type="dxa"/>
        <w:tblLayout w:type="autofit"/>
        <w:tblCellMar>
          <w:top w:w="15" w:type="dxa"/>
          <w:left w:w="15" w:type="dxa"/>
          <w:bottom w:w="15" w:type="dxa"/>
          <w:right w:w="15" w:type="dxa"/>
        </w:tblCellMar>
      </w:tblPr>
      <w:tblGrid>
        <w:gridCol w:w="10057"/>
      </w:tblGrid>
      <w:tr w14:paraId="77243A14">
        <w:tblPrEx>
          <w:tblCellMar>
            <w:top w:w="15" w:type="dxa"/>
            <w:left w:w="15" w:type="dxa"/>
            <w:bottom w:w="15" w:type="dxa"/>
            <w:right w:w="15" w:type="dxa"/>
          </w:tblCellMar>
        </w:tblPrEx>
        <w:tc>
          <w:tcPr>
            <w:tcW w:w="10057" w:type="dxa"/>
            <w:tcBorders>
              <w:top w:val="single" w:color="CDCDCD" w:sz="6" w:space="0"/>
              <w:left w:val="single" w:color="CDCDCD" w:sz="6" w:space="0"/>
              <w:bottom w:val="single" w:color="CDCDCD" w:sz="6" w:space="0"/>
              <w:right w:val="single" w:color="CDCDCD" w:sz="6" w:space="0"/>
            </w:tcBorders>
            <w:vAlign w:val="center"/>
          </w:tcPr>
          <w:p w14:paraId="4D2748E4">
            <w:pPr>
              <w:spacing w:after="0" w:line="240" w:lineRule="auto"/>
              <w:rPr>
                <w:rFonts w:eastAsiaTheme="majorEastAsia"/>
                <w:color w:val="767171" w:themeColor="background2" w:themeShade="80"/>
                <w:sz w:val="24"/>
                <w:szCs w:val="24"/>
              </w:rPr>
            </w:pPr>
            <w:r>
              <w:rPr>
                <w:rFonts w:eastAsiaTheme="majorEastAsia"/>
                <w:sz w:val="24"/>
                <w:szCs w:val="24"/>
              </w:rPr>
              <w:t>Responde esta guía y, posteriormente, cargarla en la sección de reflexión de la Fase 3, para retroalimentación de tu docente.</w:t>
            </w:r>
          </w:p>
        </w:tc>
      </w:tr>
    </w:tbl>
    <w:p w14:paraId="6EB56AC9">
      <w:pPr>
        <w:spacing w:after="0" w:line="360" w:lineRule="auto"/>
        <w:jc w:val="both"/>
        <w:rPr>
          <w:b/>
          <w:bCs/>
          <w:sz w:val="24"/>
          <w:szCs w:val="24"/>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51A45E1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40CE9E86">
            <w:pPr>
              <w:spacing w:after="0" w:line="240" w:lineRule="auto"/>
              <w:jc w:val="both"/>
              <w:rPr>
                <w:rFonts w:eastAsiaTheme="majorEastAsia"/>
                <w:color w:val="767171" w:themeColor="background2" w:themeShade="80"/>
                <w:sz w:val="24"/>
                <w:szCs w:val="24"/>
              </w:rPr>
            </w:pPr>
            <w:r>
              <w:rPr>
                <w:rFonts w:eastAsiaTheme="majorEastAsia"/>
                <w:sz w:val="24"/>
                <w:szCs w:val="24"/>
              </w:rPr>
              <w:t>1. Mira la pregunta 1 de la Pauta de Reflexión de la Definición del Proyecto APT (Fase 1) que describe tus intereses profesionales al inicio de la asignatura y responde:</w:t>
            </w:r>
          </w:p>
        </w:tc>
      </w:tr>
      <w:tr w14:paraId="0B17542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39" w:hRule="atLeast"/>
        </w:trPr>
        <w:tc>
          <w:tcPr>
            <w:tcW w:w="10076" w:type="dxa"/>
            <w:shd w:val="clear" w:color="auto" w:fill="DEEAF6" w:themeFill="accent1" w:themeFillTint="33"/>
            <w:vAlign w:val="center"/>
          </w:tcPr>
          <w:p w14:paraId="29BB3370">
            <w:pPr>
              <w:spacing w:after="0" w:line="240" w:lineRule="auto"/>
              <w:jc w:val="both"/>
              <w:rPr>
                <w:rFonts w:ascii="Century Gothic" w:hAnsi="Century Gothic" w:eastAsiaTheme="minorEastAsia"/>
                <w:b/>
                <w:bCs/>
                <w:sz w:val="20"/>
                <w:szCs w:val="20"/>
                <w:lang w:eastAsia="es-ES"/>
              </w:rPr>
            </w:pPr>
          </w:p>
          <w:p w14:paraId="0DB10C4F">
            <w:pPr>
              <w:pStyle w:val="31"/>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 xml:space="preserve">¿Luego de haber realizado tu Proyecto APT han cambiado tus intereses profesionales? ¿De qué manera han cambiado? </w:t>
            </w:r>
          </w:p>
          <w:p w14:paraId="5C31E427">
            <w:pPr>
              <w:pStyle w:val="31"/>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¿De qué manera afectó el Proyecto APT en tus intereses profesionales?</w:t>
            </w:r>
          </w:p>
          <w:p w14:paraId="24F5E99B">
            <w:pPr>
              <w:spacing w:after="0" w:line="240" w:lineRule="auto"/>
              <w:jc w:val="both"/>
              <w:rPr>
                <w:rFonts w:ascii="Calibri" w:hAnsi="Calibri"/>
                <w:b/>
                <w:bCs/>
                <w:color w:val="1F4E79" w:themeColor="accent1" w:themeShade="80"/>
              </w:rPr>
            </w:pPr>
          </w:p>
          <w:p w14:paraId="606F3454">
            <w:pPr>
              <w:spacing w:after="0" w:line="240" w:lineRule="auto"/>
              <w:jc w:val="both"/>
              <w:rPr>
                <w:rFonts w:hint="default" w:ascii="Calibri" w:hAnsi="Calibri"/>
                <w:b/>
                <w:bCs/>
                <w:color w:val="1F4E79" w:themeColor="accent1" w:themeShade="80"/>
                <w:lang w:val="es-MX"/>
              </w:rPr>
            </w:pPr>
            <w:r>
              <w:rPr>
                <w:rFonts w:hint="default" w:ascii="Calibri" w:hAnsi="Calibri"/>
                <w:b/>
                <w:bCs/>
                <w:color w:val="1F4E79" w:themeColor="accent1" w:themeShade="80"/>
                <w:lang w:val="es-MX"/>
              </w:rPr>
              <w:t>Los intereses profesionales que tengo no han cambiado, mi principal interes es ser analista de datos,aunque con este proyecto no pude incluirlo ,si pude reforzar otros conocimientos que tenia de antes.</w:t>
            </w:r>
          </w:p>
          <w:p w14:paraId="0FD1C8CA">
            <w:pPr>
              <w:spacing w:after="0" w:line="240" w:lineRule="auto"/>
              <w:jc w:val="both"/>
              <w:rPr>
                <w:rFonts w:ascii="Calibri" w:hAnsi="Calibri"/>
                <w:b/>
                <w:bCs/>
                <w:color w:val="1F4E79" w:themeColor="accent1" w:themeShade="80"/>
              </w:rPr>
            </w:pPr>
          </w:p>
          <w:p w14:paraId="62BDBE23">
            <w:pPr>
              <w:spacing w:after="0" w:line="240" w:lineRule="auto"/>
              <w:jc w:val="both"/>
              <w:rPr>
                <w:rFonts w:ascii="Calibri" w:hAnsi="Calibri"/>
                <w:b/>
                <w:bCs/>
                <w:color w:val="1F4E79" w:themeColor="accent1" w:themeShade="80"/>
              </w:rPr>
            </w:pPr>
          </w:p>
          <w:p w14:paraId="010A8184">
            <w:pPr>
              <w:spacing w:after="0" w:line="240" w:lineRule="auto"/>
              <w:jc w:val="both"/>
              <w:rPr>
                <w:rFonts w:ascii="Calibri" w:hAnsi="Calibri"/>
                <w:b/>
                <w:bCs/>
                <w:color w:val="1F4E79" w:themeColor="accent1" w:themeShade="80"/>
              </w:rPr>
            </w:pPr>
          </w:p>
        </w:tc>
      </w:tr>
    </w:tbl>
    <w:p w14:paraId="19046D02">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59D6A8F9">
      <w:pPr>
        <w:spacing w:after="0" w:line="360" w:lineRule="auto"/>
        <w:jc w:val="both"/>
        <w:rPr>
          <w:b/>
          <w:bCs/>
          <w:sz w:val="24"/>
          <w:szCs w:val="24"/>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4D204CB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1B1D4658">
            <w:pPr>
              <w:spacing w:after="0" w:line="240" w:lineRule="auto"/>
              <w:jc w:val="both"/>
              <w:rPr>
                <w:rFonts w:eastAsiaTheme="majorEastAsia"/>
                <w:color w:val="767171" w:themeColor="background2" w:themeShade="80"/>
                <w:sz w:val="24"/>
                <w:szCs w:val="24"/>
              </w:rPr>
            </w:pPr>
            <w:r>
              <w:rPr>
                <w:rFonts w:eastAsiaTheme="majorEastAsia"/>
                <w:sz w:val="24"/>
                <w:szCs w:val="24"/>
              </w:rPr>
              <w:t>2. Mira la pregunta 2 de la Pauta de Reflexión de la Fase I que describe tus fortalezas y debilidades al inicio de la asignatura y responde:</w:t>
            </w:r>
          </w:p>
        </w:tc>
      </w:tr>
      <w:tr w14:paraId="361F2A5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39" w:hRule="atLeast"/>
        </w:trPr>
        <w:tc>
          <w:tcPr>
            <w:tcW w:w="10076" w:type="dxa"/>
            <w:shd w:val="clear" w:color="auto" w:fill="DEEAF6" w:themeFill="accent1" w:themeFillTint="33"/>
            <w:vAlign w:val="center"/>
          </w:tcPr>
          <w:p w14:paraId="6B2C3C3B">
            <w:pPr>
              <w:spacing w:after="0" w:line="240" w:lineRule="auto"/>
              <w:jc w:val="both"/>
              <w:rPr>
                <w:rFonts w:ascii="Century Gothic" w:hAnsi="Century Gothic" w:eastAsiaTheme="minorEastAsia"/>
                <w:b/>
                <w:bCs/>
                <w:sz w:val="20"/>
                <w:szCs w:val="20"/>
                <w:lang w:eastAsia="es-ES"/>
              </w:rPr>
            </w:pPr>
          </w:p>
          <w:p w14:paraId="1B0F9A46">
            <w:pPr>
              <w:pStyle w:val="31"/>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¿Luego de haber realizado tu Proyecto APT han cambiado tus fortalezas y debilidades? ¿De qué manera han cambiado?</w:t>
            </w:r>
          </w:p>
          <w:p w14:paraId="409E2634">
            <w:pPr>
              <w:pStyle w:val="31"/>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¿Cuáles son tus planes para seguir desarrollando tus fortalezas?</w:t>
            </w:r>
          </w:p>
          <w:p w14:paraId="0E2C6A44">
            <w:pPr>
              <w:pStyle w:val="31"/>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¿Cuáles son tus planes para mejorar tus debilidades?</w:t>
            </w:r>
          </w:p>
          <w:p w14:paraId="70A6DEF6">
            <w:pPr>
              <w:spacing w:after="0" w:line="240" w:lineRule="auto"/>
              <w:jc w:val="both"/>
              <w:rPr>
                <w:rFonts w:hint="default" w:ascii="Calibri" w:hAnsi="Calibri"/>
                <w:b/>
                <w:bCs/>
                <w:color w:val="1F4E79" w:themeColor="accent1" w:themeShade="80"/>
                <w:lang w:val="es-MX"/>
              </w:rPr>
            </w:pPr>
            <w:r>
              <w:rPr>
                <w:rFonts w:hint="default" w:ascii="Calibri" w:hAnsi="Calibri"/>
                <w:b/>
                <w:bCs/>
                <w:color w:val="1F4E79" w:themeColor="accent1" w:themeShade="80"/>
                <w:lang w:val="es-MX"/>
              </w:rPr>
              <w:t xml:space="preserve">Mis planes para poder fortalecer mis conocimientos es poder tomar algun curso online o presencial en las areas de base de datos </w:t>
            </w:r>
          </w:p>
          <w:p w14:paraId="313FE9D7">
            <w:pPr>
              <w:spacing w:after="0" w:line="240" w:lineRule="auto"/>
              <w:jc w:val="both"/>
              <w:rPr>
                <w:rFonts w:ascii="Calibri" w:hAnsi="Calibri"/>
                <w:b/>
                <w:bCs/>
                <w:color w:val="1F4E79" w:themeColor="accent1" w:themeShade="80"/>
              </w:rPr>
            </w:pPr>
          </w:p>
          <w:p w14:paraId="5D154A67">
            <w:pPr>
              <w:spacing w:after="0" w:line="240" w:lineRule="auto"/>
              <w:jc w:val="both"/>
              <w:rPr>
                <w:rFonts w:ascii="Calibri" w:hAnsi="Calibri"/>
                <w:b/>
                <w:bCs/>
                <w:color w:val="1F4E79" w:themeColor="accent1" w:themeShade="80"/>
              </w:rPr>
            </w:pPr>
          </w:p>
          <w:p w14:paraId="5ADEF30D">
            <w:pPr>
              <w:spacing w:after="0" w:line="240" w:lineRule="auto"/>
              <w:jc w:val="both"/>
              <w:rPr>
                <w:rFonts w:ascii="Calibri" w:hAnsi="Calibri"/>
                <w:b/>
                <w:bCs/>
                <w:color w:val="1F4E79" w:themeColor="accent1" w:themeShade="80"/>
              </w:rPr>
            </w:pPr>
          </w:p>
        </w:tc>
      </w:tr>
    </w:tbl>
    <w:p w14:paraId="64A825AB">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21B9F7B3">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0FC24E50">
      <w:pPr>
        <w:spacing w:after="0" w:line="360" w:lineRule="auto"/>
        <w:jc w:val="both"/>
        <w:rPr>
          <w:sz w:val="24"/>
          <w:szCs w:val="24"/>
          <w:lang w:eastAsia="ja-JP"/>
        </w:rPr>
      </w:pPr>
    </w:p>
    <w:p w14:paraId="6D201F4A">
      <w:pPr>
        <w:spacing w:after="0" w:line="360" w:lineRule="auto"/>
        <w:jc w:val="both"/>
        <w:rPr>
          <w:sz w:val="24"/>
          <w:szCs w:val="24"/>
          <w:lang w:eastAsia="ja-JP"/>
        </w:rPr>
      </w:pPr>
    </w:p>
    <w:p w14:paraId="72DEC6C6">
      <w:pPr>
        <w:spacing w:after="0" w:line="360" w:lineRule="auto"/>
        <w:jc w:val="both"/>
        <w:rPr>
          <w:sz w:val="24"/>
          <w:szCs w:val="24"/>
          <w:lang w:eastAsia="ja-JP"/>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1FCE44F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6991F76F">
            <w:pPr>
              <w:spacing w:after="0" w:line="240" w:lineRule="auto"/>
              <w:jc w:val="both"/>
              <w:rPr>
                <w:sz w:val="24"/>
                <w:szCs w:val="24"/>
              </w:rPr>
            </w:pPr>
            <w:r>
              <w:rPr>
                <w:rFonts w:eastAsiaTheme="majorEastAsia"/>
                <w:sz w:val="24"/>
                <w:szCs w:val="24"/>
              </w:rPr>
              <w:t>3. Mira la pregunta 3 de la Pauta de Reflexión de la Fase I que describe tus proyecciones laborales al inicio de la asignatura y responde:</w:t>
            </w:r>
          </w:p>
        </w:tc>
      </w:tr>
      <w:tr w14:paraId="71D3F5A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39" w:hRule="atLeast"/>
        </w:trPr>
        <w:tc>
          <w:tcPr>
            <w:tcW w:w="10076" w:type="dxa"/>
            <w:shd w:val="clear" w:color="auto" w:fill="DEEAF6" w:themeFill="accent1" w:themeFillTint="33"/>
            <w:vAlign w:val="center"/>
          </w:tcPr>
          <w:p w14:paraId="47380022">
            <w:pPr>
              <w:spacing w:after="0" w:line="240" w:lineRule="auto"/>
              <w:jc w:val="both"/>
              <w:rPr>
                <w:rFonts w:ascii="Century Gothic" w:hAnsi="Century Gothic" w:eastAsiaTheme="minorEastAsia"/>
                <w:b/>
                <w:bCs/>
                <w:sz w:val="20"/>
                <w:szCs w:val="20"/>
                <w:lang w:eastAsia="es-ES"/>
              </w:rPr>
            </w:pPr>
          </w:p>
          <w:p w14:paraId="4A69FABB">
            <w:pPr>
              <w:pStyle w:val="31"/>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¿Luego de haber realizado tu Proyecto APT han cambiado tus proyecciones laborales? ¿De qué manera han cambiado?</w:t>
            </w:r>
          </w:p>
          <w:p w14:paraId="5EC4C4BA">
            <w:pPr>
              <w:pStyle w:val="31"/>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¿En qué tipo de trabajo te imaginas en 5 años?</w:t>
            </w:r>
          </w:p>
          <w:p w14:paraId="53DEDF3B">
            <w:pPr>
              <w:pStyle w:val="31"/>
              <w:numPr>
                <w:ilvl w:val="0"/>
                <w:numId w:val="0"/>
              </w:numPr>
              <w:spacing w:after="0" w:line="240" w:lineRule="auto"/>
              <w:ind w:left="360" w:leftChars="0"/>
              <w:jc w:val="both"/>
              <w:rPr>
                <w:rFonts w:hint="default" w:eastAsiaTheme="majorEastAsia"/>
                <w:color w:val="767171" w:themeColor="background2" w:themeShade="80"/>
                <w:sz w:val="24"/>
                <w:szCs w:val="24"/>
                <w:lang w:val="es-MX"/>
              </w:rPr>
            </w:pPr>
            <w:r>
              <w:rPr>
                <w:rFonts w:hint="default" w:eastAsiaTheme="majorEastAsia"/>
                <w:sz w:val="24"/>
                <w:szCs w:val="24"/>
                <w:lang w:val="es-MX"/>
              </w:rPr>
              <w:t>En algun trabajo donde pueda desarrollarme como un analista de datos y poder desempeñarme en algun pais diferente a chile</w:t>
            </w:r>
            <w:bookmarkStart w:id="0" w:name="_GoBack"/>
            <w:bookmarkEnd w:id="0"/>
          </w:p>
          <w:p w14:paraId="4CD4F96C">
            <w:pPr>
              <w:spacing w:after="0" w:line="240" w:lineRule="auto"/>
              <w:jc w:val="both"/>
              <w:rPr>
                <w:rFonts w:ascii="Calibri" w:hAnsi="Calibri"/>
                <w:b/>
                <w:bCs/>
                <w:color w:val="1F4E79" w:themeColor="accent1" w:themeShade="80"/>
              </w:rPr>
            </w:pPr>
          </w:p>
          <w:p w14:paraId="19088BA2">
            <w:pPr>
              <w:spacing w:after="0" w:line="240" w:lineRule="auto"/>
              <w:jc w:val="both"/>
              <w:rPr>
                <w:rFonts w:ascii="Calibri" w:hAnsi="Calibri"/>
                <w:b/>
                <w:bCs/>
                <w:color w:val="1F4E79" w:themeColor="accent1" w:themeShade="80"/>
              </w:rPr>
            </w:pPr>
          </w:p>
          <w:p w14:paraId="5ED18333">
            <w:pPr>
              <w:spacing w:after="0" w:line="240" w:lineRule="auto"/>
              <w:jc w:val="both"/>
              <w:rPr>
                <w:rFonts w:ascii="Calibri" w:hAnsi="Calibri"/>
                <w:b/>
                <w:bCs/>
                <w:color w:val="1F4E79" w:themeColor="accent1" w:themeShade="80"/>
              </w:rPr>
            </w:pPr>
          </w:p>
          <w:p w14:paraId="1C3E7FC4">
            <w:pPr>
              <w:spacing w:after="0" w:line="240" w:lineRule="auto"/>
              <w:jc w:val="both"/>
              <w:rPr>
                <w:rFonts w:ascii="Calibri" w:hAnsi="Calibri"/>
                <w:b/>
                <w:bCs/>
                <w:color w:val="1F4E79" w:themeColor="accent1" w:themeShade="80"/>
              </w:rPr>
            </w:pPr>
          </w:p>
          <w:p w14:paraId="3DBC09E2">
            <w:pPr>
              <w:spacing w:after="0" w:line="240" w:lineRule="auto"/>
              <w:jc w:val="both"/>
              <w:rPr>
                <w:rFonts w:ascii="Calibri" w:hAnsi="Calibri"/>
                <w:b/>
                <w:bCs/>
                <w:color w:val="1F4E79" w:themeColor="accent1" w:themeShade="80"/>
              </w:rPr>
            </w:pPr>
          </w:p>
        </w:tc>
      </w:tr>
    </w:tbl>
    <w:p w14:paraId="6B84A7C4">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5B24F3C7">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7322756B">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33A8F096">
            <w:pPr>
              <w:spacing w:after="0" w:line="240" w:lineRule="auto"/>
              <w:jc w:val="both"/>
              <w:rPr>
                <w:sz w:val="24"/>
                <w:szCs w:val="24"/>
              </w:rPr>
            </w:pPr>
            <w:r>
              <w:rPr>
                <w:rFonts w:eastAsiaTheme="majorEastAsia"/>
                <w:sz w:val="24"/>
                <w:szCs w:val="24"/>
              </w:rPr>
              <w:t>4. Reflexiona sobre tu experiencia de trabajo en grupo y responde:</w:t>
            </w:r>
          </w:p>
        </w:tc>
      </w:tr>
      <w:tr w14:paraId="0AFBC0C9">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087" w:hRule="atLeast"/>
        </w:trPr>
        <w:tc>
          <w:tcPr>
            <w:tcW w:w="10076" w:type="dxa"/>
            <w:shd w:val="clear" w:color="auto" w:fill="DEEAF6" w:themeFill="accent1" w:themeFillTint="33"/>
            <w:vAlign w:val="center"/>
          </w:tcPr>
          <w:p w14:paraId="0BFF7C4A">
            <w:pPr>
              <w:pStyle w:val="31"/>
              <w:numPr>
                <w:ilvl w:val="0"/>
                <w:numId w:val="1"/>
              </w:numPr>
              <w:spacing w:after="0" w:line="240" w:lineRule="auto"/>
              <w:jc w:val="both"/>
              <w:rPr>
                <w:rFonts w:eastAsiaTheme="majorEastAsia"/>
                <w:color w:val="767171" w:themeColor="background2" w:themeShade="80"/>
                <w:sz w:val="24"/>
                <w:szCs w:val="24"/>
              </w:rPr>
            </w:pPr>
            <w:r>
              <w:rPr>
                <w:rFonts w:eastAsiaTheme="majorEastAsia"/>
                <w:sz w:val="24"/>
                <w:szCs w:val="24"/>
              </w:rPr>
              <w:t>¿Qué aspectos positivos y negativos identificas del trabajo en grupo realizado en esta asignatura?</w:t>
            </w:r>
          </w:p>
          <w:p w14:paraId="051C8234">
            <w:pPr>
              <w:pStyle w:val="31"/>
              <w:numPr>
                <w:ilvl w:val="0"/>
                <w:numId w:val="1"/>
              </w:numPr>
              <w:spacing w:after="0" w:line="240" w:lineRule="auto"/>
              <w:jc w:val="both"/>
              <w:rPr>
                <w:sz w:val="24"/>
                <w:szCs w:val="24"/>
              </w:rPr>
            </w:pPr>
            <w:r>
              <w:rPr>
                <w:rFonts w:eastAsiaTheme="majorEastAsia"/>
                <w:sz w:val="24"/>
                <w:szCs w:val="24"/>
              </w:rPr>
              <w:t>¿En qué aspectos crees que podrías mejorar para tus próximos trabajos en grupo dentro de contextos laborales?</w:t>
            </w:r>
          </w:p>
          <w:p w14:paraId="4124E2B5">
            <w:pPr>
              <w:spacing w:after="0" w:line="240" w:lineRule="auto"/>
              <w:jc w:val="both"/>
              <w:rPr>
                <w:rFonts w:hint="default"/>
                <w:sz w:val="24"/>
                <w:szCs w:val="24"/>
                <w:lang w:val="es-MX"/>
              </w:rPr>
            </w:pPr>
            <w:r>
              <w:rPr>
                <w:rFonts w:hint="default" w:eastAsiaTheme="majorEastAsia"/>
                <w:sz w:val="24"/>
                <w:szCs w:val="24"/>
                <w:lang w:val="es-MX"/>
              </w:rPr>
              <w:t>En dedicarle mas tiempo a mis importancias para poder desempeñarme como un buen analista de datos,poder realizar algun curso o algo mas profesional como un magister.</w:t>
            </w:r>
          </w:p>
          <w:p w14:paraId="4658461B">
            <w:pPr>
              <w:spacing w:after="0" w:line="240" w:lineRule="auto"/>
              <w:jc w:val="both"/>
              <w:rPr>
                <w:sz w:val="24"/>
                <w:szCs w:val="24"/>
              </w:rPr>
            </w:pPr>
          </w:p>
          <w:p w14:paraId="31886C92">
            <w:pPr>
              <w:spacing w:after="0" w:line="240" w:lineRule="auto"/>
              <w:jc w:val="both"/>
              <w:rPr>
                <w:sz w:val="24"/>
                <w:szCs w:val="24"/>
              </w:rPr>
            </w:pPr>
          </w:p>
          <w:p w14:paraId="66F367CF">
            <w:pPr>
              <w:spacing w:after="0" w:line="240" w:lineRule="auto"/>
              <w:jc w:val="both"/>
              <w:rPr>
                <w:sz w:val="24"/>
                <w:szCs w:val="24"/>
              </w:rPr>
            </w:pPr>
          </w:p>
          <w:p w14:paraId="7CBB885B">
            <w:pPr>
              <w:spacing w:after="0" w:line="240" w:lineRule="auto"/>
              <w:jc w:val="both"/>
              <w:rPr>
                <w:sz w:val="24"/>
                <w:szCs w:val="24"/>
              </w:rPr>
            </w:pPr>
          </w:p>
          <w:p w14:paraId="634FE471">
            <w:pPr>
              <w:spacing w:after="0" w:line="240" w:lineRule="auto"/>
              <w:jc w:val="both"/>
              <w:rPr>
                <w:sz w:val="24"/>
                <w:szCs w:val="24"/>
              </w:rPr>
            </w:pPr>
          </w:p>
        </w:tc>
      </w:tr>
    </w:tbl>
    <w:p w14:paraId="771F8A8D">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10133185">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4B5F7D2E">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4AFD33B4">
      <w:pPr>
        <w:spacing w:after="0" w:line="360" w:lineRule="auto"/>
        <w:jc w:val="both"/>
        <w:rPr>
          <w:b/>
          <w:bCs/>
          <w:sz w:val="24"/>
          <w:szCs w:val="24"/>
        </w:rPr>
      </w:pPr>
    </w:p>
    <w:sectPr>
      <w:headerReference r:id="rId6" w:type="first"/>
      <w:headerReference r:id="rId5" w:type="default"/>
      <w:footerReference r:id="rId7" w:type="default"/>
      <w:pgSz w:w="12240" w:h="15840"/>
      <w:pgMar w:top="1440" w:right="1077" w:bottom="1134" w:left="1077" w:header="567" w:footer="465" w:gutter="0"/>
      <w:pgNumType w:start="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37982979"/>
      <w:docPartObj>
        <w:docPartGallery w:val="autotext"/>
      </w:docPartObj>
    </w:sdtPr>
    <w:sdtContent>
      <w:p w14:paraId="2EA7557A">
        <w:pPr>
          <w:pStyle w:val="21"/>
        </w:pPr>
        <w:r>
          <w:rPr>
            <w:lang w:eastAsia="es-CL"/>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 xmlns:a="http://schemas.openxmlformats.org/drawingml/2006/main">
                    <a:graphicData uri="http://schemas.microsoft.com/office/word/2010/wordprocessingGroup">
                      <wpg:wgp>
                        <wpg:cNvGrpSpPr/>
                        <wpg:grpSpPr>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wps:spPr>
                          <wps:txbx>
                            <w:txbxContent>
                              <w:p w14:paraId="33ABF99C">
                                <w:pPr>
                                  <w:jc w:val="center"/>
                                </w:pPr>
                                <w:r>
                                  <w:fldChar w:fldCharType="begin"/>
                                </w:r>
                                <w:r>
                                  <w:instrText xml:space="preserve">PAGE    \* MERGEFORMAT</w:instrText>
                                </w:r>
                                <w:r>
                                  <w:fldChar w:fldCharType="separate"/>
                                </w:r>
                                <w:r>
                                  <w:rPr>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wpg:grpSpPr>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ln>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ln>
                            </wps:spPr>
                            <wps:bodyPr/>
                          </wps:wsp>
                        </wpg:grpSp>
                      </wpg:wgp>
                    </a:graphicData>
                  </a:graphic>
                  <wp14:sizeRelH relativeFrom="page">
                    <wp14:pctWidth>100000</wp14:pctWidth>
                  </wp14:sizeRelH>
                  <wp14:sizeRelV relativeFrom="page">
                    <wp14:pctHeight>0</wp14:pctHeight>
                  </wp14:sizeRelV>
                </wp:anchor>
              </w:drawing>
            </mc:Choice>
            <mc:Fallback>
              <w:pict>
                <v:group id="_x0000_s1026" o:spid="_x0000_s1026" o:spt="203" style="position:absolute;left:0pt;margin-left:0.75pt;margin-top:756.5pt;height:15pt;width:610.5pt;mso-position-horizontal-relative:page;mso-position-vertical-relative:page;z-index:251659264;mso-width-relative:page;mso-height-relative:page;mso-width-percent:1000;" coordorigin="0,14970" coordsize="12255,300" o:gfxdata="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">
                  <o:lock v:ext="edit" aspectratio="f"/>
                  <v:shape id="Text Box 25" o:spid="_x0000_s1026" o:spt="202" type="#_x0000_t202" style="position:absolute;left:10803;top:14982;height:288;width:659;"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3ABF99C">
                          <w:pPr>
                            <w:jc w:val="center"/>
                          </w:pPr>
                          <w:r>
                            <w:fldChar w:fldCharType="begin"/>
                          </w:r>
                          <w:r>
                            <w:instrText xml:space="preserve">PAGE    \* MERGEFORMAT</w:instrText>
                          </w:r>
                          <w:r>
                            <w:fldChar w:fldCharType="separate"/>
                          </w:r>
                          <w:r>
                            <w:rPr>
                              <w:color w:val="8C8C8C" w:themeColor="background1" w:themeShade="8C"/>
                              <w:lang w:val="es-ES"/>
                            </w:rPr>
                            <w:t>0</w:t>
                          </w:r>
                          <w:r>
                            <w:rPr>
                              <w:color w:val="8C8C8C" w:themeColor="background1" w:themeShade="8C"/>
                            </w:rPr>
                            <w:fldChar w:fldCharType="end"/>
                          </w:r>
                        </w:p>
                      </w:txbxContent>
                    </v:textbox>
                  </v:shape>
                  <v:group id="Group 31" o:spid="_x0000_s1026" o:spt="203" style="position:absolute;left:0;top:14970;flip:x;height:230;width:12255;" coordorigin="-8,14978" coordsize="12255,230" o:gfxdata="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xsKx70AAADbAAAADwAAAAAAAAABACAAAAAiAAAAZHJzL2Rvd25yZXYueG1s&#10;UEsBAhQAFAAAAAgAh07iQDMvBZ47AAAAOQAAABUAAAAAAAAAAQAgAAAADAEAAGRycy9ncm91cHNo&#10;YXBleG1sLnhtbFBLBQYAAAAABgAGAGABAADJAwAAAAA=&#10;">
                    <o:lock v:ext="edit" aspectratio="f"/>
                    <v:shape id="AutoShape 27" o:spid="_x0000_s1026" o:spt="34" type="#_x0000_t34" style="position:absolute;left:-8;top:14978;flip:y;height:230;width:1260;" filled="f" stroked="t" coordsize="21600,21600" o:gfxdata="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gzO+8AAAA&#10;2wAAAA8AAAAAAAAAAQAgAAAAIgAAAGRycy9kb3ducmV2LnhtbFBLAQIUABQAAAAIAIdO4kAzLwWe&#10;OwAAADkAAAAQAAAAAAAAAAEAIAAAAAsBAABkcnMvc2hhcGV4bWwueG1sUEsFBgAAAAAGAAYAWwEA&#10;ALUDAAAAAA==&#10;" adj="10800">
                      <v:fill on="f" focussize="0,0"/>
                      <v:stroke color="#A5A5A5" miterlimit="8" joinstyle="miter"/>
                      <v:imagedata o:title=""/>
                      <o:lock v:ext="edit" aspectratio="f"/>
                    </v:shape>
                    <v:shape id="AutoShape 28" o:spid="_x0000_s1026" o:spt="34" type="#_x0000_t34" style="position:absolute;left:1252;top:14978;height:230;width:10995;rotation:11796480f;" filled="f" stroked="t" coordsize="21600,21600" o:gfxdata="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kZHvb4A&#10;AADbAAAADwAAAAAAAAABACAAAAAiAAAAZHJzL2Rvd25yZXYueG1sUEsBAhQAFAAAAAgAh07iQDMv&#10;BZ47AAAAOQAAABAAAAAAAAAAAQAgAAAADQEAAGRycy9zaGFwZXhtbC54bWxQSwUGAAAAAAYABgBb&#10;AQAAtwMAAAAA&#10;" adj="20904">
                      <v:fill on="f" focussize="0,0"/>
                      <v:stroke color="#A5A5A5" miterlimit="8" joinstyle="miter"/>
                      <v:imagedata o:title=""/>
                      <o:lock v:ext="edit" aspectratio="f"/>
                    </v:shape>
                  </v:group>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4"/>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7"/>
      <w:gridCol w:w="4216"/>
    </w:tblGrid>
    <w:tr w14:paraId="0A46C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trPr>
      <w:tc>
        <w:tcPr>
          <w:tcW w:w="5707" w:type="dxa"/>
          <w:tcBorders>
            <w:top w:val="nil"/>
            <w:left w:val="nil"/>
            <w:bottom w:val="nil"/>
            <w:right w:val="nil"/>
          </w:tcBorders>
        </w:tcPr>
        <w:p w14:paraId="3DBAA25B">
          <w:pPr>
            <w:spacing w:after="0" w:line="240" w:lineRule="auto"/>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14:paraId="3BF33FBF">
          <w:pPr>
            <w:spacing w:after="0" w:line="240" w:lineRule="auto"/>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Fase 3</w:t>
          </w:r>
        </w:p>
        <w:p w14:paraId="7DE14F2F">
          <w:pPr>
            <w:spacing w:after="0" w:line="240" w:lineRule="auto"/>
            <w:rPr>
              <w:rFonts w:ascii="Century Gothic" w:hAnsi="Century Gothic" w:eastAsiaTheme="minorEastAsia"/>
              <w:sz w:val="2"/>
              <w:szCs w:val="2"/>
              <w:lang w:eastAsia="es-ES"/>
            </w:rPr>
          </w:pPr>
        </w:p>
      </w:tc>
      <w:tc>
        <w:tcPr>
          <w:tcW w:w="4216" w:type="dxa"/>
          <w:tcBorders>
            <w:top w:val="nil"/>
            <w:left w:val="nil"/>
            <w:bottom w:val="nil"/>
            <w:right w:val="nil"/>
          </w:tcBorders>
        </w:tcPr>
        <w:p w14:paraId="47A7C53F">
          <w:pPr>
            <w:spacing w:after="0" w:line="240" w:lineRule="auto"/>
            <w:jc w:val="right"/>
            <w:rPr>
              <w:rFonts w:ascii="Century Gothic" w:hAnsi="Century Gothic" w:eastAsiaTheme="minorEastAsia"/>
              <w:b/>
              <w:sz w:val="30"/>
              <w:szCs w:val="30"/>
              <w:lang w:eastAsia="es-ES"/>
            </w:rPr>
          </w:pPr>
          <w:r>
            <w:rPr>
              <w:lang w:eastAsia="es-CL"/>
            </w:rPr>
            <w:drawing>
              <wp:inline distT="0" distB="0" distL="0" distR="0">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3" name="Imagen 3"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996440" cy="428625"/>
                        </a:xfrm>
                        <a:prstGeom prst="rect">
                          <a:avLst/>
                        </a:prstGeom>
                        <a:noFill/>
                        <a:ln>
                          <a:noFill/>
                        </a:ln>
                      </pic:spPr>
                    </pic:pic>
                  </a:graphicData>
                </a:graphic>
              </wp:inline>
            </w:drawing>
          </w:r>
        </w:p>
      </w:tc>
    </w:tr>
  </w:tbl>
  <w:p w14:paraId="276B4CFC">
    <w:pPr>
      <w:pStyle w:val="19"/>
      <w:tabs>
        <w:tab w:val="left" w:pos="8122"/>
        <w:tab w:val="clear" w:pos="4419"/>
        <w:tab w:val="clear" w:pos="8838"/>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6134"/>
      <w:gridCol w:w="3381"/>
    </w:tblGrid>
    <w:tr w14:paraId="4C649B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1" w:hRule="atLeast"/>
      </w:trPr>
      <w:tc>
        <w:tcPr>
          <w:tcW w:w="675" w:type="dxa"/>
          <w:tcBorders>
            <w:top w:val="nil"/>
            <w:left w:val="nil"/>
            <w:bottom w:val="nil"/>
            <w:right w:val="nil"/>
          </w:tcBorders>
        </w:tcPr>
        <w:p w14:paraId="2800D0CD">
          <w:pPr>
            <w:spacing w:after="0" w:line="240" w:lineRule="auto"/>
            <w:rPr>
              <w:rFonts w:ascii="Century Gothic" w:hAnsi="Century Gothic" w:eastAsiaTheme="minorEastAsia"/>
              <w:b/>
              <w:sz w:val="30"/>
              <w:szCs w:val="30"/>
              <w:lang w:eastAsia="es-ES"/>
            </w:rPr>
          </w:pPr>
          <w:r>
            <w:rPr>
              <w:rFonts w:ascii="Century Gothic" w:hAnsi="Century Gothic" w:eastAsiaTheme="minorEastAsia"/>
              <w:b/>
              <w:sz w:val="30"/>
              <w:szCs w:val="30"/>
              <w:lang w:eastAsia="es-CL"/>
            </w:rPr>
            <w:drawing>
              <wp:inline distT="0" distB="0" distL="0" distR="0">
                <wp:extent cx="362585" cy="5772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pPr>
            <w:spacing w:after="0" w:line="240" w:lineRule="auto"/>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PTR8900</w:t>
          </w:r>
        </w:p>
        <w:p w14:paraId="23EEA72F">
          <w:pPr>
            <w:spacing w:after="0" w:line="240" w:lineRule="auto"/>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Veterinario y Pecuario</w:t>
          </w:r>
        </w:p>
        <w:p w14:paraId="15908461">
          <w:pPr>
            <w:spacing w:after="0" w:line="240" w:lineRule="auto"/>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3</w:t>
          </w:r>
        </w:p>
        <w:p w14:paraId="64332998">
          <w:pPr>
            <w:spacing w:after="0" w:line="240" w:lineRule="auto"/>
            <w:rPr>
              <w:rFonts w:ascii="Century Gothic" w:hAnsi="Century Gothic" w:eastAsiaTheme="minorEastAsia"/>
              <w:sz w:val="2"/>
              <w:szCs w:val="2"/>
              <w:lang w:eastAsia="es-ES"/>
            </w:rPr>
          </w:pPr>
        </w:p>
      </w:tc>
      <w:tc>
        <w:tcPr>
          <w:tcW w:w="3588" w:type="dxa"/>
          <w:tcBorders>
            <w:top w:val="nil"/>
            <w:left w:val="nil"/>
            <w:bottom w:val="nil"/>
            <w:right w:val="nil"/>
          </w:tcBorders>
        </w:tcPr>
        <w:p w14:paraId="19CF9A71">
          <w:pPr>
            <w:spacing w:after="0" w:line="240" w:lineRule="auto"/>
            <w:jc w:val="right"/>
            <w:rPr>
              <w:rFonts w:ascii="Century Gothic" w:hAnsi="Century Gothic" w:eastAsiaTheme="minorEastAsia"/>
              <w:b/>
              <w:sz w:val="30"/>
              <w:szCs w:val="30"/>
              <w:lang w:eastAsia="es-ES"/>
            </w:rPr>
          </w:pPr>
          <w:r>
            <w:rPr>
              <w:rFonts w:ascii="Century Gothic" w:hAnsi="Century Gothic" w:eastAsiaTheme="minorEastAsia"/>
              <w:b/>
              <w:sz w:val="30"/>
              <w:szCs w:val="30"/>
              <w:lang w:eastAsia="es-CL"/>
            </w:rPr>
            <w:drawing>
              <wp:inline distT="0" distB="0" distL="0" distR="0">
                <wp:extent cx="1890395" cy="4654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908834" cy="470407"/>
                        </a:xfrm>
                        <a:prstGeom prst="rect">
                          <a:avLst/>
                        </a:prstGeom>
                        <a:noFill/>
                        <a:ln>
                          <a:noFill/>
                        </a:ln>
                      </pic:spPr>
                    </pic:pic>
                  </a:graphicData>
                </a:graphic>
              </wp:inline>
            </w:drawing>
          </w:r>
        </w:p>
      </w:tc>
    </w:tr>
  </w:tbl>
  <w:p w14:paraId="2B01E3E8">
    <w:pPr>
      <w:pStyle w:val="19"/>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4F525A0"/>
    <w:multiLevelType w:val="multilevel"/>
    <w:tmpl w:val="74F525A0"/>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7465A18"/>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014623"/>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21483C"/>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qFormat="1" w:uiPriority="99" w:semiHidden="0"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qFormat="1" w:uiPriority="0" w:semiHidden="0"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1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34" w:semiHidden="0" w:name="List Paragraph"/>
    <w:lsdException w:qFormat="1" w:unhideWhenUsed="0" w:uiPriority="30" w:semiHidden="0" w:name="Intense Quot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L" w:eastAsia="en-US" w:bidi="ar-SA"/>
    </w:rPr>
  </w:style>
  <w:style w:type="paragraph" w:styleId="2">
    <w:name w:val="heading 1"/>
    <w:basedOn w:val="1"/>
    <w:next w:val="1"/>
    <w:link w:val="3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4"/>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5"/>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annotation reference"/>
    <w:basedOn w:val="5"/>
    <w:semiHidden/>
    <w:unhideWhenUsed/>
    <w:qFormat/>
    <w:uiPriority w:val="99"/>
    <w:rPr>
      <w:sz w:val="16"/>
      <w:szCs w:val="16"/>
    </w:rPr>
  </w:style>
  <w:style w:type="character" w:styleId="8">
    <w:name w:val="footnote reference"/>
    <w:basedOn w:val="5"/>
    <w:unhideWhenUsed/>
    <w:qFormat/>
    <w:uiPriority w:val="0"/>
    <w:rPr>
      <w:vertAlign w:val="superscript"/>
    </w:rPr>
  </w:style>
  <w:style w:type="character" w:styleId="9">
    <w:name w:val="Hyperlink"/>
    <w:basedOn w:val="5"/>
    <w:unhideWhenUsed/>
    <w:qFormat/>
    <w:uiPriority w:val="99"/>
    <w:rPr>
      <w:color w:val="0563C1" w:themeColor="hyperlink"/>
      <w:u w:val="single"/>
      <w14:textFill>
        <w14:solidFill>
          <w14:schemeClr w14:val="hlink"/>
        </w14:solidFill>
      </w14:textFill>
    </w:rPr>
  </w:style>
  <w:style w:type="character" w:styleId="10">
    <w:name w:val="Strong"/>
    <w:basedOn w:val="5"/>
    <w:qFormat/>
    <w:uiPriority w:val="22"/>
    <w:rPr>
      <w:b/>
      <w:bCs/>
    </w:rPr>
  </w:style>
  <w:style w:type="paragraph" w:styleId="11">
    <w:name w:val="toc 3"/>
    <w:basedOn w:val="1"/>
    <w:next w:val="1"/>
    <w:autoRedefine/>
    <w:unhideWhenUsed/>
    <w:qFormat/>
    <w:uiPriority w:val="39"/>
    <w:pPr>
      <w:spacing w:after="100"/>
      <w:ind w:left="440"/>
    </w:pPr>
  </w:style>
  <w:style w:type="paragraph" w:styleId="12">
    <w:name w:val="footnote text"/>
    <w:basedOn w:val="1"/>
    <w:link w:val="49"/>
    <w:semiHidden/>
    <w:unhideWhenUsed/>
    <w:qFormat/>
    <w:uiPriority w:val="99"/>
    <w:pPr>
      <w:spacing w:after="0" w:line="240" w:lineRule="auto"/>
    </w:pPr>
    <w:rPr>
      <w:sz w:val="20"/>
      <w:szCs w:val="20"/>
      <w:lang w:val="es-ES"/>
    </w:rPr>
  </w:style>
  <w:style w:type="paragraph" w:styleId="13">
    <w:name w:val="caption"/>
    <w:basedOn w:val="1"/>
    <w:next w:val="1"/>
    <w:unhideWhenUsed/>
    <w:qFormat/>
    <w:uiPriority w:val="35"/>
    <w:pPr>
      <w:spacing w:before="40" w:line="240" w:lineRule="auto"/>
    </w:pPr>
    <w:rPr>
      <w:b/>
      <w:bCs/>
      <w:color w:val="5B9BD5" w:themeColor="accent1"/>
      <w:kern w:val="20"/>
      <w:sz w:val="18"/>
      <w:szCs w:val="20"/>
      <w:lang w:val="en-US" w:eastAsia="ja-JP"/>
      <w14:textFill>
        <w14:solidFill>
          <w14:schemeClr w14:val="accent1"/>
        </w14:solidFill>
      </w14:textFill>
    </w:rPr>
  </w:style>
  <w:style w:type="paragraph" w:styleId="14">
    <w:name w:val="toc 1"/>
    <w:basedOn w:val="1"/>
    <w:next w:val="1"/>
    <w:autoRedefine/>
    <w:unhideWhenUsed/>
    <w:uiPriority w:val="39"/>
    <w:pPr>
      <w:spacing w:after="100"/>
    </w:pPr>
  </w:style>
  <w:style w:type="paragraph" w:styleId="15">
    <w:name w:val="toc 2"/>
    <w:basedOn w:val="1"/>
    <w:next w:val="1"/>
    <w:autoRedefine/>
    <w:unhideWhenUsed/>
    <w:qFormat/>
    <w:uiPriority w:val="39"/>
    <w:pPr>
      <w:spacing w:after="100"/>
      <w:ind w:left="220"/>
    </w:pPr>
  </w:style>
  <w:style w:type="paragraph" w:styleId="16">
    <w:name w:val="annotation subject"/>
    <w:basedOn w:val="17"/>
    <w:next w:val="17"/>
    <w:link w:val="37"/>
    <w:semiHidden/>
    <w:unhideWhenUsed/>
    <w:qFormat/>
    <w:uiPriority w:val="99"/>
    <w:rPr>
      <w:b/>
      <w:bCs/>
    </w:rPr>
  </w:style>
  <w:style w:type="paragraph" w:styleId="17">
    <w:name w:val="annotation text"/>
    <w:basedOn w:val="1"/>
    <w:link w:val="36"/>
    <w:unhideWhenUsed/>
    <w:qFormat/>
    <w:uiPriority w:val="99"/>
    <w:pPr>
      <w:spacing w:line="240" w:lineRule="auto"/>
    </w:pPr>
    <w:rPr>
      <w:sz w:val="20"/>
      <w:szCs w:val="20"/>
    </w:rPr>
  </w:style>
  <w:style w:type="paragraph" w:styleId="18">
    <w:name w:val="Balloon Text"/>
    <w:basedOn w:val="1"/>
    <w:link w:val="32"/>
    <w:semiHidden/>
    <w:unhideWhenUsed/>
    <w:uiPriority w:val="99"/>
    <w:pPr>
      <w:spacing w:after="0" w:line="240" w:lineRule="auto"/>
    </w:pPr>
    <w:rPr>
      <w:rFonts w:ascii="Segoe UI" w:hAnsi="Segoe UI" w:cs="Segoe UI"/>
      <w:sz w:val="18"/>
      <w:szCs w:val="18"/>
    </w:rPr>
  </w:style>
  <w:style w:type="paragraph" w:styleId="19">
    <w:name w:val="header"/>
    <w:basedOn w:val="1"/>
    <w:link w:val="28"/>
    <w:unhideWhenUsed/>
    <w:qFormat/>
    <w:uiPriority w:val="0"/>
    <w:pPr>
      <w:tabs>
        <w:tab w:val="center" w:pos="4419"/>
        <w:tab w:val="right" w:pos="8838"/>
      </w:tabs>
      <w:spacing w:after="0" w:line="240" w:lineRule="auto"/>
    </w:pPr>
  </w:style>
  <w:style w:type="paragraph" w:styleId="2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21">
    <w:name w:val="footer"/>
    <w:basedOn w:val="1"/>
    <w:link w:val="29"/>
    <w:unhideWhenUsed/>
    <w:qFormat/>
    <w:uiPriority w:val="99"/>
    <w:pPr>
      <w:tabs>
        <w:tab w:val="center" w:pos="4419"/>
        <w:tab w:val="right" w:pos="8838"/>
      </w:tabs>
      <w:spacing w:after="0" w:line="240" w:lineRule="auto"/>
    </w:pPr>
  </w:style>
  <w:style w:type="paragraph" w:styleId="22">
    <w:name w:val="Subtitle"/>
    <w:basedOn w:val="1"/>
    <w:next w:val="1"/>
    <w:link w:val="40"/>
    <w:unhideWhenUsed/>
    <w:qFormat/>
    <w:uiPriority w:val="19"/>
    <w:p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14:textFill>
        <w14:solidFill>
          <w14:schemeClr w14:val="accent1"/>
        </w14:solidFill>
      </w14:textFill>
    </w:rPr>
  </w:style>
  <w:style w:type="paragraph" w:styleId="23">
    <w:name w:val="Title"/>
    <w:basedOn w:val="1"/>
    <w:next w:val="1"/>
    <w:link w:val="27"/>
    <w:qFormat/>
    <w:uiPriority w:val="10"/>
    <w:pPr>
      <w:spacing w:after="0" w:line="240" w:lineRule="auto"/>
      <w:contextualSpacing/>
    </w:pPr>
    <w:rPr>
      <w:rFonts w:asciiTheme="majorHAnsi" w:hAnsiTheme="majorHAnsi" w:eastAsiaTheme="majorEastAsia" w:cstheme="majorBidi"/>
      <w:spacing w:val="-10"/>
      <w:kern w:val="28"/>
      <w:sz w:val="56"/>
      <w:szCs w:val="56"/>
    </w:rPr>
  </w:style>
  <w:style w:type="table" w:styleId="24">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No Spacing"/>
    <w:link w:val="26"/>
    <w:qFormat/>
    <w:uiPriority w:val="1"/>
    <w:pPr>
      <w:spacing w:after="0" w:line="240" w:lineRule="auto"/>
    </w:pPr>
    <w:rPr>
      <w:rFonts w:asciiTheme="minorHAnsi" w:hAnsiTheme="minorHAnsi" w:eastAsiaTheme="minorEastAsia" w:cstheme="minorBidi"/>
      <w:sz w:val="22"/>
      <w:szCs w:val="22"/>
      <w:lang w:val="es-CL" w:eastAsia="es-CL" w:bidi="ar-SA"/>
    </w:rPr>
  </w:style>
  <w:style w:type="character" w:customStyle="1" w:styleId="26">
    <w:name w:val="Sin espaciado Car"/>
    <w:basedOn w:val="5"/>
    <w:link w:val="25"/>
    <w:qFormat/>
    <w:uiPriority w:val="1"/>
    <w:rPr>
      <w:rFonts w:eastAsiaTheme="minorEastAsia"/>
      <w:lang w:eastAsia="es-CL"/>
    </w:rPr>
  </w:style>
  <w:style w:type="character" w:customStyle="1" w:styleId="27">
    <w:name w:val="Título Car"/>
    <w:basedOn w:val="5"/>
    <w:link w:val="23"/>
    <w:qFormat/>
    <w:uiPriority w:val="10"/>
    <w:rPr>
      <w:rFonts w:asciiTheme="majorHAnsi" w:hAnsiTheme="majorHAnsi" w:eastAsiaTheme="majorEastAsia" w:cstheme="majorBidi"/>
      <w:spacing w:val="-10"/>
      <w:kern w:val="28"/>
      <w:sz w:val="56"/>
      <w:szCs w:val="56"/>
    </w:rPr>
  </w:style>
  <w:style w:type="character" w:customStyle="1" w:styleId="28">
    <w:name w:val="Encabezado Car"/>
    <w:basedOn w:val="5"/>
    <w:link w:val="19"/>
    <w:uiPriority w:val="0"/>
  </w:style>
  <w:style w:type="character" w:customStyle="1" w:styleId="29">
    <w:name w:val="Pie de página Car"/>
    <w:basedOn w:val="5"/>
    <w:link w:val="21"/>
    <w:qFormat/>
    <w:uiPriority w:val="99"/>
  </w:style>
  <w:style w:type="table" w:customStyle="1" w:styleId="30">
    <w:name w:val="Tabla normal 11"/>
    <w:basedOn w:val="6"/>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31">
    <w:name w:val="List Paragraph"/>
    <w:basedOn w:val="1"/>
    <w:link w:val="46"/>
    <w:qFormat/>
    <w:uiPriority w:val="34"/>
    <w:pPr>
      <w:ind w:left="720"/>
      <w:contextualSpacing/>
    </w:pPr>
  </w:style>
  <w:style w:type="character" w:customStyle="1" w:styleId="32">
    <w:name w:val="Texto de globo Car"/>
    <w:basedOn w:val="5"/>
    <w:link w:val="18"/>
    <w:semiHidden/>
    <w:qFormat/>
    <w:uiPriority w:val="99"/>
    <w:rPr>
      <w:rFonts w:ascii="Segoe UI" w:hAnsi="Segoe UI" w:cs="Segoe UI"/>
      <w:sz w:val="18"/>
      <w:szCs w:val="18"/>
    </w:rPr>
  </w:style>
  <w:style w:type="character" w:customStyle="1" w:styleId="33">
    <w:name w:val="Título 1 Car"/>
    <w:basedOn w:val="5"/>
    <w:link w:val="2"/>
    <w:qFormat/>
    <w:uiPriority w:val="9"/>
    <w:rPr>
      <w:rFonts w:asciiTheme="majorHAnsi" w:hAnsiTheme="majorHAnsi" w:eastAsiaTheme="majorEastAsia" w:cstheme="majorBidi"/>
      <w:color w:val="2E75B6" w:themeColor="accent1" w:themeShade="BF"/>
      <w:sz w:val="32"/>
      <w:szCs w:val="32"/>
    </w:rPr>
  </w:style>
  <w:style w:type="character" w:customStyle="1" w:styleId="34">
    <w:name w:val="Título 2 Car"/>
    <w:basedOn w:val="5"/>
    <w:link w:val="3"/>
    <w:qFormat/>
    <w:uiPriority w:val="9"/>
    <w:rPr>
      <w:rFonts w:asciiTheme="majorHAnsi" w:hAnsiTheme="majorHAnsi" w:eastAsiaTheme="majorEastAsia" w:cstheme="majorBidi"/>
      <w:color w:val="2E75B6" w:themeColor="accent1" w:themeShade="BF"/>
      <w:sz w:val="26"/>
      <w:szCs w:val="26"/>
    </w:rPr>
  </w:style>
  <w:style w:type="character" w:customStyle="1" w:styleId="35">
    <w:name w:val="Título 3 Car"/>
    <w:basedOn w:val="5"/>
    <w:link w:val="4"/>
    <w:qFormat/>
    <w:uiPriority w:val="9"/>
    <w:rPr>
      <w:rFonts w:asciiTheme="majorHAnsi" w:hAnsiTheme="majorHAnsi" w:eastAsiaTheme="majorEastAsia" w:cstheme="majorBidi"/>
      <w:color w:val="1F4E79" w:themeColor="accent1" w:themeShade="80"/>
      <w:sz w:val="24"/>
      <w:szCs w:val="24"/>
    </w:rPr>
  </w:style>
  <w:style w:type="character" w:customStyle="1" w:styleId="36">
    <w:name w:val="Texto comentario Car"/>
    <w:basedOn w:val="5"/>
    <w:link w:val="17"/>
    <w:qFormat/>
    <w:uiPriority w:val="99"/>
    <w:rPr>
      <w:sz w:val="20"/>
      <w:szCs w:val="20"/>
    </w:rPr>
  </w:style>
  <w:style w:type="character" w:customStyle="1" w:styleId="37">
    <w:name w:val="Asunto del comentario Car"/>
    <w:basedOn w:val="36"/>
    <w:link w:val="16"/>
    <w:semiHidden/>
    <w:qFormat/>
    <w:uiPriority w:val="99"/>
    <w:rPr>
      <w:b/>
      <w:bCs/>
      <w:sz w:val="20"/>
      <w:szCs w:val="20"/>
    </w:rPr>
  </w:style>
  <w:style w:type="table" w:customStyle="1" w:styleId="38">
    <w:name w:val="Tabla con cuadrícula 1 clara - Énfasis 11"/>
    <w:basedOn w:val="6"/>
    <w:qFormat/>
    <w:uiPriority w:val="46"/>
    <w:pPr>
      <w:spacing w:after="0" w:line="240" w:lineRule="auto"/>
    </w:pPr>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character" w:customStyle="1" w:styleId="39">
    <w:name w:val="Mención sin resolver1"/>
    <w:basedOn w:val="5"/>
    <w:semiHidden/>
    <w:unhideWhenUsed/>
    <w:qFormat/>
    <w:uiPriority w:val="99"/>
    <w:rPr>
      <w:color w:val="605E5C"/>
      <w:shd w:val="clear" w:color="auto" w:fill="E1DFDD"/>
    </w:rPr>
  </w:style>
  <w:style w:type="character" w:customStyle="1" w:styleId="40">
    <w:name w:val="Subtítulo Car"/>
    <w:basedOn w:val="5"/>
    <w:link w:val="22"/>
    <w:qFormat/>
    <w:uiPriority w:val="19"/>
    <w:rPr>
      <w:rFonts w:asciiTheme="majorHAnsi" w:hAnsiTheme="majorHAnsi" w:eastAsiaTheme="majorEastAsia" w:cstheme="majorBidi"/>
      <w:caps/>
      <w:color w:val="5B9BD5" w:themeColor="accent1"/>
      <w:kern w:val="20"/>
      <w:sz w:val="56"/>
      <w:szCs w:val="20"/>
      <w:lang w:val="en-US" w:eastAsia="ja-JP"/>
      <w14:textFill>
        <w14:solidFill>
          <w14:schemeClr w14:val="accent1"/>
        </w14:solidFill>
      </w14:textFill>
    </w:rPr>
  </w:style>
  <w:style w:type="table" w:customStyle="1" w:styleId="41">
    <w:name w:val="Tabla financiera"/>
    <w:basedOn w:val="6"/>
    <w:qFormat/>
    <w:uiPriority w:val="99"/>
    <w:pPr>
      <w:spacing w:before="40" w:after="0" w:line="240" w:lineRule="auto"/>
      <w:ind w:left="144" w:right="144"/>
      <w:jc w:val="right"/>
    </w:pPr>
    <w:rPr>
      <w:color w:val="595959" w:themeColor="text1" w:themeTint="A6"/>
      <w:sz w:val="20"/>
      <w:szCs w:val="20"/>
      <w:lang w:val="en-US" w:eastAsia="ja-JP"/>
      <w14:textFill>
        <w14:solidFill>
          <w14:schemeClr w14:val="tx1">
            <w14:lumMod w14:val="65000"/>
            <w14:lumOff w14:val="35000"/>
          </w14:schemeClr>
        </w14:solidFill>
      </w14:textFill>
    </w:rPr>
    <w:tblPr>
      <w:tblBorders>
        <w:insideH w:val="single" w:color="D8D8D8"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14:textFill>
          <w14:solidFill>
            <w14:schemeClr w14:val="accent1"/>
          </w14:solidFill>
        </w14:textFill>
      </w:rPr>
      <w:tcPr>
        <w:vAlign w:val="bottom"/>
      </w:tcPr>
    </w:tblStylePr>
    <w:tblStylePr w:type="firstCol">
      <w:pPr>
        <w:wordWrap/>
        <w:jc w:val="left"/>
      </w:pPr>
      <w:rPr>
        <w:b/>
      </w:rPr>
    </w:tblStylePr>
  </w:style>
  <w:style w:type="table" w:customStyle="1" w:styleId="42">
    <w:name w:val="Plain Table 5"/>
    <w:basedOn w:val="6"/>
    <w:qFormat/>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43">
    <w:name w:val="List Table 2 Accent 5"/>
    <w:basedOn w:val="6"/>
    <w:qFormat/>
    <w:uiPriority w:val="47"/>
    <w:pPr>
      <w:spacing w:after="0" w:line="240" w:lineRule="auto"/>
    </w:pPr>
    <w:tblPr>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paragraph" w:customStyle="1" w:styleId="44">
    <w:name w:val="3CBD5A742C28424DA5172AD252E32316"/>
    <w:qFormat/>
    <w:uiPriority w:val="0"/>
    <w:pPr>
      <w:spacing w:after="200" w:line="276" w:lineRule="auto"/>
    </w:pPr>
    <w:rPr>
      <w:rFonts w:asciiTheme="minorHAnsi" w:hAnsiTheme="minorHAnsi" w:eastAsiaTheme="minorEastAsia" w:cstheme="minorBidi"/>
      <w:sz w:val="22"/>
      <w:szCs w:val="22"/>
      <w:lang w:val="es-CL" w:eastAsia="es-CL" w:bidi="ar-SA"/>
    </w:rPr>
  </w:style>
  <w:style w:type="paragraph" w:customStyle="1" w:styleId="45">
    <w:name w:val="TOC Heading"/>
    <w:basedOn w:val="2"/>
    <w:next w:val="1"/>
    <w:unhideWhenUsed/>
    <w:qFormat/>
    <w:uiPriority w:val="39"/>
    <w:pPr>
      <w:outlineLvl w:val="9"/>
    </w:pPr>
    <w:rPr>
      <w:lang w:eastAsia="es-CL"/>
    </w:rPr>
  </w:style>
  <w:style w:type="character" w:customStyle="1" w:styleId="46">
    <w:name w:val="Párrafo de lista Car"/>
    <w:link w:val="31"/>
    <w:qFormat/>
    <w:uiPriority w:val="34"/>
  </w:style>
  <w:style w:type="paragraph" w:styleId="47">
    <w:name w:val="Intense Quote"/>
    <w:basedOn w:val="1"/>
    <w:next w:val="1"/>
    <w:link w:val="48"/>
    <w:qFormat/>
    <w:uiPriority w:val="30"/>
    <w:pPr>
      <w:pBdr>
        <w:bottom w:val="single" w:color="5B9BD5" w:themeColor="accent1" w:sz="4" w:space="4"/>
      </w:pBdr>
      <w:spacing w:before="200" w:after="280" w:line="276" w:lineRule="auto"/>
      <w:ind w:left="936" w:right="936"/>
    </w:pPr>
    <w:rPr>
      <w:b/>
      <w:bCs/>
      <w:i/>
      <w:iCs/>
      <w:color w:val="5B9BD5" w:themeColor="accent1"/>
      <w14:textFill>
        <w14:solidFill>
          <w14:schemeClr w14:val="accent1"/>
        </w14:solidFill>
      </w14:textFill>
    </w:rPr>
  </w:style>
  <w:style w:type="character" w:customStyle="1" w:styleId="48">
    <w:name w:val="Cita destacada Car"/>
    <w:basedOn w:val="5"/>
    <w:link w:val="47"/>
    <w:qFormat/>
    <w:uiPriority w:val="30"/>
    <w:rPr>
      <w:b/>
      <w:bCs/>
      <w:i/>
      <w:iCs/>
      <w:color w:val="5B9BD5" w:themeColor="accent1"/>
      <w14:textFill>
        <w14:solidFill>
          <w14:schemeClr w14:val="accent1"/>
        </w14:solidFill>
      </w14:textFill>
    </w:rPr>
  </w:style>
  <w:style w:type="character" w:customStyle="1" w:styleId="49">
    <w:name w:val="Texto nota pie Car"/>
    <w:basedOn w:val="5"/>
    <w:link w:val="12"/>
    <w:semiHidden/>
    <w:qFormat/>
    <w:uiPriority w:val="99"/>
    <w:rPr>
      <w:sz w:val="20"/>
      <w:szCs w:val="20"/>
      <w:lang w:val="es-ES"/>
    </w:rPr>
  </w:style>
  <w:style w:type="character" w:customStyle="1" w:styleId="50">
    <w:name w:val="normaltextrun"/>
    <w:basedOn w:val="5"/>
    <w:qFormat/>
    <w:uiPriority w:val="0"/>
  </w:style>
  <w:style w:type="paragraph" w:customStyle="1" w:styleId="51">
    <w:name w:val="Default"/>
    <w:qFormat/>
    <w:uiPriority w:val="0"/>
    <w:pPr>
      <w:autoSpaceDE w:val="0"/>
      <w:autoSpaceDN w:val="0"/>
      <w:adjustRightInd w:val="0"/>
      <w:spacing w:after="0" w:line="240" w:lineRule="auto"/>
    </w:pPr>
    <w:rPr>
      <w:rFonts w:ascii="Calibri" w:hAnsi="Calibri" w:cs="Calibri" w:eastAsiaTheme="minorHAnsi"/>
      <w:color w:val="000000"/>
      <w:sz w:val="24"/>
      <w:szCs w:val="24"/>
      <w:lang w:val="es-CL" w:eastAsia="en-US" w:bidi="ar-SA"/>
    </w:rPr>
  </w:style>
  <w:style w:type="table" w:customStyle="1" w:styleId="52">
    <w:name w:val="Grid Table Light"/>
    <w:basedOn w:val="6"/>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53">
    <w:name w:val="Cuadrícula de tabla clara1"/>
    <w:basedOn w:val="6"/>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54">
    <w:name w:val="m_4042760116434134222msolist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customStyle="1" w:styleId="55">
    <w:name w:val="Revision"/>
    <w:hidden/>
    <w:semiHidden/>
    <w:qFormat/>
    <w:uiPriority w:val="99"/>
    <w:pPr>
      <w:spacing w:after="0" w:line="240" w:lineRule="auto"/>
    </w:pPr>
    <w:rPr>
      <w:rFonts w:asciiTheme="minorHAnsi" w:hAnsiTheme="minorHAnsi" w:eastAsiaTheme="minorHAnsi" w:cstheme="minorBidi"/>
      <w:sz w:val="22"/>
      <w:szCs w:val="22"/>
      <w:lang w:val="es-CL"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Wal-Mart Stores, Inc.</Company>
  <Pages>2</Pages>
  <Words>265</Words>
  <Characters>1460</Characters>
  <Lines>12</Lines>
  <Paragraphs>3</Paragraphs>
  <TotalTime>11</TotalTime>
  <ScaleCrop>false</ScaleCrop>
  <LinksUpToDate>false</LinksUpToDate>
  <CharactersWithSpaces>1722</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2021-12-31T12:50:00Z</dcterms:created>
  <dc:creator>Claudia Maureira Q.</dc:creator>
  <cp:lastModifiedBy>Patricio bascuñan</cp:lastModifiedBy>
  <cp:lastPrinted>2019-12-16T20:10:00Z</cp:lastPrinted>
  <dcterms:modified xsi:type="dcterms:W3CDTF">2024-12-14T00:25:57Z</dcterms:modified>
  <dc:title>AsignaturaPortafolioTitulo_APT2.0</dc:title>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y fmtid="{D5CDD505-2E9C-101B-9397-08002B2CF9AE}" pid="4" name="KSOProductBuildVer">
    <vt:lpwstr>2058-12.2.0.19307</vt:lpwstr>
  </property>
  <property fmtid="{D5CDD505-2E9C-101B-9397-08002B2CF9AE}" pid="5" name="ICV">
    <vt:lpwstr>E788DAD111464361B4E943E47CA3E443_13</vt:lpwstr>
  </property>
</Properties>
</file>