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9595" cy="846455"/>
                <wp:effectExtent b="0" l="0" r="0" t="0"/>
                <wp:wrapNone/>
                <wp:docPr id="29"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9595" cy="846455"/>
                <wp:effectExtent b="0" l="0" r="0" t="0"/>
                <wp:wrapNone/>
                <wp:docPr id="2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89595" cy="8464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9380" cy="10584815"/>
                <wp:effectExtent b="0" l="0" r="0" t="0"/>
                <wp:wrapNone/>
                <wp:docPr id="28"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9380" cy="10584815"/>
                <wp:effectExtent b="0" l="0" r="0" t="0"/>
                <wp:wrapNone/>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9380" cy="105848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9380" cy="10584815"/>
                <wp:effectExtent b="0" l="0" r="0" t="0"/>
                <wp:wrapNone/>
                <wp:docPr id="31"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9380" cy="10584815"/>
                <wp:effectExtent b="0" l="0" r="0" t="0"/>
                <wp:wrapNone/>
                <wp:docPr id="3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19380" cy="105848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9595" cy="851535"/>
                <wp:effectExtent b="0" l="0" r="0" t="0"/>
                <wp:wrapNone/>
                <wp:docPr id="30"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9595" cy="851535"/>
                <wp:effectExtent b="0" l="0" r="0" t="0"/>
                <wp:wrapNone/>
                <wp:docPr id="3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189595" cy="85153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35" name="image3.jpg"/>
            <a:graphic>
              <a:graphicData uri="http://schemas.openxmlformats.org/drawingml/2006/picture">
                <pic:pic>
                  <pic:nvPicPr>
                    <pic:cNvPr descr="LOGO PRINCIPAL" id="0" name="image3.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B">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0F">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10">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11">
      <w:pPr>
        <w:pStyle w:val="Subtitle"/>
        <w:jc w:val="left"/>
        <w:rPr/>
      </w:pPr>
      <w:r w:rsidDel="00000000" w:rsidR="00000000" w:rsidRPr="00000000">
        <w:rPr>
          <w:rtl w:val="0"/>
        </w:rPr>
      </w:r>
    </w:p>
    <w:p w:rsidR="00000000" w:rsidDel="00000000" w:rsidP="00000000" w:rsidRDefault="00000000" w:rsidRPr="00000000" w14:paraId="00000012">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3">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4">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5">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6">
      <w:pPr>
        <w:spacing w:line="360" w:lineRule="auto"/>
        <w:ind w:firstLine="360"/>
        <w:jc w:val="both"/>
        <w:rPr/>
      </w:pPr>
      <w:r w:rsidDel="00000000" w:rsidR="00000000" w:rsidRPr="00000000">
        <w:rPr>
          <w:rtl w:val="0"/>
        </w:rPr>
      </w:r>
    </w:p>
    <w:p w:rsidR="00000000" w:rsidDel="00000000" w:rsidP="00000000" w:rsidRDefault="00000000" w:rsidRPr="00000000" w14:paraId="00000017">
      <w:pPr>
        <w:spacing w:line="360" w:lineRule="auto"/>
        <w:ind w:firstLine="36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Especificación de Requerimientos de Software</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sz w:val="28"/>
          <w:szCs w:val="28"/>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1E">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1F">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0">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21">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2">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3">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tbl>
      <w:tblPr>
        <w:tblStyle w:val="Table1"/>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numPr>
                <w:ilvl w:val="0"/>
                <w:numId w:val="12"/>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E">
            <w:pPr>
              <w:widowControl w:val="1"/>
              <w:numPr>
                <w:ilvl w:val="0"/>
                <w:numId w:val="12"/>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2F">
            <w:pPr>
              <w:widowControl w:val="1"/>
              <w:numPr>
                <w:ilvl w:val="0"/>
                <w:numId w:val="12"/>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30">
      <w:pPr>
        <w:jc w:val="both"/>
        <w:rPr>
          <w:b w:val="1"/>
        </w:rPr>
      </w:pPr>
      <w:r w:rsidDel="00000000" w:rsidR="00000000" w:rsidRPr="00000000">
        <w:rPr>
          <w:rtl w:val="0"/>
        </w:rPr>
      </w:r>
    </w:p>
    <w:tbl>
      <w:tblPr>
        <w:tblStyle w:val="Table2"/>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Casos de uso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39">
            <w:pPr>
              <w:widowControl w:val="1"/>
              <w:spacing w:line="240" w:lineRule="auto"/>
              <w:ind w:left="0" w:firstLine="0"/>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3A">
            <w:pPr>
              <w:widowControl w:val="1"/>
              <w:spacing w:line="240" w:lineRule="auto"/>
              <w:ind w:left="0" w:firstLine="0"/>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tbl>
      <w:tblPr>
        <w:tblStyle w:val="Table3"/>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45">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46">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47">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124"/>
        </w:tabs>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8">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8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2">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8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8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del Módulo</w:t>
      </w:r>
      <w:r w:rsidDel="00000000" w:rsidR="00000000" w:rsidRPr="00000000">
        <w:rPr>
          <w:rtl w:val="0"/>
        </w:rPr>
      </w:r>
    </w:p>
    <w:p w:rsidR="00000000" w:rsidDel="00000000" w:rsidP="00000000" w:rsidRDefault="00000000" w:rsidRPr="00000000" w14:paraId="0000008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86">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88">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8A">
      <w:pPr>
        <w:widowControl w:val="1"/>
        <w:numPr>
          <w:ilvl w:val="0"/>
          <w:numId w:val="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r w:rsidDel="00000000" w:rsidR="00000000" w:rsidRPr="00000000">
        <w:rPr>
          <w:rtl w:val="0"/>
        </w:rPr>
      </w:r>
    </w:p>
    <w:p w:rsidR="00000000" w:rsidDel="00000000" w:rsidP="00000000" w:rsidRDefault="00000000" w:rsidRPr="00000000" w14:paraId="0000008B">
      <w:pPr>
        <w:widowControl w:val="1"/>
        <w:numPr>
          <w:ilvl w:val="0"/>
          <w:numId w:val="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r w:rsidDel="00000000" w:rsidR="00000000" w:rsidRPr="00000000">
        <w:rPr>
          <w:rtl w:val="0"/>
        </w:rPr>
      </w:r>
    </w:p>
    <w:p w:rsidR="00000000" w:rsidDel="00000000" w:rsidP="00000000" w:rsidRDefault="00000000" w:rsidRPr="00000000" w14:paraId="0000008C">
      <w:pPr>
        <w:widowControl w:val="1"/>
        <w:numPr>
          <w:ilvl w:val="0"/>
          <w:numId w:val="1"/>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r w:rsidDel="00000000" w:rsidR="00000000" w:rsidRPr="00000000">
        <w:rPr>
          <w:rtl w:val="0"/>
        </w:rPr>
      </w:r>
    </w:p>
    <w:p w:rsidR="00000000" w:rsidDel="00000000" w:rsidP="00000000" w:rsidRDefault="00000000" w:rsidRPr="00000000" w14:paraId="0000008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8E">
      <w:pPr>
        <w:widowControl w:val="1"/>
        <w:spacing w:after="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 podrá obtener automáticamente la información de una ubicación específica.</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9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Definiciones Clave</w:t>
      </w:r>
    </w:p>
    <w:p w:rsidR="00000000" w:rsidDel="00000000" w:rsidP="00000000" w:rsidRDefault="00000000" w:rsidRPr="00000000" w14:paraId="00000091">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92">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93">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94">
      <w:pPr>
        <w:widowControl w:val="1"/>
        <w:numPr>
          <w:ilvl w:val="0"/>
          <w:numId w:val="13"/>
        </w:numPr>
        <w:spacing w:after="0"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95">
      <w:pPr>
        <w:widowControl w:val="1"/>
        <w:numPr>
          <w:ilvl w:val="0"/>
          <w:numId w:val="13"/>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96">
      <w:pPr>
        <w:widowControl w:val="1"/>
        <w:numPr>
          <w:ilvl w:val="0"/>
          <w:numId w:val="13"/>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97">
      <w:pPr>
        <w:widowControl w:val="1"/>
        <w:numPr>
          <w:ilvl w:val="0"/>
          <w:numId w:val="13"/>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9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Acrónimos y Abreviaturas</w:t>
      </w:r>
    </w:p>
    <w:p w:rsidR="00000000" w:rsidDel="00000000" w:rsidP="00000000" w:rsidRDefault="00000000" w:rsidRPr="00000000" w14:paraId="00000099">
      <w:pPr>
        <w:rPr/>
      </w:pPr>
      <w:r w:rsidDel="00000000" w:rsidR="00000000" w:rsidRPr="00000000">
        <w:rPr>
          <w:rtl w:val="0"/>
        </w:rPr>
      </w:r>
    </w:p>
    <w:tbl>
      <w:tblPr>
        <w:tblStyle w:val="Table4"/>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9A">
            <w:pPr>
              <w:jc w:val="both"/>
              <w:rPr/>
            </w:pPr>
            <w:r w:rsidDel="00000000" w:rsidR="00000000" w:rsidRPr="00000000">
              <w:rPr>
                <w:rtl w:val="0"/>
              </w:rPr>
              <w:t xml:space="preserve">ERS</w:t>
            </w:r>
          </w:p>
          <w:p w:rsidR="00000000" w:rsidDel="00000000" w:rsidP="00000000" w:rsidRDefault="00000000" w:rsidRPr="00000000" w14:paraId="0000009B">
            <w:pPr>
              <w:jc w:val="both"/>
              <w:rPr/>
            </w:pPr>
            <w:r w:rsidDel="00000000" w:rsidR="00000000" w:rsidRPr="00000000">
              <w:rPr>
                <w:rtl w:val="0"/>
              </w:rPr>
              <w:t xml:space="preserve">APROC</w:t>
            </w:r>
          </w:p>
        </w:tc>
        <w:tc>
          <w:tcPr/>
          <w:p w:rsidR="00000000" w:rsidDel="00000000" w:rsidP="00000000" w:rsidRDefault="00000000" w:rsidRPr="00000000" w14:paraId="0000009C">
            <w:pPr>
              <w:jc w:val="both"/>
              <w:rPr/>
            </w:pPr>
            <w:r w:rsidDel="00000000" w:rsidR="00000000" w:rsidRPr="00000000">
              <w:rPr>
                <w:rtl w:val="0"/>
              </w:rPr>
              <w:t xml:space="preserve">Especificación de Requisitos de Software</w:t>
            </w:r>
          </w:p>
          <w:p w:rsidR="00000000" w:rsidDel="00000000" w:rsidP="00000000" w:rsidRDefault="00000000" w:rsidRPr="00000000" w14:paraId="0000009D">
            <w:pPr>
              <w:jc w:val="both"/>
              <w:rPr/>
            </w:pPr>
            <w:r w:rsidDel="00000000" w:rsidR="00000000" w:rsidRPr="00000000">
              <w:rPr>
                <w:rtl w:val="0"/>
              </w:rPr>
              <w:t xml:space="preserve">Administración de Procesos</w:t>
            </w:r>
          </w:p>
          <w:p w:rsidR="00000000" w:rsidDel="00000000" w:rsidP="00000000" w:rsidRDefault="00000000" w:rsidRPr="00000000" w14:paraId="0000009E">
            <w:pPr>
              <w:jc w:val="both"/>
              <w:rPr/>
            </w:pPr>
            <w:r w:rsidDel="00000000" w:rsidR="00000000" w:rsidRPr="00000000">
              <w:rPr>
                <w:rtl w:val="0"/>
              </w:rPr>
            </w:r>
          </w:p>
        </w:tc>
      </w:tr>
    </w:tbl>
    <w:p w:rsidR="00000000" w:rsidDel="00000000" w:rsidP="00000000" w:rsidRDefault="00000000" w:rsidRPr="00000000" w14:paraId="0000009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tbl>
      <w:tblPr>
        <w:tblStyle w:val="Table5"/>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A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A8">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A9">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A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AE">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A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B1">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B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B4">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B5">
      <w:pPr>
        <w:widowControl w:val="1"/>
        <w:numPr>
          <w:ilvl w:val="0"/>
          <w:numId w:val="14"/>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sdt>
      <w:sdtPr>
        <w:tag w:val="goog_rdk_0"/>
      </w:sdtPr>
      <w:sdtContent>
        <w:p w:rsidR="00000000" w:rsidDel="00000000" w:rsidP="00000000" w:rsidRDefault="00000000" w:rsidRPr="00000000" w14:paraId="000000B6">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sdtContent>
    </w:sdt>
    <w:p w:rsidR="00000000" w:rsidDel="00000000" w:rsidP="00000000" w:rsidRDefault="00000000" w:rsidRPr="00000000" w14:paraId="000000B7">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B8">
      <w:pPr>
        <w:widowControl w:val="1"/>
        <w:numPr>
          <w:ilvl w:val="0"/>
          <w:numId w:val="14"/>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B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Entorno</w:t>
      </w:r>
      <w:r w:rsidDel="00000000" w:rsidR="00000000" w:rsidRPr="00000000">
        <w:rPr>
          <w:rtl w:val="0"/>
        </w:rPr>
      </w:r>
    </w:p>
    <w:p w:rsidR="00000000" w:rsidDel="00000000" w:rsidP="00000000" w:rsidRDefault="00000000" w:rsidRPr="00000000" w14:paraId="000000BA">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BB">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spacing w:after="0" w:lineRule="auto"/>
        <w:jc w:val="both"/>
        <w:rPr>
          <w:i w:val="1"/>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20"/>
              </w:numPr>
              <w:spacing w:after="0" w:before="240" w:line="240" w:lineRule="auto"/>
              <w:ind w:left="720" w:hanging="360"/>
              <w:jc w:val="both"/>
              <w:rPr>
                <w:u w:val="none"/>
              </w:rPr>
            </w:pPr>
            <w:r w:rsidDel="00000000" w:rsidR="00000000" w:rsidRPr="00000000">
              <w:rPr>
                <w:rtl w:val="0"/>
              </w:rPr>
              <w:t xml:space="preserve">Registrar cuenta</w:t>
            </w:r>
            <w:r w:rsidDel="00000000" w:rsidR="00000000" w:rsidRPr="00000000">
              <w:rPr>
                <w:rtl w:val="0"/>
              </w:rPr>
            </w:r>
          </w:p>
          <w:p w:rsidR="00000000" w:rsidDel="00000000" w:rsidP="00000000" w:rsidRDefault="00000000" w:rsidRPr="00000000" w14:paraId="000000D7">
            <w:pPr>
              <w:numPr>
                <w:ilvl w:val="0"/>
                <w:numId w:val="20"/>
              </w:numPr>
              <w:spacing w:after="0" w:before="0" w:line="240" w:lineRule="auto"/>
              <w:ind w:left="720" w:hanging="360"/>
              <w:jc w:val="both"/>
              <w:rPr>
                <w:u w:val="none"/>
              </w:rPr>
            </w:pPr>
            <w:r w:rsidDel="00000000" w:rsidR="00000000" w:rsidRPr="00000000">
              <w:rPr>
                <w:rtl w:val="0"/>
              </w:rPr>
              <w:t xml:space="preserve">Iniciar y cerrar sesión de usuario</w:t>
            </w:r>
            <w:r w:rsidDel="00000000" w:rsidR="00000000" w:rsidRPr="00000000">
              <w:rPr>
                <w:rtl w:val="0"/>
              </w:rPr>
            </w:r>
          </w:p>
          <w:p w:rsidR="00000000" w:rsidDel="00000000" w:rsidP="00000000" w:rsidRDefault="00000000" w:rsidRPr="00000000" w14:paraId="000000D8">
            <w:pPr>
              <w:numPr>
                <w:ilvl w:val="0"/>
                <w:numId w:val="20"/>
              </w:numPr>
              <w:spacing w:after="0" w:before="0" w:line="240" w:lineRule="auto"/>
              <w:ind w:left="720" w:hanging="360"/>
              <w:jc w:val="both"/>
              <w:rPr>
                <w:u w:val="none"/>
              </w:rPr>
            </w:pPr>
            <w:r w:rsidDel="00000000" w:rsidR="00000000" w:rsidRPr="00000000">
              <w:rPr>
                <w:rtl w:val="0"/>
              </w:rPr>
              <w:t xml:space="preserve">Buscar registros anteriores</w:t>
            </w:r>
            <w:r w:rsidDel="00000000" w:rsidR="00000000" w:rsidRPr="00000000">
              <w:rPr>
                <w:rtl w:val="0"/>
              </w:rPr>
            </w:r>
          </w:p>
          <w:p w:rsidR="00000000" w:rsidDel="00000000" w:rsidP="00000000" w:rsidRDefault="00000000" w:rsidRPr="00000000" w14:paraId="000000D9">
            <w:pPr>
              <w:numPr>
                <w:ilvl w:val="0"/>
                <w:numId w:val="20"/>
              </w:numPr>
              <w:spacing w:line="240" w:lineRule="auto"/>
              <w:ind w:left="720" w:hanging="360"/>
              <w:rPr>
                <w:u w:val="none"/>
              </w:rPr>
            </w:pPr>
            <w:r w:rsidDel="00000000" w:rsidR="00000000" w:rsidRPr="00000000">
              <w:rPr>
                <w:rtl w:val="0"/>
              </w:rPr>
              <w:t xml:space="preserve">Determina de localización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x7yqncbr93h"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E1">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E2">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E3">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p w:rsidR="00000000" w:rsidDel="00000000" w:rsidP="00000000" w:rsidRDefault="00000000" w:rsidRPr="00000000" w14:paraId="000000E4">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CSS</w:t>
      </w:r>
      <w:r w:rsidDel="00000000" w:rsidR="00000000" w:rsidRPr="00000000">
        <w:rPr>
          <w:rtl w:val="0"/>
        </w:rPr>
      </w:r>
    </w:p>
    <w:p w:rsidR="00000000" w:rsidDel="00000000" w:rsidP="00000000" w:rsidRDefault="00000000" w:rsidRPr="00000000" w14:paraId="000000E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EC">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0ED">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E">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0E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0F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F4">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0F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0F7">
      <w:pPr>
        <w:widowControl w:val="1"/>
        <w:spacing w:after="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0F8">
      <w:pPr>
        <w:widowControl w:val="1"/>
        <w:spacing w:after="0"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1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guardará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10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10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1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10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oficioales respectivas</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Microsofot Visual Studio</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1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1B">
      <w:pPr>
        <w:widowControl w:val="1"/>
        <w:numPr>
          <w:ilvl w:val="0"/>
          <w:numId w:val="25"/>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r w:rsidDel="00000000" w:rsidR="00000000" w:rsidRPr="00000000">
        <w:rPr>
          <w:rtl w:val="0"/>
        </w:rPr>
      </w:r>
    </w:p>
    <w:p w:rsidR="00000000" w:rsidDel="00000000" w:rsidP="00000000" w:rsidRDefault="00000000" w:rsidRPr="00000000" w14:paraId="0000011C">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widowControl w:val="1"/>
        <w:numPr>
          <w:ilvl w:val="0"/>
          <w:numId w:val="22"/>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1E">
      <w:pPr>
        <w:widowControl w:val="1"/>
        <w:numPr>
          <w:ilvl w:val="0"/>
          <w:numId w:val="22"/>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1F">
      <w:pPr>
        <w:widowControl w:val="1"/>
        <w:numPr>
          <w:ilvl w:val="0"/>
          <w:numId w:val="22"/>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20">
      <w:pPr>
        <w:widowControl w:val="1"/>
        <w:numPr>
          <w:ilvl w:val="0"/>
          <w:numId w:val="22"/>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21">
      <w:pPr>
        <w:widowControl w:val="1"/>
        <w:numPr>
          <w:ilvl w:val="0"/>
          <w:numId w:val="22"/>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2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p>
    <w:p w:rsidR="00000000" w:rsidDel="00000000" w:rsidP="00000000" w:rsidRDefault="00000000" w:rsidRPr="00000000" w14:paraId="00000124">
      <w:pPr>
        <w:widowControl w:val="1"/>
        <w:numPr>
          <w:ilvl w:val="0"/>
          <w:numId w:val="7"/>
        </w:numPr>
        <w:spacing w:after="0" w:line="240" w:lineRule="auto"/>
        <w:ind w:left="720" w:hanging="360"/>
        <w:rPr>
          <w:rFonts w:ascii="Arial" w:cs="Arial" w:eastAsia="Arial" w:hAnsi="Arial"/>
        </w:rPr>
      </w:pPr>
      <w:bookmarkStart w:colFirst="0" w:colLast="0" w:name="_heading=h.2xcytpi" w:id="21"/>
      <w:bookmarkEnd w:id="21"/>
      <w:r w:rsidDel="00000000" w:rsidR="00000000" w:rsidRPr="00000000">
        <w:rPr>
          <w:rFonts w:ascii="Arial" w:cs="Arial" w:eastAsia="Arial" w:hAnsi="Arial"/>
          <w:rtl w:val="0"/>
        </w:rPr>
        <w:t xml:space="preserve">MySQL– Permite la conexión entre la base de datos y la página web.</w:t>
      </w:r>
    </w:p>
    <w:p w:rsidR="00000000" w:rsidDel="00000000" w:rsidP="00000000" w:rsidRDefault="00000000" w:rsidRPr="00000000" w14:paraId="00000125">
      <w:pPr>
        <w:widowControl w:val="1"/>
        <w:spacing w:after="0" w:line="240" w:lineRule="auto"/>
        <w:rPr>
          <w:rFonts w:ascii="Arial" w:cs="Arial" w:eastAsia="Arial" w:hAnsi="Arial"/>
        </w:rPr>
      </w:pPr>
      <w:bookmarkStart w:colFirst="0" w:colLast="0" w:name="_heading=h.wkmtt717ixej" w:id="22"/>
      <w:bookmarkEnd w:id="22"/>
      <w:r w:rsidDel="00000000" w:rsidR="00000000" w:rsidRPr="00000000">
        <w:rPr>
          <w:rtl w:val="0"/>
        </w:rPr>
      </w:r>
    </w:p>
    <w:p w:rsidR="00000000" w:rsidDel="00000000" w:rsidP="00000000" w:rsidRDefault="00000000" w:rsidRPr="00000000" w14:paraId="0000012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p>
    <w:p w:rsidR="00000000" w:rsidDel="00000000" w:rsidP="00000000" w:rsidRDefault="00000000" w:rsidRPr="00000000" w14:paraId="000001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Registro de un nuevo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79">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2.</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al sistema</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r w:rsidDel="00000000" w:rsidR="00000000" w:rsidRPr="00000000">
              <w:rPr>
                <w:rtl w:val="0"/>
              </w:rPr>
            </w:r>
          </w:p>
          <w:p w:rsidR="00000000" w:rsidDel="00000000" w:rsidP="00000000" w:rsidRDefault="00000000" w:rsidRPr="00000000" w14:paraId="000001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r w:rsidDel="00000000" w:rsidR="00000000" w:rsidRPr="00000000">
              <w:rPr>
                <w:rtl w:val="0"/>
              </w:rPr>
            </w:r>
          </w:p>
          <w:p w:rsidR="00000000" w:rsidDel="00000000" w:rsidP="00000000" w:rsidRDefault="00000000" w:rsidRPr="00000000" w14:paraId="0000018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 los campos con los existentes en la base de datos</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highlight w:val="yellow"/>
        </w:rPr>
      </w:pPr>
      <w:r w:rsidDel="00000000" w:rsidR="00000000" w:rsidRPr="00000000">
        <w:rPr>
          <w:rtl w:val="0"/>
        </w:rPr>
      </w:r>
    </w:p>
    <w:p w:rsidR="00000000" w:rsidDel="00000000" w:rsidP="00000000" w:rsidRDefault="00000000" w:rsidRPr="00000000" w14:paraId="000001A9">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3</w:t>
      </w:r>
    </w:p>
    <w:p w:rsidR="00000000" w:rsidDel="00000000" w:rsidP="00000000" w:rsidRDefault="00000000" w:rsidRPr="00000000" w14:paraId="000001AA">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6">
            <w:pPr>
              <w:widowControl w:val="1"/>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widowControl w:val="1"/>
              <w:numPr>
                <w:ilvl w:val="0"/>
                <w:numId w:val="8"/>
              </w:numPr>
              <w:spacing w:after="200" w:line="259"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1BA">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BB">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04</w:t>
      </w:r>
    </w:p>
    <w:p w:rsidR="00000000" w:rsidDel="00000000" w:rsidP="00000000" w:rsidRDefault="00000000" w:rsidRPr="00000000" w14:paraId="000001D6">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Cerrar sesión</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E3">
            <w:pPr>
              <w:widowControl w:val="1"/>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5">
            <w:pPr>
              <w:widowControl w:val="1"/>
              <w:numPr>
                <w:ilvl w:val="0"/>
                <w:numId w:val="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1E6">
            <w:pPr>
              <w:widowControl w:val="1"/>
              <w:numPr>
                <w:ilvl w:val="0"/>
                <w:numId w:val="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jc w:val="both"/>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w:t>
      </w:r>
      <w:r w:rsidDel="00000000" w:rsidR="00000000" w:rsidRPr="00000000">
        <w:rPr>
          <w:rFonts w:ascii="Arial" w:cs="Arial" w:eastAsia="Arial" w:hAnsi="Arial"/>
          <w:highlight w:val="yellow"/>
          <w:rtl w:val="0"/>
        </w:rPr>
        <w:t xml:space="preserve">5</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 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1">
            <w:pPr>
              <w:widowControl w:val="1"/>
              <w:rPr>
                <w:rFonts w:ascii="Arial" w:cs="Arial" w:eastAsia="Arial" w:hAnsi="Arial"/>
              </w:rPr>
            </w:pPr>
            <w:r w:rsidDel="00000000" w:rsidR="00000000" w:rsidRPr="00000000">
              <w:rPr>
                <w:rFonts w:ascii="Arial" w:cs="Arial" w:eastAsia="Arial" w:hAnsi="Arial"/>
                <w:rtl w:val="0"/>
              </w:rPr>
              <w:t xml:space="preserve">Interfaz del Sistema:</w:t>
            </w:r>
          </w:p>
          <w:p w:rsidR="00000000" w:rsidDel="00000000" w:rsidP="00000000" w:rsidRDefault="00000000" w:rsidRPr="00000000" w14:paraId="000002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Interfaz siguiente</w:t>
            </w:r>
            <w:r w:rsidDel="00000000" w:rsidR="00000000" w:rsidRPr="00000000">
              <w:rPr>
                <w:rtl w:val="0"/>
              </w:rPr>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Función a usar.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r w:rsidDel="00000000" w:rsidR="00000000" w:rsidRPr="00000000">
              <w:rPr>
                <w:rtl w:val="0"/>
              </w:rPr>
            </w:r>
          </w:p>
          <w:p w:rsidR="00000000" w:rsidDel="00000000" w:rsidP="00000000" w:rsidRDefault="00000000" w:rsidRPr="00000000" w14:paraId="0000021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06</w:t>
      </w:r>
    </w:p>
    <w:p w:rsidR="00000000" w:rsidDel="00000000" w:rsidP="00000000" w:rsidRDefault="00000000" w:rsidRPr="00000000" w14:paraId="00000230">
      <w:pPr>
        <w:ind w:left="1003" w:firstLine="0"/>
        <w:rPr>
          <w:rFonts w:ascii="Arial" w:cs="Arial" w:eastAsia="Arial" w:hAnsi="Arial"/>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base de datos de productos a través de CRUD</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el producto agrícola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 el cual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C">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3F">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40">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w:t>
            </w:r>
          </w:p>
          <w:p w:rsidR="00000000" w:rsidDel="00000000" w:rsidP="00000000" w:rsidRDefault="00000000" w:rsidRPr="00000000" w14:paraId="00000241">
            <w:pPr>
              <w:widowControl w:val="1"/>
              <w:numPr>
                <w:ilvl w:val="0"/>
                <w:numId w:val="26"/>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Visualizar registro o producto</w:t>
            </w:r>
          </w:p>
          <w:p w:rsidR="00000000" w:rsidDel="00000000" w:rsidP="00000000" w:rsidRDefault="00000000" w:rsidRPr="00000000" w14:paraId="00000242">
            <w:pPr>
              <w:widowControl w:val="1"/>
              <w:numPr>
                <w:ilvl w:val="0"/>
                <w:numId w:val="26"/>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Modificar producto</w:t>
            </w:r>
          </w:p>
          <w:p w:rsidR="00000000" w:rsidDel="00000000" w:rsidP="00000000" w:rsidRDefault="00000000" w:rsidRPr="00000000" w14:paraId="00000243">
            <w:pPr>
              <w:widowControl w:val="1"/>
              <w:numPr>
                <w:ilvl w:val="0"/>
                <w:numId w:val="26"/>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Eliminar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rPr>
      </w:pPr>
      <w:r w:rsidDel="00000000" w:rsidR="00000000" w:rsidRPr="00000000">
        <w:rPr>
          <w:rtl w:val="0"/>
        </w:rPr>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rPr>
          <w:rFonts w:ascii="Arial" w:cs="Arial" w:eastAsia="Arial" w:hAnsi="Arial"/>
        </w:rPr>
      </w:pPr>
      <w:r w:rsidDel="00000000" w:rsidR="00000000" w:rsidRPr="00000000">
        <w:rPr>
          <w:rtl w:val="0"/>
        </w:rPr>
      </w:r>
    </w:p>
    <w:p w:rsidR="00000000" w:rsidDel="00000000" w:rsidP="00000000" w:rsidRDefault="00000000" w:rsidRPr="00000000" w14:paraId="00000258">
      <w:pPr>
        <w:rPr>
          <w:rFonts w:ascii="Arial" w:cs="Arial" w:eastAsia="Arial" w:hAnsi="Arial"/>
        </w:rPr>
      </w:pPr>
      <w:r w:rsidDel="00000000" w:rsidR="00000000" w:rsidRPr="00000000">
        <w:rPr>
          <w:rtl w:val="0"/>
        </w:rPr>
      </w:r>
    </w:p>
    <w:p w:rsidR="00000000" w:rsidDel="00000000" w:rsidP="00000000" w:rsidRDefault="00000000" w:rsidRPr="00000000" w14:paraId="00000259">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07</w:t>
      </w:r>
    </w:p>
    <w:p w:rsidR="00000000" w:rsidDel="00000000" w:rsidP="00000000" w:rsidRDefault="00000000" w:rsidRPr="00000000" w14:paraId="0000025A">
      <w:pPr>
        <w:ind w:left="1003" w:firstLine="0"/>
        <w:rPr>
          <w:rFonts w:ascii="Arial" w:cs="Arial" w:eastAsia="Arial" w:hAnsi="Arial"/>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productos con su información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69">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6A">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almacena el producto a ingresar.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tl w:val="0"/>
        </w:rPr>
      </w:r>
    </w:p>
    <w:p w:rsidR="00000000" w:rsidDel="00000000" w:rsidP="00000000" w:rsidRDefault="00000000" w:rsidRPr="00000000" w14:paraId="00000286">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08</w:t>
      </w:r>
    </w:p>
    <w:p w:rsidR="00000000" w:rsidDel="00000000" w:rsidP="00000000" w:rsidRDefault="00000000" w:rsidRPr="00000000" w14:paraId="00000287">
      <w:pPr>
        <w:ind w:left="1003" w:firstLine="0"/>
        <w:rPr>
          <w:rFonts w:ascii="Arial" w:cs="Arial" w:eastAsia="Arial" w:hAnsi="Arial"/>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visualiza los datos sobre productos que almaceno con anterioridad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Selección de la opción para visualizar el registro de los productos.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3">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Registro mostrado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5">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96">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productos</w:t>
            </w:r>
          </w:p>
          <w:p w:rsidR="00000000" w:rsidDel="00000000" w:rsidP="00000000" w:rsidRDefault="00000000" w:rsidRPr="00000000" w14:paraId="00000297">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 registro almacenado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visualiza el registro requerido.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09</w:t>
      </w:r>
    </w:p>
    <w:p w:rsidR="00000000" w:rsidDel="00000000" w:rsidP="00000000" w:rsidRDefault="00000000" w:rsidRPr="00000000" w14:paraId="000002B3">
      <w:pPr>
        <w:ind w:left="1003" w:firstLine="0"/>
        <w:rPr>
          <w:rFonts w:ascii="Arial" w:cs="Arial" w:eastAsia="Arial" w:hAnsi="Arial"/>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actualiza datos sobre productos que se almacenaron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que se desean actualizar del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F">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1">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C2">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C3">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el producto a actualizar.</w:t>
            </w:r>
          </w:p>
          <w:p w:rsidR="00000000" w:rsidDel="00000000" w:rsidP="00000000" w:rsidRDefault="00000000" w:rsidRPr="00000000" w14:paraId="000002C4">
            <w:pPr>
              <w:widowControl w:val="1"/>
              <w:numPr>
                <w:ilvl w:val="0"/>
                <w:numId w:val="26"/>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que requiere actualizar</w:t>
            </w:r>
          </w:p>
          <w:p w:rsidR="00000000" w:rsidDel="00000000" w:rsidP="00000000" w:rsidRDefault="00000000" w:rsidRPr="00000000" w14:paraId="000002C5">
            <w:pPr>
              <w:widowControl w:val="1"/>
              <w:numPr>
                <w:ilvl w:val="0"/>
                <w:numId w:val="26"/>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Enviar.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guardado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almacena el producto ingresado.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numPr>
          <w:ilvl w:val="2"/>
          <w:numId w:val="19"/>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10</w:t>
      </w:r>
    </w:p>
    <w:p w:rsidR="00000000" w:rsidDel="00000000" w:rsidP="00000000" w:rsidRDefault="00000000" w:rsidRPr="00000000" w14:paraId="000002DD">
      <w:pPr>
        <w:ind w:left="1003" w:firstLine="0"/>
        <w:rPr>
          <w:rFonts w:ascii="Arial" w:cs="Arial" w:eastAsia="Arial" w:hAnsi="Arial"/>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elimina registro sobre productos que se almacenaron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producto que se desean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9">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Mensaje “Producto eliminado”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EC">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ED">
            <w:pPr>
              <w:widowControl w:val="1"/>
              <w:numPr>
                <w:ilvl w:val="0"/>
                <w:numId w:val="2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el producto a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el producto eliminado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elimina el producto ingresado.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7">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308">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Visualizar registros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selecciona el registro que desea visualizar, el cual se creó con anterioridad.</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Lista de registros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4">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w:t>
            </w:r>
            <w:r w:rsidDel="00000000" w:rsidR="00000000" w:rsidRPr="00000000">
              <w:rPr>
                <w:rtl w:val="0"/>
              </w:rPr>
            </w:r>
          </w:p>
          <w:p w:rsidR="00000000" w:rsidDel="00000000" w:rsidP="00000000" w:rsidRDefault="00000000" w:rsidRPr="00000000" w14:paraId="000003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opción visualizar registros</w:t>
            </w:r>
            <w:r w:rsidDel="00000000" w:rsidR="00000000" w:rsidRPr="00000000">
              <w:rPr>
                <w:rtl w:val="0"/>
              </w:rPr>
            </w:r>
          </w:p>
          <w:p w:rsidR="00000000" w:rsidDel="00000000" w:rsidP="00000000" w:rsidRDefault="00000000" w:rsidRPr="00000000" w14:paraId="000003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Seleccionar uno de los registros existentes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w:t>
            </w:r>
            <w:r w:rsidDel="00000000" w:rsidR="00000000" w:rsidRPr="00000000">
              <w:rPr>
                <w:rFonts w:ascii="Calibri" w:cs="Calibri" w:eastAsia="Calibri" w:hAnsi="Calibri"/>
                <w:sz w:val="22"/>
                <w:szCs w:val="22"/>
                <w:rtl w:val="0"/>
              </w:rPr>
              <w:t xml:space="preserve">registros guardado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datos de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al usuario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Acceso a los datos de usuario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E">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3F">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340">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341">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3">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344">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345">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ya debe debe estar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Regresa a la interfaz inicial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360">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registro seleccionado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w:t>
            </w:r>
            <w:r w:rsidDel="00000000" w:rsidR="00000000" w:rsidRPr="00000000">
              <w:rPr>
                <w:rFonts w:ascii="Calibri" w:cs="Calibri" w:eastAsia="Calibri" w:hAnsi="Calibri"/>
                <w:sz w:val="22"/>
                <w:szCs w:val="22"/>
                <w:rtl w:val="0"/>
              </w:rPr>
              <w:t xml:space="preserve"> la 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 registro seleccionado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la información seleccionada en una ventana emergente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1)Accede al registro </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Muestra la información del registro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existir al menos un registro.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información está disponible para el usuario.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tl w:val="0"/>
        </w:rPr>
      </w:r>
    </w:p>
    <w:p w:rsidR="00000000" w:rsidDel="00000000" w:rsidP="00000000" w:rsidRDefault="00000000" w:rsidRPr="00000000" w14:paraId="0000037B">
      <w:pPr>
        <w:rPr>
          <w:rFonts w:ascii="Arial" w:cs="Arial" w:eastAsia="Arial" w:hAnsi="Arial"/>
        </w:rPr>
      </w:pPr>
      <w:r w:rsidDel="00000000" w:rsidR="00000000" w:rsidRPr="00000000">
        <w:rPr>
          <w:rtl w:val="0"/>
        </w:rPr>
      </w:r>
    </w:p>
    <w:p w:rsidR="00000000" w:rsidDel="00000000" w:rsidP="00000000" w:rsidRDefault="00000000" w:rsidRPr="00000000" w14:paraId="0000037C">
      <w:pPr>
        <w:rPr>
          <w:rFonts w:ascii="Arial" w:cs="Arial" w:eastAsia="Arial" w:hAnsi="Arial"/>
        </w:rPr>
      </w:pPr>
      <w:r w:rsidDel="00000000" w:rsidR="00000000" w:rsidRPr="00000000">
        <w:rPr>
          <w:rtl w:val="0"/>
        </w:rPr>
      </w:r>
    </w:p>
    <w:p w:rsidR="00000000" w:rsidDel="00000000" w:rsidP="00000000" w:rsidRDefault="00000000" w:rsidRPr="00000000" w14:paraId="0000037D">
      <w:pPr>
        <w:rPr>
          <w:rFonts w:ascii="Arial" w:cs="Arial" w:eastAsia="Arial" w:hAnsi="Arial"/>
        </w:rPr>
      </w:pPr>
      <w:r w:rsidDel="00000000" w:rsidR="00000000" w:rsidRPr="00000000">
        <w:rPr>
          <w:rtl w:val="0"/>
        </w:rPr>
      </w:r>
    </w:p>
    <w:p w:rsidR="00000000" w:rsidDel="00000000" w:rsidP="00000000" w:rsidRDefault="00000000" w:rsidRPr="00000000" w14:paraId="0000037E">
      <w:pPr>
        <w:rPr>
          <w:rFonts w:ascii="Arial" w:cs="Arial" w:eastAsia="Arial" w:hAnsi="Arial"/>
        </w:rPr>
      </w:pPr>
      <w:r w:rsidDel="00000000" w:rsidR="00000000" w:rsidRPr="00000000">
        <w:rPr>
          <w:rtl w:val="0"/>
        </w:rPr>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tl w:val="0"/>
        </w:rPr>
      </w:r>
    </w:p>
    <w:p w:rsidR="00000000" w:rsidDel="00000000" w:rsidP="00000000" w:rsidRDefault="00000000" w:rsidRPr="00000000" w14:paraId="00000381">
      <w:pPr>
        <w:rPr>
          <w:rFonts w:ascii="Arial" w:cs="Arial" w:eastAsia="Arial" w:hAnsi="Arial"/>
        </w:rPr>
      </w:pPr>
      <w:r w:rsidDel="00000000" w:rsidR="00000000" w:rsidRPr="00000000">
        <w:rPr>
          <w:rtl w:val="0"/>
        </w:rPr>
      </w:r>
    </w:p>
    <w:p w:rsidR="00000000" w:rsidDel="00000000" w:rsidP="00000000" w:rsidRDefault="00000000" w:rsidRPr="00000000" w14:paraId="00000382">
      <w:pPr>
        <w:rPr>
          <w:rFonts w:ascii="Arial" w:cs="Arial" w:eastAsia="Arial" w:hAnsi="Arial"/>
        </w:rPr>
      </w:pPr>
      <w:r w:rsidDel="00000000" w:rsidR="00000000" w:rsidRPr="00000000">
        <w:rPr>
          <w:rtl w:val="0"/>
        </w:rPr>
      </w:r>
    </w:p>
    <w:p w:rsidR="00000000" w:rsidDel="00000000" w:rsidP="00000000" w:rsidRDefault="00000000" w:rsidRPr="00000000" w14:paraId="00000383">
      <w:pPr>
        <w:rPr>
          <w:rFonts w:ascii="Arial" w:cs="Arial" w:eastAsia="Arial" w:hAnsi="Arial"/>
        </w:rPr>
      </w:pPr>
      <w:r w:rsidDel="00000000" w:rsidR="00000000" w:rsidRPr="00000000">
        <w:rPr>
          <w:rtl w:val="0"/>
        </w:rPr>
      </w:r>
    </w:p>
    <w:p w:rsidR="00000000" w:rsidDel="00000000" w:rsidP="00000000" w:rsidRDefault="00000000" w:rsidRPr="00000000" w14:paraId="00000384">
      <w:pPr>
        <w:rPr>
          <w:rFonts w:ascii="Arial" w:cs="Arial" w:eastAsia="Arial" w:hAnsi="Arial"/>
        </w:rPr>
      </w:pPr>
      <w:r w:rsidDel="00000000" w:rsidR="00000000" w:rsidRPr="00000000">
        <w:rPr>
          <w:rtl w:val="0"/>
        </w:rPr>
      </w:r>
    </w:p>
    <w:p w:rsidR="00000000" w:rsidDel="00000000" w:rsidP="00000000" w:rsidRDefault="00000000" w:rsidRPr="00000000" w14:paraId="00000385">
      <w:pPr>
        <w:rPr>
          <w:rFonts w:ascii="Arial" w:cs="Arial" w:eastAsia="Arial" w:hAnsi="Arial"/>
        </w:rPr>
      </w:pPr>
      <w:r w:rsidDel="00000000" w:rsidR="00000000" w:rsidRPr="00000000">
        <w:rPr>
          <w:rtl w:val="0"/>
        </w:rPr>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rPr>
          <w:rFonts w:ascii="Arial" w:cs="Arial" w:eastAsia="Arial" w:hAnsi="Arial"/>
        </w:rPr>
      </w:pPr>
      <w:r w:rsidDel="00000000" w:rsidR="00000000" w:rsidRPr="00000000">
        <w:rPr>
          <w:rtl w:val="0"/>
        </w:rPr>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tl w:val="0"/>
        </w:rPr>
      </w:r>
    </w:p>
    <w:p w:rsidR="00000000" w:rsidDel="00000000" w:rsidP="00000000" w:rsidRDefault="00000000" w:rsidRPr="00000000" w14:paraId="0000038A">
      <w:pPr>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rPr>
          <w:rFonts w:ascii="Arial" w:cs="Arial" w:eastAsia="Arial" w:hAnsi="Arial"/>
        </w:rPr>
      </w:pPr>
      <w:r w:rsidDel="00000000" w:rsidR="00000000" w:rsidRPr="00000000">
        <w:rPr>
          <w:rtl w:val="0"/>
        </w:rPr>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391">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3">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Obtener ubicación del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D">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 la 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localización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una señal adecuada para que se determine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Arial" w:cs="Arial" w:eastAsia="Arial" w:hAnsi="Arial"/>
        </w:rPr>
      </w:pP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tl w:val="0"/>
        </w:rPr>
      </w:r>
    </w:p>
    <w:p w:rsidR="00000000" w:rsidDel="00000000" w:rsidP="00000000" w:rsidRDefault="00000000" w:rsidRPr="00000000" w14:paraId="000003AC">
      <w:pPr>
        <w:rPr>
          <w:rFonts w:ascii="Arial" w:cs="Arial" w:eastAsia="Arial" w:hAnsi="Arial"/>
        </w:rPr>
      </w:pPr>
      <w:r w:rsidDel="00000000" w:rsidR="00000000" w:rsidRPr="00000000">
        <w:rPr>
          <w:rtl w:val="0"/>
        </w:rPr>
      </w:r>
    </w:p>
    <w:p w:rsidR="00000000" w:rsidDel="00000000" w:rsidP="00000000" w:rsidRDefault="00000000" w:rsidRPr="00000000" w14:paraId="000003AD">
      <w:pPr>
        <w:rPr>
          <w:rFonts w:ascii="Arial" w:cs="Arial" w:eastAsia="Arial" w:hAnsi="Arial"/>
        </w:rPr>
      </w:pPr>
      <w:r w:rsidDel="00000000" w:rsidR="00000000" w:rsidRPr="00000000">
        <w:rPr>
          <w:rtl w:val="0"/>
        </w:rPr>
      </w:r>
    </w:p>
    <w:p w:rsidR="00000000" w:rsidDel="00000000" w:rsidP="00000000" w:rsidRDefault="00000000" w:rsidRPr="00000000" w14:paraId="000003AE">
      <w:pPr>
        <w:rPr>
          <w:rFonts w:ascii="Arial" w:cs="Arial" w:eastAsia="Arial" w:hAnsi="Arial"/>
        </w:rPr>
      </w:pPr>
      <w:r w:rsidDel="00000000" w:rsidR="00000000" w:rsidRPr="00000000">
        <w:rPr>
          <w:rtl w:val="0"/>
        </w:rPr>
      </w:r>
    </w:p>
    <w:p w:rsidR="00000000" w:rsidDel="00000000" w:rsidP="00000000" w:rsidRDefault="00000000" w:rsidRPr="00000000" w14:paraId="000003AF">
      <w:pPr>
        <w:rPr>
          <w:rFonts w:ascii="Arial" w:cs="Arial" w:eastAsia="Arial" w:hAnsi="Arial"/>
        </w:rPr>
      </w:pPr>
      <w:r w:rsidDel="00000000" w:rsidR="00000000" w:rsidRPr="00000000">
        <w:rPr>
          <w:rtl w:val="0"/>
        </w:rPr>
      </w:r>
    </w:p>
    <w:p w:rsidR="00000000" w:rsidDel="00000000" w:rsidP="00000000" w:rsidRDefault="00000000" w:rsidRPr="00000000" w14:paraId="000003B0">
      <w:pPr>
        <w:rPr>
          <w:rFonts w:ascii="Arial" w:cs="Arial" w:eastAsia="Arial" w:hAnsi="Arial"/>
        </w:rPr>
      </w:pPr>
      <w:r w:rsidDel="00000000" w:rsidR="00000000" w:rsidRPr="00000000">
        <w:rPr>
          <w:rtl w:val="0"/>
        </w:rPr>
      </w:r>
    </w:p>
    <w:p w:rsidR="00000000" w:rsidDel="00000000" w:rsidP="00000000" w:rsidRDefault="00000000" w:rsidRPr="00000000" w14:paraId="000003B1">
      <w:pPr>
        <w:rPr>
          <w:rFonts w:ascii="Arial" w:cs="Arial" w:eastAsia="Arial" w:hAnsi="Arial"/>
        </w:rPr>
      </w:pPr>
      <w:r w:rsidDel="00000000" w:rsidR="00000000" w:rsidRPr="00000000">
        <w:rPr>
          <w:rtl w:val="0"/>
        </w:rPr>
      </w:r>
    </w:p>
    <w:p w:rsidR="00000000" w:rsidDel="00000000" w:rsidP="00000000" w:rsidRDefault="00000000" w:rsidRPr="00000000" w14:paraId="000003B2">
      <w:pPr>
        <w:rPr>
          <w:rFonts w:ascii="Arial" w:cs="Arial" w:eastAsia="Arial" w:hAnsi="Arial"/>
        </w:rPr>
      </w:pPr>
      <w:r w:rsidDel="00000000" w:rsidR="00000000" w:rsidRPr="00000000">
        <w:rPr>
          <w:rtl w:val="0"/>
        </w:rPr>
      </w:r>
    </w:p>
    <w:p w:rsidR="00000000" w:rsidDel="00000000" w:rsidP="00000000" w:rsidRDefault="00000000" w:rsidRPr="00000000" w14:paraId="000003B3">
      <w:pPr>
        <w:rPr>
          <w:rFonts w:ascii="Arial" w:cs="Arial" w:eastAsia="Arial" w:hAnsi="Arial"/>
        </w:rPr>
      </w:pPr>
      <w:r w:rsidDel="00000000" w:rsidR="00000000" w:rsidRPr="00000000">
        <w:rPr>
          <w:rtl w:val="0"/>
        </w:rPr>
      </w:r>
    </w:p>
    <w:p w:rsidR="00000000" w:rsidDel="00000000" w:rsidP="00000000" w:rsidRDefault="00000000" w:rsidRPr="00000000" w14:paraId="000003B4">
      <w:pPr>
        <w:rPr>
          <w:rFonts w:ascii="Arial" w:cs="Arial" w:eastAsia="Arial" w:hAnsi="Arial"/>
        </w:rPr>
      </w:pPr>
      <w:r w:rsidDel="00000000" w:rsidR="00000000" w:rsidRPr="00000000">
        <w:rPr>
          <w:rtl w:val="0"/>
        </w:rPr>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3C8">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A">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Filtrar BD</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programa filtra la información de la BD según la información del terreno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La ubicación del terreno.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información acorde a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 la información de la base de datos </w:t>
            </w:r>
            <w:r w:rsidDel="00000000" w:rsidR="00000000" w:rsidRPr="00000000">
              <w:rPr>
                <w:rtl w:val="0"/>
              </w:rPr>
            </w:r>
          </w:p>
          <w:p w:rsidR="00000000" w:rsidDel="00000000" w:rsidP="00000000" w:rsidRDefault="00000000" w:rsidRPr="00000000" w14:paraId="000003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 información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debe seleccionar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w:t>
            </w:r>
            <w:r w:rsidDel="00000000" w:rsidR="00000000" w:rsidRPr="00000000">
              <w:rPr>
                <w:rFonts w:ascii="Calibri" w:cs="Calibri" w:eastAsia="Calibri" w:hAnsi="Calibri"/>
                <w:sz w:val="22"/>
                <w:szCs w:val="22"/>
                <w:rtl w:val="0"/>
              </w:rPr>
              <w:br w:type="textWrapping"/>
              <w:t xml:space="preserve">La información no ha sido filtrada correctamente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r>
    </w:p>
    <w:p w:rsidR="00000000" w:rsidDel="00000000" w:rsidP="00000000" w:rsidRDefault="00000000" w:rsidRPr="00000000" w14:paraId="000003F6">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8">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CTR-RF010</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Recomendaciones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muestra las recomendaciones de cultivo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Datos filtrados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2">
            <w:pPr>
              <w:widowControl w:val="1"/>
              <w:spacing w:after="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4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Muestra las recomendaciones específicas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Recopila la información filtrada de la base de datos</w:t>
            </w:r>
            <w:r w:rsidDel="00000000" w:rsidR="00000000" w:rsidRPr="00000000">
              <w:rPr>
                <w:rtl w:val="0"/>
              </w:rPr>
            </w:r>
          </w:p>
          <w:p w:rsidR="00000000" w:rsidDel="00000000" w:rsidP="00000000" w:rsidRDefault="00000000" w:rsidRPr="00000000" w14:paraId="000004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las recomendaciones a partir de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filtrados, correspondientes al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recomendación obtenida es accesible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las recomendaciones no corresponden a la información del terreno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445">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modificar usuarios y actualizar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4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requeridos a modificar según sea 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1">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Mensaje “usuario modificado”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3">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454">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455">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actualizar.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472">
      <w:pPr>
        <w:rPr/>
      </w:pPr>
      <w:r w:rsidDel="00000000" w:rsidR="00000000" w:rsidRPr="00000000">
        <w:rPr>
          <w:rtl w:val="0"/>
        </w:rPr>
      </w:r>
    </w:p>
    <w:tbl>
      <w:tblPr>
        <w:tblStyle w:val="Table2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eliminar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7E">
            <w:pPr>
              <w:widowControl w:val="1"/>
              <w:spacing w:after="200" w:lineRule="auto"/>
              <w:rPr>
                <w:rFonts w:ascii="Calibri" w:cs="Calibri" w:eastAsia="Calibri" w:hAnsi="Calibri"/>
              </w:rPr>
            </w:pPr>
            <w:r w:rsidDel="00000000" w:rsidR="00000000" w:rsidRPr="00000000">
              <w:rPr>
                <w:rFonts w:ascii="Calibri" w:cs="Calibri" w:eastAsia="Calibri" w:hAnsi="Calibri"/>
                <w:rtl w:val="0"/>
              </w:rPr>
              <w:t xml:space="preserve">Mensaje “usuario eliminado”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80">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481">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482">
            <w:pPr>
              <w:widowControl w:val="1"/>
              <w:numPr>
                <w:ilvl w:val="0"/>
                <w:numId w:val="1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8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volver a crear otra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8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4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4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w:t>
      </w:r>
      <w:r w:rsidDel="00000000" w:rsidR="00000000" w:rsidRPr="00000000">
        <w:rPr>
          <w:rFonts w:ascii="Arial" w:cs="Arial" w:eastAsia="Arial" w:hAnsi="Arial"/>
          <w:b w:val="1"/>
          <w:rtl w:val="0"/>
        </w:rPr>
        <w:t xml:space="preserve">SO DEL PROCESO PARA LA GESTIÓN DE LOS USUARIOS.</w:t>
      </w: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widowControl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6686" cy="3735457"/>
            <wp:effectExtent b="0" l="0" r="0" t="0"/>
            <wp:docPr id="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6686" cy="3735457"/>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w:t>
      </w:r>
      <w:r w:rsidDel="00000000" w:rsidR="00000000" w:rsidRPr="00000000">
        <w:rPr>
          <w:rFonts w:ascii="Arial" w:cs="Arial" w:eastAsia="Arial" w:hAnsi="Arial"/>
          <w:b w:val="1"/>
          <w:rtl w:val="0"/>
        </w:rPr>
        <w:t xml:space="preserve">E USO DEL PROCESO DE GESTIÓN DE RECOMENDACIONES</w:t>
      </w:r>
      <w:r w:rsidDel="00000000" w:rsidR="00000000" w:rsidRPr="00000000">
        <w:rPr>
          <w:rtl w:val="0"/>
        </w:rPr>
      </w:r>
    </w:p>
    <w:p w:rsidR="00000000" w:rsidDel="00000000" w:rsidP="00000000" w:rsidRDefault="00000000" w:rsidRPr="00000000" w14:paraId="00000497">
      <w:pPr>
        <w:rPr>
          <w:rFonts w:ascii="Arial" w:cs="Arial" w:eastAsia="Arial" w:hAnsi="Arial"/>
        </w:rPr>
      </w:pPr>
      <w:r w:rsidDel="00000000" w:rsidR="00000000" w:rsidRPr="00000000">
        <w:rPr>
          <w:rtl w:val="0"/>
        </w:rPr>
      </w:r>
    </w:p>
    <w:p w:rsidR="00000000" w:rsidDel="00000000" w:rsidP="00000000" w:rsidRDefault="00000000" w:rsidRPr="00000000" w14:paraId="00000498">
      <w:pPr>
        <w:widowControl w:val="1"/>
        <w:jc w:val="center"/>
        <w:rPr/>
      </w:pPr>
      <w:r w:rsidDel="00000000" w:rsidR="00000000" w:rsidRPr="00000000">
        <w:rPr>
          <w:rFonts w:ascii="Arial" w:cs="Arial" w:eastAsia="Arial" w:hAnsi="Arial"/>
          <w:sz w:val="22"/>
          <w:szCs w:val="22"/>
        </w:rPr>
        <w:drawing>
          <wp:inline distB="114300" distT="114300" distL="114300" distR="114300">
            <wp:extent cx="4736512" cy="3661415"/>
            <wp:effectExtent b="0" l="0" r="0" t="0"/>
            <wp:docPr id="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36512" cy="3661415"/>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9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9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w:t>
      </w:r>
      <w:r w:rsidDel="00000000" w:rsidR="00000000" w:rsidRPr="00000000">
        <w:rPr>
          <w:rFonts w:ascii="Arial" w:cs="Arial" w:eastAsia="Arial" w:hAnsi="Arial"/>
          <w:b w:val="1"/>
          <w:rtl w:val="0"/>
        </w:rPr>
        <w:t xml:space="preserve">USO DEL PROCESO DE BÚSQUEDA DE RECOMENDACIONES PARA UNA UBICACIÓN</w:t>
      </w:r>
      <w:r w:rsidDel="00000000" w:rsidR="00000000" w:rsidRPr="00000000">
        <w:rPr>
          <w:rtl w:val="0"/>
        </w:rPr>
      </w:r>
    </w:p>
    <w:p w:rsidR="00000000" w:rsidDel="00000000" w:rsidP="00000000" w:rsidRDefault="00000000" w:rsidRPr="00000000" w14:paraId="0000049C">
      <w:pPr>
        <w:jc w:val="center"/>
        <w:rPr/>
      </w:pPr>
      <w:r w:rsidDel="00000000" w:rsidR="00000000" w:rsidRPr="00000000">
        <w:rPr>
          <w:rtl w:val="0"/>
        </w:rPr>
      </w:r>
    </w:p>
    <w:p w:rsidR="00000000" w:rsidDel="00000000" w:rsidP="00000000" w:rsidRDefault="00000000" w:rsidRPr="00000000" w14:paraId="0000049D">
      <w:pPr>
        <w:widowControl w:val="1"/>
        <w:jc w:val="center"/>
        <w:rPr/>
      </w:pPr>
      <w:r w:rsidDel="00000000" w:rsidR="00000000" w:rsidRPr="00000000">
        <w:rPr>
          <w:rFonts w:ascii="Arial" w:cs="Arial" w:eastAsia="Arial" w:hAnsi="Arial"/>
          <w:sz w:val="22"/>
          <w:szCs w:val="22"/>
        </w:rPr>
        <w:drawing>
          <wp:inline distB="114300" distT="114300" distL="114300" distR="114300">
            <wp:extent cx="4880086" cy="3985265"/>
            <wp:effectExtent b="0" l="0" r="0" t="0"/>
            <wp:docPr id="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80086" cy="3985265"/>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8">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rPr/>
    </w:pPr>
    <w:r w:rsidDel="00000000" w:rsidR="00000000" w:rsidRPr="00000000">
      <w:rPr>
        <w:rtl w:val="0"/>
      </w:rPr>
    </w:r>
  </w:p>
  <w:tbl>
    <w:tblPr>
      <w:tblStyle w:val="Table26"/>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4A1">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4A2">
          <w:pPr>
            <w:tabs>
              <w:tab w:val="left" w:pos="1135"/>
            </w:tabs>
            <w:spacing w:after="0" w:before="40" w:lineRule="auto"/>
            <w:ind w:right="68"/>
            <w:rPr/>
          </w:pPr>
          <w:r w:rsidDel="00000000" w:rsidR="00000000" w:rsidRPr="00000000">
            <w:rPr>
              <w:rtl w:val="0"/>
            </w:rPr>
            <w:t xml:space="preserve">  Versión:           1.3</w:t>
          </w:r>
        </w:p>
        <w:p w:rsidR="00000000" w:rsidDel="00000000" w:rsidP="00000000" w:rsidRDefault="00000000" w:rsidRPr="00000000" w14:paraId="000004A3">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4A4">
          <w:pPr>
            <w:rPr/>
          </w:pPr>
          <w:r w:rsidDel="00000000" w:rsidR="00000000" w:rsidRPr="00000000">
            <w:rPr>
              <w:rtl w:val="0"/>
            </w:rPr>
            <w:t xml:space="preserve">Avance de los requerimientos de  software en la función CRUD</w:t>
          </w:r>
        </w:p>
      </w:tc>
      <w:tc>
        <w:tcPr/>
        <w:p w:rsidR="00000000" w:rsidDel="00000000" w:rsidP="00000000" w:rsidRDefault="00000000" w:rsidRPr="00000000" w14:paraId="000004A5">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05/03/2021</w:t>
          </w:r>
          <w:r w:rsidDel="00000000" w:rsidR="00000000" w:rsidRPr="00000000">
            <w:rPr>
              <w:rtl w:val="0"/>
            </w:rPr>
          </w:r>
        </w:p>
      </w:tc>
    </w:tr>
  </w:tbl>
  <w:p w:rsidR="00000000" w:rsidDel="00000000" w:rsidP="00000000" w:rsidRDefault="00000000" w:rsidRPr="00000000" w14:paraId="000004A6">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13">
    <w:lvl w:ilvl="0">
      <w:start w:val="1"/>
      <w:numFmt w:val="lowerLetter"/>
      <w:lvlText w:val="%1."/>
      <w:lvlJc w:val="left"/>
      <w:pPr>
        <w:ind w:left="1363" w:hanging="359.99999999999955"/>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54U1inrIXFyQo6pvNlur87lzg==">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