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4A8" w:rsidRDefault="003974A8">
      <w:r>
        <w:t xml:space="preserve">2.- En una cola serie se encuentran tres programas, con la siguiente estimación de tiempos de ejecución: P0 (10 minutos); </w:t>
      </w:r>
      <w:proofErr w:type="gramStart"/>
      <w:r>
        <w:t>P1(</w:t>
      </w:r>
      <w:proofErr w:type="gramEnd"/>
      <w:r>
        <w:t>6 minutos); P2(4 minutos) Suponiendo que los tres se cargan a la vez en memoria (en el mismo instante), comprobar que el tiempo medio de retorno para los tres procesos es menor si se ejecutan primero los procesos de menor duración y después los de mayor duración. Nota: tiempo de retorno para un proceso Pi es igual al tiempo de espera más el tiempo de ejecución</w:t>
      </w:r>
    </w:p>
    <w:p w:rsidR="003974A8" w:rsidRDefault="003974A8">
      <w:r>
        <w:t xml:space="preserve">Pi=Tiempo </w:t>
      </w:r>
      <w:proofErr w:type="spellStart"/>
      <w:r>
        <w:t>espera+Tiempo</w:t>
      </w:r>
      <w:proofErr w:type="spellEnd"/>
      <w:r>
        <w:t xml:space="preserve"> ejecución;</w:t>
      </w:r>
    </w:p>
    <w:p w:rsidR="003974A8" w:rsidRDefault="003974A8">
      <w:r>
        <w:t>Por ejemplo para el 4</w:t>
      </w:r>
      <w:proofErr w:type="gramStart"/>
      <w:r>
        <w:t>,6,10</w:t>
      </w:r>
      <w:proofErr w:type="gramEnd"/>
      <w:r>
        <w:t>:</w:t>
      </w:r>
    </w:p>
    <w:p w:rsidR="003974A8" w:rsidRDefault="003974A8">
      <w:r>
        <w:t>Pi</w:t>
      </w:r>
      <w:proofErr w:type="gramStart"/>
      <w:r>
        <w:t>=(</w:t>
      </w:r>
      <w:proofErr w:type="gramEnd"/>
      <w:r>
        <w:t>4)+(4+6)+(4+6+10)</w:t>
      </w:r>
    </w:p>
    <w:p w:rsidR="003974A8" w:rsidRDefault="003974A8">
      <w:r>
        <w:t>Pi=4*3+6*2+10;</w:t>
      </w:r>
    </w:p>
    <w:p w:rsidR="003974A8" w:rsidRDefault="003974A8" w:rsidP="003974A8">
      <w:r>
        <w:t xml:space="preserve">Por ejemplo para el </w:t>
      </w:r>
      <w:r>
        <w:t>6</w:t>
      </w:r>
      <w:proofErr w:type="gramStart"/>
      <w:r>
        <w:t>,4</w:t>
      </w:r>
      <w:r>
        <w:t>,10</w:t>
      </w:r>
      <w:proofErr w:type="gramEnd"/>
      <w:r>
        <w:t>:</w:t>
      </w:r>
    </w:p>
    <w:p w:rsidR="003974A8" w:rsidRDefault="003974A8" w:rsidP="003974A8">
      <w:r>
        <w:t>Pi=6*3+4</w:t>
      </w:r>
      <w:r>
        <w:t>*2+10;</w:t>
      </w:r>
    </w:p>
    <w:p w:rsidR="003974A8" w:rsidRDefault="003974A8">
      <w:proofErr w:type="spellStart"/>
      <w:r>
        <w:t>Osea</w:t>
      </w:r>
      <w:proofErr w:type="spellEnd"/>
      <w:r>
        <w:t xml:space="preserve"> el tiempo del primer proceso será elevado a la 3 potencia ya que son 3 procesos y para los demás debemos esperar los procesos ya ejecutados</w:t>
      </w:r>
    </w:p>
    <w:p w:rsidR="00583227" w:rsidRDefault="003974A8">
      <w:r>
        <w:t>3</w:t>
      </w:r>
      <w:r w:rsidR="00583227">
        <w:t xml:space="preserve">¿A qué nos referimos cuando decimos las siguientes afirmaciones?: </w:t>
      </w:r>
    </w:p>
    <w:p w:rsidR="00583227" w:rsidRDefault="00583227">
      <w:r>
        <w:t>• Este sistema tiene una memoria paginada</w:t>
      </w:r>
    </w:p>
    <w:p w:rsidR="00583227" w:rsidRDefault="00583227">
      <w:r>
        <w:t>Que utiliza memoria virtual y lo divide en marcos (tamaño fijo)</w:t>
      </w:r>
    </w:p>
    <w:p w:rsidR="00583227" w:rsidRDefault="00583227">
      <w:r>
        <w:t xml:space="preserve"> • Este sistema tiene una memoria segmentada </w:t>
      </w:r>
    </w:p>
    <w:p w:rsidR="00583227" w:rsidRDefault="00583227">
      <w:r>
        <w:t xml:space="preserve">Estamos utilizando la técnica de memoria virtual, el proceso se divide en segmentos </w:t>
      </w:r>
      <w:proofErr w:type="spellStart"/>
      <w:r>
        <w:t>osea</w:t>
      </w:r>
      <w:proofErr w:type="spellEnd"/>
      <w:r>
        <w:t xml:space="preserve"> trozos de información relacionada de forma lógica de tamaño variable</w:t>
      </w:r>
    </w:p>
    <w:p w:rsidR="007D6743" w:rsidRDefault="00583227">
      <w:r>
        <w:t>• Las particiones son estáticas</w:t>
      </w:r>
    </w:p>
    <w:p w:rsidR="00583227" w:rsidRDefault="007D6743">
      <w:r>
        <w:t xml:space="preserve">No utiliza memoria virtual, la memoria se divide en trozos de tamaño </w:t>
      </w:r>
      <w:r w:rsidR="00D84139">
        <w:t>fijo,</w:t>
      </w:r>
      <w:r>
        <w:t xml:space="preserve"> los procesos que no caben en un proceso no entran y en cada partición solo cabe un proceso</w:t>
      </w:r>
      <w:r w:rsidR="00583227">
        <w:t xml:space="preserve"> </w:t>
      </w:r>
    </w:p>
    <w:p w:rsidR="00583227" w:rsidRDefault="00583227">
      <w:r>
        <w:t xml:space="preserve">• Las particiones son dinámicas </w:t>
      </w:r>
    </w:p>
    <w:p w:rsidR="007D6743" w:rsidRDefault="007D6743">
      <w:r>
        <w:t>Se cabe inicialmente en memoria tantos procesos como quepan</w:t>
      </w:r>
    </w:p>
    <w:p w:rsidR="00583227" w:rsidRDefault="00583227">
      <w:r>
        <w:t xml:space="preserve">• Tiene una memoria de X marcos de página de tamaño Y. </w:t>
      </w:r>
    </w:p>
    <w:p w:rsidR="007D6743" w:rsidRDefault="007D6743">
      <w:r>
        <w:t xml:space="preserve">Que </w:t>
      </w:r>
      <w:r w:rsidR="00D84139">
        <w:t>está</w:t>
      </w:r>
      <w:r>
        <w:t xml:space="preserve"> utilizando una memoria paginada que los procesos están divididos y en </w:t>
      </w:r>
      <w:r w:rsidR="00D84139">
        <w:t>páginas</w:t>
      </w:r>
      <w:r>
        <w:t xml:space="preserve"> de tamaño Y</w:t>
      </w:r>
    </w:p>
    <w:p w:rsidR="001D3475" w:rsidRDefault="00583227">
      <w:r>
        <w:t>• La dirección física es M y la dirección virtual N.</w:t>
      </w:r>
    </w:p>
    <w:p w:rsidR="007D6743" w:rsidRDefault="005F6839">
      <w:r>
        <w:t>Estamos utilizando la técnica de memoria virtual</w:t>
      </w:r>
    </w:p>
    <w:p w:rsidR="006465F9" w:rsidRDefault="006465F9"/>
    <w:p w:rsidR="006465F9" w:rsidRDefault="006465F9"/>
    <w:p w:rsidR="006465F9" w:rsidRDefault="006465F9">
      <w:r>
        <w:t>6.-Comenta brevemente y de forma razonada por qué son falsas las siguientes sentencias: a</w:t>
      </w:r>
      <w:proofErr w:type="gramStart"/>
      <w:r>
        <w:t>)“</w:t>
      </w:r>
      <w:proofErr w:type="gramEnd"/>
      <w:r>
        <w:t xml:space="preserve">El sistema operativo de un ordenador utiliza los controladores (drivers) para realizar la gestión de la memoria y del procesador” </w:t>
      </w:r>
    </w:p>
    <w:p w:rsidR="006465F9" w:rsidRDefault="006465F9">
      <w:r>
        <w:lastRenderedPageBreak/>
        <w:t>Los drivers son para gestionar la comunicación con los periféricos</w:t>
      </w:r>
    </w:p>
    <w:p w:rsidR="006465F9" w:rsidRDefault="006465F9">
      <w:r>
        <w:t xml:space="preserve">b) "Un sistema con </w:t>
      </w:r>
      <w:r>
        <w:t>gestión</w:t>
      </w:r>
      <w:r>
        <w:t xml:space="preserve"> de memoria basada en memoria virtual utiliza particiones dinámicas." </w:t>
      </w:r>
    </w:p>
    <w:p w:rsidR="006465F9" w:rsidRDefault="006465F9">
      <w:r>
        <w:t>Es una técnica en la cual no se puede utilizar la técnica de memoria virtual</w:t>
      </w:r>
    </w:p>
    <w:p w:rsidR="006465F9" w:rsidRDefault="006465F9" w:rsidP="006465F9">
      <w:r>
        <w:t>c) "La memoria virtual es un chip de memoria de poca capacidad que está dentro de la CPU."</w:t>
      </w:r>
    </w:p>
    <w:p w:rsidR="006465F9" w:rsidRDefault="00D37826" w:rsidP="006465F9">
      <w:r>
        <w:t>(</w:t>
      </w:r>
      <w:proofErr w:type="gramStart"/>
      <w:r>
        <w:t>memoria</w:t>
      </w:r>
      <w:proofErr w:type="gramEnd"/>
      <w:r>
        <w:t xml:space="preserve"> virtual n</w:t>
      </w:r>
      <w:r w:rsidR="006465F9">
        <w:t>o es un chip es una técnica</w:t>
      </w:r>
      <w:r>
        <w:t>)</w:t>
      </w:r>
      <w:r w:rsidR="006465F9">
        <w:t xml:space="preserve"> y </w:t>
      </w:r>
      <w:r w:rsidR="005D5710">
        <w:t>es la caché</w:t>
      </w:r>
    </w:p>
    <w:p w:rsidR="006465F9" w:rsidRDefault="006465F9" w:rsidP="006465F9">
      <w:r>
        <w:t>d) "Para que un sistema operativo utilice multiprogramación es necesario que haya al menos dos procesadores"</w:t>
      </w:r>
    </w:p>
    <w:p w:rsidR="00D37826" w:rsidRDefault="00D37826" w:rsidP="006465F9">
      <w:r>
        <w:t>Multiproceso</w:t>
      </w:r>
    </w:p>
    <w:p w:rsidR="000D41FF" w:rsidRDefault="000D41FF" w:rsidP="006465F9">
      <w:r>
        <w:t xml:space="preserve">7.- Describe brevemente, las diferencias que existen entre los siguientes términos, respectivamente: </w:t>
      </w:r>
    </w:p>
    <w:p w:rsidR="000D41FF" w:rsidRDefault="000D41FF" w:rsidP="006465F9">
      <w:r>
        <w:t xml:space="preserve">a) Programa y proceso. </w:t>
      </w:r>
    </w:p>
    <w:p w:rsidR="000D41FF" w:rsidRDefault="000D41FF" w:rsidP="006465F9">
      <w:r>
        <w:t>Un proceso es un programa en ejecución mientras que un programa es un conjunto de instrucciones</w:t>
      </w:r>
    </w:p>
    <w:p w:rsidR="00FD3983" w:rsidRDefault="000D41FF" w:rsidP="006465F9">
      <w:r>
        <w:t>b) Multiprogramación y multiprocesamiento.</w:t>
      </w:r>
    </w:p>
    <w:p w:rsidR="000D41FF" w:rsidRDefault="000D41FF" w:rsidP="006465F9">
      <w:r>
        <w:t>c) Dirección física y dirección virtual. d) Memoria caché y memoria virtual</w:t>
      </w:r>
    </w:p>
    <w:p w:rsidR="00737348" w:rsidRDefault="00737348" w:rsidP="006465F9">
      <w:r>
        <w:t>11.- En un sistema operativo de asignación de memoria organizada por particiones estáticas, el sistema mantiene una tabla de particiones, de la que se muestra más abajo parte de la misma. Se sabe que los procesos en cola de mayor a menor prioridad son: P15 (de 200KiB), P32 (de 62 KiB), P20 (de 180 KiB) y P4 (de 120KiB).</w:t>
      </w:r>
    </w:p>
    <w:p w:rsidR="00003BA1" w:rsidRDefault="00737348" w:rsidP="006465F9">
      <w:r>
        <w:t xml:space="preserve"> ¿Qué procesos entrarían en Memoria Principal? ¿Por qué? Muestra cómo quedaría la nueva tabla de particiones.</w:t>
      </w:r>
    </w:p>
    <w:p w:rsidR="003974A8" w:rsidRDefault="00737348" w:rsidP="006465F9">
      <w:r>
        <w:t xml:space="preserve"> </w:t>
      </w:r>
      <w:r w:rsidR="00003BA1">
        <w:rPr>
          <w:noProof/>
          <w:lang w:eastAsia="es-ES"/>
        </w:rPr>
        <w:drawing>
          <wp:inline distT="0" distB="0" distL="0" distR="0" wp14:anchorId="77FEF0CB" wp14:editId="0A68912A">
            <wp:extent cx="3053487" cy="17744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3487" cy="1774498"/>
                    </a:xfrm>
                    <a:prstGeom prst="rect">
                      <a:avLst/>
                    </a:prstGeom>
                  </pic:spPr>
                </pic:pic>
              </a:graphicData>
            </a:graphic>
          </wp:inline>
        </w:drawing>
      </w:r>
    </w:p>
    <w:p w:rsidR="00737348" w:rsidRDefault="00737348" w:rsidP="00737348">
      <w:r>
        <w:t>P15=200 Kib NO</w:t>
      </w:r>
    </w:p>
    <w:p w:rsidR="00737348" w:rsidRDefault="00737348" w:rsidP="00737348">
      <w:r>
        <w:t xml:space="preserve">P32=62 Kib Si ¿Donde? En la 38 (libre </w:t>
      </w:r>
      <w:proofErr w:type="spellStart"/>
      <w:proofErr w:type="gramStart"/>
      <w:r>
        <w:t>mas</w:t>
      </w:r>
      <w:proofErr w:type="spellEnd"/>
      <w:proofErr w:type="gramEnd"/>
      <w:r>
        <w:t xml:space="preserve"> pequeña)</w:t>
      </w:r>
    </w:p>
    <w:p w:rsidR="00737348" w:rsidRDefault="00737348" w:rsidP="00737348">
      <w:r>
        <w:t xml:space="preserve">P20=180 </w:t>
      </w:r>
      <w:r>
        <w:t>Kib</w:t>
      </w:r>
      <w:r>
        <w:t xml:space="preserve"> NO</w:t>
      </w:r>
    </w:p>
    <w:p w:rsidR="00737348" w:rsidRDefault="00737348" w:rsidP="006465F9">
      <w:r>
        <w:t xml:space="preserve">P4=120 </w:t>
      </w:r>
      <w:r>
        <w:t>Kib</w:t>
      </w:r>
      <w:r>
        <w:t xml:space="preserve"> .En la 17</w:t>
      </w:r>
    </w:p>
    <w:p w:rsidR="00003BA1" w:rsidRDefault="00003BA1" w:rsidP="00003BA1">
      <w:r>
        <w:t>La dirección virtual 027F3h del proceso P23, ¿en qué dirección física se encuentra?</w:t>
      </w:r>
    </w:p>
    <w:p w:rsidR="00003BA1" w:rsidRDefault="00F66A66" w:rsidP="00003BA1">
      <w:r>
        <w:lastRenderedPageBreak/>
        <w:t>540000+027F3=5427F3 h</w:t>
      </w:r>
    </w:p>
    <w:p w:rsidR="00737348" w:rsidRDefault="00737348" w:rsidP="006465F9"/>
    <w:p w:rsidR="00697171" w:rsidRDefault="00697171" w:rsidP="006465F9">
      <w:proofErr w:type="gramStart"/>
      <w:r>
        <w:t xml:space="preserve">SEÑO </w:t>
      </w:r>
      <w:r w:rsidR="0054757B">
        <w:t>:</w:t>
      </w:r>
      <w:proofErr w:type="gramEnd"/>
      <w:r w:rsidR="0054757B">
        <w:t xml:space="preserve"> en un sistema de memoria de gestión por segmentación de longitud de palabra de 32 bit se admiten segmentos de hasta 8 Kib como máximo las direcciones virtuales están formados por 8 dígitos hexadecimales, los 12 bit más significativos hacen referencia al segmento. Dada una porción de la tabla de segmento</w:t>
      </w:r>
    </w:p>
    <w:tbl>
      <w:tblPr>
        <w:tblStyle w:val="Tablanormal1"/>
        <w:tblW w:w="0" w:type="auto"/>
        <w:tblLook w:val="04A0" w:firstRow="1" w:lastRow="0" w:firstColumn="1" w:lastColumn="0" w:noHBand="0" w:noVBand="1"/>
      </w:tblPr>
      <w:tblGrid>
        <w:gridCol w:w="2831"/>
        <w:gridCol w:w="2831"/>
        <w:gridCol w:w="2832"/>
      </w:tblGrid>
      <w:tr w:rsidR="00697171" w:rsidTr="0054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97171" w:rsidRDefault="0054757B" w:rsidP="0054757B">
            <w:pPr>
              <w:jc w:val="center"/>
            </w:pPr>
            <w:r>
              <w:t>Segmento</w:t>
            </w:r>
          </w:p>
        </w:tc>
        <w:tc>
          <w:tcPr>
            <w:tcW w:w="2831" w:type="dxa"/>
          </w:tcPr>
          <w:p w:rsidR="00697171" w:rsidRDefault="0054757B" w:rsidP="0054757B">
            <w:pPr>
              <w:jc w:val="center"/>
              <w:cnfStyle w:val="100000000000" w:firstRow="1" w:lastRow="0" w:firstColumn="0" w:lastColumn="0" w:oddVBand="0" w:evenVBand="0" w:oddHBand="0" w:evenHBand="0" w:firstRowFirstColumn="0" w:firstRowLastColumn="0" w:lastRowFirstColumn="0" w:lastRowLastColumn="0"/>
            </w:pPr>
            <w:r>
              <w:t>Tamaño</w:t>
            </w:r>
          </w:p>
        </w:tc>
        <w:tc>
          <w:tcPr>
            <w:tcW w:w="2832" w:type="dxa"/>
          </w:tcPr>
          <w:p w:rsidR="00697171" w:rsidRDefault="0054757B" w:rsidP="0054757B">
            <w:pPr>
              <w:jc w:val="center"/>
              <w:cnfStyle w:val="100000000000" w:firstRow="1" w:lastRow="0" w:firstColumn="0" w:lastColumn="0" w:oddVBand="0" w:evenVBand="0" w:oddHBand="0" w:evenHBand="0" w:firstRowFirstColumn="0" w:firstRowLastColumn="0" w:lastRowFirstColumn="0" w:lastRowLastColumn="0"/>
            </w:pPr>
            <w:proofErr w:type="spellStart"/>
            <w:r>
              <w:t>Dir</w:t>
            </w:r>
            <w:proofErr w:type="spellEnd"/>
            <w:r>
              <w:t xml:space="preserve"> Base</w:t>
            </w:r>
          </w:p>
        </w:tc>
      </w:tr>
      <w:tr w:rsidR="0054757B" w:rsidTr="0054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4757B" w:rsidRPr="0054757B" w:rsidRDefault="0054757B" w:rsidP="006465F9">
            <w:pPr>
              <w:rPr>
                <w:b w:val="0"/>
              </w:rPr>
            </w:pPr>
          </w:p>
        </w:tc>
        <w:tc>
          <w:tcPr>
            <w:tcW w:w="2831" w:type="dxa"/>
          </w:tcPr>
          <w:p w:rsidR="0054757B" w:rsidRPr="0054757B" w:rsidRDefault="0054757B" w:rsidP="006465F9">
            <w:pPr>
              <w:cnfStyle w:val="000000100000" w:firstRow="0" w:lastRow="0" w:firstColumn="0" w:lastColumn="0" w:oddVBand="0" w:evenVBand="0" w:oddHBand="1" w:evenHBand="0" w:firstRowFirstColumn="0" w:firstRowLastColumn="0" w:lastRowFirstColumn="0" w:lastRowLastColumn="0"/>
            </w:pPr>
          </w:p>
        </w:tc>
        <w:tc>
          <w:tcPr>
            <w:tcW w:w="2832" w:type="dxa"/>
          </w:tcPr>
          <w:p w:rsidR="0054757B" w:rsidRPr="0054757B" w:rsidRDefault="0054757B" w:rsidP="006465F9">
            <w:pPr>
              <w:cnfStyle w:val="000000100000" w:firstRow="0" w:lastRow="0" w:firstColumn="0" w:lastColumn="0" w:oddVBand="0" w:evenVBand="0" w:oddHBand="1" w:evenHBand="0" w:firstRowFirstColumn="0" w:firstRowLastColumn="0" w:lastRowFirstColumn="0" w:lastRowLastColumn="0"/>
            </w:pPr>
          </w:p>
        </w:tc>
      </w:tr>
      <w:tr w:rsidR="0054757B" w:rsidTr="0054757B">
        <w:tc>
          <w:tcPr>
            <w:cnfStyle w:val="001000000000" w:firstRow="0" w:lastRow="0" w:firstColumn="1" w:lastColumn="0" w:oddVBand="0" w:evenVBand="0" w:oddHBand="0" w:evenHBand="0" w:firstRowFirstColumn="0" w:firstRowLastColumn="0" w:lastRowFirstColumn="0" w:lastRowLastColumn="0"/>
            <w:tcW w:w="2831" w:type="dxa"/>
          </w:tcPr>
          <w:p w:rsidR="0054757B" w:rsidRPr="0054757B" w:rsidRDefault="0054757B" w:rsidP="006465F9">
            <w:pPr>
              <w:rPr>
                <w:b w:val="0"/>
              </w:rPr>
            </w:pPr>
            <w:r w:rsidRPr="0054757B">
              <w:rPr>
                <w:b w:val="0"/>
              </w:rPr>
              <w:t>034</w:t>
            </w:r>
          </w:p>
        </w:tc>
        <w:tc>
          <w:tcPr>
            <w:tcW w:w="2831" w:type="dxa"/>
          </w:tcPr>
          <w:p w:rsidR="0054757B" w:rsidRPr="0054757B" w:rsidRDefault="0054757B" w:rsidP="006465F9">
            <w:pPr>
              <w:cnfStyle w:val="000000000000" w:firstRow="0" w:lastRow="0" w:firstColumn="0" w:lastColumn="0" w:oddVBand="0" w:evenVBand="0" w:oddHBand="0" w:evenHBand="0" w:firstRowFirstColumn="0" w:firstRowLastColumn="0" w:lastRowFirstColumn="0" w:lastRowLastColumn="0"/>
            </w:pPr>
            <w:r w:rsidRPr="0054757B">
              <w:t>100</w:t>
            </w:r>
          </w:p>
        </w:tc>
        <w:tc>
          <w:tcPr>
            <w:tcW w:w="2832" w:type="dxa"/>
          </w:tcPr>
          <w:p w:rsidR="0054757B" w:rsidRPr="0054757B" w:rsidRDefault="0054757B" w:rsidP="006465F9">
            <w:pPr>
              <w:cnfStyle w:val="000000000000" w:firstRow="0" w:lastRow="0" w:firstColumn="0" w:lastColumn="0" w:oddVBand="0" w:evenVBand="0" w:oddHBand="0" w:evenHBand="0" w:firstRowFirstColumn="0" w:firstRowLastColumn="0" w:lastRowFirstColumn="0" w:lastRowLastColumn="0"/>
            </w:pPr>
            <w:r w:rsidRPr="0054757B">
              <w:t>12B00</w:t>
            </w:r>
            <w:r>
              <w:t>0</w:t>
            </w:r>
          </w:p>
        </w:tc>
      </w:tr>
      <w:tr w:rsidR="00697171" w:rsidTr="0054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97171" w:rsidRPr="0054757B" w:rsidRDefault="00697171" w:rsidP="006465F9">
            <w:pPr>
              <w:rPr>
                <w:b w:val="0"/>
              </w:rPr>
            </w:pPr>
          </w:p>
        </w:tc>
        <w:tc>
          <w:tcPr>
            <w:tcW w:w="2831" w:type="dxa"/>
          </w:tcPr>
          <w:p w:rsidR="00697171" w:rsidRPr="0054757B" w:rsidRDefault="00697171" w:rsidP="006465F9">
            <w:pPr>
              <w:cnfStyle w:val="000000100000" w:firstRow="0" w:lastRow="0" w:firstColumn="0" w:lastColumn="0" w:oddVBand="0" w:evenVBand="0" w:oddHBand="1" w:evenHBand="0" w:firstRowFirstColumn="0" w:firstRowLastColumn="0" w:lastRowFirstColumn="0" w:lastRowLastColumn="0"/>
            </w:pPr>
          </w:p>
        </w:tc>
        <w:tc>
          <w:tcPr>
            <w:tcW w:w="2832" w:type="dxa"/>
          </w:tcPr>
          <w:p w:rsidR="00697171" w:rsidRPr="0054757B" w:rsidRDefault="00697171" w:rsidP="006465F9">
            <w:pPr>
              <w:cnfStyle w:val="000000100000" w:firstRow="0" w:lastRow="0" w:firstColumn="0" w:lastColumn="0" w:oddVBand="0" w:evenVBand="0" w:oddHBand="1" w:evenHBand="0" w:firstRowFirstColumn="0" w:firstRowLastColumn="0" w:lastRowFirstColumn="0" w:lastRowLastColumn="0"/>
            </w:pPr>
          </w:p>
        </w:tc>
      </w:tr>
      <w:tr w:rsidR="00697171" w:rsidTr="0054757B">
        <w:tc>
          <w:tcPr>
            <w:cnfStyle w:val="001000000000" w:firstRow="0" w:lastRow="0" w:firstColumn="1" w:lastColumn="0" w:oddVBand="0" w:evenVBand="0" w:oddHBand="0" w:evenHBand="0" w:firstRowFirstColumn="0" w:firstRowLastColumn="0" w:lastRowFirstColumn="0" w:lastRowLastColumn="0"/>
            <w:tcW w:w="2831" w:type="dxa"/>
          </w:tcPr>
          <w:p w:rsidR="00697171" w:rsidRPr="0054757B" w:rsidRDefault="0054757B" w:rsidP="006465F9">
            <w:pPr>
              <w:rPr>
                <w:b w:val="0"/>
              </w:rPr>
            </w:pPr>
            <w:r w:rsidRPr="0054757B">
              <w:rPr>
                <w:b w:val="0"/>
              </w:rPr>
              <w:t>070</w:t>
            </w:r>
          </w:p>
        </w:tc>
        <w:tc>
          <w:tcPr>
            <w:tcW w:w="2831" w:type="dxa"/>
          </w:tcPr>
          <w:p w:rsidR="00697171" w:rsidRPr="0054757B" w:rsidRDefault="0054757B" w:rsidP="006465F9">
            <w:pPr>
              <w:cnfStyle w:val="000000000000" w:firstRow="0" w:lastRow="0" w:firstColumn="0" w:lastColumn="0" w:oddVBand="0" w:evenVBand="0" w:oddHBand="0" w:evenHBand="0" w:firstRowFirstColumn="0" w:firstRowLastColumn="0" w:lastRowFirstColumn="0" w:lastRowLastColumn="0"/>
            </w:pPr>
            <w:r>
              <w:t>A02</w:t>
            </w:r>
          </w:p>
        </w:tc>
        <w:tc>
          <w:tcPr>
            <w:tcW w:w="2832" w:type="dxa"/>
          </w:tcPr>
          <w:p w:rsidR="00697171" w:rsidRPr="0054757B" w:rsidRDefault="0054757B" w:rsidP="006465F9">
            <w:pPr>
              <w:cnfStyle w:val="000000000000" w:firstRow="0" w:lastRow="0" w:firstColumn="0" w:lastColumn="0" w:oddVBand="0" w:evenVBand="0" w:oddHBand="0" w:evenHBand="0" w:firstRowFirstColumn="0" w:firstRowLastColumn="0" w:lastRowFirstColumn="0" w:lastRowLastColumn="0"/>
            </w:pPr>
            <w:r>
              <w:t>2CO400</w:t>
            </w:r>
          </w:p>
        </w:tc>
      </w:tr>
      <w:tr w:rsidR="00697171" w:rsidTr="0054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97171" w:rsidRPr="0054757B" w:rsidRDefault="00697171" w:rsidP="006465F9">
            <w:pPr>
              <w:rPr>
                <w:b w:val="0"/>
              </w:rPr>
            </w:pPr>
          </w:p>
        </w:tc>
        <w:tc>
          <w:tcPr>
            <w:tcW w:w="2831" w:type="dxa"/>
          </w:tcPr>
          <w:p w:rsidR="00697171" w:rsidRPr="0054757B" w:rsidRDefault="00697171" w:rsidP="006465F9">
            <w:pPr>
              <w:cnfStyle w:val="000000100000" w:firstRow="0" w:lastRow="0" w:firstColumn="0" w:lastColumn="0" w:oddVBand="0" w:evenVBand="0" w:oddHBand="1" w:evenHBand="0" w:firstRowFirstColumn="0" w:firstRowLastColumn="0" w:lastRowFirstColumn="0" w:lastRowLastColumn="0"/>
            </w:pPr>
          </w:p>
        </w:tc>
        <w:tc>
          <w:tcPr>
            <w:tcW w:w="2832" w:type="dxa"/>
          </w:tcPr>
          <w:p w:rsidR="00697171" w:rsidRPr="0054757B" w:rsidRDefault="00697171" w:rsidP="006465F9">
            <w:pPr>
              <w:cnfStyle w:val="000000100000" w:firstRow="0" w:lastRow="0" w:firstColumn="0" w:lastColumn="0" w:oddVBand="0" w:evenVBand="0" w:oddHBand="1" w:evenHBand="0" w:firstRowFirstColumn="0" w:firstRowLastColumn="0" w:lastRowFirstColumn="0" w:lastRowLastColumn="0"/>
            </w:pPr>
          </w:p>
        </w:tc>
      </w:tr>
      <w:tr w:rsidR="00697171" w:rsidTr="0054757B">
        <w:tc>
          <w:tcPr>
            <w:cnfStyle w:val="001000000000" w:firstRow="0" w:lastRow="0" w:firstColumn="1" w:lastColumn="0" w:oddVBand="0" w:evenVBand="0" w:oddHBand="0" w:evenHBand="0" w:firstRowFirstColumn="0" w:firstRowLastColumn="0" w:lastRowFirstColumn="0" w:lastRowLastColumn="0"/>
            <w:tcW w:w="2831" w:type="dxa"/>
          </w:tcPr>
          <w:p w:rsidR="00697171" w:rsidRPr="0054757B" w:rsidRDefault="0054757B" w:rsidP="006465F9">
            <w:pPr>
              <w:rPr>
                <w:b w:val="0"/>
              </w:rPr>
            </w:pPr>
            <w:r>
              <w:rPr>
                <w:b w:val="0"/>
              </w:rPr>
              <w:t>125</w:t>
            </w:r>
          </w:p>
        </w:tc>
        <w:tc>
          <w:tcPr>
            <w:tcW w:w="2831" w:type="dxa"/>
          </w:tcPr>
          <w:p w:rsidR="00697171" w:rsidRPr="0054757B" w:rsidRDefault="0054757B" w:rsidP="00105159">
            <w:pPr>
              <w:cnfStyle w:val="000000000000" w:firstRow="0" w:lastRow="0" w:firstColumn="0" w:lastColumn="0" w:oddVBand="0" w:evenVBand="0" w:oddHBand="0" w:evenHBand="0" w:firstRowFirstColumn="0" w:firstRowLastColumn="0" w:lastRowFirstColumn="0" w:lastRowLastColumn="0"/>
            </w:pPr>
            <w:r>
              <w:t>0F4</w:t>
            </w:r>
          </w:p>
        </w:tc>
        <w:tc>
          <w:tcPr>
            <w:tcW w:w="2832" w:type="dxa"/>
          </w:tcPr>
          <w:p w:rsidR="00697171" w:rsidRPr="0054757B" w:rsidRDefault="0054757B" w:rsidP="006465F9">
            <w:pPr>
              <w:cnfStyle w:val="000000000000" w:firstRow="0" w:lastRow="0" w:firstColumn="0" w:lastColumn="0" w:oddVBand="0" w:evenVBand="0" w:oddHBand="0" w:evenHBand="0" w:firstRowFirstColumn="0" w:firstRowLastColumn="0" w:lastRowFirstColumn="0" w:lastRowLastColumn="0"/>
            </w:pPr>
            <w:r>
              <w:t>502200</w:t>
            </w:r>
          </w:p>
        </w:tc>
      </w:tr>
      <w:tr w:rsidR="0054757B" w:rsidTr="0054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4757B" w:rsidRDefault="0054757B" w:rsidP="006465F9">
            <w:pPr>
              <w:rPr>
                <w:b w:val="0"/>
              </w:rPr>
            </w:pPr>
          </w:p>
        </w:tc>
        <w:tc>
          <w:tcPr>
            <w:tcW w:w="2831" w:type="dxa"/>
          </w:tcPr>
          <w:p w:rsidR="0054757B" w:rsidRDefault="0054757B" w:rsidP="006465F9">
            <w:pPr>
              <w:cnfStyle w:val="000000100000" w:firstRow="0" w:lastRow="0" w:firstColumn="0" w:lastColumn="0" w:oddVBand="0" w:evenVBand="0" w:oddHBand="1" w:evenHBand="0" w:firstRowFirstColumn="0" w:firstRowLastColumn="0" w:lastRowFirstColumn="0" w:lastRowLastColumn="0"/>
            </w:pPr>
          </w:p>
        </w:tc>
        <w:tc>
          <w:tcPr>
            <w:tcW w:w="2832" w:type="dxa"/>
          </w:tcPr>
          <w:p w:rsidR="0054757B" w:rsidRDefault="0054757B" w:rsidP="006465F9">
            <w:pPr>
              <w:cnfStyle w:val="000000100000" w:firstRow="0" w:lastRow="0" w:firstColumn="0" w:lastColumn="0" w:oddVBand="0" w:evenVBand="0" w:oddHBand="1" w:evenHBand="0" w:firstRowFirstColumn="0" w:firstRowLastColumn="0" w:lastRowFirstColumn="0" w:lastRowLastColumn="0"/>
            </w:pPr>
          </w:p>
        </w:tc>
      </w:tr>
      <w:tr w:rsidR="0054757B" w:rsidTr="0054757B">
        <w:tc>
          <w:tcPr>
            <w:cnfStyle w:val="001000000000" w:firstRow="0" w:lastRow="0" w:firstColumn="1" w:lastColumn="0" w:oddVBand="0" w:evenVBand="0" w:oddHBand="0" w:evenHBand="0" w:firstRowFirstColumn="0" w:firstRowLastColumn="0" w:lastRowFirstColumn="0" w:lastRowLastColumn="0"/>
            <w:tcW w:w="2831" w:type="dxa"/>
          </w:tcPr>
          <w:p w:rsidR="0054757B" w:rsidRDefault="0054757B" w:rsidP="006465F9">
            <w:pPr>
              <w:rPr>
                <w:b w:val="0"/>
              </w:rPr>
            </w:pPr>
            <w:r>
              <w:rPr>
                <w:b w:val="0"/>
              </w:rPr>
              <w:t>AOD</w:t>
            </w:r>
          </w:p>
        </w:tc>
        <w:tc>
          <w:tcPr>
            <w:tcW w:w="2831" w:type="dxa"/>
          </w:tcPr>
          <w:p w:rsidR="0054757B" w:rsidRDefault="0054757B" w:rsidP="006465F9">
            <w:pPr>
              <w:cnfStyle w:val="000000000000" w:firstRow="0" w:lastRow="0" w:firstColumn="0" w:lastColumn="0" w:oddVBand="0" w:evenVBand="0" w:oddHBand="0" w:evenHBand="0" w:firstRowFirstColumn="0" w:firstRowLastColumn="0" w:lastRowFirstColumn="0" w:lastRowLastColumn="0"/>
            </w:pPr>
            <w:r>
              <w:t>2F0</w:t>
            </w:r>
          </w:p>
        </w:tc>
        <w:tc>
          <w:tcPr>
            <w:tcW w:w="2832" w:type="dxa"/>
          </w:tcPr>
          <w:p w:rsidR="0054757B" w:rsidRDefault="0054757B" w:rsidP="006465F9">
            <w:pPr>
              <w:cnfStyle w:val="000000000000" w:firstRow="0" w:lastRow="0" w:firstColumn="0" w:lastColumn="0" w:oddVBand="0" w:evenVBand="0" w:oddHBand="0" w:evenHBand="0" w:firstRowFirstColumn="0" w:firstRowLastColumn="0" w:lastRowFirstColumn="0" w:lastRowLastColumn="0"/>
            </w:pPr>
            <w:r>
              <w:t>703AAB</w:t>
            </w:r>
          </w:p>
        </w:tc>
      </w:tr>
    </w:tbl>
    <w:p w:rsidR="0054757B" w:rsidRDefault="0054757B" w:rsidP="006465F9"/>
    <w:p w:rsidR="0054757B" w:rsidRDefault="0054757B" w:rsidP="006465F9"/>
    <w:p w:rsidR="0054757B" w:rsidRDefault="0054757B" w:rsidP="006465F9">
      <w:proofErr w:type="spellStart"/>
      <w:r>
        <w:t>Cuales</w:t>
      </w:r>
      <w:proofErr w:type="spellEnd"/>
      <w:r>
        <w:t xml:space="preserve"> serían las direcciones físicas correspondiente a las direcciones lógicas correspondientes</w:t>
      </w:r>
    </w:p>
    <w:p w:rsidR="0054757B" w:rsidRDefault="0054757B" w:rsidP="006465F9">
      <w:r>
        <w:t>1251E2</w:t>
      </w:r>
    </w:p>
    <w:p w:rsidR="0054757B" w:rsidRDefault="0054757B" w:rsidP="0054757B">
      <w:pPr>
        <w:ind w:firstLine="708"/>
      </w:pPr>
      <w:r>
        <w:t>-</w:t>
      </w:r>
      <w:r w:rsidR="00105159">
        <w:t>(</w:t>
      </w:r>
      <w:r>
        <w:t>125</w:t>
      </w:r>
      <w:proofErr w:type="gramStart"/>
      <w:r w:rsidR="00105159">
        <w:t>)</w:t>
      </w:r>
      <w:proofErr w:type="spellStart"/>
      <w:r w:rsidR="00105159">
        <w:t>msb</w:t>
      </w:r>
      <w:proofErr w:type="spellEnd"/>
      <w:proofErr w:type="gramEnd"/>
      <w:r w:rsidR="00105159">
        <w:t>(</w:t>
      </w:r>
      <w:r>
        <w:t>1E2</w:t>
      </w:r>
      <w:r w:rsidR="00105159">
        <w:t>)</w:t>
      </w:r>
      <w:proofErr w:type="spellStart"/>
      <w:r w:rsidR="00105159">
        <w:t>lsb</w:t>
      </w:r>
      <w:proofErr w:type="spellEnd"/>
      <w:r w:rsidR="00105159">
        <w:t xml:space="preserve"> .el </w:t>
      </w:r>
      <w:proofErr w:type="spellStart"/>
      <w:r w:rsidR="00105159">
        <w:t>lsb</w:t>
      </w:r>
      <w:proofErr w:type="spellEnd"/>
      <w:r w:rsidR="00105159">
        <w:t xml:space="preserve"> indica el desplazamiento y tiene que ser menor a la </w:t>
      </w:r>
      <w:proofErr w:type="spellStart"/>
      <w:r w:rsidR="00105159">
        <w:t>dir</w:t>
      </w:r>
      <w:proofErr w:type="spellEnd"/>
      <w:r w:rsidR="00105159">
        <w:t xml:space="preserve"> base porque </w:t>
      </w:r>
      <w:proofErr w:type="spellStart"/>
      <w:r w:rsidR="00105159">
        <w:t>sino</w:t>
      </w:r>
      <w:proofErr w:type="spellEnd"/>
      <w:r w:rsidR="00105159">
        <w:t xml:space="preserve"> no </w:t>
      </w:r>
      <w:proofErr w:type="spellStart"/>
      <w:r w:rsidR="00105159">
        <w:t>cabe.En</w:t>
      </w:r>
      <w:proofErr w:type="spellEnd"/>
      <w:r w:rsidR="00105159">
        <w:t xml:space="preserve"> este caso no cable</w:t>
      </w:r>
    </w:p>
    <w:p w:rsidR="0054757B" w:rsidRDefault="0054757B" w:rsidP="006465F9">
      <w:r>
        <w:t>A0D200</w:t>
      </w:r>
    </w:p>
    <w:p w:rsidR="00105159" w:rsidRDefault="00105159" w:rsidP="006465F9">
      <w:r>
        <w:tab/>
        <w:t xml:space="preserve">-A0D es la dirección </w:t>
      </w:r>
      <w:r w:rsidR="00147018">
        <w:t xml:space="preserve">y </w:t>
      </w:r>
      <w:r w:rsidR="00147018">
        <w:t>703AAB</w:t>
      </w:r>
      <w:r w:rsidR="00147018">
        <w:t>+200=703CAB por lo tanto si cabe</w:t>
      </w:r>
    </w:p>
    <w:p w:rsidR="0054757B" w:rsidRDefault="0054757B" w:rsidP="006465F9">
      <w:r>
        <w:t>1250F0</w:t>
      </w:r>
    </w:p>
    <w:p w:rsidR="0054757B" w:rsidRDefault="0054757B" w:rsidP="006465F9">
      <w:r>
        <w:t>034120</w:t>
      </w:r>
    </w:p>
    <w:p w:rsidR="0054757B" w:rsidRDefault="0054757B" w:rsidP="006465F9">
      <w:r>
        <w:t>0700FF</w:t>
      </w:r>
    </w:p>
    <w:p w:rsidR="0054757B" w:rsidRDefault="0054757B" w:rsidP="006465F9">
      <w:r>
        <w:t>0340EE</w:t>
      </w:r>
    </w:p>
    <w:p w:rsidR="0054757B" w:rsidRDefault="00F84826" w:rsidP="006465F9">
      <w:r>
        <w:t>b)cuantos segmentos de tamaño máximo `puede admitir el sistema</w:t>
      </w:r>
      <w:bookmarkStart w:id="0" w:name="_GoBack"/>
      <w:bookmarkEnd w:id="0"/>
    </w:p>
    <w:sectPr w:rsidR="005475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27"/>
    <w:rsid w:val="00003BA1"/>
    <w:rsid w:val="000D41FF"/>
    <w:rsid w:val="00105159"/>
    <w:rsid w:val="00147018"/>
    <w:rsid w:val="001D3475"/>
    <w:rsid w:val="003974A8"/>
    <w:rsid w:val="0054757B"/>
    <w:rsid w:val="00583227"/>
    <w:rsid w:val="005D5710"/>
    <w:rsid w:val="005F6839"/>
    <w:rsid w:val="006465F9"/>
    <w:rsid w:val="00697171"/>
    <w:rsid w:val="00737348"/>
    <w:rsid w:val="007D6743"/>
    <w:rsid w:val="00C639E8"/>
    <w:rsid w:val="00CE4A5F"/>
    <w:rsid w:val="00D37826"/>
    <w:rsid w:val="00D84139"/>
    <w:rsid w:val="00F66A66"/>
    <w:rsid w:val="00F84826"/>
    <w:rsid w:val="00FD3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0E288-5196-45F1-8902-5643BA5B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47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011BC-CA84-42BA-831F-978B0579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652</Words>
  <Characters>3589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Fernandez</dc:creator>
  <cp:keywords/>
  <dc:description/>
  <cp:lastModifiedBy>Patricio Fernandez</cp:lastModifiedBy>
  <cp:revision>22</cp:revision>
  <dcterms:created xsi:type="dcterms:W3CDTF">2015-11-30T11:05:00Z</dcterms:created>
  <dcterms:modified xsi:type="dcterms:W3CDTF">2015-11-30T11:59:00Z</dcterms:modified>
</cp:coreProperties>
</file>